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81" w:rsidRDefault="00301081" w:rsidP="00301081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22, 2018 5:18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2189000670 </w:t>
      </w:r>
    </w:p>
    <w:p w:rsidR="00301081" w:rsidRDefault="00301081" w:rsidP="00301081">
      <w:pPr>
        <w:ind w:right="75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eastAsia="en-US"/>
        </w:rPr>
        <w:t>Vážená paní,</w:t>
      </w:r>
    </w:p>
    <w:p w:rsidR="00301081" w:rsidRDefault="00301081" w:rsidP="00301081">
      <w:pPr>
        <w:ind w:right="75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 příloze Vám zasílám potvrzenou objednávku.</w:t>
      </w:r>
    </w:p>
    <w:p w:rsidR="00301081" w:rsidRDefault="00301081" w:rsidP="00301081">
      <w:pPr>
        <w:ind w:right="75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Děkuji </w:t>
      </w:r>
    </w:p>
    <w:p w:rsidR="00301081" w:rsidRDefault="00301081" w:rsidP="00301081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4080"/>
          <w:sz w:val="22"/>
          <w:szCs w:val="22"/>
        </w:rPr>
        <w:t>S pozdravem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projektový manažer  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 xml:space="preserve">ICT </w:t>
      </w:r>
      <w:proofErr w:type="spellStart"/>
      <w:r>
        <w:rPr>
          <w:rFonts w:ascii="Calibri" w:hAnsi="Calibri"/>
          <w:color w:val="004080"/>
          <w:sz w:val="22"/>
          <w:szCs w:val="22"/>
        </w:rPr>
        <w:t>Energo</w:t>
      </w:r>
      <w:proofErr w:type="spellEnd"/>
      <w:r>
        <w:rPr>
          <w:rFonts w:ascii="Calibri" w:hAnsi="Calibri"/>
          <w:color w:val="004080"/>
          <w:sz w:val="22"/>
          <w:szCs w:val="22"/>
        </w:rPr>
        <w:t>, s.r.o.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Palackého tř. 91, 612 00 Brno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IČ: 29268826, DIČ: CZ29268826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hyperlink r:id="rId4" w:history="1">
        <w:r>
          <w:rPr>
            <w:rStyle w:val="Hypertextovodkaz"/>
            <w:rFonts w:ascii="Calibri" w:hAnsi="Calibri"/>
            <w:color w:val="0000FF"/>
            <w:sz w:val="22"/>
            <w:szCs w:val="22"/>
          </w:rPr>
          <w:t>www.ictenergo.cz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004080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657350" cy="752475"/>
            <wp:effectExtent l="0" t="0" r="0" b="9525"/>
            <wp:docPr id="1" name="Obrázek 1" descr="Popis: Popis: logo pr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logo pr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7D" w:rsidRDefault="00503E7D"/>
    <w:sectPr w:rsidR="0050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81"/>
    <w:rsid w:val="00301081"/>
    <w:rsid w:val="005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520E-C068-4723-8BB8-8C445509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10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10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8287.5FA8063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ictenerg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2018-11-28T14:58:00Z</dcterms:created>
  <dcterms:modified xsi:type="dcterms:W3CDTF">2018-11-28T15:01:00Z</dcterms:modified>
</cp:coreProperties>
</file>