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EB" w:rsidRPr="00875B08" w:rsidRDefault="001C3CC2" w:rsidP="001F59EB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1 KE </w:t>
      </w:r>
      <w:r w:rsidR="001F59EB" w:rsidRPr="00875B08">
        <w:rPr>
          <w:b/>
          <w:szCs w:val="24"/>
        </w:rPr>
        <w:t>S M L O U V </w:t>
      </w:r>
      <w:r>
        <w:rPr>
          <w:b/>
          <w:szCs w:val="24"/>
        </w:rPr>
        <w:t>Ě</w:t>
      </w:r>
      <w:r w:rsidR="001F59EB" w:rsidRPr="00875B08">
        <w:rPr>
          <w:b/>
          <w:szCs w:val="24"/>
        </w:rPr>
        <w:t xml:space="preserve">   O   D Í L O </w:t>
      </w:r>
      <w:r w:rsidR="001F59EB" w:rsidRPr="00875B08">
        <w:rPr>
          <w:b/>
          <w:szCs w:val="24"/>
          <w:highlight w:val="yellow"/>
        </w:rPr>
        <w:t xml:space="preserve"> </w:t>
      </w:r>
    </w:p>
    <w:p w:rsidR="001F59EB" w:rsidRPr="00875B08" w:rsidRDefault="001F59EB" w:rsidP="001F59EB">
      <w:pPr>
        <w:ind w:left="1416" w:hanging="1416"/>
        <w:jc w:val="center"/>
        <w:rPr>
          <w:b/>
          <w:szCs w:val="24"/>
        </w:rPr>
      </w:pPr>
      <w:r w:rsidRPr="00875B08">
        <w:rPr>
          <w:b/>
          <w:szCs w:val="24"/>
        </w:rPr>
        <w:t xml:space="preserve">č. smlouvy zhotovitele: </w:t>
      </w:r>
      <w:r w:rsidR="001C3CC2">
        <w:rPr>
          <w:b/>
          <w:szCs w:val="24"/>
        </w:rPr>
        <w:t>018</w:t>
      </w:r>
      <w:r w:rsidRPr="00875B08">
        <w:rPr>
          <w:b/>
          <w:szCs w:val="24"/>
        </w:rPr>
        <w:t>/20</w:t>
      </w:r>
      <w:r w:rsidR="00B72615">
        <w:rPr>
          <w:b/>
          <w:szCs w:val="24"/>
        </w:rPr>
        <w:t>18</w:t>
      </w:r>
    </w:p>
    <w:p w:rsidR="001F59EB" w:rsidRPr="00875B08" w:rsidRDefault="001F59EB" w:rsidP="001F59EB">
      <w:pPr>
        <w:jc w:val="center"/>
        <w:rPr>
          <w:b/>
          <w:szCs w:val="24"/>
        </w:rPr>
      </w:pPr>
      <w:r w:rsidRPr="00875B08">
        <w:rPr>
          <w:b/>
          <w:szCs w:val="24"/>
        </w:rPr>
        <w:t xml:space="preserve">č. smlouvy objednatele: </w:t>
      </w:r>
      <w:r w:rsidR="001C3CC2">
        <w:rPr>
          <w:b/>
          <w:szCs w:val="24"/>
        </w:rPr>
        <w:t>1369</w:t>
      </w:r>
      <w:r w:rsidRPr="00875B08">
        <w:rPr>
          <w:b/>
          <w:szCs w:val="24"/>
        </w:rPr>
        <w:t>/20</w:t>
      </w:r>
      <w:r w:rsidR="00B72615">
        <w:rPr>
          <w:b/>
          <w:szCs w:val="24"/>
        </w:rPr>
        <w:t>18</w:t>
      </w:r>
    </w:p>
    <w:p w:rsidR="001F59EB" w:rsidRPr="00875B08" w:rsidRDefault="001F59EB" w:rsidP="001F59EB">
      <w:pPr>
        <w:rPr>
          <w:b/>
          <w:szCs w:val="24"/>
        </w:rPr>
      </w:pPr>
    </w:p>
    <w:p w:rsidR="001F59EB" w:rsidRPr="00875B08" w:rsidRDefault="001F59EB" w:rsidP="001F59EB">
      <w:pPr>
        <w:rPr>
          <w:b/>
          <w:szCs w:val="24"/>
        </w:rPr>
      </w:pPr>
    </w:p>
    <w:p w:rsidR="001F59EB" w:rsidRPr="00875B08" w:rsidRDefault="001F59EB" w:rsidP="001F59EB">
      <w:pPr>
        <w:jc w:val="both"/>
        <w:rPr>
          <w:szCs w:val="24"/>
        </w:rPr>
      </w:pPr>
    </w:p>
    <w:p w:rsidR="001F59EB" w:rsidRPr="00875B08" w:rsidRDefault="001F59EB" w:rsidP="001F59EB">
      <w:pPr>
        <w:jc w:val="both"/>
        <w:rPr>
          <w:szCs w:val="24"/>
        </w:rPr>
      </w:pPr>
    </w:p>
    <w:p w:rsidR="001F59EB" w:rsidRPr="00875B08" w:rsidRDefault="001F59EB" w:rsidP="001F59EB">
      <w:pPr>
        <w:tabs>
          <w:tab w:val="left" w:pos="3960"/>
        </w:tabs>
        <w:ind w:left="3960" w:hanging="3960"/>
        <w:jc w:val="both"/>
        <w:rPr>
          <w:b/>
          <w:szCs w:val="24"/>
        </w:rPr>
      </w:pPr>
      <w:r w:rsidRPr="00875B08">
        <w:rPr>
          <w:b/>
          <w:szCs w:val="24"/>
        </w:rPr>
        <w:t>Objednatel:</w:t>
      </w:r>
      <w:r w:rsidRPr="00875B08">
        <w:rPr>
          <w:b/>
          <w:szCs w:val="24"/>
        </w:rPr>
        <w:tab/>
        <w:t>Povodí Ohře, státní podnik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szCs w:val="24"/>
        </w:rPr>
        <w:tab/>
        <w:t>Bezručova 4219, 430 03 Chomutov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IČ</w:t>
      </w:r>
      <w:r w:rsidR="002410CC">
        <w:rPr>
          <w:b/>
          <w:szCs w:val="24"/>
        </w:rPr>
        <w:t>O</w:t>
      </w:r>
      <w:r w:rsidRPr="00875B08">
        <w:rPr>
          <w:b/>
          <w:szCs w:val="24"/>
        </w:rPr>
        <w:t>:</w:t>
      </w:r>
      <w:r w:rsidRPr="00875B08">
        <w:rPr>
          <w:b/>
          <w:szCs w:val="24"/>
        </w:rPr>
        <w:tab/>
      </w:r>
      <w:r w:rsidRPr="00875B08">
        <w:rPr>
          <w:szCs w:val="24"/>
        </w:rPr>
        <w:t>70889988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DIČ:</w:t>
      </w:r>
      <w:r w:rsidRPr="00875B08">
        <w:rPr>
          <w:b/>
          <w:szCs w:val="24"/>
        </w:rPr>
        <w:tab/>
      </w:r>
      <w:r w:rsidRPr="00875B08">
        <w:rPr>
          <w:szCs w:val="24"/>
        </w:rPr>
        <w:t>CZ 70889988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zastoupený:</w:t>
      </w:r>
      <w:r w:rsidRPr="00875B08">
        <w:rPr>
          <w:b/>
          <w:szCs w:val="24"/>
        </w:rPr>
        <w:tab/>
      </w:r>
      <w:r w:rsidRPr="00875B08">
        <w:rPr>
          <w:szCs w:val="24"/>
        </w:rPr>
        <w:t xml:space="preserve">Ing. Jiřím Nedomou, generálním ředitelem </w:t>
      </w:r>
    </w:p>
    <w:p w:rsidR="001F59EB" w:rsidRPr="00875B08" w:rsidRDefault="001F59EB" w:rsidP="00D35C19">
      <w:pPr>
        <w:tabs>
          <w:tab w:val="left" w:pos="3960"/>
        </w:tabs>
        <w:ind w:left="3969" w:hanging="3969"/>
        <w:jc w:val="both"/>
        <w:rPr>
          <w:szCs w:val="24"/>
        </w:rPr>
      </w:pPr>
      <w:r w:rsidRPr="00875B08">
        <w:rPr>
          <w:b/>
          <w:szCs w:val="24"/>
        </w:rPr>
        <w:t>zástupce ve věcech smluvních:</w:t>
      </w:r>
      <w:r w:rsidRPr="00875B08">
        <w:rPr>
          <w:b/>
          <w:szCs w:val="24"/>
        </w:rPr>
        <w:tab/>
      </w:r>
      <w:r w:rsidRPr="00875B08">
        <w:rPr>
          <w:szCs w:val="24"/>
        </w:rPr>
        <w:tab/>
      </w:r>
      <w:r w:rsidRPr="00875B08">
        <w:rPr>
          <w:color w:val="000000"/>
          <w:szCs w:val="24"/>
        </w:rPr>
        <w:t xml:space="preserve">Ing. </w:t>
      </w:r>
      <w:r w:rsidR="00B72615">
        <w:rPr>
          <w:color w:val="000000"/>
          <w:szCs w:val="24"/>
        </w:rPr>
        <w:t>Radek Jelínek</w:t>
      </w:r>
      <w:r w:rsidRPr="00875B08">
        <w:rPr>
          <w:color w:val="000000"/>
          <w:szCs w:val="24"/>
        </w:rPr>
        <w:t xml:space="preserve">, </w:t>
      </w:r>
      <w:r w:rsidR="00B72615">
        <w:rPr>
          <w:color w:val="000000"/>
          <w:szCs w:val="24"/>
        </w:rPr>
        <w:t>ekonomický</w:t>
      </w:r>
      <w:r w:rsidRPr="00875B08">
        <w:rPr>
          <w:color w:val="000000"/>
          <w:szCs w:val="24"/>
        </w:rPr>
        <w:t xml:space="preserve"> ředitel</w:t>
      </w: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szCs w:val="24"/>
        </w:rPr>
        <w:t xml:space="preserve">Povodí Ohře, státní podnik je zapsán v obchodním rejstříku Krajského soudu v Ústí nad Labem v oddílu A, vložce č. 13052. 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szCs w:val="24"/>
        </w:rPr>
        <w:t xml:space="preserve">(dále jen „objednatel“) na straně jedné a 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</w:p>
    <w:p w:rsidR="00B72615" w:rsidRPr="00B72615" w:rsidRDefault="001F59EB" w:rsidP="00B72615">
      <w:pPr>
        <w:tabs>
          <w:tab w:val="left" w:pos="3960"/>
        </w:tabs>
        <w:jc w:val="both"/>
        <w:rPr>
          <w:b/>
          <w:szCs w:val="24"/>
        </w:rPr>
      </w:pPr>
      <w:r w:rsidRPr="00B72615">
        <w:rPr>
          <w:b/>
          <w:szCs w:val="24"/>
        </w:rPr>
        <w:t>Zhotovitel:</w:t>
      </w:r>
      <w:r w:rsidRPr="00B72615">
        <w:rPr>
          <w:b/>
          <w:szCs w:val="24"/>
        </w:rPr>
        <w:tab/>
      </w:r>
      <w:r w:rsidR="00B72615" w:rsidRPr="00B72615">
        <w:rPr>
          <w:b/>
          <w:szCs w:val="24"/>
        </w:rPr>
        <w:t>SWH STAVBY, s.r.o.</w:t>
      </w:r>
    </w:p>
    <w:p w:rsidR="00B72615" w:rsidRPr="00B72615" w:rsidRDefault="00B72615" w:rsidP="00B72615">
      <w:pPr>
        <w:ind w:left="3600"/>
        <w:jc w:val="both"/>
        <w:rPr>
          <w:szCs w:val="24"/>
        </w:rPr>
      </w:pPr>
      <w:r w:rsidRPr="00B72615">
        <w:rPr>
          <w:szCs w:val="24"/>
        </w:rPr>
        <w:t xml:space="preserve">      Lipská 4696, 430 01 Chomutov</w:t>
      </w:r>
    </w:p>
    <w:p w:rsidR="00B72615" w:rsidRPr="00B72615" w:rsidRDefault="00B72615" w:rsidP="00B72615">
      <w:pPr>
        <w:jc w:val="both"/>
        <w:rPr>
          <w:szCs w:val="24"/>
        </w:rPr>
      </w:pPr>
      <w:r w:rsidRPr="00B72615">
        <w:rPr>
          <w:szCs w:val="24"/>
        </w:rPr>
        <w:t>IČO:</w:t>
      </w:r>
      <w:r w:rsidRPr="00B72615">
        <w:rPr>
          <w:szCs w:val="24"/>
        </w:rPr>
        <w:tab/>
      </w:r>
      <w:r w:rsidRPr="00B72615">
        <w:rPr>
          <w:szCs w:val="24"/>
        </w:rPr>
        <w:tab/>
      </w:r>
      <w:r w:rsidRPr="00B72615">
        <w:rPr>
          <w:szCs w:val="24"/>
        </w:rPr>
        <w:tab/>
      </w:r>
      <w:r w:rsidRPr="00B72615">
        <w:rPr>
          <w:szCs w:val="24"/>
        </w:rPr>
        <w:tab/>
      </w:r>
      <w:r w:rsidRPr="00B72615">
        <w:rPr>
          <w:szCs w:val="24"/>
        </w:rPr>
        <w:tab/>
        <w:t xml:space="preserve">     </w:t>
      </w:r>
      <w:r>
        <w:rPr>
          <w:szCs w:val="24"/>
        </w:rPr>
        <w:t xml:space="preserve"> </w:t>
      </w:r>
      <w:r w:rsidRPr="00B72615">
        <w:rPr>
          <w:szCs w:val="24"/>
        </w:rPr>
        <w:t>25487027</w:t>
      </w:r>
    </w:p>
    <w:p w:rsidR="00B72615" w:rsidRPr="00B72615" w:rsidRDefault="00B72615" w:rsidP="00B72615">
      <w:pPr>
        <w:jc w:val="both"/>
        <w:rPr>
          <w:szCs w:val="24"/>
        </w:rPr>
      </w:pPr>
      <w:r w:rsidRPr="00B72615">
        <w:rPr>
          <w:szCs w:val="24"/>
        </w:rPr>
        <w:t>DIČ</w:t>
      </w:r>
      <w:r w:rsidRPr="00B72615">
        <w:rPr>
          <w:szCs w:val="24"/>
        </w:rPr>
        <w:tab/>
      </w:r>
      <w:r w:rsidRPr="00B72615">
        <w:rPr>
          <w:szCs w:val="24"/>
        </w:rPr>
        <w:tab/>
      </w:r>
      <w:r w:rsidRPr="00B72615">
        <w:rPr>
          <w:szCs w:val="24"/>
        </w:rPr>
        <w:tab/>
      </w:r>
      <w:r w:rsidRPr="00B72615">
        <w:rPr>
          <w:szCs w:val="24"/>
        </w:rPr>
        <w:tab/>
      </w:r>
      <w:r w:rsidRPr="00B72615">
        <w:rPr>
          <w:szCs w:val="24"/>
        </w:rPr>
        <w:tab/>
        <w:t xml:space="preserve">    </w:t>
      </w:r>
      <w:r>
        <w:rPr>
          <w:szCs w:val="24"/>
        </w:rPr>
        <w:t xml:space="preserve"> </w:t>
      </w:r>
      <w:r w:rsidRPr="00B72615">
        <w:rPr>
          <w:szCs w:val="24"/>
        </w:rPr>
        <w:t xml:space="preserve"> CZ 25487027</w:t>
      </w:r>
    </w:p>
    <w:p w:rsidR="00B72615" w:rsidRPr="00B72615" w:rsidRDefault="00B72615" w:rsidP="00B72615">
      <w:pPr>
        <w:jc w:val="both"/>
        <w:rPr>
          <w:szCs w:val="24"/>
        </w:rPr>
      </w:pPr>
      <w:r w:rsidRPr="00B72615">
        <w:rPr>
          <w:szCs w:val="24"/>
        </w:rPr>
        <w:t>Společnost je zapsána v Obchodním rejstříku vedeném u Krajského soudu v Ústí nad Labem, spis. zn. C 20442.</w:t>
      </w:r>
    </w:p>
    <w:p w:rsidR="00B72615" w:rsidRDefault="00B72615" w:rsidP="00B72615">
      <w:pPr>
        <w:jc w:val="both"/>
        <w:rPr>
          <w:szCs w:val="24"/>
        </w:rPr>
      </w:pPr>
      <w:r w:rsidRPr="00B72615">
        <w:rPr>
          <w:szCs w:val="24"/>
        </w:rPr>
        <w:t xml:space="preserve">Osvědčení o registraci DPH č.j. </w:t>
      </w:r>
      <w:r w:rsidRPr="00B72615">
        <w:rPr>
          <w:iCs/>
          <w:szCs w:val="24"/>
        </w:rPr>
        <w:t>83545/04/182900/3403</w:t>
      </w:r>
      <w:r w:rsidRPr="00B72615">
        <w:rPr>
          <w:szCs w:val="24"/>
        </w:rPr>
        <w:t xml:space="preserve"> vydal FÚ Chomutov</w:t>
      </w:r>
      <w:r>
        <w:rPr>
          <w:szCs w:val="24"/>
        </w:rPr>
        <w:t xml:space="preserve">, </w:t>
      </w:r>
    </w:p>
    <w:p w:rsidR="001F59EB" w:rsidRPr="00B72615" w:rsidRDefault="001F59EB" w:rsidP="00B72615">
      <w:pPr>
        <w:tabs>
          <w:tab w:val="left" w:pos="3960"/>
        </w:tabs>
        <w:jc w:val="both"/>
        <w:rPr>
          <w:b/>
          <w:szCs w:val="24"/>
        </w:rPr>
      </w:pPr>
      <w:bookmarkStart w:id="0" w:name="_GoBack"/>
      <w:bookmarkEnd w:id="0"/>
      <w:r w:rsidRPr="00B72615">
        <w:rPr>
          <w:szCs w:val="24"/>
        </w:rPr>
        <w:tab/>
      </w:r>
    </w:p>
    <w:p w:rsidR="008A2650" w:rsidRPr="00875B08" w:rsidRDefault="008A2650" w:rsidP="008A2650">
      <w:pPr>
        <w:widowControl w:val="0"/>
        <w:spacing w:line="240" w:lineRule="atLeast"/>
        <w:rPr>
          <w:color w:val="000000"/>
          <w:szCs w:val="24"/>
        </w:rPr>
      </w:pPr>
      <w:r w:rsidRPr="00875B08">
        <w:rPr>
          <w:szCs w:val="24"/>
        </w:rPr>
        <w:t>(dále jen „zhotovitel“) na straně druhé.</w:t>
      </w:r>
    </w:p>
    <w:p w:rsidR="008A2650" w:rsidRPr="00875B08" w:rsidRDefault="008A2650" w:rsidP="001F59EB">
      <w:pPr>
        <w:jc w:val="both"/>
        <w:rPr>
          <w:szCs w:val="24"/>
        </w:rPr>
        <w:sectPr w:rsidR="008A2650" w:rsidRPr="00875B08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1F59EB" w:rsidRPr="00875B08" w:rsidRDefault="001C3CC2" w:rsidP="001F59EB">
      <w:pPr>
        <w:jc w:val="both"/>
        <w:rPr>
          <w:szCs w:val="24"/>
        </w:rPr>
      </w:pPr>
      <w:r w:rsidRPr="001C3CC2">
        <w:rPr>
          <w:szCs w:val="24"/>
        </w:rPr>
        <w:lastRenderedPageBreak/>
        <w:t xml:space="preserve">Obě smluvní strany se dohodly na doplnění Smlouvy o dílo na zakázku </w:t>
      </w:r>
      <w:bookmarkStart w:id="1" w:name="_Hlk530726922"/>
      <w:r>
        <w:rPr>
          <w:szCs w:val="24"/>
        </w:rPr>
        <w:t>„</w:t>
      </w:r>
      <w:r w:rsidRPr="001C3CC2">
        <w:rPr>
          <w:szCs w:val="24"/>
        </w:rPr>
        <w:t>Oprava pojezdového povrchu – vjezd výdejna PŘ</w:t>
      </w:r>
      <w:bookmarkEnd w:id="1"/>
      <w:r>
        <w:rPr>
          <w:szCs w:val="24"/>
        </w:rPr>
        <w:t>“</w:t>
      </w:r>
      <w:r w:rsidRPr="001C3CC2">
        <w:rPr>
          <w:szCs w:val="24"/>
        </w:rPr>
        <w:t xml:space="preserve"> mezi Objednatelem a Zhotovitelem (dále jen „smlouva“) následně:</w:t>
      </w:r>
    </w:p>
    <w:p w:rsidR="00851CB4" w:rsidRPr="00C86C3E" w:rsidRDefault="00851CB4" w:rsidP="001C3CC2">
      <w:pPr>
        <w:pStyle w:val="Export0"/>
        <w:jc w:val="center"/>
        <w:rPr>
          <w:rFonts w:ascii="Times New Roman" w:hAnsi="Times New Roman"/>
          <w:szCs w:val="24"/>
          <w:lang w:val="cs-CZ"/>
        </w:rPr>
      </w:pPr>
    </w:p>
    <w:p w:rsidR="00F25381" w:rsidRPr="00875B08" w:rsidRDefault="0074616E">
      <w:pPr>
        <w:pStyle w:val="Zkladntext"/>
        <w:widowControl/>
        <w:jc w:val="center"/>
        <w:rPr>
          <w:rFonts w:ascii="Times New Roman" w:hAnsi="Times New Roman"/>
          <w:szCs w:val="24"/>
        </w:rPr>
      </w:pPr>
      <w:r w:rsidRPr="00875B08">
        <w:rPr>
          <w:rFonts w:ascii="Times New Roman" w:hAnsi="Times New Roman"/>
          <w:b/>
          <w:szCs w:val="24"/>
          <w:u w:val="single"/>
        </w:rPr>
        <w:t xml:space="preserve">Čl. IV. </w:t>
      </w:r>
      <w:r w:rsidR="00F25381" w:rsidRPr="00875B08">
        <w:rPr>
          <w:rFonts w:ascii="Times New Roman" w:hAnsi="Times New Roman"/>
          <w:b/>
          <w:szCs w:val="24"/>
          <w:u w:val="single"/>
        </w:rPr>
        <w:t>CENA</w:t>
      </w:r>
    </w:p>
    <w:p w:rsidR="00EB7AE9" w:rsidRPr="00875B08" w:rsidRDefault="00EB7AE9" w:rsidP="0095255A">
      <w:pPr>
        <w:ind w:left="360"/>
        <w:jc w:val="both"/>
        <w:rPr>
          <w:szCs w:val="24"/>
        </w:rPr>
      </w:pPr>
    </w:p>
    <w:p w:rsidR="00DE1CFC" w:rsidRPr="003840B6" w:rsidRDefault="00DE1CFC" w:rsidP="001C3CC2">
      <w:pPr>
        <w:widowControl w:val="0"/>
        <w:jc w:val="both"/>
        <w:rPr>
          <w:szCs w:val="24"/>
        </w:rPr>
      </w:pPr>
    </w:p>
    <w:p w:rsidR="003840B6" w:rsidRPr="0000605C" w:rsidRDefault="003840B6" w:rsidP="003840B6">
      <w:pPr>
        <w:widowControl w:val="0"/>
        <w:jc w:val="both"/>
        <w:rPr>
          <w:szCs w:val="24"/>
        </w:rPr>
      </w:pPr>
    </w:p>
    <w:p w:rsidR="0095255A" w:rsidRPr="00875B08" w:rsidRDefault="001C3CC2" w:rsidP="00EB6A5C">
      <w:pPr>
        <w:widowControl w:val="0"/>
        <w:numPr>
          <w:ilvl w:val="0"/>
          <w:numId w:val="13"/>
        </w:numPr>
        <w:tabs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</w:rPr>
      </w:pPr>
      <w:r>
        <w:rPr>
          <w:szCs w:val="24"/>
        </w:rPr>
        <w:t>Vzhledem ke skutečnostem, které se vyskytly v průběhu provádění prací na stavbě se smluvní cena mění následovně</w:t>
      </w:r>
    </w:p>
    <w:p w:rsidR="0095255A" w:rsidRPr="00875B08" w:rsidRDefault="0095255A" w:rsidP="0095255A">
      <w:pPr>
        <w:ind w:firstLine="360"/>
        <w:jc w:val="both"/>
        <w:rPr>
          <w:b/>
          <w:szCs w:val="24"/>
          <w:u w:val="single"/>
        </w:rPr>
      </w:pPr>
    </w:p>
    <w:p w:rsidR="006A3650" w:rsidRPr="00AF3E4C" w:rsidRDefault="006A3650" w:rsidP="006A3650">
      <w:pPr>
        <w:ind w:firstLine="360"/>
        <w:jc w:val="both"/>
        <w:rPr>
          <w:b/>
          <w:szCs w:val="24"/>
        </w:rPr>
      </w:pPr>
      <w:r w:rsidRPr="00875B08">
        <w:rPr>
          <w:b/>
          <w:szCs w:val="24"/>
        </w:rPr>
        <w:t xml:space="preserve">Celková smluvní cena </w:t>
      </w:r>
      <w:r w:rsidR="005E7B3E" w:rsidRPr="00875B08">
        <w:rPr>
          <w:b/>
          <w:szCs w:val="24"/>
        </w:rPr>
        <w:tab/>
        <w:t xml:space="preserve"> </w:t>
      </w:r>
      <w:r w:rsidR="008C3FC0">
        <w:rPr>
          <w:b/>
          <w:szCs w:val="24"/>
        </w:rPr>
        <w:t>86 378,32</w:t>
      </w:r>
      <w:r w:rsidRPr="00AF3E4C">
        <w:rPr>
          <w:b/>
          <w:szCs w:val="24"/>
        </w:rPr>
        <w:t xml:space="preserve"> Kč</w:t>
      </w:r>
      <w:r w:rsidR="00AF3E4C">
        <w:rPr>
          <w:b/>
          <w:szCs w:val="24"/>
        </w:rPr>
        <w:t xml:space="preserve"> (bez DPH)</w:t>
      </w:r>
      <w:r w:rsidR="00A63E95">
        <w:rPr>
          <w:b/>
          <w:szCs w:val="24"/>
        </w:rPr>
        <w:t xml:space="preserve"> </w:t>
      </w:r>
      <w:r w:rsidR="00A63E95">
        <w:rPr>
          <w:b/>
          <w:szCs w:val="24"/>
        </w:rPr>
        <w:tab/>
      </w:r>
    </w:p>
    <w:p w:rsidR="006A3650" w:rsidRPr="00875B08" w:rsidRDefault="006A3650" w:rsidP="006A3650">
      <w:pPr>
        <w:ind w:left="360"/>
        <w:jc w:val="both"/>
        <w:rPr>
          <w:szCs w:val="24"/>
          <w:highlight w:val="yellow"/>
        </w:rPr>
      </w:pPr>
    </w:p>
    <w:p w:rsidR="0096148E" w:rsidRPr="001C3CC2" w:rsidRDefault="001C3CC2" w:rsidP="00BB1131">
      <w:pPr>
        <w:keepNext/>
        <w:ind w:left="284" w:hanging="284"/>
        <w:jc w:val="both"/>
        <w:rPr>
          <w:szCs w:val="24"/>
        </w:rPr>
      </w:pPr>
      <w:r w:rsidRPr="001C3CC2">
        <w:rPr>
          <w:szCs w:val="24"/>
        </w:rPr>
        <w:t>Ostatní body smlouvy o dílo zůstávají beze změn.</w:t>
      </w: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C66556" w:rsidRPr="00875B08" w:rsidRDefault="00DB41CD" w:rsidP="002D1039">
      <w:pPr>
        <w:keepNext/>
        <w:jc w:val="both"/>
        <w:rPr>
          <w:szCs w:val="24"/>
        </w:rPr>
      </w:pPr>
      <w:r>
        <w:rPr>
          <w:color w:val="000000"/>
          <w:szCs w:val="24"/>
        </w:rPr>
        <w:t>Dodatek č. 1 nabývá platnosti dnem jejího podpisu poslední ze smluvních stran a účinnosti zveřejněním v Registru smluv, pokud této účinnosti dle příslušných ustanovení dodatku č. 1 nenabude později.</w:t>
      </w: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96148E" w:rsidRDefault="0096148E" w:rsidP="002D1039">
      <w:pPr>
        <w:keepNext/>
        <w:jc w:val="both"/>
        <w:rPr>
          <w:szCs w:val="24"/>
        </w:rPr>
      </w:pPr>
      <w:r w:rsidRPr="00875B08">
        <w:rPr>
          <w:szCs w:val="24"/>
        </w:rPr>
        <w:t xml:space="preserve">V Chomutově dne </w:t>
      </w:r>
      <w:r w:rsidR="00C66556" w:rsidRPr="00875B08">
        <w:rPr>
          <w:szCs w:val="24"/>
        </w:rPr>
        <w:t>……………</w:t>
      </w:r>
      <w:r w:rsidRPr="00875B08">
        <w:rPr>
          <w:szCs w:val="24"/>
        </w:rPr>
        <w:tab/>
      </w:r>
      <w:r w:rsidR="002D1039" w:rsidRPr="00875B08">
        <w:rPr>
          <w:szCs w:val="24"/>
        </w:rPr>
        <w:tab/>
      </w:r>
      <w:r w:rsidR="002D1039" w:rsidRPr="00875B08">
        <w:rPr>
          <w:szCs w:val="24"/>
        </w:rPr>
        <w:tab/>
      </w:r>
    </w:p>
    <w:p w:rsidR="00DB41CD" w:rsidRPr="00875B08" w:rsidRDefault="00DB41CD" w:rsidP="002D1039">
      <w:pPr>
        <w:keepNext/>
        <w:jc w:val="both"/>
        <w:rPr>
          <w:szCs w:val="24"/>
        </w:rPr>
      </w:pPr>
    </w:p>
    <w:p w:rsidR="0096148E" w:rsidRPr="00875B08" w:rsidRDefault="0096148E" w:rsidP="002D1039">
      <w:pPr>
        <w:keepNext/>
        <w:jc w:val="both"/>
        <w:rPr>
          <w:szCs w:val="24"/>
        </w:rPr>
      </w:pPr>
      <w:r w:rsidRPr="00875B08">
        <w:rPr>
          <w:szCs w:val="24"/>
        </w:rPr>
        <w:t>oprávněný zástupce objednatele</w:t>
      </w:r>
      <w:r w:rsidR="002D1039" w:rsidRPr="00875B08">
        <w:rPr>
          <w:szCs w:val="24"/>
        </w:rPr>
        <w:tab/>
      </w:r>
      <w:r w:rsidR="002D1039" w:rsidRPr="00875B08">
        <w:rPr>
          <w:szCs w:val="24"/>
        </w:rPr>
        <w:tab/>
      </w:r>
      <w:r w:rsidRPr="00875B08">
        <w:rPr>
          <w:szCs w:val="24"/>
        </w:rPr>
        <w:tab/>
        <w:t>oprávněný zástupce zhotovitele</w:t>
      </w: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712F38" w:rsidRPr="00875B08" w:rsidRDefault="00712F38" w:rsidP="002D1039">
      <w:pPr>
        <w:keepNext/>
        <w:jc w:val="both"/>
        <w:rPr>
          <w:szCs w:val="24"/>
        </w:rPr>
      </w:pPr>
    </w:p>
    <w:p w:rsidR="00712F38" w:rsidRPr="00875B08" w:rsidRDefault="00712F38" w:rsidP="002D1039">
      <w:pPr>
        <w:keepNext/>
        <w:jc w:val="both"/>
        <w:rPr>
          <w:szCs w:val="24"/>
        </w:rPr>
      </w:pPr>
    </w:p>
    <w:p w:rsidR="00BF1E18" w:rsidRPr="00875B08" w:rsidRDefault="00BF1E18" w:rsidP="002D1039">
      <w:pPr>
        <w:keepNext/>
        <w:jc w:val="both"/>
        <w:rPr>
          <w:szCs w:val="24"/>
        </w:rPr>
      </w:pPr>
    </w:p>
    <w:p w:rsidR="00BF1E18" w:rsidRPr="00875B08" w:rsidRDefault="00BF1E18" w:rsidP="002D1039">
      <w:pPr>
        <w:keepNext/>
        <w:jc w:val="both"/>
        <w:rPr>
          <w:szCs w:val="24"/>
        </w:rPr>
      </w:pPr>
    </w:p>
    <w:p w:rsidR="00D35C19" w:rsidRPr="00875B08" w:rsidRDefault="00D35C19" w:rsidP="00D35C19">
      <w:pPr>
        <w:jc w:val="both"/>
        <w:rPr>
          <w:szCs w:val="24"/>
        </w:rPr>
      </w:pPr>
      <w:r w:rsidRPr="00875B08">
        <w:rPr>
          <w:szCs w:val="24"/>
        </w:rPr>
        <w:t xml:space="preserve">Ing. </w:t>
      </w:r>
      <w:r w:rsidR="0053235C">
        <w:rPr>
          <w:szCs w:val="24"/>
        </w:rPr>
        <w:t>Radek Jelínek</w:t>
      </w:r>
      <w:r w:rsidRPr="00875B08">
        <w:rPr>
          <w:szCs w:val="24"/>
        </w:rPr>
        <w:tab/>
      </w:r>
      <w:r w:rsidRPr="00875B08">
        <w:rPr>
          <w:szCs w:val="24"/>
        </w:rPr>
        <w:tab/>
      </w:r>
      <w:r w:rsidRPr="00875B08">
        <w:rPr>
          <w:szCs w:val="24"/>
        </w:rPr>
        <w:tab/>
      </w:r>
      <w:r w:rsidRPr="00875B08">
        <w:rPr>
          <w:szCs w:val="24"/>
        </w:rPr>
        <w:tab/>
      </w:r>
      <w:r w:rsidRPr="00875B08">
        <w:rPr>
          <w:szCs w:val="24"/>
        </w:rPr>
        <w:tab/>
      </w:r>
      <w:r w:rsidR="001C3CC2">
        <w:rPr>
          <w:szCs w:val="24"/>
        </w:rPr>
        <w:t>Jaroslav Kulich</w:t>
      </w:r>
    </w:p>
    <w:p w:rsidR="00D35C19" w:rsidRPr="00875B08" w:rsidRDefault="0053235C" w:rsidP="00D35C19">
      <w:pPr>
        <w:jc w:val="both"/>
        <w:rPr>
          <w:szCs w:val="24"/>
        </w:rPr>
      </w:pPr>
      <w:r>
        <w:rPr>
          <w:szCs w:val="24"/>
        </w:rPr>
        <w:t>ekonomický ředitel</w:t>
      </w:r>
      <w:r w:rsidR="00D35C19" w:rsidRPr="00875B08">
        <w:rPr>
          <w:szCs w:val="24"/>
        </w:rPr>
        <w:tab/>
      </w:r>
      <w:r w:rsidR="00D35C19" w:rsidRPr="00875B08">
        <w:rPr>
          <w:szCs w:val="24"/>
        </w:rPr>
        <w:tab/>
        <w:t xml:space="preserve"> </w:t>
      </w:r>
      <w:r w:rsidR="00D35C19" w:rsidRPr="00875B08">
        <w:rPr>
          <w:szCs w:val="24"/>
        </w:rPr>
        <w:tab/>
      </w:r>
      <w:r w:rsidR="00D35C19" w:rsidRPr="00875B08">
        <w:rPr>
          <w:szCs w:val="24"/>
        </w:rPr>
        <w:tab/>
      </w:r>
      <w:r w:rsidR="00D35C19" w:rsidRPr="00875B08">
        <w:rPr>
          <w:szCs w:val="24"/>
        </w:rPr>
        <w:tab/>
      </w:r>
      <w:r w:rsidR="001C3CC2">
        <w:rPr>
          <w:szCs w:val="24"/>
        </w:rPr>
        <w:t>technický ředitel - prokurista</w:t>
      </w:r>
    </w:p>
    <w:p w:rsidR="00437893" w:rsidRPr="00875B08" w:rsidRDefault="00D35C19" w:rsidP="009B783F">
      <w:pPr>
        <w:jc w:val="both"/>
        <w:rPr>
          <w:snapToGrid w:val="0"/>
          <w:szCs w:val="24"/>
        </w:rPr>
      </w:pPr>
      <w:r w:rsidRPr="00875B08">
        <w:rPr>
          <w:szCs w:val="24"/>
        </w:rPr>
        <w:t>Povodí Ohře, státní podnik</w:t>
      </w:r>
      <w:r w:rsidR="00386410" w:rsidRPr="00875B08">
        <w:rPr>
          <w:szCs w:val="24"/>
        </w:rPr>
        <w:tab/>
      </w:r>
      <w:r w:rsidR="00386410" w:rsidRPr="00875B08">
        <w:rPr>
          <w:szCs w:val="24"/>
        </w:rPr>
        <w:tab/>
      </w:r>
      <w:r w:rsidR="001C3CC2">
        <w:rPr>
          <w:szCs w:val="24"/>
        </w:rPr>
        <w:t xml:space="preserve">                        SWH STAVBY, s.r.o. </w:t>
      </w:r>
    </w:p>
    <w:sectPr w:rsidR="00437893" w:rsidRPr="00875B08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05" w:rsidRDefault="001A1605">
      <w:r>
        <w:separator/>
      </w:r>
    </w:p>
  </w:endnote>
  <w:endnote w:type="continuationSeparator" w:id="0">
    <w:p w:rsidR="001A1605" w:rsidRDefault="001A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Default="00600AFF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BB5EC9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BB5EC9">
      <w:rPr>
        <w:b/>
        <w:noProof/>
      </w:rPr>
      <w:t>2</w:t>
    </w:r>
    <w:r>
      <w:rPr>
        <w:b/>
        <w:szCs w:val="24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Default="00767889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BB5EC9">
      <w:rPr>
        <w:b/>
        <w:noProof/>
      </w:rPr>
      <w:t>2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BB5EC9">
      <w:rPr>
        <w:b/>
        <w:noProof/>
      </w:rPr>
      <w:t>2</w:t>
    </w:r>
    <w:r>
      <w:rPr>
        <w:b/>
        <w:szCs w:val="24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05" w:rsidRDefault="001A1605">
      <w:r>
        <w:separator/>
      </w:r>
    </w:p>
  </w:footnote>
  <w:footnote w:type="continuationSeparator" w:id="0">
    <w:p w:rsidR="001A1605" w:rsidRDefault="001A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960C5"/>
    <w:multiLevelType w:val="hybridMultilevel"/>
    <w:tmpl w:val="7B281246"/>
    <w:lvl w:ilvl="0" w:tplc="7854B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3254730"/>
    <w:multiLevelType w:val="hybridMultilevel"/>
    <w:tmpl w:val="90661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2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6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73926BE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2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4">
    <w:nsid w:val="5CD175AA"/>
    <w:multiLevelType w:val="hybridMultilevel"/>
    <w:tmpl w:val="90661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62117"/>
    <w:multiLevelType w:val="hybridMultilevel"/>
    <w:tmpl w:val="F33268F0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28"/>
  </w:num>
  <w:num w:numId="5">
    <w:abstractNumId w:val="29"/>
  </w:num>
  <w:num w:numId="6">
    <w:abstractNumId w:val="19"/>
  </w:num>
  <w:num w:numId="7">
    <w:abstractNumId w:val="20"/>
  </w:num>
  <w:num w:numId="8">
    <w:abstractNumId w:val="23"/>
  </w:num>
  <w:num w:numId="9">
    <w:abstractNumId w:val="11"/>
  </w:num>
  <w:num w:numId="10">
    <w:abstractNumId w:val="33"/>
  </w:num>
  <w:num w:numId="11">
    <w:abstractNumId w:val="4"/>
  </w:num>
  <w:num w:numId="12">
    <w:abstractNumId w:val="34"/>
  </w:num>
  <w:num w:numId="13">
    <w:abstractNumId w:val="27"/>
  </w:num>
  <w:num w:numId="14">
    <w:abstractNumId w:val="1"/>
  </w:num>
  <w:num w:numId="15">
    <w:abstractNumId w:val="22"/>
  </w:num>
  <w:num w:numId="16">
    <w:abstractNumId w:val="16"/>
  </w:num>
  <w:num w:numId="17">
    <w:abstractNumId w:val="32"/>
  </w:num>
  <w:num w:numId="18">
    <w:abstractNumId w:val="14"/>
  </w:num>
  <w:num w:numId="19">
    <w:abstractNumId w:val="13"/>
  </w:num>
  <w:num w:numId="20">
    <w:abstractNumId w:val="5"/>
  </w:num>
  <w:num w:numId="21">
    <w:abstractNumId w:val="3"/>
  </w:num>
  <w:num w:numId="22">
    <w:abstractNumId w:val="8"/>
  </w:num>
  <w:num w:numId="23">
    <w:abstractNumId w:val="18"/>
  </w:num>
  <w:num w:numId="24">
    <w:abstractNumId w:val="2"/>
  </w:num>
  <w:num w:numId="25">
    <w:abstractNumId w:val="9"/>
  </w:num>
  <w:num w:numId="26">
    <w:abstractNumId w:val="30"/>
  </w:num>
  <w:num w:numId="27">
    <w:abstractNumId w:val="26"/>
  </w:num>
  <w:num w:numId="28">
    <w:abstractNumId w:val="26"/>
  </w:num>
  <w:num w:numId="29">
    <w:abstractNumId w:val="6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0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605C"/>
    <w:rsid w:val="000104B7"/>
    <w:rsid w:val="00022CD4"/>
    <w:rsid w:val="00032AD0"/>
    <w:rsid w:val="00034C08"/>
    <w:rsid w:val="000456A7"/>
    <w:rsid w:val="00047C9A"/>
    <w:rsid w:val="00053346"/>
    <w:rsid w:val="000903EA"/>
    <w:rsid w:val="0009652F"/>
    <w:rsid w:val="000C7F50"/>
    <w:rsid w:val="000F4CA9"/>
    <w:rsid w:val="0011076F"/>
    <w:rsid w:val="00114CFD"/>
    <w:rsid w:val="00123974"/>
    <w:rsid w:val="00127F06"/>
    <w:rsid w:val="00145445"/>
    <w:rsid w:val="00151C33"/>
    <w:rsid w:val="001938E7"/>
    <w:rsid w:val="001A1605"/>
    <w:rsid w:val="001C04BD"/>
    <w:rsid w:val="001C3CC2"/>
    <w:rsid w:val="001D3524"/>
    <w:rsid w:val="001F59EB"/>
    <w:rsid w:val="002044E5"/>
    <w:rsid w:val="00232D66"/>
    <w:rsid w:val="002410CC"/>
    <w:rsid w:val="002433E6"/>
    <w:rsid w:val="00251D87"/>
    <w:rsid w:val="00255B29"/>
    <w:rsid w:val="00267019"/>
    <w:rsid w:val="002841E7"/>
    <w:rsid w:val="002A6955"/>
    <w:rsid w:val="002D1039"/>
    <w:rsid w:val="002E73A1"/>
    <w:rsid w:val="002F51CF"/>
    <w:rsid w:val="00302394"/>
    <w:rsid w:val="00312AFD"/>
    <w:rsid w:val="003302BD"/>
    <w:rsid w:val="00346C0D"/>
    <w:rsid w:val="003840B6"/>
    <w:rsid w:val="00386410"/>
    <w:rsid w:val="003A428C"/>
    <w:rsid w:val="003E4D1F"/>
    <w:rsid w:val="003F70F2"/>
    <w:rsid w:val="00422BF9"/>
    <w:rsid w:val="004237EB"/>
    <w:rsid w:val="00437893"/>
    <w:rsid w:val="0044321A"/>
    <w:rsid w:val="00481E4A"/>
    <w:rsid w:val="004A2984"/>
    <w:rsid w:val="004D1273"/>
    <w:rsid w:val="004D74F4"/>
    <w:rsid w:val="004E3D1A"/>
    <w:rsid w:val="004E7D23"/>
    <w:rsid w:val="004F0CDB"/>
    <w:rsid w:val="00501300"/>
    <w:rsid w:val="00503905"/>
    <w:rsid w:val="00504E92"/>
    <w:rsid w:val="005074AA"/>
    <w:rsid w:val="00507772"/>
    <w:rsid w:val="00516E1F"/>
    <w:rsid w:val="005247CA"/>
    <w:rsid w:val="0053235C"/>
    <w:rsid w:val="00533916"/>
    <w:rsid w:val="00554608"/>
    <w:rsid w:val="00595DCE"/>
    <w:rsid w:val="005E7B3E"/>
    <w:rsid w:val="005F34D9"/>
    <w:rsid w:val="005F5540"/>
    <w:rsid w:val="00600AFF"/>
    <w:rsid w:val="00602394"/>
    <w:rsid w:val="00644584"/>
    <w:rsid w:val="00647235"/>
    <w:rsid w:val="00663019"/>
    <w:rsid w:val="0068009D"/>
    <w:rsid w:val="0069191B"/>
    <w:rsid w:val="006A302C"/>
    <w:rsid w:val="006A3650"/>
    <w:rsid w:val="006A3AB3"/>
    <w:rsid w:val="006C3A7F"/>
    <w:rsid w:val="006C60C0"/>
    <w:rsid w:val="006E3463"/>
    <w:rsid w:val="006E53DE"/>
    <w:rsid w:val="006E5F9A"/>
    <w:rsid w:val="006F13F0"/>
    <w:rsid w:val="006F2B9F"/>
    <w:rsid w:val="00706078"/>
    <w:rsid w:val="00710774"/>
    <w:rsid w:val="00712F38"/>
    <w:rsid w:val="00713C45"/>
    <w:rsid w:val="00714263"/>
    <w:rsid w:val="00737155"/>
    <w:rsid w:val="0074616E"/>
    <w:rsid w:val="00767889"/>
    <w:rsid w:val="007730DA"/>
    <w:rsid w:val="00790434"/>
    <w:rsid w:val="00794DB0"/>
    <w:rsid w:val="007C0DC1"/>
    <w:rsid w:val="007F14CA"/>
    <w:rsid w:val="007F60BA"/>
    <w:rsid w:val="0080593D"/>
    <w:rsid w:val="00813660"/>
    <w:rsid w:val="00814909"/>
    <w:rsid w:val="008272BB"/>
    <w:rsid w:val="00844FF1"/>
    <w:rsid w:val="00851CB4"/>
    <w:rsid w:val="00860849"/>
    <w:rsid w:val="0086126A"/>
    <w:rsid w:val="00875B08"/>
    <w:rsid w:val="00883D67"/>
    <w:rsid w:val="00895908"/>
    <w:rsid w:val="008A107C"/>
    <w:rsid w:val="008A2650"/>
    <w:rsid w:val="008B7D72"/>
    <w:rsid w:val="008C3FC0"/>
    <w:rsid w:val="008D07D7"/>
    <w:rsid w:val="008D36CC"/>
    <w:rsid w:val="008E3E73"/>
    <w:rsid w:val="00917F5B"/>
    <w:rsid w:val="0092548D"/>
    <w:rsid w:val="00946484"/>
    <w:rsid w:val="0095255A"/>
    <w:rsid w:val="0095379D"/>
    <w:rsid w:val="0096148E"/>
    <w:rsid w:val="00962299"/>
    <w:rsid w:val="0098025D"/>
    <w:rsid w:val="009843E0"/>
    <w:rsid w:val="00991B86"/>
    <w:rsid w:val="00993C95"/>
    <w:rsid w:val="009B783F"/>
    <w:rsid w:val="009D2E1E"/>
    <w:rsid w:val="009D488B"/>
    <w:rsid w:val="009D61C3"/>
    <w:rsid w:val="009F0050"/>
    <w:rsid w:val="009F27E1"/>
    <w:rsid w:val="00A0055B"/>
    <w:rsid w:val="00A17AC6"/>
    <w:rsid w:val="00A20F9B"/>
    <w:rsid w:val="00A430A5"/>
    <w:rsid w:val="00A50CE8"/>
    <w:rsid w:val="00A63E95"/>
    <w:rsid w:val="00A903B8"/>
    <w:rsid w:val="00AA0137"/>
    <w:rsid w:val="00AA4198"/>
    <w:rsid w:val="00AB3ADF"/>
    <w:rsid w:val="00AB507D"/>
    <w:rsid w:val="00AC54E3"/>
    <w:rsid w:val="00AD1BFF"/>
    <w:rsid w:val="00AD7BB8"/>
    <w:rsid w:val="00AF3E4C"/>
    <w:rsid w:val="00AF4297"/>
    <w:rsid w:val="00AF4EBA"/>
    <w:rsid w:val="00AF7CE9"/>
    <w:rsid w:val="00B009A8"/>
    <w:rsid w:val="00B04333"/>
    <w:rsid w:val="00B11F51"/>
    <w:rsid w:val="00B1293D"/>
    <w:rsid w:val="00B14373"/>
    <w:rsid w:val="00B20CF7"/>
    <w:rsid w:val="00B640F3"/>
    <w:rsid w:val="00B72615"/>
    <w:rsid w:val="00B76C65"/>
    <w:rsid w:val="00B80D3D"/>
    <w:rsid w:val="00BB1131"/>
    <w:rsid w:val="00BB5EC9"/>
    <w:rsid w:val="00BC6B58"/>
    <w:rsid w:val="00BD0321"/>
    <w:rsid w:val="00BD5E01"/>
    <w:rsid w:val="00BD5F7E"/>
    <w:rsid w:val="00BF1E18"/>
    <w:rsid w:val="00BF3D9B"/>
    <w:rsid w:val="00C03258"/>
    <w:rsid w:val="00C20C4F"/>
    <w:rsid w:val="00C61C5F"/>
    <w:rsid w:val="00C66556"/>
    <w:rsid w:val="00C83613"/>
    <w:rsid w:val="00C86C3E"/>
    <w:rsid w:val="00C87CB0"/>
    <w:rsid w:val="00CE2F33"/>
    <w:rsid w:val="00CF3944"/>
    <w:rsid w:val="00CF6338"/>
    <w:rsid w:val="00D1228F"/>
    <w:rsid w:val="00D14AB6"/>
    <w:rsid w:val="00D222E3"/>
    <w:rsid w:val="00D276F7"/>
    <w:rsid w:val="00D35C19"/>
    <w:rsid w:val="00D42F18"/>
    <w:rsid w:val="00D45F8C"/>
    <w:rsid w:val="00D541F9"/>
    <w:rsid w:val="00DB41CD"/>
    <w:rsid w:val="00DE1CFC"/>
    <w:rsid w:val="00E1692C"/>
    <w:rsid w:val="00E21344"/>
    <w:rsid w:val="00E327CE"/>
    <w:rsid w:val="00E41AB5"/>
    <w:rsid w:val="00E51354"/>
    <w:rsid w:val="00E551CF"/>
    <w:rsid w:val="00E606EC"/>
    <w:rsid w:val="00E610AD"/>
    <w:rsid w:val="00E7221B"/>
    <w:rsid w:val="00E75A68"/>
    <w:rsid w:val="00E80E97"/>
    <w:rsid w:val="00E83DA6"/>
    <w:rsid w:val="00E852EE"/>
    <w:rsid w:val="00E97587"/>
    <w:rsid w:val="00EA055C"/>
    <w:rsid w:val="00EB6A5C"/>
    <w:rsid w:val="00EB7AE9"/>
    <w:rsid w:val="00EC6877"/>
    <w:rsid w:val="00ED1285"/>
    <w:rsid w:val="00ED1664"/>
    <w:rsid w:val="00ED2006"/>
    <w:rsid w:val="00ED33E2"/>
    <w:rsid w:val="00EF744B"/>
    <w:rsid w:val="00F22DC0"/>
    <w:rsid w:val="00F25381"/>
    <w:rsid w:val="00F46DAD"/>
    <w:rsid w:val="00F52D0A"/>
    <w:rsid w:val="00F5552E"/>
    <w:rsid w:val="00F6412F"/>
    <w:rsid w:val="00FA02E2"/>
    <w:rsid w:val="00FA29A9"/>
    <w:rsid w:val="00FA7498"/>
    <w:rsid w:val="00FB2B47"/>
    <w:rsid w:val="00FC7DB7"/>
    <w:rsid w:val="00FE1ED0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basedOn w:val="Standardnpsmoodstavce"/>
    <w:semiHidden/>
    <w:rsid w:val="00917F5B"/>
    <w:rPr>
      <w:vertAlign w:val="superscript"/>
    </w:rPr>
  </w:style>
  <w:style w:type="character" w:styleId="Odkaznakoment">
    <w:name w:val="annotation reference"/>
    <w:basedOn w:val="Standardnpsmoodstav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basedOn w:val="Standardnpsmoodstavce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basedOn w:val="Standardnpsmoodstavce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basedOn w:val="Standardnpsmoodstavce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basedOn w:val="Standardnpsmoodstavce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67889"/>
    <w:rPr>
      <w:sz w:val="24"/>
    </w:rPr>
  </w:style>
  <w:style w:type="character" w:customStyle="1" w:styleId="Export0Char">
    <w:name w:val="Export 0 Char"/>
    <w:basedOn w:val="Standardnpsmoodstavce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rsid w:val="00B7261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basedOn w:val="Standardnpsmoodstavce"/>
    <w:semiHidden/>
    <w:rsid w:val="00917F5B"/>
    <w:rPr>
      <w:vertAlign w:val="superscript"/>
    </w:rPr>
  </w:style>
  <w:style w:type="character" w:styleId="Odkaznakoment">
    <w:name w:val="annotation reference"/>
    <w:basedOn w:val="Standardnpsmoodstav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basedOn w:val="Standardnpsmoodstavce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basedOn w:val="Standardnpsmoodstavce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basedOn w:val="Standardnpsmoodstavce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basedOn w:val="Standardnpsmoodstavce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67889"/>
    <w:rPr>
      <w:sz w:val="24"/>
    </w:rPr>
  </w:style>
  <w:style w:type="character" w:customStyle="1" w:styleId="Export0Char">
    <w:name w:val="Export 0 Char"/>
    <w:basedOn w:val="Standardnpsmoodstavce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rsid w:val="00B7261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Stipkova Zdena</cp:lastModifiedBy>
  <cp:revision>10</cp:revision>
  <cp:lastPrinted>2018-11-26T07:47:00Z</cp:lastPrinted>
  <dcterms:created xsi:type="dcterms:W3CDTF">2018-11-23T08:01:00Z</dcterms:created>
  <dcterms:modified xsi:type="dcterms:W3CDTF">2018-11-28T09:19:00Z</dcterms:modified>
</cp:coreProperties>
</file>