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080FBA" w:rsidRPr="00080FBA" w:rsidRDefault="00080FBA" w:rsidP="00080FB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080FBA">
        <w:rPr>
          <w:b/>
          <w:bCs/>
          <w:color w:val="000000"/>
          <w:sz w:val="20"/>
          <w:szCs w:val="20"/>
        </w:rPr>
        <w:t>Od</w:t>
      </w:r>
      <w:proofErr w:type="gramEnd"/>
      <w:r w:rsidRPr="00080FBA">
        <w:rPr>
          <w:b/>
          <w:bCs/>
          <w:color w:val="000000"/>
          <w:sz w:val="20"/>
          <w:szCs w:val="20"/>
        </w:rPr>
        <w:t>:</w:t>
      </w:r>
      <w:r w:rsidRPr="00080FBA">
        <w:rPr>
          <w:b/>
          <w:bCs/>
          <w:color w:val="000000"/>
          <w:sz w:val="20"/>
          <w:szCs w:val="20"/>
        </w:rPr>
        <w:tab/>
      </w:r>
      <w:r w:rsidRPr="00080FBA">
        <w:rPr>
          <w:color w:val="000000"/>
          <w:sz w:val="20"/>
          <w:szCs w:val="20"/>
        </w:rPr>
        <w:t>Oldřich Švehla</w:t>
      </w:r>
    </w:p>
    <w:p w:rsidR="00080FBA" w:rsidRPr="00080FBA" w:rsidRDefault="00080FBA" w:rsidP="00080FB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080FBA">
        <w:rPr>
          <w:b/>
          <w:bCs/>
          <w:color w:val="000000"/>
          <w:sz w:val="20"/>
          <w:szCs w:val="20"/>
        </w:rPr>
        <w:t>Komu:</w:t>
      </w:r>
      <w:r w:rsidRPr="00080FBA">
        <w:rPr>
          <w:b/>
          <w:bCs/>
          <w:color w:val="000000"/>
          <w:sz w:val="20"/>
          <w:szCs w:val="20"/>
        </w:rPr>
        <w:tab/>
      </w:r>
      <w:r w:rsidRPr="00080FBA">
        <w:rPr>
          <w:color w:val="000000"/>
          <w:sz w:val="20"/>
          <w:szCs w:val="20"/>
        </w:rPr>
        <w:t>treybal.st@seznam.cz</w:t>
      </w:r>
    </w:p>
    <w:p w:rsidR="00080FBA" w:rsidRPr="00080FBA" w:rsidRDefault="00080FBA" w:rsidP="00080FB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080FBA">
        <w:rPr>
          <w:b/>
          <w:bCs/>
          <w:color w:val="000000"/>
          <w:sz w:val="20"/>
          <w:szCs w:val="20"/>
        </w:rPr>
        <w:t>Datum:</w:t>
      </w:r>
      <w:r w:rsidRPr="00080FBA">
        <w:rPr>
          <w:b/>
          <w:bCs/>
          <w:color w:val="000000"/>
          <w:sz w:val="20"/>
          <w:szCs w:val="20"/>
        </w:rPr>
        <w:tab/>
      </w:r>
      <w:r w:rsidRPr="00080FBA">
        <w:rPr>
          <w:color w:val="000000"/>
          <w:sz w:val="20"/>
          <w:szCs w:val="20"/>
        </w:rPr>
        <w:t>28.11.2018 9:18</w:t>
      </w:r>
    </w:p>
    <w:p w:rsidR="00080FBA" w:rsidRPr="00080FBA" w:rsidRDefault="00080FBA" w:rsidP="00080FB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080FBA">
        <w:rPr>
          <w:b/>
          <w:bCs/>
          <w:color w:val="000000"/>
          <w:sz w:val="20"/>
          <w:szCs w:val="20"/>
        </w:rPr>
        <w:t>Věc:</w:t>
      </w:r>
      <w:r w:rsidRPr="00080FBA">
        <w:rPr>
          <w:b/>
          <w:bCs/>
          <w:color w:val="000000"/>
          <w:sz w:val="20"/>
          <w:szCs w:val="20"/>
        </w:rPr>
        <w:tab/>
      </w:r>
      <w:r w:rsidRPr="00080FBA">
        <w:rPr>
          <w:color w:val="000000"/>
          <w:sz w:val="20"/>
          <w:szCs w:val="20"/>
        </w:rPr>
        <w:t>Úprava PD Plavecký  stadion - žádost o akceptaci objednávky</w:t>
      </w:r>
    </w:p>
    <w:p w:rsidR="00080FBA" w:rsidRPr="00080FBA" w:rsidRDefault="00080FBA" w:rsidP="00080FB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080FBA">
        <w:rPr>
          <w:b/>
          <w:bCs/>
          <w:color w:val="000000"/>
          <w:sz w:val="20"/>
          <w:szCs w:val="20"/>
        </w:rPr>
        <w:t>Přílohy:</w:t>
      </w:r>
      <w:r w:rsidRPr="00080FBA">
        <w:rPr>
          <w:b/>
          <w:bCs/>
          <w:color w:val="000000"/>
          <w:sz w:val="20"/>
          <w:szCs w:val="20"/>
        </w:rPr>
        <w:tab/>
      </w:r>
      <w:r w:rsidRPr="00080FBA">
        <w:rPr>
          <w:color w:val="000000"/>
          <w:sz w:val="20"/>
          <w:szCs w:val="20"/>
        </w:rPr>
        <w:t>Objednavka_206_18_7.docx</w:t>
      </w:r>
    </w:p>
    <w:p w:rsid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bookmarkStart w:id="0" w:name="_GoBack"/>
      <w:bookmarkEnd w:id="0"/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Dobrý den,</w:t>
      </w:r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v návaznosti na předchozí jednání žádáme o akceptaci objednávky č. 206/18/7 (viz příloha) na úpravu PD v souvislosti s požadavky dotačního titulu na stavbu: "Rekonstrukce zázemí a přístavba bazénové haly plaveckého stadionu - 2. etapa - šatny, hala, vstup".</w:t>
      </w:r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Děkuji</w:t>
      </w:r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080FBA" w:rsidRPr="00080FBA" w:rsidRDefault="00080FBA" w:rsidP="00080FBA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S pozdravem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Ing. Oldřich Švehla</w:t>
      </w: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  <w:t xml:space="preserve">vedoucí oddělení investic 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odbor majetkový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Městský úřad Strakonice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Velké náměstí 2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386 21 Strakonice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ID DS: 4gpbfnq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hyperlink r:id="rId4" w:history="1">
        <w:r w:rsidRPr="00080FB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hyperlink r:id="rId5" w:history="1">
        <w:r w:rsidRPr="00080FB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  <w:t>tel.: 383 700 322</w:t>
      </w:r>
      <w:r w:rsidRPr="00080FBA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  <w:t>mobil: 606 732 008</w:t>
      </w: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080FBA" w:rsidRPr="00080FBA" w:rsidRDefault="00080FBA" w:rsidP="00080FBA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080FBA">
        <w:rPr>
          <w:rFonts w:ascii="Segoe UI" w:eastAsia="Times New Roman" w:hAnsi="Segoe UI" w:cs="Segoe UI"/>
          <w:noProof/>
          <w:color w:val="353838"/>
          <w:sz w:val="20"/>
          <w:szCs w:val="20"/>
          <w:lang w:eastAsia="cs-CZ"/>
        </w:rPr>
        <w:drawing>
          <wp:inline distT="0" distB="0" distL="0" distR="0" wp14:anchorId="61CBEB08" wp14:editId="5AD69B0E">
            <wp:extent cx="1432560" cy="381635"/>
            <wp:effectExtent l="0" t="0" r="0" b="0"/>
            <wp:docPr id="1" name="obrázek 1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C5" w:rsidRDefault="00C02CC5"/>
    <w:sectPr w:rsidR="00C0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BA"/>
    <w:rsid w:val="00080FBA"/>
    <w:rsid w:val="00C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E976"/>
  <w15:chartTrackingRefBased/>
  <w15:docId w15:val="{8EC22875-CF71-4736-9591-D182F92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0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01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2018-11-28T13:43:00Z</dcterms:created>
  <dcterms:modified xsi:type="dcterms:W3CDTF">2018-11-28T13:44:00Z</dcterms:modified>
</cp:coreProperties>
</file>