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D0592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7075" cy="842645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42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D05926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D05926">
        <w:t>15. 11. 2018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D05926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Ing. Treybal Jiří</w:t>
            </w:r>
            <w:r>
              <w:rPr>
                <w:b/>
                <w:noProof/>
              </w:rPr>
              <w:cr/>
              <w:t>TMS Projekt</w:t>
            </w:r>
          </w:p>
          <w:p w:rsidR="001F0477" w:rsidRDefault="00D05926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Dubského 389</w:t>
            </w:r>
          </w:p>
          <w:p w:rsidR="001F0477" w:rsidRDefault="00D05926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D05926">
              <w:rPr>
                <w:bCs/>
                <w:noProof/>
              </w:rPr>
              <w:t>10314326</w:t>
            </w:r>
            <w:r>
              <w:rPr>
                <w:bCs/>
              </w:rPr>
              <w:t xml:space="preserve"> , DIČ: </w:t>
            </w:r>
            <w:r w:rsidR="00D05926">
              <w:rPr>
                <w:bCs/>
                <w:noProof/>
              </w:rPr>
              <w:t xml:space="preserve"> 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D05926">
        <w:rPr>
          <w:rFonts w:ascii="Arial" w:hAnsi="Arial" w:cs="Arial"/>
          <w:noProof/>
          <w:sz w:val="28"/>
        </w:rPr>
        <w:t>206/18/7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D05926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Úprava PD Rekonstrukce zázemí a přístavba bazénové haly plaveckého stadionu</w:t>
            </w:r>
          </w:p>
        </w:tc>
        <w:tc>
          <w:tcPr>
            <w:tcW w:w="1440" w:type="dxa"/>
          </w:tcPr>
          <w:p w:rsidR="001F0477" w:rsidRDefault="00D05926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1F0477" w:rsidRDefault="00D05926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D05926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151 286,00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D05926">
        <w:rPr>
          <w:b/>
          <w:bCs/>
          <w:noProof/>
        </w:rPr>
        <w:t>151 286,00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D05926">
      <w:pPr>
        <w:ind w:left="142"/>
      </w:pPr>
      <w:r>
        <w:t>Objednáváme úpravu PD v souvislosti s požadavky dotačního titulu na stavbu: "Rekonstrukce zázemí a přístavba bazénové haly plaveckého stadionu - 2. etapa - šatny, hala, vstup" - dle cenové nabídky ze 14.11.2018. Cena bez DPH činí 125.030,- Kč, tj. cena včetně DPH činí 151.286,- Kč.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D05926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D05926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D05926">
        <w:rPr>
          <w:noProof/>
        </w:rPr>
        <w:t>Ing. Oldřich Švehla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D05926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D05926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926" w:rsidRDefault="00D05926">
      <w:r>
        <w:separator/>
      </w:r>
    </w:p>
  </w:endnote>
  <w:endnote w:type="continuationSeparator" w:id="0">
    <w:p w:rsidR="00D05926" w:rsidRDefault="00D0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926" w:rsidRDefault="00D05926">
      <w:r>
        <w:separator/>
      </w:r>
    </w:p>
  </w:footnote>
  <w:footnote w:type="continuationSeparator" w:id="0">
    <w:p w:rsidR="00D05926" w:rsidRDefault="00D0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26"/>
    <w:rsid w:val="001F0477"/>
    <w:rsid w:val="00351E8F"/>
    <w:rsid w:val="00447743"/>
    <w:rsid w:val="008B64A3"/>
    <w:rsid w:val="009A5745"/>
    <w:rsid w:val="00B42472"/>
    <w:rsid w:val="00D0576D"/>
    <w:rsid w:val="00D0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237EC-3FF6-45D2-B5A9-038636CF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4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1018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dcterms:created xsi:type="dcterms:W3CDTF">2018-11-28T07:57:00Z</dcterms:created>
  <dcterms:modified xsi:type="dcterms:W3CDTF">2018-11-28T08:01:00Z</dcterms:modified>
</cp:coreProperties>
</file>