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A6FB1" w14:textId="77777777" w:rsidR="00065CE8" w:rsidRPr="00F63453" w:rsidRDefault="00065CE8" w:rsidP="00065CE8">
      <w:pPr>
        <w:numPr>
          <w:ilvl w:val="0"/>
          <w:numId w:val="1"/>
        </w:numPr>
        <w:spacing w:after="0" w:line="240" w:lineRule="auto"/>
        <w:ind w:hanging="1080"/>
        <w:jc w:val="both"/>
        <w:rPr>
          <w:rFonts w:ascii="Times New Roman" w:eastAsia="Times New Roman" w:hAnsi="Times New Roman" w:cs="Times New Roman"/>
          <w:b/>
          <w:bCs/>
          <w:lang w:eastAsia="cs-CZ"/>
        </w:rPr>
      </w:pPr>
      <w:r w:rsidRPr="00F63453">
        <w:rPr>
          <w:rFonts w:ascii="Times New Roman" w:eastAsia="Times New Roman" w:hAnsi="Times New Roman" w:cs="Times New Roman"/>
          <w:b/>
          <w:bCs/>
          <w:lang w:eastAsia="cs-CZ"/>
        </w:rPr>
        <w:tab/>
      </w:r>
      <w:r w:rsidRPr="00F63453">
        <w:rPr>
          <w:rFonts w:ascii="Times New Roman" w:eastAsia="Times New Roman" w:hAnsi="Times New Roman" w:cs="Times New Roman"/>
          <w:b/>
          <w:bCs/>
          <w:lang w:eastAsia="cs-CZ"/>
        </w:rPr>
        <w:tab/>
        <w:t>Město Aš</w:t>
      </w:r>
    </w:p>
    <w:p w14:paraId="6B0B7C84" w14:textId="77777777" w:rsidR="00065CE8" w:rsidRPr="00F63453" w:rsidRDefault="00065CE8" w:rsidP="00065CE8">
      <w:pPr>
        <w:spacing w:after="0" w:line="240" w:lineRule="auto"/>
        <w:jc w:val="both"/>
        <w:rPr>
          <w:rFonts w:ascii="Times New Roman" w:eastAsia="Times New Roman" w:hAnsi="Times New Roman" w:cs="Times New Roman"/>
          <w:lang w:eastAsia="cs-CZ"/>
        </w:rPr>
      </w:pPr>
      <w:r w:rsidRPr="00F63453">
        <w:rPr>
          <w:rFonts w:ascii="Times New Roman" w:eastAsia="Times New Roman" w:hAnsi="Times New Roman" w:cs="Times New Roman"/>
          <w:lang w:eastAsia="cs-CZ"/>
        </w:rPr>
        <w:t>se sídlem:</w:t>
      </w:r>
      <w:r w:rsidRPr="00F63453">
        <w:rPr>
          <w:rFonts w:ascii="Times New Roman" w:eastAsia="Times New Roman" w:hAnsi="Times New Roman" w:cs="Times New Roman"/>
          <w:lang w:eastAsia="cs-CZ"/>
        </w:rPr>
        <w:tab/>
        <w:t xml:space="preserve"> </w:t>
      </w:r>
      <w:r w:rsidRPr="00F63453">
        <w:rPr>
          <w:rFonts w:ascii="Times New Roman" w:eastAsia="Times New Roman" w:hAnsi="Times New Roman" w:cs="Times New Roman"/>
          <w:lang w:eastAsia="cs-CZ"/>
        </w:rPr>
        <w:tab/>
        <w:t xml:space="preserve">Aš, Kamenná 52 </w:t>
      </w:r>
    </w:p>
    <w:p w14:paraId="32B4BC08" w14:textId="77777777" w:rsidR="00065CE8" w:rsidRPr="00F63453" w:rsidRDefault="00065CE8" w:rsidP="00065CE8">
      <w:pPr>
        <w:spacing w:after="0" w:line="240" w:lineRule="auto"/>
        <w:jc w:val="both"/>
        <w:rPr>
          <w:rFonts w:ascii="Times New Roman" w:eastAsia="Times New Roman" w:hAnsi="Times New Roman" w:cs="Times New Roman"/>
          <w:lang w:eastAsia="cs-CZ"/>
        </w:rPr>
      </w:pPr>
      <w:r w:rsidRPr="00F63453">
        <w:rPr>
          <w:rFonts w:ascii="Times New Roman" w:eastAsia="Times New Roman" w:hAnsi="Times New Roman" w:cs="Times New Roman"/>
          <w:lang w:eastAsia="cs-CZ"/>
        </w:rPr>
        <w:t xml:space="preserve">IČ: </w:t>
      </w:r>
      <w:r w:rsidRPr="00F63453">
        <w:rPr>
          <w:rFonts w:ascii="Times New Roman" w:eastAsia="Times New Roman" w:hAnsi="Times New Roman" w:cs="Times New Roman"/>
          <w:lang w:eastAsia="cs-CZ"/>
        </w:rPr>
        <w:tab/>
      </w:r>
      <w:r w:rsidRPr="00F63453">
        <w:rPr>
          <w:rFonts w:ascii="Times New Roman" w:eastAsia="Times New Roman" w:hAnsi="Times New Roman" w:cs="Times New Roman"/>
          <w:lang w:eastAsia="cs-CZ"/>
        </w:rPr>
        <w:tab/>
      </w:r>
      <w:r w:rsidRPr="00F63453">
        <w:rPr>
          <w:rFonts w:ascii="Times New Roman" w:eastAsia="Times New Roman" w:hAnsi="Times New Roman" w:cs="Times New Roman"/>
          <w:lang w:eastAsia="cs-CZ"/>
        </w:rPr>
        <w:tab/>
        <w:t>00253901</w:t>
      </w:r>
    </w:p>
    <w:p w14:paraId="5A9E3DEB" w14:textId="77777777" w:rsidR="00065CE8" w:rsidRPr="00F63453" w:rsidRDefault="00065CE8" w:rsidP="00065CE8">
      <w:pPr>
        <w:spacing w:after="0" w:line="240" w:lineRule="auto"/>
        <w:jc w:val="both"/>
        <w:rPr>
          <w:rFonts w:ascii="Times New Roman" w:eastAsia="Times New Roman" w:hAnsi="Times New Roman" w:cs="Times New Roman"/>
          <w:lang w:eastAsia="cs-CZ"/>
        </w:rPr>
      </w:pPr>
      <w:r w:rsidRPr="00F63453">
        <w:rPr>
          <w:rFonts w:ascii="Times New Roman" w:eastAsia="Times New Roman" w:hAnsi="Times New Roman" w:cs="Times New Roman"/>
          <w:lang w:eastAsia="cs-CZ"/>
        </w:rPr>
        <w:t xml:space="preserve">DIČ: </w:t>
      </w:r>
      <w:r w:rsidRPr="00F63453">
        <w:rPr>
          <w:rFonts w:ascii="Times New Roman" w:eastAsia="Times New Roman" w:hAnsi="Times New Roman" w:cs="Times New Roman"/>
          <w:lang w:eastAsia="cs-CZ"/>
        </w:rPr>
        <w:tab/>
      </w:r>
      <w:r w:rsidRPr="00F63453">
        <w:rPr>
          <w:rFonts w:ascii="Times New Roman" w:eastAsia="Times New Roman" w:hAnsi="Times New Roman" w:cs="Times New Roman"/>
          <w:lang w:eastAsia="cs-CZ"/>
        </w:rPr>
        <w:tab/>
      </w:r>
      <w:r w:rsidRPr="00F63453">
        <w:rPr>
          <w:rFonts w:ascii="Times New Roman" w:eastAsia="Times New Roman" w:hAnsi="Times New Roman" w:cs="Times New Roman"/>
          <w:lang w:eastAsia="cs-CZ"/>
        </w:rPr>
        <w:tab/>
        <w:t>CZ00253901</w:t>
      </w:r>
    </w:p>
    <w:p w14:paraId="03BA575C" w14:textId="77777777" w:rsidR="00065CE8" w:rsidRPr="00F63453" w:rsidRDefault="00065CE8" w:rsidP="00065CE8">
      <w:pPr>
        <w:spacing w:after="0" w:line="240" w:lineRule="auto"/>
        <w:ind w:left="2127" w:hanging="2127"/>
        <w:jc w:val="both"/>
        <w:rPr>
          <w:rFonts w:ascii="Times New Roman" w:eastAsia="Times New Roman" w:hAnsi="Times New Roman" w:cs="Times New Roman"/>
          <w:lang w:eastAsia="cs-CZ"/>
        </w:rPr>
      </w:pPr>
      <w:r w:rsidRPr="00F63453">
        <w:rPr>
          <w:rFonts w:ascii="Times New Roman" w:eastAsia="Times New Roman" w:hAnsi="Times New Roman" w:cs="Times New Roman"/>
          <w:lang w:eastAsia="cs-CZ"/>
        </w:rPr>
        <w:t>bankovní spojení:</w:t>
      </w:r>
      <w:r w:rsidRPr="00F63453">
        <w:rPr>
          <w:rFonts w:ascii="Times New Roman" w:eastAsia="Times New Roman" w:hAnsi="Times New Roman" w:cs="Times New Roman"/>
          <w:lang w:eastAsia="cs-CZ"/>
        </w:rPr>
        <w:tab/>
        <w:t xml:space="preserve">ČSOB a.s. Aš  </w:t>
      </w:r>
    </w:p>
    <w:p w14:paraId="1EB628FC" w14:textId="31E28235" w:rsidR="00065CE8" w:rsidRPr="00F63453" w:rsidRDefault="00065CE8" w:rsidP="00065CE8">
      <w:pPr>
        <w:spacing w:after="0" w:line="240" w:lineRule="auto"/>
        <w:ind w:left="2127" w:hanging="2127"/>
        <w:jc w:val="both"/>
        <w:rPr>
          <w:rFonts w:ascii="Times New Roman" w:eastAsia="Times New Roman" w:hAnsi="Times New Roman" w:cs="Times New Roman"/>
          <w:i/>
          <w:iCs/>
          <w:lang w:eastAsia="cs-CZ"/>
        </w:rPr>
      </w:pPr>
      <w:r w:rsidRPr="00F63453">
        <w:rPr>
          <w:rFonts w:ascii="Times New Roman" w:eastAsia="Times New Roman" w:hAnsi="Times New Roman" w:cs="Times New Roman"/>
          <w:lang w:eastAsia="cs-CZ"/>
        </w:rPr>
        <w:t>číslo účtu:</w:t>
      </w:r>
      <w:r w:rsidRPr="00F63453">
        <w:rPr>
          <w:rFonts w:ascii="Times New Roman" w:eastAsia="Times New Roman" w:hAnsi="Times New Roman" w:cs="Times New Roman"/>
          <w:lang w:eastAsia="cs-CZ"/>
        </w:rPr>
        <w:tab/>
      </w:r>
      <w:r w:rsidR="00A72592">
        <w:rPr>
          <w:rFonts w:ascii="Times New Roman" w:eastAsia="Times New Roman" w:hAnsi="Times New Roman" w:cs="Times New Roman"/>
          <w:lang w:eastAsia="cs-CZ"/>
        </w:rPr>
        <w:t>XXXXXXXXXXX</w:t>
      </w:r>
    </w:p>
    <w:p w14:paraId="4D4F06BD" w14:textId="77777777" w:rsidR="00065CE8" w:rsidRPr="00F63453" w:rsidRDefault="00065CE8" w:rsidP="00065CE8">
      <w:pPr>
        <w:spacing w:after="0" w:line="240" w:lineRule="auto"/>
        <w:jc w:val="both"/>
        <w:rPr>
          <w:rFonts w:ascii="Times New Roman" w:eastAsia="Times New Roman" w:hAnsi="Times New Roman" w:cs="Times New Roman"/>
          <w:lang w:eastAsia="cs-CZ"/>
        </w:rPr>
      </w:pPr>
      <w:r w:rsidRPr="00F63453">
        <w:rPr>
          <w:rFonts w:ascii="Times New Roman" w:eastAsia="Times New Roman" w:hAnsi="Times New Roman" w:cs="Times New Roman"/>
          <w:lang w:eastAsia="cs-CZ"/>
        </w:rPr>
        <w:t xml:space="preserve">zastoupen:  </w:t>
      </w:r>
      <w:r w:rsidRPr="00F63453">
        <w:rPr>
          <w:rFonts w:ascii="Times New Roman" w:eastAsia="Times New Roman" w:hAnsi="Times New Roman" w:cs="Times New Roman"/>
          <w:lang w:eastAsia="cs-CZ"/>
        </w:rPr>
        <w:tab/>
      </w:r>
      <w:r w:rsidRPr="00F63453">
        <w:rPr>
          <w:rFonts w:ascii="Times New Roman" w:eastAsia="Times New Roman" w:hAnsi="Times New Roman" w:cs="Times New Roman"/>
          <w:lang w:eastAsia="cs-CZ"/>
        </w:rPr>
        <w:tab/>
        <w:t>Mgr. Daliborem Blažkem</w:t>
      </w:r>
    </w:p>
    <w:p w14:paraId="6BC26D87" w14:textId="77777777" w:rsidR="00065CE8" w:rsidRPr="00F63453" w:rsidRDefault="00065CE8" w:rsidP="00065CE8">
      <w:pPr>
        <w:spacing w:after="0" w:line="240" w:lineRule="auto"/>
        <w:jc w:val="both"/>
        <w:rPr>
          <w:rFonts w:ascii="Times New Roman" w:eastAsia="Times New Roman" w:hAnsi="Times New Roman" w:cs="Times New Roman"/>
          <w:lang w:eastAsia="cs-CZ"/>
        </w:rPr>
      </w:pPr>
    </w:p>
    <w:p w14:paraId="1CF0D153" w14:textId="77777777" w:rsidR="00065CE8" w:rsidRPr="00F63453" w:rsidRDefault="00065CE8" w:rsidP="00065CE8">
      <w:pPr>
        <w:spacing w:after="0" w:line="240" w:lineRule="auto"/>
        <w:jc w:val="both"/>
        <w:rPr>
          <w:rFonts w:ascii="Times New Roman" w:eastAsia="Times New Roman" w:hAnsi="Times New Roman" w:cs="Times New Roman"/>
          <w:i/>
          <w:iCs/>
          <w:lang w:val="de-DE" w:eastAsia="cs-CZ"/>
        </w:rPr>
      </w:pPr>
      <w:r w:rsidRPr="00F63453">
        <w:rPr>
          <w:rFonts w:ascii="Times New Roman" w:eastAsia="Times New Roman" w:hAnsi="Times New Roman" w:cs="Times New Roman"/>
          <w:i/>
          <w:iCs/>
          <w:lang w:val="de-DE" w:eastAsia="cs-CZ"/>
        </w:rPr>
        <w:t>(</w:t>
      </w:r>
      <w:proofErr w:type="spellStart"/>
      <w:r w:rsidRPr="00F63453">
        <w:rPr>
          <w:rFonts w:ascii="Times New Roman" w:eastAsia="Times New Roman" w:hAnsi="Times New Roman" w:cs="Times New Roman"/>
          <w:i/>
          <w:iCs/>
          <w:lang w:val="de-DE" w:eastAsia="cs-CZ"/>
        </w:rPr>
        <w:t>dále</w:t>
      </w:r>
      <w:proofErr w:type="spellEnd"/>
      <w:r w:rsidRPr="00F63453">
        <w:rPr>
          <w:rFonts w:ascii="Times New Roman" w:eastAsia="Times New Roman" w:hAnsi="Times New Roman" w:cs="Times New Roman"/>
          <w:i/>
          <w:iCs/>
          <w:lang w:val="de-DE" w:eastAsia="cs-CZ"/>
        </w:rPr>
        <w:t xml:space="preserve"> </w:t>
      </w:r>
      <w:proofErr w:type="spellStart"/>
      <w:r w:rsidRPr="00F63453">
        <w:rPr>
          <w:rFonts w:ascii="Times New Roman" w:eastAsia="Times New Roman" w:hAnsi="Times New Roman" w:cs="Times New Roman"/>
          <w:i/>
          <w:iCs/>
          <w:lang w:val="de-DE" w:eastAsia="cs-CZ"/>
        </w:rPr>
        <w:t>jen</w:t>
      </w:r>
      <w:proofErr w:type="spellEnd"/>
      <w:r w:rsidR="008234C1" w:rsidRPr="00F63453">
        <w:rPr>
          <w:rFonts w:ascii="Times New Roman" w:eastAsia="Times New Roman" w:hAnsi="Times New Roman" w:cs="Times New Roman"/>
          <w:i/>
          <w:iCs/>
          <w:lang w:val="de-DE" w:eastAsia="cs-CZ"/>
        </w:rPr>
        <w:t xml:space="preserve"> </w:t>
      </w:r>
      <w:r w:rsidRPr="00F63453">
        <w:rPr>
          <w:rFonts w:ascii="Times New Roman" w:eastAsia="Times New Roman" w:hAnsi="Times New Roman" w:cs="Times New Roman"/>
          <w:b/>
          <w:i/>
          <w:iCs/>
          <w:lang w:eastAsia="cs-CZ"/>
        </w:rPr>
        <w:t>“</w:t>
      </w:r>
      <w:r w:rsidR="00AD0E02" w:rsidRPr="00F63453">
        <w:rPr>
          <w:rFonts w:ascii="Times New Roman" w:eastAsia="Times New Roman" w:hAnsi="Times New Roman" w:cs="Times New Roman"/>
          <w:b/>
          <w:i/>
          <w:iCs/>
          <w:lang w:eastAsia="cs-CZ"/>
        </w:rPr>
        <w:t>nabyvatel</w:t>
      </w:r>
      <w:r w:rsidR="008234C1" w:rsidRPr="00F63453">
        <w:rPr>
          <w:rFonts w:ascii="Times New Roman" w:eastAsia="Times New Roman" w:hAnsi="Times New Roman" w:cs="Times New Roman"/>
          <w:b/>
          <w:i/>
          <w:iCs/>
          <w:lang w:eastAsia="cs-CZ"/>
        </w:rPr>
        <w:t>“</w:t>
      </w:r>
      <w:r w:rsidRPr="00F63453">
        <w:rPr>
          <w:rFonts w:ascii="Times New Roman" w:eastAsia="Times New Roman" w:hAnsi="Times New Roman" w:cs="Times New Roman"/>
          <w:i/>
          <w:iCs/>
          <w:lang w:val="de-DE" w:eastAsia="cs-CZ"/>
        </w:rPr>
        <w:t>)</w:t>
      </w:r>
    </w:p>
    <w:p w14:paraId="5D9B2B9A" w14:textId="77777777" w:rsidR="00065CE8" w:rsidRPr="00F63453" w:rsidRDefault="00065CE8" w:rsidP="00065CE8">
      <w:pPr>
        <w:spacing w:after="0" w:line="240" w:lineRule="auto"/>
        <w:jc w:val="both"/>
        <w:rPr>
          <w:rFonts w:ascii="Times New Roman" w:eastAsia="Times New Roman" w:hAnsi="Times New Roman" w:cs="Times New Roman"/>
          <w:lang w:eastAsia="cs-CZ"/>
        </w:rPr>
      </w:pPr>
    </w:p>
    <w:p w14:paraId="24E4939B" w14:textId="77777777" w:rsidR="00065CE8" w:rsidRPr="00F63453" w:rsidRDefault="00065CE8" w:rsidP="00065CE8">
      <w:pPr>
        <w:spacing w:after="0" w:line="240" w:lineRule="auto"/>
        <w:jc w:val="both"/>
        <w:rPr>
          <w:rFonts w:ascii="Times New Roman" w:eastAsia="Times New Roman" w:hAnsi="Times New Roman" w:cs="Times New Roman"/>
          <w:lang w:eastAsia="cs-CZ"/>
        </w:rPr>
      </w:pPr>
      <w:r w:rsidRPr="00F63453">
        <w:rPr>
          <w:rFonts w:ascii="Times New Roman" w:eastAsia="Times New Roman" w:hAnsi="Times New Roman" w:cs="Times New Roman"/>
          <w:lang w:eastAsia="cs-CZ"/>
        </w:rPr>
        <w:t>a</w:t>
      </w:r>
    </w:p>
    <w:p w14:paraId="6FFF60EC" w14:textId="77777777" w:rsidR="00065CE8" w:rsidRPr="00F63453" w:rsidRDefault="00065CE8" w:rsidP="00065CE8">
      <w:pPr>
        <w:tabs>
          <w:tab w:val="left" w:pos="720"/>
        </w:tabs>
        <w:spacing w:after="0" w:line="240" w:lineRule="auto"/>
        <w:jc w:val="both"/>
        <w:rPr>
          <w:rFonts w:ascii="Times New Roman" w:eastAsia="Times New Roman" w:hAnsi="Times New Roman" w:cs="Times New Roman"/>
          <w:lang w:eastAsia="cs-CZ"/>
        </w:rPr>
      </w:pPr>
    </w:p>
    <w:p w14:paraId="33361FBE" w14:textId="77777777" w:rsidR="00065CE8" w:rsidRPr="00F63453" w:rsidRDefault="00065CE8" w:rsidP="00065CE8">
      <w:pPr>
        <w:numPr>
          <w:ilvl w:val="0"/>
          <w:numId w:val="1"/>
        </w:numPr>
        <w:tabs>
          <w:tab w:val="left" w:pos="720"/>
        </w:tabs>
        <w:spacing w:after="0" w:line="240" w:lineRule="auto"/>
        <w:ind w:left="2127" w:hanging="2127"/>
        <w:jc w:val="both"/>
        <w:rPr>
          <w:rFonts w:ascii="Times New Roman" w:eastAsia="Times New Roman" w:hAnsi="Times New Roman" w:cs="Times New Roman"/>
          <w:b/>
          <w:lang w:eastAsia="cs-CZ"/>
        </w:rPr>
      </w:pPr>
      <w:r w:rsidRPr="00F63453">
        <w:rPr>
          <w:rFonts w:ascii="Times New Roman" w:eastAsia="Times New Roman" w:hAnsi="Times New Roman" w:cs="Times New Roman"/>
          <w:b/>
          <w:lang w:eastAsia="cs-CZ"/>
        </w:rPr>
        <w:t xml:space="preserve">                      </w:t>
      </w:r>
      <w:r w:rsidR="00A3454B">
        <w:rPr>
          <w:rFonts w:ascii="Times New Roman" w:eastAsia="Times New Roman" w:hAnsi="Times New Roman" w:cs="Times New Roman"/>
          <w:b/>
          <w:lang w:eastAsia="cs-CZ"/>
        </w:rPr>
        <w:t xml:space="preserve">    </w:t>
      </w:r>
      <w:r w:rsidR="00BE41CD" w:rsidRPr="00F63453">
        <w:rPr>
          <w:rFonts w:ascii="Times New Roman" w:hAnsi="Times New Roman" w:cs="Times New Roman"/>
          <w:b/>
        </w:rPr>
        <w:t>Zelenka &amp; Kovanic, s.r.o.</w:t>
      </w:r>
    </w:p>
    <w:p w14:paraId="3E6C85FA" w14:textId="77777777" w:rsidR="00065CE8" w:rsidRPr="00F63453" w:rsidRDefault="00065CE8" w:rsidP="00065CE8">
      <w:pPr>
        <w:spacing w:after="0" w:line="240" w:lineRule="auto"/>
        <w:jc w:val="both"/>
        <w:rPr>
          <w:rFonts w:ascii="Times New Roman" w:eastAsia="Times New Roman" w:hAnsi="Times New Roman" w:cs="Times New Roman"/>
          <w:b/>
          <w:bCs/>
          <w:lang w:eastAsia="cs-CZ"/>
        </w:rPr>
      </w:pPr>
    </w:p>
    <w:p w14:paraId="645CAC5F" w14:textId="77777777" w:rsidR="00065CE8" w:rsidRPr="00F63453" w:rsidRDefault="00065CE8" w:rsidP="00065CE8">
      <w:pPr>
        <w:spacing w:after="0" w:line="240" w:lineRule="auto"/>
        <w:jc w:val="both"/>
        <w:rPr>
          <w:rFonts w:ascii="Times New Roman" w:eastAsia="Times New Roman" w:hAnsi="Times New Roman" w:cs="Times New Roman"/>
          <w:lang w:eastAsia="cs-CZ"/>
        </w:rPr>
      </w:pPr>
      <w:r w:rsidRPr="00F63453">
        <w:rPr>
          <w:rFonts w:ascii="Times New Roman" w:eastAsia="Times New Roman" w:hAnsi="Times New Roman" w:cs="Times New Roman"/>
          <w:lang w:eastAsia="cs-CZ"/>
        </w:rPr>
        <w:t xml:space="preserve">sídlo: </w:t>
      </w:r>
      <w:r w:rsidRPr="00F63453">
        <w:rPr>
          <w:rFonts w:ascii="Times New Roman" w:eastAsia="Times New Roman" w:hAnsi="Times New Roman" w:cs="Times New Roman"/>
          <w:lang w:eastAsia="cs-CZ"/>
        </w:rPr>
        <w:tab/>
      </w:r>
      <w:r w:rsidRPr="00F63453">
        <w:rPr>
          <w:rFonts w:ascii="Times New Roman" w:eastAsia="Times New Roman" w:hAnsi="Times New Roman" w:cs="Times New Roman"/>
          <w:lang w:eastAsia="cs-CZ"/>
        </w:rPr>
        <w:tab/>
      </w:r>
      <w:r w:rsidRPr="00F63453">
        <w:rPr>
          <w:rFonts w:ascii="Times New Roman" w:eastAsia="Times New Roman" w:hAnsi="Times New Roman" w:cs="Times New Roman"/>
          <w:lang w:eastAsia="cs-CZ"/>
        </w:rPr>
        <w:tab/>
      </w:r>
      <w:proofErr w:type="spellStart"/>
      <w:r w:rsidR="00BE41CD" w:rsidRPr="00F63453">
        <w:rPr>
          <w:rFonts w:ascii="Times New Roman" w:hAnsi="Times New Roman" w:cs="Times New Roman"/>
        </w:rPr>
        <w:t>Raichlova</w:t>
      </w:r>
      <w:proofErr w:type="spellEnd"/>
      <w:r w:rsidR="00BE41CD" w:rsidRPr="00F63453">
        <w:rPr>
          <w:rFonts w:ascii="Times New Roman" w:hAnsi="Times New Roman" w:cs="Times New Roman"/>
        </w:rPr>
        <w:t xml:space="preserve"> 2609/13, 155 00 Praha 5</w:t>
      </w:r>
    </w:p>
    <w:p w14:paraId="524DAF92" w14:textId="77777777" w:rsidR="00065CE8" w:rsidRPr="00F63453" w:rsidRDefault="00065CE8" w:rsidP="00065CE8">
      <w:pPr>
        <w:spacing w:after="0" w:line="240" w:lineRule="auto"/>
        <w:jc w:val="both"/>
        <w:rPr>
          <w:rFonts w:ascii="Times New Roman" w:eastAsia="Times New Roman" w:hAnsi="Times New Roman" w:cs="Times New Roman"/>
          <w:lang w:eastAsia="cs-CZ"/>
        </w:rPr>
      </w:pPr>
      <w:r w:rsidRPr="00F63453">
        <w:rPr>
          <w:rFonts w:ascii="Times New Roman" w:eastAsia="Times New Roman" w:hAnsi="Times New Roman" w:cs="Times New Roman"/>
          <w:lang w:eastAsia="cs-CZ"/>
        </w:rPr>
        <w:t xml:space="preserve">IČ:                    </w:t>
      </w:r>
      <w:r w:rsidRPr="00F63453">
        <w:rPr>
          <w:rFonts w:ascii="Times New Roman" w:eastAsia="Times New Roman" w:hAnsi="Times New Roman" w:cs="Times New Roman"/>
          <w:lang w:eastAsia="cs-CZ"/>
        </w:rPr>
        <w:tab/>
      </w:r>
      <w:r w:rsidR="00F63453">
        <w:rPr>
          <w:rFonts w:ascii="Times New Roman" w:eastAsia="Times New Roman" w:hAnsi="Times New Roman" w:cs="Times New Roman"/>
          <w:lang w:eastAsia="cs-CZ"/>
        </w:rPr>
        <w:tab/>
      </w:r>
      <w:r w:rsidR="00BE41CD" w:rsidRPr="00F63453">
        <w:rPr>
          <w:rFonts w:ascii="Times New Roman" w:hAnsi="Times New Roman" w:cs="Times New Roman"/>
        </w:rPr>
        <w:t>024 03 463</w:t>
      </w:r>
    </w:p>
    <w:p w14:paraId="095565EF" w14:textId="77777777" w:rsidR="00065CE8" w:rsidRPr="00F63453" w:rsidRDefault="00065CE8" w:rsidP="00065CE8">
      <w:pPr>
        <w:tabs>
          <w:tab w:val="left" w:pos="708"/>
          <w:tab w:val="left" w:pos="1416"/>
          <w:tab w:val="left" w:pos="2124"/>
          <w:tab w:val="right" w:pos="9404"/>
        </w:tabs>
        <w:spacing w:after="0" w:line="240" w:lineRule="auto"/>
        <w:jc w:val="both"/>
        <w:rPr>
          <w:rFonts w:ascii="Times New Roman" w:eastAsia="Times New Roman" w:hAnsi="Times New Roman" w:cs="Times New Roman"/>
          <w:lang w:eastAsia="cs-CZ"/>
        </w:rPr>
      </w:pPr>
      <w:r w:rsidRPr="00F63453">
        <w:rPr>
          <w:rFonts w:ascii="Times New Roman" w:eastAsia="Times New Roman" w:hAnsi="Times New Roman" w:cs="Times New Roman"/>
          <w:lang w:eastAsia="cs-CZ"/>
        </w:rPr>
        <w:t xml:space="preserve">DIČ: </w:t>
      </w:r>
      <w:r w:rsidRPr="00F63453">
        <w:rPr>
          <w:rFonts w:ascii="Times New Roman" w:eastAsia="Times New Roman" w:hAnsi="Times New Roman" w:cs="Times New Roman"/>
          <w:lang w:eastAsia="cs-CZ"/>
        </w:rPr>
        <w:tab/>
      </w:r>
      <w:r w:rsidRPr="00F63453">
        <w:rPr>
          <w:rFonts w:ascii="Times New Roman" w:eastAsia="Times New Roman" w:hAnsi="Times New Roman" w:cs="Times New Roman"/>
          <w:lang w:eastAsia="cs-CZ"/>
        </w:rPr>
        <w:tab/>
      </w:r>
      <w:r w:rsidRPr="00F63453">
        <w:rPr>
          <w:rFonts w:ascii="Times New Roman" w:eastAsia="Times New Roman" w:hAnsi="Times New Roman" w:cs="Times New Roman"/>
          <w:lang w:eastAsia="cs-CZ"/>
        </w:rPr>
        <w:tab/>
      </w:r>
      <w:r w:rsidR="00BE41CD" w:rsidRPr="00F63453">
        <w:rPr>
          <w:rFonts w:ascii="Times New Roman" w:hAnsi="Times New Roman" w:cs="Times New Roman"/>
        </w:rPr>
        <w:t>CZ02403463</w:t>
      </w:r>
      <w:r w:rsidRPr="00F63453">
        <w:rPr>
          <w:rFonts w:ascii="Times New Roman" w:eastAsia="Times New Roman" w:hAnsi="Times New Roman" w:cs="Times New Roman"/>
          <w:lang w:eastAsia="cs-CZ"/>
        </w:rPr>
        <w:tab/>
      </w:r>
    </w:p>
    <w:p w14:paraId="2C3438E6" w14:textId="6AE2B7C4" w:rsidR="00065CE8" w:rsidRPr="00F63453" w:rsidRDefault="00065CE8" w:rsidP="00BE41CD">
      <w:pPr>
        <w:spacing w:after="0" w:line="240" w:lineRule="auto"/>
        <w:ind w:left="2694" w:hanging="2694"/>
        <w:jc w:val="both"/>
        <w:rPr>
          <w:rFonts w:ascii="Times New Roman" w:eastAsia="Times New Roman" w:hAnsi="Times New Roman" w:cs="Times New Roman"/>
          <w:lang w:eastAsia="cs-CZ"/>
        </w:rPr>
      </w:pPr>
      <w:r w:rsidRPr="00F63453">
        <w:rPr>
          <w:rFonts w:ascii="Times New Roman" w:eastAsia="Times New Roman" w:hAnsi="Times New Roman" w:cs="Times New Roman"/>
          <w:lang w:eastAsia="cs-CZ"/>
        </w:rPr>
        <w:t xml:space="preserve">bankovní spojení:          </w:t>
      </w:r>
      <w:proofErr w:type="spellStart"/>
      <w:r w:rsidR="00BE41CD" w:rsidRPr="00F63453">
        <w:rPr>
          <w:rFonts w:ascii="Times New Roman" w:hAnsi="Times New Roman" w:cs="Times New Roman"/>
        </w:rPr>
        <w:t>Raiffeisenbank</w:t>
      </w:r>
      <w:proofErr w:type="spellEnd"/>
      <w:r w:rsidR="00BE41CD" w:rsidRPr="00F63453">
        <w:rPr>
          <w:rFonts w:ascii="Times New Roman" w:hAnsi="Times New Roman" w:cs="Times New Roman"/>
        </w:rPr>
        <w:t xml:space="preserve">, a.s. / číslo účtu </w:t>
      </w:r>
      <w:r w:rsidR="00A72592">
        <w:rPr>
          <w:rFonts w:ascii="Times New Roman" w:hAnsi="Times New Roman" w:cs="Times New Roman"/>
        </w:rPr>
        <w:t>XXXXXXXXX</w:t>
      </w:r>
      <w:bookmarkStart w:id="0" w:name="_GoBack"/>
      <w:bookmarkEnd w:id="0"/>
      <w:r w:rsidR="00BE41CD" w:rsidRPr="00F63453">
        <w:rPr>
          <w:rFonts w:ascii="Times New Roman" w:hAnsi="Times New Roman" w:cs="Times New Roman"/>
        </w:rPr>
        <w:t xml:space="preserve"> </w:t>
      </w:r>
    </w:p>
    <w:p w14:paraId="6A77966F" w14:textId="77777777" w:rsidR="00155496" w:rsidRPr="00F63453" w:rsidRDefault="00065CE8" w:rsidP="00065CE8">
      <w:pPr>
        <w:spacing w:after="0" w:line="240" w:lineRule="auto"/>
        <w:jc w:val="both"/>
        <w:rPr>
          <w:rFonts w:ascii="Times New Roman" w:hAnsi="Times New Roman" w:cs="Times New Roman"/>
        </w:rPr>
      </w:pPr>
      <w:r w:rsidRPr="00F63453">
        <w:rPr>
          <w:rFonts w:ascii="Times New Roman" w:eastAsia="Times New Roman" w:hAnsi="Times New Roman" w:cs="Times New Roman"/>
          <w:lang w:eastAsia="cs-CZ"/>
        </w:rPr>
        <w:t xml:space="preserve">zastoupen:                     </w:t>
      </w:r>
      <w:r w:rsidR="00155496" w:rsidRPr="00F63453">
        <w:rPr>
          <w:rFonts w:ascii="Times New Roman" w:hAnsi="Times New Roman" w:cs="Times New Roman"/>
        </w:rPr>
        <w:t xml:space="preserve">Ing. Ivo Zelenka, Jan Kovanic </w:t>
      </w:r>
    </w:p>
    <w:p w14:paraId="08D31A16" w14:textId="77777777" w:rsidR="00155496" w:rsidRPr="00F63453" w:rsidRDefault="00155496" w:rsidP="00065CE8">
      <w:pPr>
        <w:spacing w:after="0" w:line="240" w:lineRule="auto"/>
        <w:jc w:val="both"/>
        <w:rPr>
          <w:rFonts w:ascii="Times New Roman" w:hAnsi="Times New Roman" w:cs="Times New Roman"/>
        </w:rPr>
      </w:pPr>
    </w:p>
    <w:p w14:paraId="259C77D7" w14:textId="77777777" w:rsidR="00065CE8" w:rsidRPr="00F63453" w:rsidRDefault="00155496" w:rsidP="00065CE8">
      <w:pPr>
        <w:spacing w:after="0" w:line="240" w:lineRule="auto"/>
        <w:jc w:val="both"/>
        <w:rPr>
          <w:rFonts w:ascii="Times New Roman" w:eastAsia="Times New Roman" w:hAnsi="Times New Roman" w:cs="Times New Roman"/>
          <w:lang w:eastAsia="cs-CZ"/>
        </w:rPr>
      </w:pPr>
      <w:r w:rsidRPr="00F63453">
        <w:rPr>
          <w:rFonts w:ascii="Times New Roman" w:hAnsi="Times New Roman" w:cs="Times New Roman"/>
        </w:rPr>
        <w:t>Zapsána v obchodním rejstříku vedeném Městským soudem v Praze, oddíl C, vložka 219075</w:t>
      </w:r>
    </w:p>
    <w:p w14:paraId="7EAE2F45" w14:textId="77777777" w:rsidR="00155496" w:rsidRPr="00F63453" w:rsidRDefault="00155496" w:rsidP="00065CE8">
      <w:pPr>
        <w:spacing w:after="0" w:line="240" w:lineRule="auto"/>
        <w:jc w:val="both"/>
        <w:rPr>
          <w:rFonts w:ascii="Times New Roman" w:eastAsia="Times New Roman" w:hAnsi="Times New Roman" w:cs="Times New Roman"/>
          <w:i/>
          <w:iCs/>
          <w:lang w:eastAsia="cs-CZ"/>
        </w:rPr>
      </w:pPr>
    </w:p>
    <w:p w14:paraId="7B5864CC" w14:textId="77777777" w:rsidR="00065CE8" w:rsidRPr="00F63453" w:rsidRDefault="00065CE8" w:rsidP="00065CE8">
      <w:pPr>
        <w:spacing w:after="0" w:line="240" w:lineRule="auto"/>
        <w:jc w:val="both"/>
        <w:rPr>
          <w:rFonts w:ascii="Times New Roman" w:eastAsia="Times New Roman" w:hAnsi="Times New Roman" w:cs="Times New Roman"/>
          <w:lang w:eastAsia="cs-CZ"/>
        </w:rPr>
      </w:pPr>
      <w:r w:rsidRPr="00F63453">
        <w:rPr>
          <w:rFonts w:ascii="Times New Roman" w:eastAsia="Times New Roman" w:hAnsi="Times New Roman" w:cs="Times New Roman"/>
          <w:i/>
          <w:iCs/>
          <w:lang w:eastAsia="cs-CZ"/>
        </w:rPr>
        <w:t xml:space="preserve"> (dále jen </w:t>
      </w:r>
      <w:r w:rsidRPr="00F63453">
        <w:rPr>
          <w:rFonts w:ascii="Times New Roman" w:eastAsia="Times New Roman" w:hAnsi="Times New Roman" w:cs="Times New Roman"/>
          <w:b/>
          <w:i/>
          <w:iCs/>
          <w:lang w:eastAsia="cs-CZ"/>
        </w:rPr>
        <w:t>„</w:t>
      </w:r>
      <w:r w:rsidR="008234C1" w:rsidRPr="00F63453">
        <w:rPr>
          <w:rFonts w:ascii="Times New Roman" w:eastAsia="Times New Roman" w:hAnsi="Times New Roman" w:cs="Times New Roman"/>
          <w:b/>
          <w:i/>
          <w:iCs/>
          <w:lang w:eastAsia="cs-CZ"/>
        </w:rPr>
        <w:t>poskytovatel</w:t>
      </w:r>
      <w:r w:rsidRPr="00F63453">
        <w:rPr>
          <w:rFonts w:ascii="Times New Roman" w:eastAsia="Times New Roman" w:hAnsi="Times New Roman" w:cs="Times New Roman"/>
          <w:b/>
          <w:i/>
          <w:iCs/>
          <w:lang w:eastAsia="cs-CZ"/>
        </w:rPr>
        <w:t>“)</w:t>
      </w:r>
    </w:p>
    <w:p w14:paraId="091FD455" w14:textId="77777777" w:rsidR="00065CE8" w:rsidRPr="00F63453" w:rsidRDefault="00065CE8" w:rsidP="00065CE8">
      <w:pPr>
        <w:spacing w:after="0" w:line="240" w:lineRule="auto"/>
        <w:jc w:val="both"/>
        <w:rPr>
          <w:rFonts w:ascii="Times New Roman" w:eastAsia="Times New Roman" w:hAnsi="Times New Roman" w:cs="Times New Roman"/>
          <w:lang w:eastAsia="cs-CZ"/>
        </w:rPr>
      </w:pPr>
    </w:p>
    <w:p w14:paraId="25217BD9" w14:textId="77777777" w:rsidR="00065CE8" w:rsidRPr="00F63453" w:rsidRDefault="00065CE8" w:rsidP="00065CE8">
      <w:pPr>
        <w:spacing w:after="0" w:line="240" w:lineRule="auto"/>
        <w:jc w:val="both"/>
        <w:rPr>
          <w:rFonts w:ascii="Times New Roman" w:eastAsia="Times New Roman" w:hAnsi="Times New Roman" w:cs="Times New Roman"/>
          <w:lang w:eastAsia="cs-CZ"/>
        </w:rPr>
      </w:pPr>
      <w:r w:rsidRPr="00F63453">
        <w:rPr>
          <w:rFonts w:ascii="Times New Roman" w:eastAsia="Times New Roman" w:hAnsi="Times New Roman" w:cs="Times New Roman"/>
          <w:lang w:eastAsia="cs-CZ"/>
        </w:rPr>
        <w:t>(</w:t>
      </w:r>
      <w:r w:rsidR="008234C1" w:rsidRPr="00F63453">
        <w:rPr>
          <w:rFonts w:ascii="Times New Roman" w:eastAsia="Times New Roman" w:hAnsi="Times New Roman" w:cs="Times New Roman"/>
          <w:lang w:eastAsia="cs-CZ"/>
        </w:rPr>
        <w:t>S</w:t>
      </w:r>
      <w:r w:rsidRPr="00F63453">
        <w:rPr>
          <w:rFonts w:ascii="Times New Roman" w:eastAsia="Times New Roman" w:hAnsi="Times New Roman" w:cs="Times New Roman"/>
          <w:lang w:eastAsia="cs-CZ"/>
        </w:rPr>
        <w:t>polečně dále jen „</w:t>
      </w:r>
      <w:r w:rsidRPr="00F63453">
        <w:rPr>
          <w:rFonts w:ascii="Times New Roman" w:eastAsia="Times New Roman" w:hAnsi="Times New Roman" w:cs="Times New Roman"/>
          <w:b/>
          <w:lang w:eastAsia="cs-CZ"/>
        </w:rPr>
        <w:t>Smluvní strany</w:t>
      </w:r>
      <w:r w:rsidRPr="00F63453">
        <w:rPr>
          <w:rFonts w:ascii="Times New Roman" w:eastAsia="Times New Roman" w:hAnsi="Times New Roman" w:cs="Times New Roman"/>
          <w:lang w:eastAsia="cs-CZ"/>
        </w:rPr>
        <w:t>“ nebo každý samostatně jen „</w:t>
      </w:r>
      <w:r w:rsidRPr="00F63453">
        <w:rPr>
          <w:rFonts w:ascii="Times New Roman" w:eastAsia="Times New Roman" w:hAnsi="Times New Roman" w:cs="Times New Roman"/>
          <w:b/>
          <w:lang w:eastAsia="cs-CZ"/>
        </w:rPr>
        <w:t>Smluvní strana</w:t>
      </w:r>
      <w:r w:rsidRPr="00F63453">
        <w:rPr>
          <w:rFonts w:ascii="Times New Roman" w:eastAsia="Times New Roman" w:hAnsi="Times New Roman" w:cs="Times New Roman"/>
          <w:lang w:eastAsia="cs-CZ"/>
        </w:rPr>
        <w:t>“)</w:t>
      </w:r>
    </w:p>
    <w:p w14:paraId="10990BCD" w14:textId="77777777" w:rsidR="00065CE8" w:rsidRPr="00F63453" w:rsidRDefault="00065CE8" w:rsidP="00065CE8">
      <w:pPr>
        <w:spacing w:after="0" w:line="240" w:lineRule="auto"/>
        <w:jc w:val="both"/>
        <w:rPr>
          <w:rFonts w:ascii="Times New Roman" w:eastAsia="Times New Roman" w:hAnsi="Times New Roman" w:cs="Times New Roman"/>
          <w:b/>
          <w:bCs/>
          <w:color w:val="000000"/>
          <w:lang w:eastAsia="cs-CZ"/>
        </w:rPr>
      </w:pPr>
    </w:p>
    <w:p w14:paraId="5A667463" w14:textId="77777777" w:rsidR="00065CE8" w:rsidRPr="00F63453" w:rsidRDefault="00065CE8" w:rsidP="00065CE8">
      <w:pPr>
        <w:tabs>
          <w:tab w:val="left" w:pos="1080"/>
        </w:tabs>
        <w:spacing w:after="0" w:line="240" w:lineRule="auto"/>
        <w:jc w:val="both"/>
        <w:rPr>
          <w:rFonts w:ascii="Times New Roman" w:eastAsia="Times New Roman" w:hAnsi="Times New Roman" w:cs="Times New Roman"/>
          <w:lang w:eastAsia="cs-CZ"/>
        </w:rPr>
      </w:pPr>
      <w:r w:rsidRPr="00F63453">
        <w:rPr>
          <w:rFonts w:ascii="Times New Roman" w:eastAsia="Times New Roman" w:hAnsi="Times New Roman" w:cs="Times New Roman"/>
          <w:lang w:eastAsia="cs-CZ"/>
        </w:rPr>
        <w:t>Uzavírají níže uvedeného dne, měsíce a roku v souladu s </w:t>
      </w:r>
      <w:proofErr w:type="spellStart"/>
      <w:r w:rsidRPr="00F63453">
        <w:rPr>
          <w:rFonts w:ascii="Times New Roman" w:eastAsia="Times New Roman" w:hAnsi="Times New Roman" w:cs="Times New Roman"/>
          <w:lang w:eastAsia="cs-CZ"/>
        </w:rPr>
        <w:t>ust</w:t>
      </w:r>
      <w:proofErr w:type="spellEnd"/>
      <w:r w:rsidRPr="00F63453">
        <w:rPr>
          <w:rFonts w:ascii="Times New Roman" w:eastAsia="Times New Roman" w:hAnsi="Times New Roman" w:cs="Times New Roman"/>
          <w:lang w:eastAsia="cs-CZ"/>
        </w:rPr>
        <w:t>. § 1746 a násl. zákona č. 89/2012 Sb., občanský zákoník, ve znění pozdějších předpisů, a za podmínek dále uvedených, tuto</w:t>
      </w:r>
    </w:p>
    <w:p w14:paraId="278BEDA8" w14:textId="77777777" w:rsidR="00065CE8" w:rsidRPr="00F63453" w:rsidRDefault="00065CE8" w:rsidP="00065CE8">
      <w:pPr>
        <w:tabs>
          <w:tab w:val="left" w:pos="1080"/>
        </w:tabs>
        <w:spacing w:after="0" w:line="240" w:lineRule="auto"/>
        <w:jc w:val="both"/>
        <w:rPr>
          <w:rFonts w:ascii="Times New Roman" w:eastAsia="Times New Roman" w:hAnsi="Times New Roman" w:cs="Times New Roman"/>
          <w:b/>
          <w:lang w:eastAsia="cs-CZ"/>
        </w:rPr>
      </w:pPr>
    </w:p>
    <w:p w14:paraId="3E290AE4" w14:textId="77777777" w:rsidR="00065CE8" w:rsidRPr="00F63453" w:rsidRDefault="00065CE8" w:rsidP="00065CE8">
      <w:pPr>
        <w:tabs>
          <w:tab w:val="left" w:pos="1080"/>
        </w:tabs>
        <w:spacing w:after="0" w:line="240" w:lineRule="auto"/>
        <w:jc w:val="both"/>
        <w:rPr>
          <w:rFonts w:ascii="Times New Roman" w:eastAsia="Times New Roman" w:hAnsi="Times New Roman" w:cs="Times New Roman"/>
          <w:b/>
          <w:lang w:eastAsia="cs-CZ"/>
        </w:rPr>
      </w:pPr>
    </w:p>
    <w:p w14:paraId="4793A3E5" w14:textId="77777777" w:rsidR="00065CE8" w:rsidRPr="00F13E9B" w:rsidRDefault="00065CE8" w:rsidP="00065CE8">
      <w:pPr>
        <w:tabs>
          <w:tab w:val="left" w:pos="1080"/>
        </w:tabs>
        <w:spacing w:after="0" w:line="240" w:lineRule="auto"/>
        <w:jc w:val="center"/>
        <w:rPr>
          <w:rFonts w:ascii="Times New Roman" w:eastAsia="Times New Roman" w:hAnsi="Times New Roman" w:cs="Times New Roman"/>
          <w:b/>
          <w:sz w:val="28"/>
          <w:szCs w:val="28"/>
          <w:lang w:eastAsia="cs-CZ"/>
        </w:rPr>
      </w:pPr>
      <w:r w:rsidRPr="00F13E9B">
        <w:rPr>
          <w:rFonts w:ascii="Times New Roman" w:eastAsia="Times New Roman" w:hAnsi="Times New Roman" w:cs="Times New Roman"/>
          <w:b/>
          <w:sz w:val="28"/>
          <w:szCs w:val="28"/>
          <w:lang w:eastAsia="cs-CZ"/>
        </w:rPr>
        <w:t xml:space="preserve">Smlouvu </w:t>
      </w:r>
    </w:p>
    <w:p w14:paraId="06036495" w14:textId="77777777" w:rsidR="00065CE8" w:rsidRPr="00F13E9B" w:rsidRDefault="00065CE8" w:rsidP="00065CE8">
      <w:pPr>
        <w:tabs>
          <w:tab w:val="left" w:pos="1080"/>
        </w:tabs>
        <w:spacing w:after="0" w:line="240" w:lineRule="auto"/>
        <w:jc w:val="center"/>
        <w:rPr>
          <w:rFonts w:ascii="Times New Roman" w:eastAsia="Times New Roman" w:hAnsi="Times New Roman" w:cs="Times New Roman"/>
          <w:sz w:val="28"/>
          <w:szCs w:val="28"/>
          <w:lang w:eastAsia="cs-CZ"/>
        </w:rPr>
      </w:pPr>
      <w:r w:rsidRPr="00F13E9B">
        <w:rPr>
          <w:rFonts w:ascii="Times New Roman" w:eastAsia="Times New Roman" w:hAnsi="Times New Roman" w:cs="Times New Roman"/>
          <w:b/>
          <w:sz w:val="28"/>
          <w:szCs w:val="28"/>
          <w:lang w:eastAsia="cs-CZ"/>
        </w:rPr>
        <w:t xml:space="preserve">o poskytování poradenské a konzultační činnosti </w:t>
      </w:r>
      <w:r w:rsidRPr="00F13E9B">
        <w:rPr>
          <w:rFonts w:ascii="Times New Roman" w:eastAsia="Times New Roman" w:hAnsi="Times New Roman" w:cs="Times New Roman"/>
          <w:sz w:val="28"/>
          <w:szCs w:val="28"/>
          <w:lang w:eastAsia="cs-CZ"/>
        </w:rPr>
        <w:t>(dále jen „Smlouva“)</w:t>
      </w:r>
    </w:p>
    <w:p w14:paraId="7F2E7D6F" w14:textId="77777777" w:rsidR="00D52954" w:rsidRPr="00F63453" w:rsidRDefault="00D52954" w:rsidP="00D52954">
      <w:pPr>
        <w:jc w:val="center"/>
        <w:rPr>
          <w:rFonts w:ascii="Times New Roman" w:hAnsi="Times New Roman" w:cs="Times New Roman"/>
          <w:b/>
        </w:rPr>
      </w:pPr>
    </w:p>
    <w:p w14:paraId="358F0CA7" w14:textId="77777777" w:rsidR="00A3454B" w:rsidRPr="00B2677A" w:rsidRDefault="00D52954" w:rsidP="00B2677A">
      <w:pPr>
        <w:pStyle w:val="Odstavecseseznamem"/>
        <w:numPr>
          <w:ilvl w:val="0"/>
          <w:numId w:val="2"/>
        </w:numPr>
        <w:jc w:val="center"/>
        <w:rPr>
          <w:rFonts w:ascii="Times New Roman" w:hAnsi="Times New Roman" w:cs="Times New Roman"/>
          <w:b/>
        </w:rPr>
      </w:pPr>
      <w:r w:rsidRPr="00F63453">
        <w:rPr>
          <w:rFonts w:ascii="Times New Roman" w:hAnsi="Times New Roman" w:cs="Times New Roman"/>
          <w:b/>
        </w:rPr>
        <w:t>Předmět smlouvy</w:t>
      </w:r>
    </w:p>
    <w:p w14:paraId="4BE529ED" w14:textId="77777777" w:rsidR="00D52954" w:rsidRPr="00F63453" w:rsidRDefault="00D52954" w:rsidP="00D52954">
      <w:pPr>
        <w:pStyle w:val="Odstavecseseznamem"/>
        <w:numPr>
          <w:ilvl w:val="0"/>
          <w:numId w:val="3"/>
        </w:numPr>
        <w:rPr>
          <w:rFonts w:ascii="Times New Roman" w:hAnsi="Times New Roman" w:cs="Times New Roman"/>
        </w:rPr>
      </w:pPr>
      <w:r w:rsidRPr="00F63453">
        <w:rPr>
          <w:rFonts w:ascii="Times New Roman" w:hAnsi="Times New Roman" w:cs="Times New Roman"/>
        </w:rPr>
        <w:t xml:space="preserve">Tato smlouva stanoví podmínky, za kterých poskytovatel bude poskytovat odborné služby pro </w:t>
      </w:r>
      <w:r w:rsidR="0082359F" w:rsidRPr="00F63453">
        <w:rPr>
          <w:rFonts w:ascii="Times New Roman" w:hAnsi="Times New Roman" w:cs="Times New Roman"/>
        </w:rPr>
        <w:t>nabyvatele</w:t>
      </w:r>
      <w:r w:rsidRPr="00F63453">
        <w:rPr>
          <w:rFonts w:ascii="Times New Roman" w:hAnsi="Times New Roman" w:cs="Times New Roman"/>
        </w:rPr>
        <w:t xml:space="preserve">. </w:t>
      </w:r>
    </w:p>
    <w:p w14:paraId="318638F9" w14:textId="6F6E2376" w:rsidR="008234C1" w:rsidRPr="00F63453" w:rsidRDefault="00B2677A" w:rsidP="00A3454B">
      <w:pPr>
        <w:pStyle w:val="Odstavecseseznamem"/>
        <w:numPr>
          <w:ilvl w:val="0"/>
          <w:numId w:val="3"/>
        </w:numPr>
        <w:jc w:val="both"/>
        <w:rPr>
          <w:rFonts w:ascii="Times New Roman" w:hAnsi="Times New Roman" w:cs="Times New Roman"/>
        </w:rPr>
      </w:pPr>
      <w:r>
        <w:rPr>
          <w:rFonts w:ascii="Times New Roman" w:hAnsi="Times New Roman" w:cs="Times New Roman"/>
        </w:rPr>
        <w:t>Předmětem s</w:t>
      </w:r>
      <w:r w:rsidR="008234C1" w:rsidRPr="00F63453">
        <w:rPr>
          <w:rFonts w:ascii="Times New Roman" w:hAnsi="Times New Roman" w:cs="Times New Roman"/>
        </w:rPr>
        <w:t xml:space="preserve">mlouvy je </w:t>
      </w:r>
      <w:r w:rsidR="00D30DBD" w:rsidRPr="00F63453">
        <w:rPr>
          <w:rFonts w:ascii="Times New Roman" w:hAnsi="Times New Roman" w:cs="Times New Roman"/>
        </w:rPr>
        <w:t>řádné a včasné poskytování</w:t>
      </w:r>
      <w:r w:rsidR="008234C1" w:rsidRPr="00F63453">
        <w:rPr>
          <w:rFonts w:ascii="Times New Roman" w:hAnsi="Times New Roman" w:cs="Times New Roman"/>
        </w:rPr>
        <w:t xml:space="preserve"> technického poradenství a konzultačních služeb zejména v</w:t>
      </w:r>
      <w:r w:rsidR="00953459">
        <w:rPr>
          <w:rFonts w:ascii="Times New Roman" w:hAnsi="Times New Roman" w:cs="Times New Roman"/>
        </w:rPr>
        <w:t> </w:t>
      </w:r>
      <w:r w:rsidR="008234C1" w:rsidRPr="00F63453">
        <w:rPr>
          <w:rFonts w:ascii="Times New Roman" w:hAnsi="Times New Roman" w:cs="Times New Roman"/>
        </w:rPr>
        <w:t>oblastech</w:t>
      </w:r>
      <w:r w:rsidR="00953459">
        <w:rPr>
          <w:rFonts w:ascii="Times New Roman" w:hAnsi="Times New Roman" w:cs="Times New Roman"/>
        </w:rPr>
        <w:t xml:space="preserve"> </w:t>
      </w:r>
      <w:proofErr w:type="spellStart"/>
      <w:r w:rsidR="00953459">
        <w:rPr>
          <w:rFonts w:ascii="Times New Roman" w:hAnsi="Times New Roman" w:cs="Times New Roman"/>
        </w:rPr>
        <w:t>Quality</w:t>
      </w:r>
      <w:proofErr w:type="spellEnd"/>
      <w:r w:rsidR="00953459">
        <w:rPr>
          <w:rFonts w:ascii="Times New Roman" w:hAnsi="Times New Roman" w:cs="Times New Roman"/>
        </w:rPr>
        <w:t xml:space="preserve"> </w:t>
      </w:r>
      <w:proofErr w:type="spellStart"/>
      <w:r w:rsidR="00953459">
        <w:rPr>
          <w:rFonts w:ascii="Times New Roman" w:hAnsi="Times New Roman" w:cs="Times New Roman"/>
        </w:rPr>
        <w:t>Assurance</w:t>
      </w:r>
      <w:proofErr w:type="spellEnd"/>
      <w:r w:rsidR="00953459">
        <w:rPr>
          <w:rFonts w:ascii="Times New Roman" w:hAnsi="Times New Roman" w:cs="Times New Roman"/>
        </w:rPr>
        <w:t xml:space="preserve"> a testování</w:t>
      </w:r>
      <w:r w:rsidR="008234C1" w:rsidRPr="00F63453">
        <w:rPr>
          <w:rFonts w:ascii="Times New Roman" w:hAnsi="Times New Roman" w:cs="Times New Roman"/>
        </w:rPr>
        <w:t xml:space="preserve"> v oblasti informačních a komunikačních technologii (</w:t>
      </w:r>
      <w:proofErr w:type="gramStart"/>
      <w:r w:rsidR="008234C1" w:rsidRPr="00F63453">
        <w:rPr>
          <w:rFonts w:ascii="Times New Roman" w:hAnsi="Times New Roman" w:cs="Times New Roman"/>
        </w:rPr>
        <w:t>dále ,,IT/ICT</w:t>
      </w:r>
      <w:proofErr w:type="gramEnd"/>
      <w:r w:rsidR="008234C1" w:rsidRPr="00F63453">
        <w:rPr>
          <w:rFonts w:ascii="Times New Roman" w:hAnsi="Times New Roman" w:cs="Times New Roman"/>
        </w:rPr>
        <w:t xml:space="preserve">") včetně akceptace děl </w:t>
      </w:r>
      <w:r w:rsidR="00FA4393">
        <w:rPr>
          <w:rFonts w:ascii="Times New Roman" w:hAnsi="Times New Roman" w:cs="Times New Roman"/>
        </w:rPr>
        <w:t xml:space="preserve">dodávaných nabyvateli </w:t>
      </w:r>
      <w:r w:rsidR="008234C1" w:rsidRPr="00F63453">
        <w:rPr>
          <w:rFonts w:ascii="Times New Roman" w:hAnsi="Times New Roman" w:cs="Times New Roman"/>
        </w:rPr>
        <w:t>v oblasti IT/ICT.</w:t>
      </w:r>
    </w:p>
    <w:p w14:paraId="05447410" w14:textId="460571CB" w:rsidR="0082359F" w:rsidRPr="00A3454B" w:rsidRDefault="008234C1" w:rsidP="00A3454B">
      <w:pPr>
        <w:pStyle w:val="Odstavecseseznamem"/>
        <w:numPr>
          <w:ilvl w:val="0"/>
          <w:numId w:val="3"/>
        </w:numPr>
        <w:jc w:val="both"/>
        <w:rPr>
          <w:rFonts w:ascii="Times New Roman" w:hAnsi="Times New Roman" w:cs="Times New Roman"/>
        </w:rPr>
      </w:pPr>
      <w:r w:rsidRPr="00F63453">
        <w:rPr>
          <w:rFonts w:ascii="Times New Roman" w:hAnsi="Times New Roman" w:cs="Times New Roman"/>
        </w:rPr>
        <w:t>Poskytovatel bude v rámci poradenských a konzultačních služeb poskytovat nabyvateli</w:t>
      </w:r>
      <w:r w:rsidR="00A3454B">
        <w:rPr>
          <w:rFonts w:ascii="Times New Roman" w:hAnsi="Times New Roman" w:cs="Times New Roman"/>
        </w:rPr>
        <w:t xml:space="preserve"> </w:t>
      </w:r>
      <w:r w:rsidRPr="00A3454B">
        <w:rPr>
          <w:rFonts w:ascii="Times New Roman" w:hAnsi="Times New Roman" w:cs="Times New Roman"/>
        </w:rPr>
        <w:t>následující služby, jejichž výčet nemusí být taxativn</w:t>
      </w:r>
      <w:r w:rsidR="00A3454B" w:rsidRPr="00A3454B">
        <w:rPr>
          <w:rFonts w:ascii="Times New Roman" w:hAnsi="Times New Roman" w:cs="Times New Roman"/>
        </w:rPr>
        <w:t xml:space="preserve">í, tj. bude se řídit aktuálními </w:t>
      </w:r>
      <w:r w:rsidRPr="00A3454B">
        <w:rPr>
          <w:rFonts w:ascii="Times New Roman" w:hAnsi="Times New Roman" w:cs="Times New Roman"/>
        </w:rPr>
        <w:t>potře</w:t>
      </w:r>
      <w:r w:rsidR="0082359F" w:rsidRPr="00A3454B">
        <w:rPr>
          <w:rFonts w:ascii="Times New Roman" w:hAnsi="Times New Roman" w:cs="Times New Roman"/>
        </w:rPr>
        <w:t>bami nabyvatele</w:t>
      </w:r>
      <w:r w:rsidR="00792278">
        <w:rPr>
          <w:rFonts w:ascii="Times New Roman" w:hAnsi="Times New Roman" w:cs="Times New Roman"/>
        </w:rPr>
        <w:t>, zejména se jedná o</w:t>
      </w:r>
      <w:r w:rsidR="00F13E9B">
        <w:rPr>
          <w:rFonts w:ascii="Times New Roman" w:hAnsi="Times New Roman" w:cs="Times New Roman"/>
        </w:rPr>
        <w:t>:</w:t>
      </w:r>
    </w:p>
    <w:p w14:paraId="2E2547DB" w14:textId="58AD0DE8" w:rsidR="0082359F" w:rsidRDefault="0082359F" w:rsidP="008234C1">
      <w:pPr>
        <w:pStyle w:val="Odstavecseseznamem"/>
        <w:jc w:val="both"/>
        <w:rPr>
          <w:rFonts w:ascii="Times New Roman" w:hAnsi="Times New Roman" w:cs="Times New Roman"/>
        </w:rPr>
      </w:pPr>
    </w:p>
    <w:p w14:paraId="67425F51" w14:textId="68E2207E" w:rsidR="008234C1" w:rsidRPr="00A3454B" w:rsidRDefault="008234C1" w:rsidP="00A3454B">
      <w:pPr>
        <w:pStyle w:val="Odstavecseseznamem"/>
        <w:jc w:val="both"/>
        <w:rPr>
          <w:rFonts w:ascii="Times New Roman" w:hAnsi="Times New Roman" w:cs="Times New Roman"/>
        </w:rPr>
      </w:pPr>
      <w:r w:rsidRPr="00F63453">
        <w:rPr>
          <w:rFonts w:ascii="Times New Roman" w:hAnsi="Times New Roman" w:cs="Times New Roman"/>
        </w:rPr>
        <w:t>a) posuzováni kvality dodávek z hlediska veš</w:t>
      </w:r>
      <w:r w:rsidR="00A3454B">
        <w:rPr>
          <w:rFonts w:ascii="Times New Roman" w:hAnsi="Times New Roman" w:cs="Times New Roman"/>
        </w:rPr>
        <w:t xml:space="preserve">kerých požadovaných sledovaných </w:t>
      </w:r>
      <w:r w:rsidR="00BE41CD" w:rsidRPr="00A3454B">
        <w:rPr>
          <w:rFonts w:ascii="Times New Roman" w:hAnsi="Times New Roman" w:cs="Times New Roman"/>
        </w:rPr>
        <w:t xml:space="preserve">parametrů </w:t>
      </w:r>
      <w:r w:rsidR="00A3454B">
        <w:rPr>
          <w:rFonts w:ascii="Times New Roman" w:hAnsi="Times New Roman" w:cs="Times New Roman"/>
        </w:rPr>
        <w:t>díla</w:t>
      </w:r>
    </w:p>
    <w:p w14:paraId="784FA08E" w14:textId="77777777" w:rsidR="008234C1" w:rsidRPr="00F63453" w:rsidRDefault="008234C1" w:rsidP="00BE41CD">
      <w:pPr>
        <w:pStyle w:val="Odstavecseseznamem"/>
        <w:jc w:val="both"/>
        <w:rPr>
          <w:rFonts w:ascii="Times New Roman" w:hAnsi="Times New Roman" w:cs="Times New Roman"/>
        </w:rPr>
      </w:pPr>
      <w:r w:rsidRPr="00F63453">
        <w:rPr>
          <w:rFonts w:ascii="Times New Roman" w:hAnsi="Times New Roman" w:cs="Times New Roman"/>
        </w:rPr>
        <w:t>b) odbornou podporu</w:t>
      </w:r>
      <w:r w:rsidR="00BE41CD" w:rsidRPr="00F63453">
        <w:rPr>
          <w:rFonts w:ascii="Times New Roman" w:hAnsi="Times New Roman" w:cs="Times New Roman"/>
        </w:rPr>
        <w:t>, poradenské a konzultační služby</w:t>
      </w:r>
      <w:r w:rsidRPr="00F63453">
        <w:rPr>
          <w:rFonts w:ascii="Times New Roman" w:hAnsi="Times New Roman" w:cs="Times New Roman"/>
        </w:rPr>
        <w:t xml:space="preserve"> v rámci vý</w:t>
      </w:r>
      <w:r w:rsidR="00A3454B">
        <w:rPr>
          <w:rFonts w:ascii="Times New Roman" w:hAnsi="Times New Roman" w:cs="Times New Roman"/>
        </w:rPr>
        <w:t xml:space="preserve">běrového řízení </w:t>
      </w:r>
    </w:p>
    <w:p w14:paraId="21CF6AA3" w14:textId="77777777" w:rsidR="008234C1" w:rsidRPr="00F63453" w:rsidRDefault="00B2677A" w:rsidP="008234C1">
      <w:pPr>
        <w:pStyle w:val="Odstavecseseznamem"/>
        <w:jc w:val="both"/>
        <w:rPr>
          <w:rFonts w:ascii="Times New Roman" w:hAnsi="Times New Roman" w:cs="Times New Roman"/>
        </w:rPr>
      </w:pPr>
      <w:r>
        <w:rPr>
          <w:rFonts w:ascii="Times New Roman" w:hAnsi="Times New Roman" w:cs="Times New Roman"/>
        </w:rPr>
        <w:t>c</w:t>
      </w:r>
      <w:r w:rsidR="008234C1" w:rsidRPr="00F63453">
        <w:rPr>
          <w:rFonts w:ascii="Times New Roman" w:hAnsi="Times New Roman" w:cs="Times New Roman"/>
        </w:rPr>
        <w:t>) posuzováni ekonomické náročnosti, soulad s účtovanými pracemi,</w:t>
      </w:r>
    </w:p>
    <w:p w14:paraId="2D3ABD37" w14:textId="77777777" w:rsidR="008234C1" w:rsidRPr="00F63453" w:rsidRDefault="00B2677A" w:rsidP="008234C1">
      <w:pPr>
        <w:pStyle w:val="Odstavecseseznamem"/>
        <w:jc w:val="both"/>
        <w:rPr>
          <w:rFonts w:ascii="Times New Roman" w:hAnsi="Times New Roman" w:cs="Times New Roman"/>
        </w:rPr>
      </w:pPr>
      <w:r>
        <w:rPr>
          <w:rFonts w:ascii="Times New Roman" w:hAnsi="Times New Roman" w:cs="Times New Roman"/>
        </w:rPr>
        <w:t>d</w:t>
      </w:r>
      <w:r w:rsidR="008234C1" w:rsidRPr="00F63453">
        <w:rPr>
          <w:rFonts w:ascii="Times New Roman" w:hAnsi="Times New Roman" w:cs="Times New Roman"/>
        </w:rPr>
        <w:t>) opon</w:t>
      </w:r>
      <w:r w:rsidR="00BE41CD" w:rsidRPr="00F63453">
        <w:rPr>
          <w:rFonts w:ascii="Times New Roman" w:hAnsi="Times New Roman" w:cs="Times New Roman"/>
        </w:rPr>
        <w:t>enturu technických návrhů řešení</w:t>
      </w:r>
      <w:r w:rsidR="008234C1" w:rsidRPr="00F63453">
        <w:rPr>
          <w:rFonts w:ascii="Times New Roman" w:hAnsi="Times New Roman" w:cs="Times New Roman"/>
        </w:rPr>
        <w:t xml:space="preserve"> dodavatelů,</w:t>
      </w:r>
    </w:p>
    <w:p w14:paraId="4179C431" w14:textId="77777777" w:rsidR="008234C1" w:rsidRPr="00F63453" w:rsidRDefault="00B2677A" w:rsidP="008234C1">
      <w:pPr>
        <w:pStyle w:val="Odstavecseseznamem"/>
        <w:jc w:val="both"/>
        <w:rPr>
          <w:rFonts w:ascii="Times New Roman" w:hAnsi="Times New Roman" w:cs="Times New Roman"/>
        </w:rPr>
      </w:pPr>
      <w:r>
        <w:rPr>
          <w:rFonts w:ascii="Times New Roman" w:hAnsi="Times New Roman" w:cs="Times New Roman"/>
        </w:rPr>
        <w:t>e</w:t>
      </w:r>
      <w:r w:rsidR="008234C1" w:rsidRPr="00F63453">
        <w:rPr>
          <w:rFonts w:ascii="Times New Roman" w:hAnsi="Times New Roman" w:cs="Times New Roman"/>
        </w:rPr>
        <w:t>) poradenst</w:t>
      </w:r>
      <w:r w:rsidR="0082359F" w:rsidRPr="00F63453">
        <w:rPr>
          <w:rFonts w:ascii="Times New Roman" w:hAnsi="Times New Roman" w:cs="Times New Roman"/>
        </w:rPr>
        <w:t>ví a podpora při uzavírání</w:t>
      </w:r>
      <w:r w:rsidR="008234C1" w:rsidRPr="00F63453">
        <w:rPr>
          <w:rFonts w:ascii="Times New Roman" w:hAnsi="Times New Roman" w:cs="Times New Roman"/>
        </w:rPr>
        <w:t xml:space="preserve"> smluvních vztahů na dodávku a servisní</w:t>
      </w:r>
    </w:p>
    <w:p w14:paraId="77686423" w14:textId="77777777" w:rsidR="008234C1" w:rsidRPr="00F63453" w:rsidRDefault="008234C1" w:rsidP="008234C1">
      <w:pPr>
        <w:pStyle w:val="Odstavecseseznamem"/>
        <w:jc w:val="both"/>
        <w:rPr>
          <w:rFonts w:ascii="Times New Roman" w:hAnsi="Times New Roman" w:cs="Times New Roman"/>
        </w:rPr>
      </w:pPr>
      <w:r w:rsidRPr="00F63453">
        <w:rPr>
          <w:rFonts w:ascii="Times New Roman" w:hAnsi="Times New Roman" w:cs="Times New Roman"/>
        </w:rPr>
        <w:t>podporu,</w:t>
      </w:r>
    </w:p>
    <w:p w14:paraId="7AD698D5" w14:textId="77777777" w:rsidR="008234C1" w:rsidRPr="00F63453" w:rsidRDefault="00B2677A" w:rsidP="008234C1">
      <w:pPr>
        <w:pStyle w:val="Odstavecseseznamem"/>
        <w:jc w:val="both"/>
        <w:rPr>
          <w:rFonts w:ascii="Times New Roman" w:hAnsi="Times New Roman" w:cs="Times New Roman"/>
        </w:rPr>
      </w:pPr>
      <w:r>
        <w:rPr>
          <w:rFonts w:ascii="Times New Roman" w:hAnsi="Times New Roman" w:cs="Times New Roman"/>
        </w:rPr>
        <w:t>f</w:t>
      </w:r>
      <w:r w:rsidR="008234C1" w:rsidRPr="00F63453">
        <w:rPr>
          <w:rFonts w:ascii="Times New Roman" w:hAnsi="Times New Roman" w:cs="Times New Roman"/>
        </w:rPr>
        <w:t>) konzultac</w:t>
      </w:r>
      <w:r w:rsidR="0082359F" w:rsidRPr="00F63453">
        <w:rPr>
          <w:rFonts w:ascii="Times New Roman" w:hAnsi="Times New Roman" w:cs="Times New Roman"/>
        </w:rPr>
        <w:t>e technické specifikace dodávek, případně návrhů dokumentací</w:t>
      </w:r>
      <w:r w:rsidR="008234C1" w:rsidRPr="00F63453">
        <w:rPr>
          <w:rFonts w:ascii="Times New Roman" w:hAnsi="Times New Roman" w:cs="Times New Roman"/>
        </w:rPr>
        <w:t>,</w:t>
      </w:r>
    </w:p>
    <w:p w14:paraId="15B228FB" w14:textId="24360521" w:rsidR="008234C1" w:rsidRPr="00F63453" w:rsidRDefault="00B2677A" w:rsidP="008234C1">
      <w:pPr>
        <w:pStyle w:val="Odstavecseseznamem"/>
        <w:jc w:val="both"/>
        <w:rPr>
          <w:rFonts w:ascii="Times New Roman" w:hAnsi="Times New Roman" w:cs="Times New Roman"/>
        </w:rPr>
      </w:pPr>
      <w:r>
        <w:rPr>
          <w:rFonts w:ascii="Times New Roman" w:hAnsi="Times New Roman" w:cs="Times New Roman"/>
        </w:rPr>
        <w:lastRenderedPageBreak/>
        <w:t>g</w:t>
      </w:r>
      <w:r w:rsidR="0082359F" w:rsidRPr="00F63453">
        <w:rPr>
          <w:rFonts w:ascii="Times New Roman" w:hAnsi="Times New Roman" w:cs="Times New Roman"/>
        </w:rPr>
        <w:t>) poradentství</w:t>
      </w:r>
      <w:r w:rsidR="008234C1" w:rsidRPr="00F63453">
        <w:rPr>
          <w:rFonts w:ascii="Times New Roman" w:hAnsi="Times New Roman" w:cs="Times New Roman"/>
        </w:rPr>
        <w:t xml:space="preserve"> v oblasti řízeni kvality</w:t>
      </w:r>
      <w:r w:rsidR="00886510">
        <w:rPr>
          <w:rFonts w:ascii="Times New Roman" w:hAnsi="Times New Roman" w:cs="Times New Roman"/>
        </w:rPr>
        <w:t>,</w:t>
      </w:r>
      <w:r w:rsidR="00886510" w:rsidRPr="00886510">
        <w:rPr>
          <w:rFonts w:ascii="Times New Roman" w:hAnsi="Times New Roman" w:cs="Times New Roman"/>
        </w:rPr>
        <w:t xml:space="preserve"> ověřování </w:t>
      </w:r>
      <w:r w:rsidR="00886510">
        <w:rPr>
          <w:rFonts w:ascii="Times New Roman" w:hAnsi="Times New Roman" w:cs="Times New Roman"/>
        </w:rPr>
        <w:t xml:space="preserve">kvality (QA), testování </w:t>
      </w:r>
      <w:r w:rsidR="008234C1" w:rsidRPr="00F63453">
        <w:rPr>
          <w:rFonts w:ascii="Times New Roman" w:hAnsi="Times New Roman" w:cs="Times New Roman"/>
        </w:rPr>
        <w:t xml:space="preserve">a bezpečnosti </w:t>
      </w:r>
      <w:r w:rsidR="00BE41CD" w:rsidRPr="00F63453">
        <w:rPr>
          <w:rFonts w:ascii="Times New Roman" w:hAnsi="Times New Roman" w:cs="Times New Roman"/>
        </w:rPr>
        <w:t>aplikace</w:t>
      </w:r>
      <w:r w:rsidR="008234C1" w:rsidRPr="00F63453">
        <w:rPr>
          <w:rFonts w:ascii="Times New Roman" w:hAnsi="Times New Roman" w:cs="Times New Roman"/>
        </w:rPr>
        <w:t>,</w:t>
      </w:r>
      <w:r w:rsidR="00886510">
        <w:rPr>
          <w:rFonts w:ascii="Times New Roman" w:hAnsi="Times New Roman" w:cs="Times New Roman"/>
        </w:rPr>
        <w:t xml:space="preserve"> „Stavební dozor“</w:t>
      </w:r>
    </w:p>
    <w:p w14:paraId="6EDAD390" w14:textId="476F8680" w:rsidR="008234C1" w:rsidRPr="00F63453" w:rsidRDefault="00B2677A" w:rsidP="008234C1">
      <w:pPr>
        <w:pStyle w:val="Odstavecseseznamem"/>
        <w:jc w:val="both"/>
        <w:rPr>
          <w:rFonts w:ascii="Times New Roman" w:hAnsi="Times New Roman" w:cs="Times New Roman"/>
        </w:rPr>
      </w:pPr>
      <w:r>
        <w:rPr>
          <w:rFonts w:ascii="Times New Roman" w:hAnsi="Times New Roman" w:cs="Times New Roman"/>
        </w:rPr>
        <w:t>h</w:t>
      </w:r>
      <w:r w:rsidR="008234C1" w:rsidRPr="00F63453">
        <w:rPr>
          <w:rFonts w:ascii="Times New Roman" w:hAnsi="Times New Roman" w:cs="Times New Roman"/>
        </w:rPr>
        <w:t>) zajištění externíh</w:t>
      </w:r>
      <w:r w:rsidR="00BE41CD" w:rsidRPr="00F63453">
        <w:rPr>
          <w:rFonts w:ascii="Times New Roman" w:hAnsi="Times New Roman" w:cs="Times New Roman"/>
        </w:rPr>
        <w:t>o dohledu nad realizac</w:t>
      </w:r>
      <w:r w:rsidR="00FA4393">
        <w:rPr>
          <w:rFonts w:ascii="Times New Roman" w:hAnsi="Times New Roman" w:cs="Times New Roman"/>
        </w:rPr>
        <w:t>í</w:t>
      </w:r>
      <w:r w:rsidR="00BE41CD" w:rsidRPr="00F63453">
        <w:rPr>
          <w:rFonts w:ascii="Times New Roman" w:hAnsi="Times New Roman" w:cs="Times New Roman"/>
        </w:rPr>
        <w:t xml:space="preserve"> projektu</w:t>
      </w:r>
      <w:r w:rsidR="008234C1" w:rsidRPr="00F63453">
        <w:rPr>
          <w:rFonts w:ascii="Times New Roman" w:hAnsi="Times New Roman" w:cs="Times New Roman"/>
        </w:rPr>
        <w:t>,</w:t>
      </w:r>
    </w:p>
    <w:p w14:paraId="5BF325DC" w14:textId="77777777" w:rsidR="008234C1" w:rsidRPr="00F63453" w:rsidRDefault="00B2677A" w:rsidP="008234C1">
      <w:pPr>
        <w:pStyle w:val="Odstavecseseznamem"/>
        <w:jc w:val="both"/>
        <w:rPr>
          <w:rFonts w:ascii="Times New Roman" w:hAnsi="Times New Roman" w:cs="Times New Roman"/>
        </w:rPr>
      </w:pPr>
      <w:r>
        <w:rPr>
          <w:rFonts w:ascii="Times New Roman" w:hAnsi="Times New Roman" w:cs="Times New Roman"/>
        </w:rPr>
        <w:t>i</w:t>
      </w:r>
      <w:r w:rsidR="008234C1" w:rsidRPr="00F63453">
        <w:rPr>
          <w:rFonts w:ascii="Times New Roman" w:hAnsi="Times New Roman" w:cs="Times New Roman"/>
        </w:rPr>
        <w:t>) poskytováni odborných konzultací zaměstnancům nabyvatele včetně poradenské</w:t>
      </w:r>
    </w:p>
    <w:p w14:paraId="274362DC" w14:textId="77777777" w:rsidR="00886510" w:rsidRDefault="008234C1" w:rsidP="0082359F">
      <w:pPr>
        <w:pStyle w:val="Odstavecseseznamem"/>
        <w:jc w:val="both"/>
        <w:rPr>
          <w:rFonts w:ascii="Times New Roman" w:hAnsi="Times New Roman" w:cs="Times New Roman"/>
        </w:rPr>
      </w:pPr>
      <w:r w:rsidRPr="00F63453">
        <w:rPr>
          <w:rFonts w:ascii="Times New Roman" w:hAnsi="Times New Roman" w:cs="Times New Roman"/>
        </w:rPr>
        <w:t>činnosti.</w:t>
      </w:r>
    </w:p>
    <w:p w14:paraId="3489B52D" w14:textId="77777777" w:rsidR="00886510" w:rsidRDefault="00886510" w:rsidP="0082359F">
      <w:pPr>
        <w:pStyle w:val="Odstavecseseznamem"/>
        <w:jc w:val="both"/>
        <w:rPr>
          <w:rFonts w:ascii="Times New Roman" w:hAnsi="Times New Roman" w:cs="Times New Roman"/>
        </w:rPr>
      </w:pPr>
      <w:r>
        <w:rPr>
          <w:rFonts w:ascii="Times New Roman" w:hAnsi="Times New Roman" w:cs="Times New Roman"/>
        </w:rPr>
        <w:t>j) pomoc při akceptačních řízeních, vyhodnocování kvalitativních hledisek díla.</w:t>
      </w:r>
    </w:p>
    <w:p w14:paraId="1A004E27" w14:textId="1C87A93B" w:rsidR="008234C1" w:rsidRDefault="00886510" w:rsidP="0082359F">
      <w:pPr>
        <w:pStyle w:val="Odstavecseseznamem"/>
        <w:jc w:val="both"/>
        <w:rPr>
          <w:rFonts w:ascii="Times New Roman" w:hAnsi="Times New Roman" w:cs="Times New Roman"/>
        </w:rPr>
      </w:pPr>
      <w:r>
        <w:rPr>
          <w:rFonts w:ascii="Times New Roman" w:hAnsi="Times New Roman" w:cs="Times New Roman"/>
        </w:rPr>
        <w:t>k) podpora jednání s dodavatelem v rámci záruční doby</w:t>
      </w:r>
    </w:p>
    <w:p w14:paraId="19BCDD11" w14:textId="3EF44CDE" w:rsidR="00953459" w:rsidRPr="00F63453" w:rsidRDefault="00953459" w:rsidP="00953459">
      <w:pPr>
        <w:pStyle w:val="Odstavecseseznamem"/>
        <w:jc w:val="both"/>
        <w:rPr>
          <w:rFonts w:ascii="Times New Roman" w:hAnsi="Times New Roman" w:cs="Times New Roman"/>
        </w:rPr>
      </w:pPr>
      <w:r>
        <w:rPr>
          <w:rFonts w:ascii="Times New Roman" w:hAnsi="Times New Roman" w:cs="Times New Roman"/>
        </w:rPr>
        <w:t>l) poradenství v oblasti specifikace požadavků na dílo a jejich vyhodnocování</w:t>
      </w:r>
    </w:p>
    <w:p w14:paraId="256473D8" w14:textId="77777777" w:rsidR="00953459" w:rsidRDefault="00953459" w:rsidP="0082359F">
      <w:pPr>
        <w:pStyle w:val="Odstavecseseznamem"/>
        <w:jc w:val="both"/>
        <w:rPr>
          <w:rFonts w:ascii="Times New Roman" w:hAnsi="Times New Roman" w:cs="Times New Roman"/>
        </w:rPr>
      </w:pPr>
    </w:p>
    <w:p w14:paraId="548D80B3" w14:textId="77777777" w:rsidR="00886510" w:rsidRPr="00F63453" w:rsidRDefault="00886510" w:rsidP="0082359F">
      <w:pPr>
        <w:pStyle w:val="Odstavecseseznamem"/>
        <w:jc w:val="both"/>
        <w:rPr>
          <w:rFonts w:ascii="Times New Roman" w:hAnsi="Times New Roman" w:cs="Times New Roman"/>
        </w:rPr>
      </w:pPr>
    </w:p>
    <w:p w14:paraId="18C2F0DB" w14:textId="77777777" w:rsidR="00D52954" w:rsidRDefault="0082359F" w:rsidP="00D30DBD">
      <w:pPr>
        <w:pStyle w:val="Odstavecseseznamem"/>
        <w:numPr>
          <w:ilvl w:val="0"/>
          <w:numId w:val="3"/>
        </w:numPr>
        <w:jc w:val="both"/>
        <w:rPr>
          <w:rFonts w:ascii="Times New Roman" w:hAnsi="Times New Roman" w:cs="Times New Roman"/>
        </w:rPr>
      </w:pPr>
      <w:r w:rsidRPr="00F63453">
        <w:rPr>
          <w:rFonts w:ascii="Times New Roman" w:hAnsi="Times New Roman" w:cs="Times New Roman"/>
        </w:rPr>
        <w:t>Nabyvatel</w:t>
      </w:r>
      <w:r w:rsidR="00D52954" w:rsidRPr="00F63453">
        <w:rPr>
          <w:rFonts w:ascii="Times New Roman" w:hAnsi="Times New Roman" w:cs="Times New Roman"/>
        </w:rPr>
        <w:t xml:space="preserve"> se zavazuje za </w:t>
      </w:r>
      <w:r w:rsidR="00D30DBD" w:rsidRPr="00F63453">
        <w:rPr>
          <w:rFonts w:ascii="Times New Roman" w:hAnsi="Times New Roman" w:cs="Times New Roman"/>
        </w:rPr>
        <w:t xml:space="preserve">řádně a bezvadně </w:t>
      </w:r>
      <w:r w:rsidR="00D52954" w:rsidRPr="00F63453">
        <w:rPr>
          <w:rFonts w:ascii="Times New Roman" w:hAnsi="Times New Roman" w:cs="Times New Roman"/>
        </w:rPr>
        <w:t>poskytnuté plnění zaplatit poskytovateli odměnu definovanou v </w:t>
      </w:r>
      <w:r w:rsidR="00D52954" w:rsidRPr="00A3454B">
        <w:rPr>
          <w:rFonts w:ascii="Times New Roman" w:hAnsi="Times New Roman" w:cs="Times New Roman"/>
        </w:rPr>
        <w:t>článku VI.</w:t>
      </w:r>
      <w:r w:rsidR="00D52954" w:rsidRPr="00F63453">
        <w:rPr>
          <w:rFonts w:ascii="Times New Roman" w:hAnsi="Times New Roman" w:cs="Times New Roman"/>
        </w:rPr>
        <w:t xml:space="preserve"> této smlouvy. </w:t>
      </w:r>
    </w:p>
    <w:p w14:paraId="4B2796B4" w14:textId="1BE9F327" w:rsidR="000B7769" w:rsidRPr="00F13E9B" w:rsidRDefault="000B7769" w:rsidP="000B7769">
      <w:pPr>
        <w:pStyle w:val="Odstavecseseznamem"/>
        <w:numPr>
          <w:ilvl w:val="0"/>
          <w:numId w:val="3"/>
        </w:numPr>
        <w:jc w:val="both"/>
        <w:rPr>
          <w:rFonts w:ascii="Times New Roman" w:hAnsi="Times New Roman" w:cs="Times New Roman"/>
        </w:rPr>
      </w:pPr>
      <w:r w:rsidRPr="00F13E9B">
        <w:rPr>
          <w:rFonts w:ascii="Times New Roman" w:hAnsi="Times New Roman" w:cs="Times New Roman"/>
        </w:rPr>
        <w:t xml:space="preserve">Celkový rozsah plnění předmětu smlouvy nepřesáhne </w:t>
      </w:r>
      <w:r w:rsidR="00953459" w:rsidRPr="00F13E9B">
        <w:rPr>
          <w:rFonts w:ascii="Times New Roman" w:hAnsi="Times New Roman" w:cs="Times New Roman"/>
        </w:rPr>
        <w:t>2</w:t>
      </w:r>
      <w:r w:rsidR="009C01FC" w:rsidRPr="00F13E9B">
        <w:rPr>
          <w:rFonts w:ascii="Times New Roman" w:hAnsi="Times New Roman" w:cs="Times New Roman"/>
        </w:rPr>
        <w:t>0</w:t>
      </w:r>
      <w:r w:rsidRPr="00F13E9B">
        <w:rPr>
          <w:rFonts w:ascii="Times New Roman" w:hAnsi="Times New Roman" w:cs="Times New Roman"/>
        </w:rPr>
        <w:t xml:space="preserve"> člověkodní.</w:t>
      </w:r>
    </w:p>
    <w:p w14:paraId="16941CF5" w14:textId="04B76E32" w:rsidR="000B7769" w:rsidRPr="00F13E9B" w:rsidRDefault="000B7769" w:rsidP="00F13E9B">
      <w:pPr>
        <w:pStyle w:val="Odstavecseseznamem"/>
        <w:numPr>
          <w:ilvl w:val="0"/>
          <w:numId w:val="3"/>
        </w:numPr>
        <w:jc w:val="both"/>
        <w:rPr>
          <w:rFonts w:ascii="Times New Roman" w:hAnsi="Times New Roman" w:cs="Times New Roman"/>
        </w:rPr>
      </w:pPr>
      <w:r w:rsidRPr="00F13E9B">
        <w:rPr>
          <w:rFonts w:ascii="Times New Roman" w:hAnsi="Times New Roman" w:cs="Times New Roman"/>
        </w:rPr>
        <w:t>Nabyvatel není povinen odebrat celý rozsah člověkodní, ukáže-li se v průběhu realizace předmětu smlouvy, že jej lze pořídit s menšími kapacitními nároky. V takovém případě bude poskytovatel fakturovat jen skutečně poskytnuté člověkodny.</w:t>
      </w:r>
    </w:p>
    <w:p w14:paraId="099ECE5D" w14:textId="77777777" w:rsidR="00D52954" w:rsidRPr="00F63453" w:rsidRDefault="00D52954" w:rsidP="00D52954">
      <w:pPr>
        <w:pStyle w:val="Odstavecseseznamem"/>
        <w:rPr>
          <w:rFonts w:ascii="Times New Roman" w:hAnsi="Times New Roman" w:cs="Times New Roman"/>
        </w:rPr>
      </w:pPr>
    </w:p>
    <w:p w14:paraId="2C5F803B" w14:textId="77777777" w:rsidR="00D52954" w:rsidRPr="00F63453" w:rsidRDefault="00D52954" w:rsidP="00D52954">
      <w:pPr>
        <w:pStyle w:val="Odstavecseseznamem"/>
        <w:numPr>
          <w:ilvl w:val="0"/>
          <w:numId w:val="2"/>
        </w:numPr>
        <w:jc w:val="center"/>
        <w:rPr>
          <w:rFonts w:ascii="Times New Roman" w:hAnsi="Times New Roman" w:cs="Times New Roman"/>
          <w:b/>
        </w:rPr>
      </w:pPr>
      <w:r w:rsidRPr="00F63453">
        <w:rPr>
          <w:rFonts w:ascii="Times New Roman" w:hAnsi="Times New Roman" w:cs="Times New Roman"/>
          <w:b/>
        </w:rPr>
        <w:t>Povinnosti poskytovatele</w:t>
      </w:r>
    </w:p>
    <w:p w14:paraId="66C724FB" w14:textId="77777777" w:rsidR="00D52954" w:rsidRPr="00F63453" w:rsidRDefault="00D52954" w:rsidP="00D52954">
      <w:pPr>
        <w:pStyle w:val="Odstavecseseznamem"/>
        <w:ind w:left="1080"/>
        <w:rPr>
          <w:rFonts w:ascii="Times New Roman" w:hAnsi="Times New Roman" w:cs="Times New Roman"/>
          <w:b/>
        </w:rPr>
      </w:pPr>
    </w:p>
    <w:p w14:paraId="00E2B151" w14:textId="77777777" w:rsidR="00D52954" w:rsidRPr="00F63453" w:rsidRDefault="00D52954" w:rsidP="00A3454B">
      <w:pPr>
        <w:pStyle w:val="Odstavecseseznamem"/>
        <w:numPr>
          <w:ilvl w:val="0"/>
          <w:numId w:val="4"/>
        </w:numPr>
        <w:jc w:val="both"/>
        <w:rPr>
          <w:rFonts w:ascii="Times New Roman" w:hAnsi="Times New Roman" w:cs="Times New Roman"/>
        </w:rPr>
      </w:pPr>
      <w:r w:rsidRPr="00F63453">
        <w:rPr>
          <w:rFonts w:ascii="Times New Roman" w:hAnsi="Times New Roman" w:cs="Times New Roman"/>
        </w:rPr>
        <w:t xml:space="preserve">Poskytovatel je povinen postupovat s náležitou odbornou péčí v souladu s platnými právními předpisy, chránit práva a oprávněné zájmy </w:t>
      </w:r>
      <w:r w:rsidR="0082359F" w:rsidRPr="00F63453">
        <w:rPr>
          <w:rFonts w:ascii="Times New Roman" w:hAnsi="Times New Roman" w:cs="Times New Roman"/>
        </w:rPr>
        <w:t>nabyvatele</w:t>
      </w:r>
      <w:r w:rsidRPr="00F63453">
        <w:rPr>
          <w:rFonts w:ascii="Times New Roman" w:hAnsi="Times New Roman" w:cs="Times New Roman"/>
        </w:rPr>
        <w:t xml:space="preserve">, a to jak z hlediska optimalizace nákladů vynaložených na konzultované projekty, tak na jejich technické řešení. Poskytovatel se zavazuje poskytovat odborné poradenství a konzultace podle časových potřeb </w:t>
      </w:r>
      <w:r w:rsidR="0082359F" w:rsidRPr="00F63453">
        <w:rPr>
          <w:rFonts w:ascii="Times New Roman" w:hAnsi="Times New Roman" w:cs="Times New Roman"/>
        </w:rPr>
        <w:t>nabyvatele</w:t>
      </w:r>
      <w:r w:rsidRPr="00F63453">
        <w:rPr>
          <w:rFonts w:ascii="Times New Roman" w:hAnsi="Times New Roman" w:cs="Times New Roman"/>
        </w:rPr>
        <w:t xml:space="preserve"> a vždy na </w:t>
      </w:r>
      <w:r w:rsidR="00792278">
        <w:rPr>
          <w:rFonts w:ascii="Times New Roman" w:hAnsi="Times New Roman" w:cs="Times New Roman"/>
        </w:rPr>
        <w:t>nejvyšší možné</w:t>
      </w:r>
      <w:r w:rsidRPr="00F63453">
        <w:rPr>
          <w:rFonts w:ascii="Times New Roman" w:hAnsi="Times New Roman" w:cs="Times New Roman"/>
        </w:rPr>
        <w:t xml:space="preserve"> profesionální úrovni. </w:t>
      </w:r>
    </w:p>
    <w:p w14:paraId="13B914C5" w14:textId="77777777" w:rsidR="00D52954" w:rsidRPr="00F63453" w:rsidRDefault="00D52954" w:rsidP="00A3454B">
      <w:pPr>
        <w:pStyle w:val="Odstavecseseznamem"/>
        <w:numPr>
          <w:ilvl w:val="0"/>
          <w:numId w:val="4"/>
        </w:numPr>
        <w:jc w:val="both"/>
        <w:rPr>
          <w:rFonts w:ascii="Times New Roman" w:hAnsi="Times New Roman" w:cs="Times New Roman"/>
        </w:rPr>
      </w:pPr>
      <w:r w:rsidRPr="00F63453">
        <w:rPr>
          <w:rFonts w:ascii="Times New Roman" w:hAnsi="Times New Roman" w:cs="Times New Roman"/>
        </w:rPr>
        <w:t xml:space="preserve">K plnění předmětu smlouvy je poskytovatel povinen důsledně využívat všechny zákonné prostředky a uplatňovat vše, co podle svého odborného přesvědčení a příkazů </w:t>
      </w:r>
      <w:r w:rsidR="0082359F" w:rsidRPr="00F63453">
        <w:rPr>
          <w:rFonts w:ascii="Times New Roman" w:hAnsi="Times New Roman" w:cs="Times New Roman"/>
        </w:rPr>
        <w:t>nabyvatele</w:t>
      </w:r>
      <w:r w:rsidRPr="00F63453">
        <w:rPr>
          <w:rFonts w:ascii="Times New Roman" w:hAnsi="Times New Roman" w:cs="Times New Roman"/>
        </w:rPr>
        <w:t xml:space="preserve"> pokládá za prospěšné. Je přitom vázán pouze zákony a dalšími obecně závaznými právními předpisy České republiky a v jejich mezích také příkazy </w:t>
      </w:r>
      <w:r w:rsidR="0082359F" w:rsidRPr="00F63453">
        <w:rPr>
          <w:rFonts w:ascii="Times New Roman" w:hAnsi="Times New Roman" w:cs="Times New Roman"/>
        </w:rPr>
        <w:t>nabyvatele</w:t>
      </w:r>
      <w:r w:rsidRPr="00F63453">
        <w:rPr>
          <w:rFonts w:ascii="Times New Roman" w:hAnsi="Times New Roman" w:cs="Times New Roman"/>
        </w:rPr>
        <w:t>.</w:t>
      </w:r>
    </w:p>
    <w:p w14:paraId="3E5E80B7" w14:textId="77777777" w:rsidR="00D52954" w:rsidRPr="00F63453" w:rsidRDefault="00D52954" w:rsidP="00A3454B">
      <w:pPr>
        <w:pStyle w:val="Odstavecseseznamem"/>
        <w:numPr>
          <w:ilvl w:val="0"/>
          <w:numId w:val="4"/>
        </w:numPr>
        <w:jc w:val="both"/>
        <w:rPr>
          <w:rFonts w:ascii="Times New Roman" w:hAnsi="Times New Roman" w:cs="Times New Roman"/>
        </w:rPr>
      </w:pPr>
      <w:r w:rsidRPr="00F63453">
        <w:rPr>
          <w:rFonts w:ascii="Times New Roman" w:hAnsi="Times New Roman" w:cs="Times New Roman"/>
        </w:rPr>
        <w:t xml:space="preserve">Poskytovatel se zavazuje, že výsledky poradenských a konzultačních služeb v rámci smlouvy neposkytne bez předchozího písemného souhlasu </w:t>
      </w:r>
      <w:r w:rsidR="0082359F" w:rsidRPr="00F63453">
        <w:rPr>
          <w:rFonts w:ascii="Times New Roman" w:hAnsi="Times New Roman" w:cs="Times New Roman"/>
        </w:rPr>
        <w:t>nabyvatele</w:t>
      </w:r>
      <w:r w:rsidRPr="00F63453">
        <w:rPr>
          <w:rFonts w:ascii="Times New Roman" w:hAnsi="Times New Roman" w:cs="Times New Roman"/>
        </w:rPr>
        <w:t xml:space="preserve"> dalším subjektům, s výjimkou povinností daných obecně platnými právními předpisy.</w:t>
      </w:r>
    </w:p>
    <w:p w14:paraId="4A7CC5D5" w14:textId="77777777" w:rsidR="00D52954" w:rsidRPr="00F63453" w:rsidRDefault="00D52954" w:rsidP="00A3454B">
      <w:pPr>
        <w:pStyle w:val="Odstavecseseznamem"/>
        <w:numPr>
          <w:ilvl w:val="0"/>
          <w:numId w:val="4"/>
        </w:numPr>
        <w:jc w:val="both"/>
        <w:rPr>
          <w:rFonts w:ascii="Times New Roman" w:hAnsi="Times New Roman" w:cs="Times New Roman"/>
        </w:rPr>
      </w:pPr>
      <w:r w:rsidRPr="00F63453">
        <w:rPr>
          <w:rFonts w:ascii="Times New Roman" w:hAnsi="Times New Roman" w:cs="Times New Roman"/>
        </w:rPr>
        <w:t xml:space="preserve">Poskytovatel je povinen oznámit </w:t>
      </w:r>
      <w:r w:rsidR="003049FA">
        <w:rPr>
          <w:rFonts w:ascii="Times New Roman" w:hAnsi="Times New Roman" w:cs="Times New Roman"/>
        </w:rPr>
        <w:t>nabyvatel</w:t>
      </w:r>
      <w:r w:rsidRPr="00F63453">
        <w:rPr>
          <w:rFonts w:ascii="Times New Roman" w:hAnsi="Times New Roman" w:cs="Times New Roman"/>
        </w:rPr>
        <w:t xml:space="preserve">i všechny okolnosti, které zjistil při plnění předmětu smlouvy, které mohou mít vliv na změnu pokynů </w:t>
      </w:r>
      <w:r w:rsidR="0082359F" w:rsidRPr="00F63453">
        <w:rPr>
          <w:rFonts w:ascii="Times New Roman" w:hAnsi="Times New Roman" w:cs="Times New Roman"/>
        </w:rPr>
        <w:t>nabyvatele</w:t>
      </w:r>
      <w:r w:rsidR="00BE19EF">
        <w:rPr>
          <w:rFonts w:ascii="Times New Roman" w:hAnsi="Times New Roman" w:cs="Times New Roman"/>
        </w:rPr>
        <w:t>. Zjistí-l</w:t>
      </w:r>
      <w:r w:rsidRPr="00F63453">
        <w:rPr>
          <w:rFonts w:ascii="Times New Roman" w:hAnsi="Times New Roman" w:cs="Times New Roman"/>
        </w:rPr>
        <w:t xml:space="preserve">i poskytovatel, že pokyny </w:t>
      </w:r>
      <w:r w:rsidR="0082359F" w:rsidRPr="00F63453">
        <w:rPr>
          <w:rFonts w:ascii="Times New Roman" w:hAnsi="Times New Roman" w:cs="Times New Roman"/>
        </w:rPr>
        <w:t>nabyvatele</w:t>
      </w:r>
      <w:r w:rsidRPr="00F63453">
        <w:rPr>
          <w:rFonts w:ascii="Times New Roman" w:hAnsi="Times New Roman" w:cs="Times New Roman"/>
        </w:rPr>
        <w:t xml:space="preserve"> jsou nevhodné či neúčelné pro plnění předmětu smlouvy, je povinen na to </w:t>
      </w:r>
      <w:r w:rsidR="0082359F" w:rsidRPr="00F63453">
        <w:rPr>
          <w:rFonts w:ascii="Times New Roman" w:hAnsi="Times New Roman" w:cs="Times New Roman"/>
        </w:rPr>
        <w:t>nabyvatele</w:t>
      </w:r>
      <w:r w:rsidRPr="00F63453">
        <w:rPr>
          <w:rFonts w:ascii="Times New Roman" w:hAnsi="Times New Roman" w:cs="Times New Roman"/>
        </w:rPr>
        <w:t xml:space="preserve"> neprodleně písemně upozornit. Poskytovatel je povinen předem písemně upozornit </w:t>
      </w:r>
      <w:r w:rsidR="0082359F" w:rsidRPr="00F63453">
        <w:rPr>
          <w:rFonts w:ascii="Times New Roman" w:hAnsi="Times New Roman" w:cs="Times New Roman"/>
        </w:rPr>
        <w:t>nabyvatele</w:t>
      </w:r>
      <w:r w:rsidRPr="00F63453">
        <w:rPr>
          <w:rFonts w:ascii="Times New Roman" w:hAnsi="Times New Roman" w:cs="Times New Roman"/>
        </w:rPr>
        <w:t xml:space="preserve"> na podstatné překročení původně odhadnutého časové o rozvrhu, jinak se nemůže domáhat zaplacení té části odměny, o kterou byl původní odhad její výše překročen.</w:t>
      </w:r>
    </w:p>
    <w:p w14:paraId="2FBE5A57" w14:textId="77777777" w:rsidR="00D52954" w:rsidRPr="00F63453" w:rsidRDefault="00D52954" w:rsidP="00A3454B">
      <w:pPr>
        <w:pStyle w:val="Odstavecseseznamem"/>
        <w:numPr>
          <w:ilvl w:val="0"/>
          <w:numId w:val="4"/>
        </w:numPr>
        <w:jc w:val="both"/>
        <w:rPr>
          <w:rFonts w:ascii="Times New Roman" w:hAnsi="Times New Roman" w:cs="Times New Roman"/>
        </w:rPr>
      </w:pPr>
      <w:r w:rsidRPr="00F63453">
        <w:rPr>
          <w:rFonts w:ascii="Times New Roman" w:hAnsi="Times New Roman" w:cs="Times New Roman"/>
        </w:rPr>
        <w:t xml:space="preserve">Poskytovatel je povinen poskytnout </w:t>
      </w:r>
      <w:r w:rsidR="003049FA">
        <w:rPr>
          <w:rFonts w:ascii="Times New Roman" w:hAnsi="Times New Roman" w:cs="Times New Roman"/>
        </w:rPr>
        <w:t>nabyvatel</w:t>
      </w:r>
      <w:r w:rsidRPr="00F63453">
        <w:rPr>
          <w:rFonts w:ascii="Times New Roman" w:hAnsi="Times New Roman" w:cs="Times New Roman"/>
        </w:rPr>
        <w:t xml:space="preserve">i veškerou součinnost nezbytnou pro zajištění úspěšného plnění této smlouvy. Poskytovatel dále zajistí v případě potřeby účast svých zástupců na jednáních, apod. Pracovní schůzky k projednání postupů při provádění činností dle této smlouvy se budou konat dle požadavků </w:t>
      </w:r>
      <w:r w:rsidR="0082359F" w:rsidRPr="00F63453">
        <w:rPr>
          <w:rFonts w:ascii="Times New Roman" w:hAnsi="Times New Roman" w:cs="Times New Roman"/>
        </w:rPr>
        <w:t>nabyvatele</w:t>
      </w:r>
      <w:r w:rsidRPr="00F63453">
        <w:rPr>
          <w:rFonts w:ascii="Times New Roman" w:hAnsi="Times New Roman" w:cs="Times New Roman"/>
        </w:rPr>
        <w:t xml:space="preserve">. O konání pracovní schůzky a jejím průběhu bude vyhotoven </w:t>
      </w:r>
      <w:r w:rsidR="0082359F" w:rsidRPr="00F63453">
        <w:rPr>
          <w:rFonts w:ascii="Times New Roman" w:hAnsi="Times New Roman" w:cs="Times New Roman"/>
        </w:rPr>
        <w:t>nabyvatele</w:t>
      </w:r>
      <w:r w:rsidRPr="00F63453">
        <w:rPr>
          <w:rFonts w:ascii="Times New Roman" w:hAnsi="Times New Roman" w:cs="Times New Roman"/>
        </w:rPr>
        <w:t xml:space="preserve">m zápis, který </w:t>
      </w:r>
      <w:r w:rsidR="003049FA">
        <w:rPr>
          <w:rFonts w:ascii="Times New Roman" w:hAnsi="Times New Roman" w:cs="Times New Roman"/>
        </w:rPr>
        <w:t>nabyvatel</w:t>
      </w:r>
      <w:r w:rsidRPr="00F63453">
        <w:rPr>
          <w:rFonts w:ascii="Times New Roman" w:hAnsi="Times New Roman" w:cs="Times New Roman"/>
        </w:rPr>
        <w:t xml:space="preserve"> předá oprávněné osobě poskytovatele do 7 dnů po její realizaci.</w:t>
      </w:r>
    </w:p>
    <w:p w14:paraId="349C8CE7" w14:textId="0C5FC939" w:rsidR="00D52954" w:rsidRDefault="00D52954" w:rsidP="00A3454B">
      <w:pPr>
        <w:pStyle w:val="Odstavecseseznamem"/>
        <w:numPr>
          <w:ilvl w:val="0"/>
          <w:numId w:val="4"/>
        </w:numPr>
        <w:jc w:val="both"/>
        <w:rPr>
          <w:rFonts w:ascii="Times New Roman" w:hAnsi="Times New Roman" w:cs="Times New Roman"/>
        </w:rPr>
      </w:pPr>
      <w:r w:rsidRPr="00F63453">
        <w:rPr>
          <w:rFonts w:ascii="Times New Roman" w:hAnsi="Times New Roman" w:cs="Times New Roman"/>
        </w:rPr>
        <w:t>Po ukončení smluvního vztahu je</w:t>
      </w:r>
      <w:r w:rsidR="002D198E" w:rsidRPr="00F63453">
        <w:rPr>
          <w:rFonts w:ascii="Times New Roman" w:hAnsi="Times New Roman" w:cs="Times New Roman"/>
        </w:rPr>
        <w:t xml:space="preserve"> poskytovatel povinen bez zbytečného odklad</w:t>
      </w:r>
      <w:r w:rsidRPr="00F63453">
        <w:rPr>
          <w:rFonts w:ascii="Times New Roman" w:hAnsi="Times New Roman" w:cs="Times New Roman"/>
        </w:rPr>
        <w:t>u v</w:t>
      </w:r>
      <w:r w:rsidR="002D198E" w:rsidRPr="00F63453">
        <w:rPr>
          <w:rFonts w:ascii="Times New Roman" w:hAnsi="Times New Roman" w:cs="Times New Roman"/>
        </w:rPr>
        <w:t xml:space="preserve">rátit </w:t>
      </w:r>
      <w:r w:rsidR="003049FA">
        <w:rPr>
          <w:rFonts w:ascii="Times New Roman" w:hAnsi="Times New Roman" w:cs="Times New Roman"/>
        </w:rPr>
        <w:t>nabyvatel</w:t>
      </w:r>
      <w:r w:rsidR="002D198E" w:rsidRPr="00F63453">
        <w:rPr>
          <w:rFonts w:ascii="Times New Roman" w:hAnsi="Times New Roman" w:cs="Times New Roman"/>
        </w:rPr>
        <w:t>i veškeré vypůjč</w:t>
      </w:r>
      <w:r w:rsidRPr="00F63453">
        <w:rPr>
          <w:rFonts w:ascii="Times New Roman" w:hAnsi="Times New Roman" w:cs="Times New Roman"/>
        </w:rPr>
        <w:t xml:space="preserve">ené podklady, které mu </w:t>
      </w:r>
      <w:r w:rsidR="003049FA">
        <w:rPr>
          <w:rFonts w:ascii="Times New Roman" w:hAnsi="Times New Roman" w:cs="Times New Roman"/>
        </w:rPr>
        <w:t>nabyvatel</w:t>
      </w:r>
      <w:r w:rsidRPr="00F63453">
        <w:rPr>
          <w:rFonts w:ascii="Times New Roman" w:hAnsi="Times New Roman" w:cs="Times New Roman"/>
        </w:rPr>
        <w:t xml:space="preserve"> předal v rámci plnění této smlouvy. Poskytovatel</w:t>
      </w:r>
      <w:r w:rsidR="002D198E" w:rsidRPr="00F63453">
        <w:rPr>
          <w:rFonts w:ascii="Times New Roman" w:hAnsi="Times New Roman" w:cs="Times New Roman"/>
        </w:rPr>
        <w:t xml:space="preserve"> je oprávněn pořizovat si z dokladů předaných mu </w:t>
      </w:r>
      <w:r w:rsidR="0082359F" w:rsidRPr="00F63453">
        <w:rPr>
          <w:rFonts w:ascii="Times New Roman" w:hAnsi="Times New Roman" w:cs="Times New Roman"/>
        </w:rPr>
        <w:t>nabyvatele</w:t>
      </w:r>
      <w:r w:rsidR="002D198E" w:rsidRPr="00F63453">
        <w:rPr>
          <w:rFonts w:ascii="Times New Roman" w:hAnsi="Times New Roman" w:cs="Times New Roman"/>
        </w:rPr>
        <w:t>m kopie pro dokumentaci své činnosti</w:t>
      </w:r>
      <w:r w:rsidRPr="00F63453">
        <w:rPr>
          <w:rFonts w:ascii="Times New Roman" w:hAnsi="Times New Roman" w:cs="Times New Roman"/>
        </w:rPr>
        <w:t>.</w:t>
      </w:r>
    </w:p>
    <w:p w14:paraId="51B7480D" w14:textId="0B03245C" w:rsidR="00886510" w:rsidRPr="00F63453" w:rsidRDefault="00886510" w:rsidP="00A3454B">
      <w:pPr>
        <w:pStyle w:val="Odstavecseseznamem"/>
        <w:numPr>
          <w:ilvl w:val="0"/>
          <w:numId w:val="4"/>
        </w:numPr>
        <w:jc w:val="both"/>
        <w:rPr>
          <w:rFonts w:ascii="Times New Roman" w:hAnsi="Times New Roman" w:cs="Times New Roman"/>
        </w:rPr>
      </w:pPr>
      <w:r>
        <w:rPr>
          <w:rFonts w:ascii="Times New Roman" w:hAnsi="Times New Roman" w:cs="Times New Roman"/>
        </w:rPr>
        <w:t>Poskytovatel bude provádět svoji činnost na základě formalizovaného a dokumentovaného zadání ze strany Nabyvatele.</w:t>
      </w:r>
    </w:p>
    <w:p w14:paraId="74D656D3" w14:textId="77777777" w:rsidR="002D198E" w:rsidRPr="00F63453" w:rsidRDefault="002D198E" w:rsidP="002D198E">
      <w:pPr>
        <w:pStyle w:val="Odstavecseseznamem"/>
        <w:rPr>
          <w:rFonts w:ascii="Times New Roman" w:hAnsi="Times New Roman" w:cs="Times New Roman"/>
        </w:rPr>
      </w:pPr>
    </w:p>
    <w:p w14:paraId="5DCDE5D8" w14:textId="77777777" w:rsidR="002D198E" w:rsidRPr="00A3454B" w:rsidRDefault="002D198E" w:rsidP="00A3454B">
      <w:pPr>
        <w:pStyle w:val="Odstavecseseznamem"/>
        <w:numPr>
          <w:ilvl w:val="0"/>
          <w:numId w:val="2"/>
        </w:numPr>
        <w:jc w:val="center"/>
        <w:rPr>
          <w:rFonts w:ascii="Times New Roman" w:hAnsi="Times New Roman" w:cs="Times New Roman"/>
          <w:b/>
        </w:rPr>
      </w:pPr>
      <w:r w:rsidRPr="00F63453">
        <w:rPr>
          <w:rFonts w:ascii="Times New Roman" w:hAnsi="Times New Roman" w:cs="Times New Roman"/>
          <w:b/>
        </w:rPr>
        <w:lastRenderedPageBreak/>
        <w:t xml:space="preserve">Povinnosti </w:t>
      </w:r>
      <w:r w:rsidR="0082359F" w:rsidRPr="00F63453">
        <w:rPr>
          <w:rFonts w:ascii="Times New Roman" w:hAnsi="Times New Roman" w:cs="Times New Roman"/>
          <w:b/>
        </w:rPr>
        <w:t>nabyvatele</w:t>
      </w:r>
    </w:p>
    <w:p w14:paraId="3EF77FC9" w14:textId="77777777" w:rsidR="002D198E" w:rsidRPr="00F63453" w:rsidRDefault="003049FA" w:rsidP="00C36D71">
      <w:pPr>
        <w:pStyle w:val="Odstavecseseznamem"/>
        <w:numPr>
          <w:ilvl w:val="0"/>
          <w:numId w:val="7"/>
        </w:numPr>
        <w:jc w:val="both"/>
        <w:rPr>
          <w:rFonts w:ascii="Times New Roman" w:hAnsi="Times New Roman" w:cs="Times New Roman"/>
          <w:b/>
        </w:rPr>
      </w:pPr>
      <w:r>
        <w:rPr>
          <w:rFonts w:ascii="Times New Roman" w:hAnsi="Times New Roman" w:cs="Times New Roman"/>
        </w:rPr>
        <w:t>Nabyvatel</w:t>
      </w:r>
      <w:r w:rsidR="002D198E" w:rsidRPr="00F63453">
        <w:rPr>
          <w:rFonts w:ascii="Times New Roman" w:hAnsi="Times New Roman" w:cs="Times New Roman"/>
        </w:rPr>
        <w:t xml:space="preserve"> se zavazuje poskytnout poskytovateli součinnost, která se v průběhu plnění závazků poskytovatele dle této smlouvy projeví jako potřebná pro plnění předmětu této smlouvy.</w:t>
      </w:r>
    </w:p>
    <w:p w14:paraId="37EE2693" w14:textId="7921EAEB" w:rsidR="002D198E" w:rsidRPr="00F63453" w:rsidRDefault="003049FA" w:rsidP="002D198E">
      <w:pPr>
        <w:pStyle w:val="Odstavecseseznamem"/>
        <w:numPr>
          <w:ilvl w:val="0"/>
          <w:numId w:val="7"/>
        </w:numPr>
        <w:jc w:val="both"/>
        <w:rPr>
          <w:rFonts w:ascii="Times New Roman" w:hAnsi="Times New Roman" w:cs="Times New Roman"/>
          <w:b/>
        </w:rPr>
      </w:pPr>
      <w:r>
        <w:rPr>
          <w:rFonts w:ascii="Times New Roman" w:hAnsi="Times New Roman" w:cs="Times New Roman"/>
        </w:rPr>
        <w:t>Nabyvatel</w:t>
      </w:r>
      <w:r w:rsidR="002D198E" w:rsidRPr="00F63453">
        <w:rPr>
          <w:rFonts w:ascii="Times New Roman" w:hAnsi="Times New Roman" w:cs="Times New Roman"/>
        </w:rPr>
        <w:t xml:space="preserve"> se zavazuje formulovat svoje dotazy srozumitelně a přehledně. V případě, že předmětem dotazu bude posouzení určité písemnosti, zavazuje se poslat i tuto písemnost elektronicky mailem nebo prostřednictvím držitele poštovní licence, tj. poštou.</w:t>
      </w:r>
    </w:p>
    <w:p w14:paraId="464AA61A" w14:textId="77777777" w:rsidR="002D198E" w:rsidRPr="00F63453" w:rsidRDefault="002D198E" w:rsidP="002D198E">
      <w:pPr>
        <w:pStyle w:val="Odstavecseseznamem"/>
        <w:numPr>
          <w:ilvl w:val="0"/>
          <w:numId w:val="7"/>
        </w:numPr>
        <w:jc w:val="both"/>
        <w:rPr>
          <w:rFonts w:ascii="Times New Roman" w:hAnsi="Times New Roman" w:cs="Times New Roman"/>
          <w:b/>
        </w:rPr>
      </w:pPr>
      <w:r w:rsidRPr="00F63453">
        <w:rPr>
          <w:rFonts w:ascii="Times New Roman" w:hAnsi="Times New Roman" w:cs="Times New Roman"/>
        </w:rPr>
        <w:t xml:space="preserve">Předání a převzetí originálních podkladů </w:t>
      </w:r>
      <w:r w:rsidR="0082359F" w:rsidRPr="00F63453">
        <w:rPr>
          <w:rFonts w:ascii="Times New Roman" w:hAnsi="Times New Roman" w:cs="Times New Roman"/>
        </w:rPr>
        <w:t>nabyvatele</w:t>
      </w:r>
      <w:r w:rsidRPr="00F63453">
        <w:rPr>
          <w:rFonts w:ascii="Times New Roman" w:hAnsi="Times New Roman" w:cs="Times New Roman"/>
        </w:rPr>
        <w:t xml:space="preserve"> musí být potvrzeno předávacím protokolem podepsaným kontaktní osobou poskytovatele a </w:t>
      </w:r>
      <w:r w:rsidR="0082359F" w:rsidRPr="00F63453">
        <w:rPr>
          <w:rFonts w:ascii="Times New Roman" w:hAnsi="Times New Roman" w:cs="Times New Roman"/>
        </w:rPr>
        <w:t>nabyvatele</w:t>
      </w:r>
      <w:r w:rsidRPr="00F63453">
        <w:rPr>
          <w:rFonts w:ascii="Times New Roman" w:hAnsi="Times New Roman" w:cs="Times New Roman"/>
        </w:rPr>
        <w:t>.</w:t>
      </w:r>
    </w:p>
    <w:p w14:paraId="38D2FEF9" w14:textId="77777777" w:rsidR="002D198E" w:rsidRPr="00F63453" w:rsidRDefault="002D198E" w:rsidP="002D198E">
      <w:pPr>
        <w:pStyle w:val="Odstavecseseznamem"/>
        <w:numPr>
          <w:ilvl w:val="0"/>
          <w:numId w:val="7"/>
        </w:numPr>
        <w:jc w:val="both"/>
        <w:rPr>
          <w:rFonts w:ascii="Times New Roman" w:hAnsi="Times New Roman" w:cs="Times New Roman"/>
          <w:b/>
        </w:rPr>
      </w:pPr>
      <w:r w:rsidRPr="00F63453">
        <w:rPr>
          <w:rFonts w:ascii="Times New Roman" w:hAnsi="Times New Roman" w:cs="Times New Roman"/>
        </w:rPr>
        <w:t xml:space="preserve">V pokynu </w:t>
      </w:r>
      <w:r w:rsidR="003049FA">
        <w:rPr>
          <w:rFonts w:ascii="Times New Roman" w:hAnsi="Times New Roman" w:cs="Times New Roman"/>
        </w:rPr>
        <w:t>nabyvatel</w:t>
      </w:r>
      <w:r w:rsidRPr="00F63453">
        <w:rPr>
          <w:rFonts w:ascii="Times New Roman" w:hAnsi="Times New Roman" w:cs="Times New Roman"/>
        </w:rPr>
        <w:t xml:space="preserve"> stanoví požadovaný úkol a termín splnění, případně další požadavky vyplývající z plnění úkolu. Pokyn může být sdělen také telefonicky, písemně i osobně.</w:t>
      </w:r>
    </w:p>
    <w:p w14:paraId="51059B1A" w14:textId="77777777" w:rsidR="00886510" w:rsidRDefault="00886510" w:rsidP="00886510">
      <w:pPr>
        <w:pStyle w:val="Odstavecseseznamem"/>
        <w:numPr>
          <w:ilvl w:val="0"/>
          <w:numId w:val="7"/>
        </w:numPr>
        <w:jc w:val="both"/>
        <w:rPr>
          <w:rFonts w:ascii="Times New Roman" w:hAnsi="Times New Roman" w:cs="Times New Roman"/>
        </w:rPr>
      </w:pPr>
      <w:r w:rsidRPr="00E811DE">
        <w:rPr>
          <w:rFonts w:ascii="Times New Roman" w:hAnsi="Times New Roman" w:cs="Times New Roman"/>
        </w:rPr>
        <w:t xml:space="preserve">Nabyvatel se zavazuje požadavky </w:t>
      </w:r>
      <w:r>
        <w:rPr>
          <w:rFonts w:ascii="Times New Roman" w:hAnsi="Times New Roman" w:cs="Times New Roman"/>
        </w:rPr>
        <w:t>na Poskytovatele vznášet formou zadání, které obsahuje jasně stanovený cíl, požadavky na výstup, termíny apod. Následně Poskytovatel podá návrh pracnosti a navrhne termín, které Nabyvatel schválí. Změny budou komunikovány operativně.</w:t>
      </w:r>
    </w:p>
    <w:p w14:paraId="2CEE3B67" w14:textId="37778D19" w:rsidR="00886510" w:rsidRPr="00886510" w:rsidRDefault="00886510" w:rsidP="00886510">
      <w:pPr>
        <w:pStyle w:val="Odstavecseseznamem"/>
        <w:numPr>
          <w:ilvl w:val="0"/>
          <w:numId w:val="7"/>
        </w:numPr>
        <w:jc w:val="both"/>
        <w:rPr>
          <w:rFonts w:ascii="Times New Roman" w:hAnsi="Times New Roman" w:cs="Times New Roman"/>
        </w:rPr>
      </w:pPr>
      <w:r>
        <w:rPr>
          <w:rFonts w:ascii="Times New Roman" w:hAnsi="Times New Roman" w:cs="Times New Roman"/>
        </w:rPr>
        <w:t xml:space="preserve">Provedené práce bude Nabyvatel akceptovat formou schválení Výkazu práce 1x za týden. Výkaz práce </w:t>
      </w:r>
      <w:r w:rsidRPr="00886510">
        <w:rPr>
          <w:rFonts w:ascii="Times New Roman" w:hAnsi="Times New Roman" w:cs="Times New Roman"/>
        </w:rPr>
        <w:t>předloží Poskytovatel</w:t>
      </w:r>
      <w:r>
        <w:rPr>
          <w:rFonts w:ascii="Times New Roman" w:hAnsi="Times New Roman" w:cs="Times New Roman"/>
        </w:rPr>
        <w:t xml:space="preserve"> vždy na konci každého pracovního dne.</w:t>
      </w:r>
    </w:p>
    <w:p w14:paraId="118C73E5" w14:textId="77777777" w:rsidR="00E82574" w:rsidRPr="00F63453" w:rsidRDefault="00E82574" w:rsidP="00E82574">
      <w:pPr>
        <w:ind w:left="360"/>
        <w:jc w:val="center"/>
        <w:rPr>
          <w:rFonts w:ascii="Times New Roman" w:hAnsi="Times New Roman" w:cs="Times New Roman"/>
          <w:b/>
        </w:rPr>
      </w:pPr>
    </w:p>
    <w:p w14:paraId="5446DF13" w14:textId="77777777" w:rsidR="00E82574" w:rsidRPr="00C36D71" w:rsidRDefault="00E82574" w:rsidP="00C36D71">
      <w:pPr>
        <w:pStyle w:val="Odstavecseseznamem"/>
        <w:numPr>
          <w:ilvl w:val="0"/>
          <w:numId w:val="2"/>
        </w:numPr>
        <w:jc w:val="center"/>
        <w:rPr>
          <w:rFonts w:ascii="Times New Roman" w:hAnsi="Times New Roman" w:cs="Times New Roman"/>
          <w:b/>
        </w:rPr>
      </w:pPr>
      <w:r w:rsidRPr="00F63453">
        <w:rPr>
          <w:rFonts w:ascii="Times New Roman" w:hAnsi="Times New Roman" w:cs="Times New Roman"/>
          <w:b/>
        </w:rPr>
        <w:t>Trvání a zánik smlouvy</w:t>
      </w:r>
    </w:p>
    <w:p w14:paraId="02D2F276" w14:textId="579389A1" w:rsidR="00AA4800" w:rsidRPr="00F63453" w:rsidRDefault="00AA4800" w:rsidP="00E82574">
      <w:pPr>
        <w:pStyle w:val="Odstavecseseznamem"/>
        <w:numPr>
          <w:ilvl w:val="0"/>
          <w:numId w:val="8"/>
        </w:numPr>
        <w:jc w:val="both"/>
        <w:rPr>
          <w:rFonts w:ascii="Times New Roman" w:hAnsi="Times New Roman" w:cs="Times New Roman"/>
          <w:b/>
        </w:rPr>
      </w:pPr>
      <w:r w:rsidRPr="00F63453">
        <w:rPr>
          <w:rFonts w:ascii="Times New Roman" w:hAnsi="Times New Roman" w:cs="Times New Roman"/>
        </w:rPr>
        <w:t xml:space="preserve">Smlouva se uzavírá na dobu určitou v délce trvání 12 měsíců. Smlouva pozbývá platnosti a účinnosti, pokud rozsah plnění předmětu Smlouvy dosáhne </w:t>
      </w:r>
      <w:r w:rsidR="003049FA" w:rsidRPr="00F13E9B">
        <w:rPr>
          <w:rFonts w:ascii="Times New Roman" w:hAnsi="Times New Roman" w:cs="Times New Roman"/>
        </w:rPr>
        <w:t>2</w:t>
      </w:r>
      <w:r w:rsidR="009C01FC" w:rsidRPr="00F13E9B">
        <w:rPr>
          <w:rFonts w:ascii="Times New Roman" w:hAnsi="Times New Roman" w:cs="Times New Roman"/>
        </w:rPr>
        <w:t>0</w:t>
      </w:r>
      <w:r w:rsidRPr="00F63453">
        <w:rPr>
          <w:rFonts w:ascii="Times New Roman" w:hAnsi="Times New Roman" w:cs="Times New Roman"/>
        </w:rPr>
        <w:t xml:space="preserve"> člověko</w:t>
      </w:r>
      <w:r w:rsidR="009F4055">
        <w:rPr>
          <w:rFonts w:ascii="Times New Roman" w:hAnsi="Times New Roman" w:cs="Times New Roman"/>
        </w:rPr>
        <w:t>dnů.</w:t>
      </w:r>
    </w:p>
    <w:p w14:paraId="71AC46DF" w14:textId="77777777" w:rsidR="00E82574" w:rsidRPr="00F63453" w:rsidRDefault="00E82574" w:rsidP="00E82574">
      <w:pPr>
        <w:pStyle w:val="Odstavecseseznamem"/>
        <w:numPr>
          <w:ilvl w:val="0"/>
          <w:numId w:val="8"/>
        </w:numPr>
        <w:jc w:val="both"/>
        <w:rPr>
          <w:rFonts w:ascii="Times New Roman" w:hAnsi="Times New Roman" w:cs="Times New Roman"/>
          <w:b/>
        </w:rPr>
      </w:pPr>
      <w:r w:rsidRPr="00F63453">
        <w:rPr>
          <w:rFonts w:ascii="Times New Roman" w:hAnsi="Times New Roman" w:cs="Times New Roman"/>
        </w:rPr>
        <w:t xml:space="preserve">Každá ze smluvních </w:t>
      </w:r>
      <w:r w:rsidR="003049FA">
        <w:rPr>
          <w:rFonts w:ascii="Times New Roman" w:hAnsi="Times New Roman" w:cs="Times New Roman"/>
        </w:rPr>
        <w:t>stra</w:t>
      </w:r>
      <w:r w:rsidRPr="00F63453">
        <w:rPr>
          <w:rFonts w:ascii="Times New Roman" w:hAnsi="Times New Roman" w:cs="Times New Roman"/>
        </w:rPr>
        <w:t>n má právo tuto smlouvu písemně vypovědět bez udání důvodu s výpovědní lhůtou jednoho měsíce, která počíná běžet prvním dnem kalendářního měsíce následujícího po kalendářním měsíci, v němž byla výpověď doručena druhé smluvní straně.</w:t>
      </w:r>
    </w:p>
    <w:p w14:paraId="7927C715" w14:textId="77777777" w:rsidR="00E82574" w:rsidRPr="00F63453" w:rsidRDefault="00E82574" w:rsidP="00E82574">
      <w:pPr>
        <w:ind w:left="360"/>
        <w:jc w:val="both"/>
        <w:rPr>
          <w:rFonts w:ascii="Times New Roman" w:hAnsi="Times New Roman" w:cs="Times New Roman"/>
        </w:rPr>
      </w:pPr>
    </w:p>
    <w:p w14:paraId="060D5AF5" w14:textId="77777777" w:rsidR="00E82574" w:rsidRPr="003049FA" w:rsidRDefault="00E82574" w:rsidP="003049FA">
      <w:pPr>
        <w:pStyle w:val="Odstavecseseznamem"/>
        <w:numPr>
          <w:ilvl w:val="0"/>
          <w:numId w:val="2"/>
        </w:numPr>
        <w:jc w:val="center"/>
        <w:rPr>
          <w:rFonts w:ascii="Times New Roman" w:hAnsi="Times New Roman" w:cs="Times New Roman"/>
          <w:b/>
        </w:rPr>
      </w:pPr>
      <w:r w:rsidRPr="00F63453">
        <w:rPr>
          <w:rFonts w:ascii="Times New Roman" w:hAnsi="Times New Roman" w:cs="Times New Roman"/>
          <w:b/>
        </w:rPr>
        <w:t>Místo plnění</w:t>
      </w:r>
    </w:p>
    <w:p w14:paraId="496712E3" w14:textId="77777777" w:rsidR="00E82574" w:rsidRPr="00F63453" w:rsidRDefault="00E82574" w:rsidP="00E82574">
      <w:pPr>
        <w:pStyle w:val="Odstavecseseznamem"/>
        <w:numPr>
          <w:ilvl w:val="0"/>
          <w:numId w:val="11"/>
        </w:numPr>
        <w:jc w:val="both"/>
        <w:rPr>
          <w:rFonts w:ascii="Times New Roman" w:hAnsi="Times New Roman" w:cs="Times New Roman"/>
          <w:b/>
        </w:rPr>
      </w:pPr>
      <w:r w:rsidRPr="00F63453">
        <w:rPr>
          <w:rFonts w:ascii="Times New Roman" w:hAnsi="Times New Roman" w:cs="Times New Roman"/>
        </w:rPr>
        <w:t xml:space="preserve">Místem plnění je sídlo </w:t>
      </w:r>
      <w:r w:rsidR="0082359F" w:rsidRPr="00F63453">
        <w:rPr>
          <w:rFonts w:ascii="Times New Roman" w:hAnsi="Times New Roman" w:cs="Times New Roman"/>
        </w:rPr>
        <w:t>nabyvatele</w:t>
      </w:r>
      <w:r w:rsidR="003049FA">
        <w:rPr>
          <w:rFonts w:ascii="Times New Roman" w:hAnsi="Times New Roman" w:cs="Times New Roman"/>
        </w:rPr>
        <w:t xml:space="preserve">, </w:t>
      </w:r>
      <w:r w:rsidR="009F4055">
        <w:rPr>
          <w:rFonts w:ascii="Times New Roman" w:hAnsi="Times New Roman" w:cs="Times New Roman"/>
        </w:rPr>
        <w:t xml:space="preserve">či dodavatele </w:t>
      </w:r>
      <w:r w:rsidR="003049FA">
        <w:rPr>
          <w:rFonts w:ascii="Times New Roman" w:hAnsi="Times New Roman" w:cs="Times New Roman"/>
        </w:rPr>
        <w:t>nedohodnou-l</w:t>
      </w:r>
      <w:r w:rsidRPr="00F63453">
        <w:rPr>
          <w:rFonts w:ascii="Times New Roman" w:hAnsi="Times New Roman" w:cs="Times New Roman"/>
        </w:rPr>
        <w:t>i se smluvní strany jinak.</w:t>
      </w:r>
    </w:p>
    <w:p w14:paraId="124C7CEA" w14:textId="77777777" w:rsidR="00E82574" w:rsidRPr="003049FA" w:rsidRDefault="00E82574" w:rsidP="00E82574">
      <w:pPr>
        <w:pStyle w:val="Odstavecseseznamem"/>
        <w:numPr>
          <w:ilvl w:val="0"/>
          <w:numId w:val="11"/>
        </w:numPr>
        <w:jc w:val="both"/>
        <w:rPr>
          <w:rFonts w:ascii="Times New Roman" w:hAnsi="Times New Roman" w:cs="Times New Roman"/>
          <w:b/>
        </w:rPr>
      </w:pPr>
      <w:r w:rsidRPr="00F63453">
        <w:rPr>
          <w:rFonts w:ascii="Times New Roman" w:hAnsi="Times New Roman" w:cs="Times New Roman"/>
        </w:rPr>
        <w:t xml:space="preserve">Místem předávání výstupů z plnění je sídlo </w:t>
      </w:r>
      <w:r w:rsidR="0082359F" w:rsidRPr="00F63453">
        <w:rPr>
          <w:rFonts w:ascii="Times New Roman" w:hAnsi="Times New Roman" w:cs="Times New Roman"/>
        </w:rPr>
        <w:t>nabyvatele</w:t>
      </w:r>
      <w:r w:rsidR="003049FA">
        <w:rPr>
          <w:rFonts w:ascii="Times New Roman" w:hAnsi="Times New Roman" w:cs="Times New Roman"/>
        </w:rPr>
        <w:t xml:space="preserve">, </w:t>
      </w:r>
      <w:r w:rsidR="009F4055">
        <w:rPr>
          <w:rFonts w:ascii="Times New Roman" w:hAnsi="Times New Roman" w:cs="Times New Roman"/>
        </w:rPr>
        <w:t xml:space="preserve">v případě předání dokumentů elektronickou formou předání proběhne elektronickou </w:t>
      </w:r>
      <w:proofErr w:type="gramStart"/>
      <w:r w:rsidR="009F4055">
        <w:rPr>
          <w:rFonts w:ascii="Times New Roman" w:hAnsi="Times New Roman" w:cs="Times New Roman"/>
        </w:rPr>
        <w:t xml:space="preserve">poštou </w:t>
      </w:r>
      <w:r w:rsidR="003049FA">
        <w:rPr>
          <w:rFonts w:ascii="Times New Roman" w:hAnsi="Times New Roman" w:cs="Times New Roman"/>
        </w:rPr>
        <w:t>nedohodnou</w:t>
      </w:r>
      <w:proofErr w:type="gramEnd"/>
      <w:r w:rsidR="003049FA">
        <w:rPr>
          <w:rFonts w:ascii="Times New Roman" w:hAnsi="Times New Roman" w:cs="Times New Roman"/>
        </w:rPr>
        <w:t>-l</w:t>
      </w:r>
      <w:r w:rsidRPr="00F63453">
        <w:rPr>
          <w:rFonts w:ascii="Times New Roman" w:hAnsi="Times New Roman" w:cs="Times New Roman"/>
        </w:rPr>
        <w:t>i se smluvní strany jinak.</w:t>
      </w:r>
    </w:p>
    <w:p w14:paraId="1B60C672" w14:textId="77777777" w:rsidR="003049FA" w:rsidRPr="003049FA" w:rsidRDefault="003049FA" w:rsidP="003049FA">
      <w:pPr>
        <w:pStyle w:val="Odstavecseseznamem"/>
        <w:jc w:val="both"/>
        <w:rPr>
          <w:rFonts w:ascii="Times New Roman" w:hAnsi="Times New Roman" w:cs="Times New Roman"/>
          <w:b/>
        </w:rPr>
      </w:pPr>
    </w:p>
    <w:p w14:paraId="6AA9C80C" w14:textId="1C910393" w:rsidR="00C13CEF" w:rsidRPr="003049FA" w:rsidRDefault="00EB4CB4" w:rsidP="003049FA">
      <w:pPr>
        <w:pStyle w:val="Odstavecseseznamem"/>
        <w:numPr>
          <w:ilvl w:val="0"/>
          <w:numId w:val="2"/>
        </w:numPr>
        <w:jc w:val="center"/>
        <w:rPr>
          <w:rFonts w:ascii="Times New Roman" w:hAnsi="Times New Roman" w:cs="Times New Roman"/>
          <w:b/>
        </w:rPr>
      </w:pPr>
      <w:r>
        <w:rPr>
          <w:rFonts w:ascii="Times New Roman" w:hAnsi="Times New Roman" w:cs="Times New Roman"/>
          <w:b/>
        </w:rPr>
        <w:t>Cena</w:t>
      </w:r>
      <w:r w:rsidR="00F13E9B">
        <w:rPr>
          <w:rFonts w:ascii="Times New Roman" w:hAnsi="Times New Roman" w:cs="Times New Roman"/>
          <w:b/>
        </w:rPr>
        <w:t xml:space="preserve"> </w:t>
      </w:r>
      <w:r w:rsidR="00E82574" w:rsidRPr="00F63453">
        <w:rPr>
          <w:rFonts w:ascii="Times New Roman" w:hAnsi="Times New Roman" w:cs="Times New Roman"/>
          <w:b/>
        </w:rPr>
        <w:t>a platební podmínky</w:t>
      </w:r>
    </w:p>
    <w:p w14:paraId="0E6C5CE3" w14:textId="419BA463" w:rsidR="009A5E8B" w:rsidRPr="00F63453" w:rsidRDefault="009A5E8B" w:rsidP="00CC0E86">
      <w:pPr>
        <w:pStyle w:val="Odstavecseseznamem"/>
        <w:numPr>
          <w:ilvl w:val="0"/>
          <w:numId w:val="12"/>
        </w:numPr>
        <w:jc w:val="both"/>
        <w:rPr>
          <w:rFonts w:ascii="Times New Roman" w:hAnsi="Times New Roman" w:cs="Times New Roman"/>
          <w:b/>
        </w:rPr>
      </w:pPr>
      <w:r w:rsidRPr="00F63453">
        <w:rPr>
          <w:rFonts w:ascii="Times New Roman" w:hAnsi="Times New Roman" w:cs="Times New Roman"/>
        </w:rPr>
        <w:t xml:space="preserve">Cena za 1 </w:t>
      </w:r>
      <w:r w:rsidR="009F4055" w:rsidRPr="00F63453">
        <w:rPr>
          <w:rFonts w:ascii="Times New Roman" w:hAnsi="Times New Roman" w:cs="Times New Roman"/>
        </w:rPr>
        <w:t>člověko</w:t>
      </w:r>
      <w:r w:rsidR="009F4055">
        <w:rPr>
          <w:rFonts w:ascii="Times New Roman" w:hAnsi="Times New Roman" w:cs="Times New Roman"/>
        </w:rPr>
        <w:t>den</w:t>
      </w:r>
      <w:r w:rsidR="009F4055" w:rsidRPr="00F63453">
        <w:rPr>
          <w:rFonts w:ascii="Times New Roman" w:hAnsi="Times New Roman" w:cs="Times New Roman"/>
        </w:rPr>
        <w:t xml:space="preserve"> </w:t>
      </w:r>
      <w:r w:rsidRPr="00F63453">
        <w:rPr>
          <w:rFonts w:ascii="Times New Roman" w:hAnsi="Times New Roman" w:cs="Times New Roman"/>
        </w:rPr>
        <w:t xml:space="preserve">je sjednána ve výši </w:t>
      </w:r>
      <w:r w:rsidR="00BE41CD" w:rsidRPr="00F63453">
        <w:rPr>
          <w:rFonts w:ascii="Times New Roman" w:hAnsi="Times New Roman" w:cs="Times New Roman"/>
          <w:b/>
        </w:rPr>
        <w:t>10.800</w:t>
      </w:r>
      <w:r w:rsidRPr="00F63453">
        <w:rPr>
          <w:rFonts w:ascii="Times New Roman" w:hAnsi="Times New Roman" w:cs="Times New Roman"/>
          <w:b/>
        </w:rPr>
        <w:t xml:space="preserve"> Kč</w:t>
      </w:r>
      <w:r w:rsidRPr="00F63453">
        <w:rPr>
          <w:rFonts w:ascii="Times New Roman" w:hAnsi="Times New Roman" w:cs="Times New Roman"/>
        </w:rPr>
        <w:t xml:space="preserve"> bez DPH (slovy:</w:t>
      </w:r>
      <w:r w:rsidR="00BE41CD" w:rsidRPr="00F63453">
        <w:rPr>
          <w:rFonts w:ascii="Times New Roman" w:hAnsi="Times New Roman" w:cs="Times New Roman"/>
        </w:rPr>
        <w:t xml:space="preserve"> deset tisíc osm set korun českých</w:t>
      </w:r>
      <w:r w:rsidRPr="00F63453">
        <w:rPr>
          <w:rFonts w:ascii="Times New Roman" w:hAnsi="Times New Roman" w:cs="Times New Roman"/>
        </w:rPr>
        <w:t>)</w:t>
      </w:r>
      <w:r w:rsidR="00BE41CD" w:rsidRPr="00F63453">
        <w:rPr>
          <w:rFonts w:ascii="Times New Roman" w:hAnsi="Times New Roman" w:cs="Times New Roman"/>
        </w:rPr>
        <w:t xml:space="preserve">, </w:t>
      </w:r>
      <w:r w:rsidR="00BE41CD" w:rsidRPr="00F63453">
        <w:rPr>
          <w:rFonts w:ascii="Times New Roman" w:hAnsi="Times New Roman" w:cs="Times New Roman"/>
          <w:b/>
        </w:rPr>
        <w:t>13.068</w:t>
      </w:r>
      <w:r w:rsidR="00BE41CD" w:rsidRPr="00F63453">
        <w:rPr>
          <w:rFonts w:ascii="Times New Roman" w:hAnsi="Times New Roman" w:cs="Times New Roman"/>
        </w:rPr>
        <w:t xml:space="preserve"> Kč s DPH (slovy: třináct tisíc šedesát osm korun českých). </w:t>
      </w:r>
      <w:r w:rsidR="00281D84">
        <w:rPr>
          <w:rFonts w:ascii="Times New Roman" w:hAnsi="Times New Roman" w:cs="Times New Roman"/>
        </w:rPr>
        <w:t>Tato cena nezahrnuje náklady na cestovné a případné nezbytné a účelně vynaložené náklady na ubytování.</w:t>
      </w:r>
    </w:p>
    <w:p w14:paraId="6E3432D9" w14:textId="77777777" w:rsidR="009A5E8B" w:rsidRPr="00F13E9B" w:rsidRDefault="009F4055" w:rsidP="00CC0E86">
      <w:pPr>
        <w:pStyle w:val="Odstavecseseznamem"/>
        <w:numPr>
          <w:ilvl w:val="0"/>
          <w:numId w:val="12"/>
        </w:numPr>
        <w:jc w:val="both"/>
        <w:rPr>
          <w:rFonts w:ascii="Times New Roman" w:hAnsi="Times New Roman" w:cs="Times New Roman"/>
        </w:rPr>
      </w:pPr>
      <w:r w:rsidRPr="00F13E9B">
        <w:rPr>
          <w:rFonts w:ascii="Times New Roman" w:hAnsi="Times New Roman" w:cs="Times New Roman"/>
        </w:rPr>
        <w:t xml:space="preserve">Minimální množství prací čerpaných v jednom dni je 0,5 </w:t>
      </w:r>
      <w:proofErr w:type="spellStart"/>
      <w:r w:rsidRPr="00F13E9B">
        <w:rPr>
          <w:rFonts w:ascii="Times New Roman" w:hAnsi="Times New Roman" w:cs="Times New Roman"/>
        </w:rPr>
        <w:t>čd</w:t>
      </w:r>
      <w:proofErr w:type="spellEnd"/>
      <w:r w:rsidRPr="00F13E9B">
        <w:rPr>
          <w:rFonts w:ascii="Times New Roman" w:hAnsi="Times New Roman" w:cs="Times New Roman"/>
        </w:rPr>
        <w:t>.</w:t>
      </w:r>
    </w:p>
    <w:p w14:paraId="5E729183" w14:textId="6C452F8B" w:rsidR="008757EC" w:rsidRPr="00F63453" w:rsidRDefault="008757EC" w:rsidP="008757EC">
      <w:pPr>
        <w:pStyle w:val="Odstavecseseznamem"/>
        <w:numPr>
          <w:ilvl w:val="0"/>
          <w:numId w:val="12"/>
        </w:numPr>
        <w:jc w:val="both"/>
        <w:rPr>
          <w:rFonts w:ascii="Times New Roman" w:hAnsi="Times New Roman" w:cs="Times New Roman"/>
          <w:b/>
        </w:rPr>
      </w:pPr>
      <w:r w:rsidRPr="00F13E9B">
        <w:rPr>
          <w:rFonts w:ascii="Times New Roman" w:hAnsi="Times New Roman" w:cs="Times New Roman"/>
        </w:rPr>
        <w:t xml:space="preserve">Celková maximální cena za činnosti dle článku I této smlouvy činí </w:t>
      </w:r>
      <w:r w:rsidRPr="00F13E9B">
        <w:rPr>
          <w:rFonts w:ascii="Times New Roman" w:hAnsi="Times New Roman" w:cs="Times New Roman"/>
          <w:b/>
        </w:rPr>
        <w:t>260.000,- Kč včetně DPH</w:t>
      </w:r>
      <w:r w:rsidRPr="00F13E9B">
        <w:rPr>
          <w:rFonts w:ascii="Times New Roman" w:hAnsi="Times New Roman" w:cs="Times New Roman"/>
        </w:rPr>
        <w:t>, která je stanovena jako nejvýše přípustná a zahrnuje úplné a veškeré náklady potřebné pro předmět plnění této smlouvy sjednaný ke dni podpis</w:t>
      </w:r>
      <w:r w:rsidRPr="0004704A">
        <w:rPr>
          <w:rFonts w:ascii="Times New Roman" w:hAnsi="Times New Roman" w:cs="Times New Roman"/>
        </w:rPr>
        <w:t>.</w:t>
      </w:r>
      <w:r>
        <w:rPr>
          <w:rFonts w:ascii="Times New Roman" w:hAnsi="Times New Roman" w:cs="Times New Roman"/>
        </w:rPr>
        <w:t xml:space="preserve"> </w:t>
      </w:r>
      <w:r w:rsidRPr="0004704A">
        <w:rPr>
          <w:rFonts w:ascii="Times New Roman" w:hAnsi="Times New Roman" w:cs="Times New Roman"/>
        </w:rPr>
        <w:t xml:space="preserve">Tato maximální cena zahrnuje také </w:t>
      </w:r>
      <w:r>
        <w:rPr>
          <w:rFonts w:ascii="Times New Roman" w:hAnsi="Times New Roman" w:cs="Times New Roman"/>
        </w:rPr>
        <w:t>c</w:t>
      </w:r>
      <w:r w:rsidRPr="00F13E9B">
        <w:rPr>
          <w:rFonts w:ascii="Times New Roman" w:hAnsi="Times New Roman" w:cs="Times New Roman"/>
        </w:rPr>
        <w:t>estovní náklady činící 5.82 Kč bez DPH za 1 km, 7.04 za 1 km s DPH a  dále dodatečné nezbytné a účelně vynaložené  náklady na ubytování vzniklé na straně poskytovatele ve výši dle doložených dokladů.</w:t>
      </w:r>
      <w:r>
        <w:rPr>
          <w:rFonts w:ascii="Times New Roman" w:hAnsi="Times New Roman" w:cs="Times New Roman"/>
        </w:rPr>
        <w:t xml:space="preserve"> Dodatečné nezbytné a účelně vynaložené náklady schvaluje nabyvatel zpravidla předem.  </w:t>
      </w:r>
      <w:r w:rsidRPr="00F63453">
        <w:rPr>
          <w:rFonts w:ascii="Times New Roman" w:hAnsi="Times New Roman" w:cs="Times New Roman"/>
        </w:rPr>
        <w:t xml:space="preserve"> </w:t>
      </w:r>
    </w:p>
    <w:p w14:paraId="19D9026B" w14:textId="4D6D1F72" w:rsidR="00CC0E86" w:rsidRPr="00F63453" w:rsidRDefault="00CC0E86" w:rsidP="00CC0E86">
      <w:pPr>
        <w:pStyle w:val="Odstavecseseznamem"/>
        <w:numPr>
          <w:ilvl w:val="0"/>
          <w:numId w:val="12"/>
        </w:numPr>
        <w:jc w:val="both"/>
        <w:rPr>
          <w:rFonts w:ascii="Times New Roman" w:hAnsi="Times New Roman" w:cs="Times New Roman"/>
          <w:b/>
        </w:rPr>
      </w:pPr>
      <w:r w:rsidRPr="00F63453">
        <w:rPr>
          <w:rFonts w:ascii="Times New Roman" w:hAnsi="Times New Roman" w:cs="Times New Roman"/>
        </w:rPr>
        <w:t xml:space="preserve">Platba se uskuteční na základě výkazu skutečně odpracovaných hodin a po předložení výsledku </w:t>
      </w:r>
      <w:r w:rsidR="0082359F" w:rsidRPr="00F63453">
        <w:rPr>
          <w:rFonts w:ascii="Times New Roman" w:hAnsi="Times New Roman" w:cs="Times New Roman"/>
        </w:rPr>
        <w:t>nabyvatele</w:t>
      </w:r>
      <w:r w:rsidRPr="00F63453">
        <w:rPr>
          <w:rFonts w:ascii="Times New Roman" w:hAnsi="Times New Roman" w:cs="Times New Roman"/>
        </w:rPr>
        <w:t>m požadované konzultace, resp. dle poskytovatelem dodaného</w:t>
      </w:r>
      <w:r w:rsidR="003049FA">
        <w:rPr>
          <w:rFonts w:ascii="Times New Roman" w:hAnsi="Times New Roman" w:cs="Times New Roman"/>
        </w:rPr>
        <w:t xml:space="preserve"> včasného, odborného </w:t>
      </w:r>
      <w:r w:rsidRPr="00F63453">
        <w:rPr>
          <w:rFonts w:ascii="Times New Roman" w:hAnsi="Times New Roman" w:cs="Times New Roman"/>
        </w:rPr>
        <w:t xml:space="preserve">stanoviska, které potvrdí </w:t>
      </w:r>
      <w:r w:rsidR="003049FA">
        <w:rPr>
          <w:rFonts w:ascii="Times New Roman" w:hAnsi="Times New Roman" w:cs="Times New Roman"/>
        </w:rPr>
        <w:t>nabyvatel</w:t>
      </w:r>
      <w:r w:rsidR="00A10DE1">
        <w:rPr>
          <w:rFonts w:ascii="Times New Roman" w:hAnsi="Times New Roman" w:cs="Times New Roman"/>
        </w:rPr>
        <w:t xml:space="preserve">. </w:t>
      </w:r>
      <w:r w:rsidR="003049FA">
        <w:rPr>
          <w:rFonts w:ascii="Times New Roman" w:hAnsi="Times New Roman" w:cs="Times New Roman"/>
        </w:rPr>
        <w:t>Nabyvatel</w:t>
      </w:r>
      <w:r w:rsidRPr="00F63453">
        <w:rPr>
          <w:rFonts w:ascii="Times New Roman" w:hAnsi="Times New Roman" w:cs="Times New Roman"/>
        </w:rPr>
        <w:t xml:space="preserve"> je povinen uhradit jen skutečně obdržené věcné plnění.</w:t>
      </w:r>
      <w:r w:rsidR="00B02AA6" w:rsidRPr="00F63453">
        <w:rPr>
          <w:rFonts w:ascii="Times New Roman" w:hAnsi="Times New Roman" w:cs="Times New Roman"/>
        </w:rPr>
        <w:t xml:space="preserve"> Nabyvatel neposkytuje zálohy. </w:t>
      </w:r>
    </w:p>
    <w:p w14:paraId="353E6F88" w14:textId="2A2AF83D" w:rsidR="00CC0E86" w:rsidRPr="00F63453" w:rsidRDefault="00CC0E86" w:rsidP="00CC0E86">
      <w:pPr>
        <w:pStyle w:val="Odstavecseseznamem"/>
        <w:numPr>
          <w:ilvl w:val="0"/>
          <w:numId w:val="12"/>
        </w:numPr>
        <w:jc w:val="both"/>
        <w:rPr>
          <w:rFonts w:ascii="Times New Roman" w:hAnsi="Times New Roman" w:cs="Times New Roman"/>
          <w:b/>
        </w:rPr>
      </w:pPr>
      <w:r w:rsidRPr="00F63453">
        <w:rPr>
          <w:rFonts w:ascii="Times New Roman" w:hAnsi="Times New Roman" w:cs="Times New Roman"/>
        </w:rPr>
        <w:t xml:space="preserve">Výše uvedená </w:t>
      </w:r>
      <w:r w:rsidR="00891970">
        <w:rPr>
          <w:rFonts w:ascii="Times New Roman" w:hAnsi="Times New Roman" w:cs="Times New Roman"/>
        </w:rPr>
        <w:t>cena</w:t>
      </w:r>
      <w:r w:rsidRPr="00F63453">
        <w:rPr>
          <w:rFonts w:ascii="Times New Roman" w:hAnsi="Times New Roman" w:cs="Times New Roman"/>
        </w:rPr>
        <w:t xml:space="preserve"> v sobě zahrnuje veškeré nezbytné náklady poskytovatele, jako jsou např. a</w:t>
      </w:r>
      <w:r w:rsidR="003049FA">
        <w:rPr>
          <w:rFonts w:ascii="Times New Roman" w:hAnsi="Times New Roman" w:cs="Times New Roman"/>
        </w:rPr>
        <w:t xml:space="preserve">dministrativní práce, telefony, </w:t>
      </w:r>
      <w:r w:rsidRPr="00F63453">
        <w:rPr>
          <w:rFonts w:ascii="Times New Roman" w:hAnsi="Times New Roman" w:cs="Times New Roman"/>
        </w:rPr>
        <w:t>apod. spojené s poskytováním poradenských a konzultačních služeb dle této smlouvy.</w:t>
      </w:r>
    </w:p>
    <w:p w14:paraId="374971C6" w14:textId="4D81FB19" w:rsidR="00CC0E86" w:rsidRPr="00F63453" w:rsidRDefault="00891970" w:rsidP="00CC0E86">
      <w:pPr>
        <w:pStyle w:val="Odstavecseseznamem"/>
        <w:numPr>
          <w:ilvl w:val="0"/>
          <w:numId w:val="12"/>
        </w:numPr>
        <w:jc w:val="both"/>
        <w:rPr>
          <w:rFonts w:ascii="Times New Roman" w:hAnsi="Times New Roman" w:cs="Times New Roman"/>
          <w:b/>
        </w:rPr>
      </w:pPr>
      <w:proofErr w:type="gramStart"/>
      <w:r>
        <w:rPr>
          <w:rFonts w:ascii="Times New Roman" w:hAnsi="Times New Roman" w:cs="Times New Roman"/>
        </w:rPr>
        <w:lastRenderedPageBreak/>
        <w:t xml:space="preserve">Cena </w:t>
      </w:r>
      <w:r w:rsidR="00CC0E86" w:rsidRPr="00F63453">
        <w:rPr>
          <w:rFonts w:ascii="Times New Roman" w:hAnsi="Times New Roman" w:cs="Times New Roman"/>
        </w:rPr>
        <w:t xml:space="preserve"> je</w:t>
      </w:r>
      <w:proofErr w:type="gramEnd"/>
      <w:r w:rsidR="00CC0E86" w:rsidRPr="00F63453">
        <w:rPr>
          <w:rFonts w:ascii="Times New Roman" w:hAnsi="Times New Roman" w:cs="Times New Roman"/>
        </w:rPr>
        <w:t xml:space="preserve"> sjednána dohodou smluvních stran v souladu se zákonem č. 526/1990 Sb., o cenách, ve znění pozdějších předpisů.</w:t>
      </w:r>
    </w:p>
    <w:p w14:paraId="179E89B5" w14:textId="3D45E666" w:rsidR="00CC0E86" w:rsidRPr="00F63453" w:rsidRDefault="003049FA" w:rsidP="00CC0E86">
      <w:pPr>
        <w:pStyle w:val="Odstavecseseznamem"/>
        <w:numPr>
          <w:ilvl w:val="0"/>
          <w:numId w:val="12"/>
        </w:numPr>
        <w:jc w:val="both"/>
        <w:rPr>
          <w:rFonts w:ascii="Times New Roman" w:hAnsi="Times New Roman" w:cs="Times New Roman"/>
          <w:b/>
        </w:rPr>
      </w:pPr>
      <w:r>
        <w:rPr>
          <w:rFonts w:ascii="Times New Roman" w:hAnsi="Times New Roman" w:cs="Times New Roman"/>
        </w:rPr>
        <w:t>Nabyvatel</w:t>
      </w:r>
      <w:r w:rsidR="00CC0E86" w:rsidRPr="00F63453">
        <w:rPr>
          <w:rFonts w:ascii="Times New Roman" w:hAnsi="Times New Roman" w:cs="Times New Roman"/>
        </w:rPr>
        <w:t xml:space="preserve"> bude hradit poskytovateli cenu za plnění na základě daňových dokladů - faktur vystavovaných poskytovatelem</w:t>
      </w:r>
      <w:r w:rsidR="009C01FC">
        <w:rPr>
          <w:rFonts w:ascii="Times New Roman" w:hAnsi="Times New Roman" w:cs="Times New Roman"/>
        </w:rPr>
        <w:t xml:space="preserve"> vždy za každý kalendářní měsíc</w:t>
      </w:r>
      <w:r w:rsidR="00CC0E86" w:rsidRPr="00F63453">
        <w:rPr>
          <w:rFonts w:ascii="Times New Roman" w:hAnsi="Times New Roman" w:cs="Times New Roman"/>
        </w:rPr>
        <w:t xml:space="preserve">. Faktura bude obsahovat číslo smlouvy </w:t>
      </w:r>
      <w:r w:rsidR="0082359F" w:rsidRPr="00F63453">
        <w:rPr>
          <w:rFonts w:ascii="Times New Roman" w:hAnsi="Times New Roman" w:cs="Times New Roman"/>
        </w:rPr>
        <w:t>nabyvatele</w:t>
      </w:r>
      <w:r w:rsidR="00CC0E86" w:rsidRPr="00F63453">
        <w:rPr>
          <w:rFonts w:ascii="Times New Roman" w:hAnsi="Times New Roman" w:cs="Times New Roman"/>
        </w:rPr>
        <w:t xml:space="preserve"> a údaje dle právních předpisů.</w:t>
      </w:r>
    </w:p>
    <w:p w14:paraId="381590E3" w14:textId="0E8ADE1A" w:rsidR="00CC0E86" w:rsidRPr="00F63453" w:rsidRDefault="00CC0E86" w:rsidP="00CC0E86">
      <w:pPr>
        <w:pStyle w:val="Odstavecseseznamem"/>
        <w:numPr>
          <w:ilvl w:val="0"/>
          <w:numId w:val="12"/>
        </w:numPr>
        <w:jc w:val="both"/>
        <w:rPr>
          <w:rFonts w:ascii="Times New Roman" w:hAnsi="Times New Roman" w:cs="Times New Roman"/>
          <w:b/>
        </w:rPr>
      </w:pPr>
      <w:r w:rsidRPr="00F63453">
        <w:rPr>
          <w:rFonts w:ascii="Times New Roman" w:hAnsi="Times New Roman" w:cs="Times New Roman"/>
        </w:rPr>
        <w:t>Spl</w:t>
      </w:r>
      <w:r w:rsidR="00BE41CD" w:rsidRPr="00F63453">
        <w:rPr>
          <w:rFonts w:ascii="Times New Roman" w:hAnsi="Times New Roman" w:cs="Times New Roman"/>
        </w:rPr>
        <w:t>atnost faktury je sjednána na 30</w:t>
      </w:r>
      <w:r w:rsidRPr="00F63453">
        <w:rPr>
          <w:rFonts w:ascii="Times New Roman" w:hAnsi="Times New Roman" w:cs="Times New Roman"/>
        </w:rPr>
        <w:t xml:space="preserve"> kalendářních dnů od data předání </w:t>
      </w:r>
      <w:proofErr w:type="gramStart"/>
      <w:r w:rsidRPr="00F63453">
        <w:rPr>
          <w:rFonts w:ascii="Times New Roman" w:hAnsi="Times New Roman" w:cs="Times New Roman"/>
        </w:rPr>
        <w:t xml:space="preserve">faktury </w:t>
      </w:r>
      <w:r w:rsidR="003049FA">
        <w:rPr>
          <w:rFonts w:ascii="Times New Roman" w:hAnsi="Times New Roman" w:cs="Times New Roman"/>
        </w:rPr>
        <w:t xml:space="preserve"> nabyvateli</w:t>
      </w:r>
      <w:proofErr w:type="gramEnd"/>
      <w:r w:rsidRPr="00F63453">
        <w:rPr>
          <w:rFonts w:ascii="Times New Roman" w:hAnsi="Times New Roman" w:cs="Times New Roman"/>
        </w:rPr>
        <w:t xml:space="preserve">. Dnem úhrady se rozumí den, kterým je fakturovaná částka odepsaná z účtu </w:t>
      </w:r>
      <w:r w:rsidR="0082359F" w:rsidRPr="00F63453">
        <w:rPr>
          <w:rFonts w:ascii="Times New Roman" w:hAnsi="Times New Roman" w:cs="Times New Roman"/>
        </w:rPr>
        <w:t>nabyvatele</w:t>
      </w:r>
      <w:r w:rsidRPr="00F63453">
        <w:rPr>
          <w:rFonts w:ascii="Times New Roman" w:hAnsi="Times New Roman" w:cs="Times New Roman"/>
        </w:rPr>
        <w:t xml:space="preserve"> ve prospěch účtu poskytovatele. Faktura je považována za </w:t>
      </w:r>
      <w:r w:rsidR="00891970">
        <w:rPr>
          <w:rFonts w:ascii="Times New Roman" w:hAnsi="Times New Roman" w:cs="Times New Roman"/>
        </w:rPr>
        <w:t>řádně zaplacenou</w:t>
      </w:r>
      <w:r w:rsidRPr="00F63453">
        <w:rPr>
          <w:rFonts w:ascii="Times New Roman" w:hAnsi="Times New Roman" w:cs="Times New Roman"/>
        </w:rPr>
        <w:t xml:space="preserve"> okamžikem odepsání příslušné částky z účtu </w:t>
      </w:r>
      <w:r w:rsidR="0082359F" w:rsidRPr="00F63453">
        <w:rPr>
          <w:rFonts w:ascii="Times New Roman" w:hAnsi="Times New Roman" w:cs="Times New Roman"/>
        </w:rPr>
        <w:t>nabyvatele</w:t>
      </w:r>
      <w:r w:rsidRPr="00F63453">
        <w:rPr>
          <w:rFonts w:ascii="Times New Roman" w:hAnsi="Times New Roman" w:cs="Times New Roman"/>
        </w:rPr>
        <w:t>. K ceně bude účtována DPH ve výši stanovené platnými právními předpisy.</w:t>
      </w:r>
    </w:p>
    <w:p w14:paraId="2E642DC8" w14:textId="77777777" w:rsidR="00CC0E86" w:rsidRPr="00F63453" w:rsidRDefault="00CC0E86" w:rsidP="00CC0E86">
      <w:pPr>
        <w:pStyle w:val="Odstavecseseznamem"/>
        <w:numPr>
          <w:ilvl w:val="0"/>
          <w:numId w:val="12"/>
        </w:numPr>
        <w:jc w:val="both"/>
        <w:rPr>
          <w:rFonts w:ascii="Times New Roman" w:hAnsi="Times New Roman" w:cs="Times New Roman"/>
          <w:b/>
        </w:rPr>
      </w:pPr>
      <w:r w:rsidRPr="00F63453">
        <w:rPr>
          <w:rFonts w:ascii="Times New Roman" w:hAnsi="Times New Roman" w:cs="Times New Roman"/>
        </w:rPr>
        <w:t xml:space="preserve">Faktura bude obsahovat číslo smlouvy </w:t>
      </w:r>
      <w:r w:rsidR="0082359F" w:rsidRPr="00F63453">
        <w:rPr>
          <w:rFonts w:ascii="Times New Roman" w:hAnsi="Times New Roman" w:cs="Times New Roman"/>
        </w:rPr>
        <w:t>nabyvatele</w:t>
      </w:r>
      <w:r w:rsidRPr="00F63453">
        <w:rPr>
          <w:rFonts w:ascii="Times New Roman" w:hAnsi="Times New Roman" w:cs="Times New Roman"/>
        </w:rPr>
        <w:t xml:space="preserve"> a všechny údaje uvedené v § 29 zákona č. 235/2004 Sb., o dani z přidané hodnoty, ve znění pozdějších předpisů, a dále údaje ve smyslu ustanovení § 435 občanského zákoníku. Faktura bude zaslána na adresu </w:t>
      </w:r>
      <w:r w:rsidR="0082359F" w:rsidRPr="00F63453">
        <w:rPr>
          <w:rFonts w:ascii="Times New Roman" w:hAnsi="Times New Roman" w:cs="Times New Roman"/>
        </w:rPr>
        <w:t>nabyvatele</w:t>
      </w:r>
      <w:r w:rsidRPr="00F63453">
        <w:rPr>
          <w:rFonts w:ascii="Times New Roman" w:hAnsi="Times New Roman" w:cs="Times New Roman"/>
        </w:rPr>
        <w:t>, která je uvedena v záhlaví smlouvy.</w:t>
      </w:r>
    </w:p>
    <w:p w14:paraId="543D18EA" w14:textId="0242E510" w:rsidR="00CC0E86" w:rsidRPr="00F63453" w:rsidRDefault="00CC0E86" w:rsidP="00CC0E86">
      <w:pPr>
        <w:pStyle w:val="Odstavecseseznamem"/>
        <w:numPr>
          <w:ilvl w:val="0"/>
          <w:numId w:val="12"/>
        </w:numPr>
        <w:jc w:val="both"/>
        <w:rPr>
          <w:rFonts w:ascii="Times New Roman" w:hAnsi="Times New Roman" w:cs="Times New Roman"/>
          <w:b/>
        </w:rPr>
      </w:pPr>
      <w:r w:rsidRPr="00F63453">
        <w:rPr>
          <w:rFonts w:ascii="Times New Roman" w:hAnsi="Times New Roman" w:cs="Times New Roman"/>
        </w:rPr>
        <w:t>V případě, že faktura nebude obsahovat náležitosti uvedené v této smlouvě a/nebo stanovené právními předpisy, bude-</w:t>
      </w:r>
      <w:r w:rsidR="009F4055">
        <w:rPr>
          <w:rFonts w:ascii="Times New Roman" w:hAnsi="Times New Roman" w:cs="Times New Roman"/>
        </w:rPr>
        <w:t>l</w:t>
      </w:r>
      <w:r w:rsidR="009F4055" w:rsidRPr="00F63453">
        <w:rPr>
          <w:rFonts w:ascii="Times New Roman" w:hAnsi="Times New Roman" w:cs="Times New Roman"/>
        </w:rPr>
        <w:t xml:space="preserve">i </w:t>
      </w:r>
      <w:r w:rsidRPr="00F63453">
        <w:rPr>
          <w:rFonts w:ascii="Times New Roman" w:hAnsi="Times New Roman" w:cs="Times New Roman"/>
        </w:rPr>
        <w:t>obsahovat nesprávné údaje nebo nebudou</w:t>
      </w:r>
      <w:r w:rsidR="003049FA">
        <w:rPr>
          <w:rFonts w:ascii="Times New Roman" w:hAnsi="Times New Roman" w:cs="Times New Roman"/>
        </w:rPr>
        <w:t>-l</w:t>
      </w:r>
      <w:r w:rsidRPr="00F63453">
        <w:rPr>
          <w:rFonts w:ascii="Times New Roman" w:hAnsi="Times New Roman" w:cs="Times New Roman"/>
        </w:rPr>
        <w:t xml:space="preserve">i k faktuře doloženy požadované přílohy nebo bude obsahovat </w:t>
      </w:r>
      <w:r w:rsidR="00407082">
        <w:rPr>
          <w:rFonts w:ascii="Times New Roman" w:hAnsi="Times New Roman" w:cs="Times New Roman"/>
        </w:rPr>
        <w:t>chybné</w:t>
      </w:r>
      <w:r w:rsidR="00F13E9B">
        <w:rPr>
          <w:rFonts w:ascii="Times New Roman" w:hAnsi="Times New Roman" w:cs="Times New Roman"/>
        </w:rPr>
        <w:t xml:space="preserve"> </w:t>
      </w:r>
      <w:r w:rsidRPr="00F63453">
        <w:rPr>
          <w:rFonts w:ascii="Times New Roman" w:hAnsi="Times New Roman" w:cs="Times New Roman"/>
        </w:rPr>
        <w:t xml:space="preserve">cenové údaje, je </w:t>
      </w:r>
      <w:r w:rsidR="003049FA">
        <w:rPr>
          <w:rFonts w:ascii="Times New Roman" w:hAnsi="Times New Roman" w:cs="Times New Roman"/>
        </w:rPr>
        <w:t>nabyvatel</w:t>
      </w:r>
      <w:r w:rsidRPr="00F63453">
        <w:rPr>
          <w:rFonts w:ascii="Times New Roman" w:hAnsi="Times New Roman" w:cs="Times New Roman"/>
        </w:rPr>
        <w:t xml:space="preserve"> oprávněn fakturu vrátit poskytovateli k opravě, či novému vystavení. V takovém případě lhůta splatnosti v celé sjednané délce ne</w:t>
      </w:r>
      <w:r w:rsidR="00891970">
        <w:rPr>
          <w:rFonts w:ascii="Times New Roman" w:hAnsi="Times New Roman" w:cs="Times New Roman"/>
        </w:rPr>
        <w:t>bude</w:t>
      </w:r>
      <w:r w:rsidRPr="00F63453">
        <w:rPr>
          <w:rFonts w:ascii="Times New Roman" w:hAnsi="Times New Roman" w:cs="Times New Roman"/>
        </w:rPr>
        <w:t xml:space="preserve"> plynout</w:t>
      </w:r>
      <w:r w:rsidR="00407082">
        <w:rPr>
          <w:rFonts w:ascii="Times New Roman" w:hAnsi="Times New Roman" w:cs="Times New Roman"/>
        </w:rPr>
        <w:t xml:space="preserve"> dle vrácené faktury, ale nová lhůta splatnosti začne </w:t>
      </w:r>
      <w:proofErr w:type="gramStart"/>
      <w:r w:rsidR="00407082">
        <w:rPr>
          <w:rFonts w:ascii="Times New Roman" w:hAnsi="Times New Roman" w:cs="Times New Roman"/>
        </w:rPr>
        <w:t xml:space="preserve">běžet </w:t>
      </w:r>
      <w:r w:rsidRPr="00F63453">
        <w:rPr>
          <w:rFonts w:ascii="Times New Roman" w:hAnsi="Times New Roman" w:cs="Times New Roman"/>
        </w:rPr>
        <w:t xml:space="preserve"> až</w:t>
      </w:r>
      <w:proofErr w:type="gramEnd"/>
      <w:r w:rsidRPr="00F63453">
        <w:rPr>
          <w:rFonts w:ascii="Times New Roman" w:hAnsi="Times New Roman" w:cs="Times New Roman"/>
        </w:rPr>
        <w:t xml:space="preserve"> </w:t>
      </w:r>
      <w:r w:rsidR="00407082">
        <w:rPr>
          <w:rFonts w:ascii="Times New Roman" w:hAnsi="Times New Roman" w:cs="Times New Roman"/>
        </w:rPr>
        <w:t>ode dne</w:t>
      </w:r>
      <w:r w:rsidRPr="00F63453">
        <w:rPr>
          <w:rFonts w:ascii="Times New Roman" w:hAnsi="Times New Roman" w:cs="Times New Roman"/>
        </w:rPr>
        <w:t xml:space="preserve"> doručení faktury obsahující správné údaje a všechny náležitosti podle této smlouvy </w:t>
      </w:r>
      <w:r w:rsidR="003049FA">
        <w:rPr>
          <w:rFonts w:ascii="Times New Roman" w:hAnsi="Times New Roman" w:cs="Times New Roman"/>
        </w:rPr>
        <w:t>nabyvatel</w:t>
      </w:r>
      <w:r w:rsidRPr="00F63453">
        <w:rPr>
          <w:rFonts w:ascii="Times New Roman" w:hAnsi="Times New Roman" w:cs="Times New Roman"/>
        </w:rPr>
        <w:t>i.</w:t>
      </w:r>
    </w:p>
    <w:p w14:paraId="46F198E2" w14:textId="77777777" w:rsidR="00CC0E86" w:rsidRPr="00F63453" w:rsidRDefault="00CC0E86" w:rsidP="00CC0E86">
      <w:pPr>
        <w:pStyle w:val="Odstavecseseznamem"/>
        <w:numPr>
          <w:ilvl w:val="0"/>
          <w:numId w:val="12"/>
        </w:numPr>
        <w:jc w:val="both"/>
        <w:rPr>
          <w:rFonts w:ascii="Times New Roman" w:hAnsi="Times New Roman" w:cs="Times New Roman"/>
          <w:b/>
        </w:rPr>
      </w:pPr>
      <w:r w:rsidRPr="00F63453">
        <w:rPr>
          <w:rFonts w:ascii="Times New Roman" w:hAnsi="Times New Roman" w:cs="Times New Roman"/>
        </w:rPr>
        <w:t xml:space="preserve">V případě nezaplacení faktury ve lhůtě splatnosti ani po předchozím písemném upozornění na prodlení má oprávněná smluvní strana nárok na zaplacení úroku z prodlení ve výši, která se stanoví dle ustanovení § 1802 a násl. občanského zákoníku. </w:t>
      </w:r>
    </w:p>
    <w:p w14:paraId="3D82E1B4" w14:textId="77777777" w:rsidR="00CC0E86" w:rsidRPr="00F63453" w:rsidRDefault="00CC0E86" w:rsidP="00CC0E86">
      <w:pPr>
        <w:pStyle w:val="Odstavecseseznamem"/>
        <w:jc w:val="both"/>
        <w:rPr>
          <w:rFonts w:ascii="Times New Roman" w:hAnsi="Times New Roman" w:cs="Times New Roman"/>
          <w:b/>
        </w:rPr>
      </w:pPr>
    </w:p>
    <w:p w14:paraId="61199ACB" w14:textId="77777777" w:rsidR="00CC0E86" w:rsidRPr="003049FA" w:rsidRDefault="00CC0E86" w:rsidP="003049FA">
      <w:pPr>
        <w:pStyle w:val="Odstavecseseznamem"/>
        <w:numPr>
          <w:ilvl w:val="0"/>
          <w:numId w:val="2"/>
        </w:numPr>
        <w:jc w:val="center"/>
        <w:rPr>
          <w:rFonts w:ascii="Times New Roman" w:hAnsi="Times New Roman" w:cs="Times New Roman"/>
          <w:b/>
        </w:rPr>
      </w:pPr>
      <w:r w:rsidRPr="00F63453">
        <w:rPr>
          <w:rFonts w:ascii="Times New Roman" w:hAnsi="Times New Roman" w:cs="Times New Roman"/>
          <w:b/>
        </w:rPr>
        <w:t>Povinnost mlčenlivosti</w:t>
      </w:r>
    </w:p>
    <w:p w14:paraId="2E5446DF" w14:textId="77777777" w:rsidR="00CC0E86" w:rsidRPr="00F63453" w:rsidRDefault="00CC0E86" w:rsidP="00CC0E86">
      <w:pPr>
        <w:pStyle w:val="Odstavecseseznamem"/>
        <w:numPr>
          <w:ilvl w:val="0"/>
          <w:numId w:val="13"/>
        </w:numPr>
        <w:jc w:val="both"/>
        <w:rPr>
          <w:rFonts w:ascii="Times New Roman" w:hAnsi="Times New Roman" w:cs="Times New Roman"/>
          <w:b/>
        </w:rPr>
      </w:pPr>
      <w:r w:rsidRPr="00F63453">
        <w:rPr>
          <w:rFonts w:ascii="Times New Roman" w:hAnsi="Times New Roman" w:cs="Times New Roman"/>
        </w:rPr>
        <w:t>Poskytovatel je povinen zachovávat mlčenlivost o všech skutečnostech, o kterých se při plnění této smlouvy dozvěděl a které současn</w:t>
      </w:r>
      <w:r w:rsidR="003049FA">
        <w:rPr>
          <w:rFonts w:ascii="Times New Roman" w:hAnsi="Times New Roman" w:cs="Times New Roman"/>
        </w:rPr>
        <w:t>ě nabyvatel</w:t>
      </w:r>
      <w:r w:rsidRPr="00F63453">
        <w:rPr>
          <w:rFonts w:ascii="Times New Roman" w:hAnsi="Times New Roman" w:cs="Times New Roman"/>
        </w:rPr>
        <w:t xml:space="preserve"> při předání poskytovateli prokazatelně označil jako důvěrné</w:t>
      </w:r>
      <w:r w:rsidR="003049FA">
        <w:rPr>
          <w:rFonts w:ascii="Times New Roman" w:hAnsi="Times New Roman" w:cs="Times New Roman"/>
        </w:rPr>
        <w:t>. Povinn</w:t>
      </w:r>
      <w:r w:rsidRPr="00F63453">
        <w:rPr>
          <w:rFonts w:ascii="Times New Roman" w:hAnsi="Times New Roman" w:cs="Times New Roman"/>
        </w:rPr>
        <w:t xml:space="preserve">osti mlčenlivosti může poskytovatel zprostit jen </w:t>
      </w:r>
      <w:r w:rsidR="003049FA">
        <w:rPr>
          <w:rFonts w:ascii="Times New Roman" w:hAnsi="Times New Roman" w:cs="Times New Roman"/>
        </w:rPr>
        <w:t>nabyvatel</w:t>
      </w:r>
      <w:r w:rsidRPr="00F63453">
        <w:rPr>
          <w:rFonts w:ascii="Times New Roman" w:hAnsi="Times New Roman" w:cs="Times New Roman"/>
        </w:rPr>
        <w:t xml:space="preserve"> svým písemným prohlášením či zmocněním. Povinnost mlčenlivosti trvá i po skončení platnosti této smlouvy.</w:t>
      </w:r>
    </w:p>
    <w:p w14:paraId="722FACC7" w14:textId="77777777" w:rsidR="00CC0E86" w:rsidRPr="00F63453" w:rsidRDefault="00CC0E86" w:rsidP="00CC0E86">
      <w:pPr>
        <w:pStyle w:val="Odstavecseseznamem"/>
        <w:numPr>
          <w:ilvl w:val="0"/>
          <w:numId w:val="13"/>
        </w:numPr>
        <w:jc w:val="both"/>
        <w:rPr>
          <w:rFonts w:ascii="Times New Roman" w:hAnsi="Times New Roman" w:cs="Times New Roman"/>
          <w:b/>
        </w:rPr>
      </w:pPr>
      <w:r w:rsidRPr="00F63453">
        <w:rPr>
          <w:rFonts w:ascii="Times New Roman" w:hAnsi="Times New Roman" w:cs="Times New Roman"/>
        </w:rPr>
        <w:t>Povinnost mlčenlivosti se vztahuje ve stejném rozsahu i na pracovníky poskytovatele.</w:t>
      </w:r>
    </w:p>
    <w:p w14:paraId="2A045158" w14:textId="77777777" w:rsidR="00B02AA6" w:rsidRPr="00F63453" w:rsidRDefault="00B02AA6" w:rsidP="00B02AA6">
      <w:pPr>
        <w:pStyle w:val="Odstavecseseznamem"/>
        <w:jc w:val="both"/>
        <w:rPr>
          <w:rFonts w:ascii="Times New Roman" w:hAnsi="Times New Roman" w:cs="Times New Roman"/>
        </w:rPr>
      </w:pPr>
    </w:p>
    <w:p w14:paraId="02B16AF9" w14:textId="77777777" w:rsidR="00B02AA6" w:rsidRPr="003049FA" w:rsidRDefault="00B02AA6" w:rsidP="003049FA">
      <w:pPr>
        <w:pStyle w:val="Odstavecseseznamem"/>
        <w:numPr>
          <w:ilvl w:val="0"/>
          <w:numId w:val="2"/>
        </w:numPr>
        <w:jc w:val="center"/>
        <w:rPr>
          <w:rFonts w:ascii="Times New Roman" w:hAnsi="Times New Roman" w:cs="Times New Roman"/>
          <w:b/>
        </w:rPr>
      </w:pPr>
      <w:r w:rsidRPr="003049FA">
        <w:rPr>
          <w:rFonts w:ascii="Times New Roman" w:hAnsi="Times New Roman" w:cs="Times New Roman"/>
          <w:b/>
        </w:rPr>
        <w:t>Práva k předmětu smlouvy</w:t>
      </w:r>
    </w:p>
    <w:p w14:paraId="6B61894D" w14:textId="77777777" w:rsidR="00B02AA6" w:rsidRPr="00F63453" w:rsidRDefault="00B02AA6" w:rsidP="00B02AA6">
      <w:pPr>
        <w:pStyle w:val="Odstavecseseznamem"/>
        <w:numPr>
          <w:ilvl w:val="0"/>
          <w:numId w:val="18"/>
        </w:numPr>
        <w:jc w:val="both"/>
        <w:rPr>
          <w:rFonts w:ascii="Times New Roman" w:hAnsi="Times New Roman" w:cs="Times New Roman"/>
        </w:rPr>
      </w:pPr>
      <w:r w:rsidRPr="00F63453">
        <w:rPr>
          <w:rFonts w:ascii="Times New Roman" w:hAnsi="Times New Roman" w:cs="Times New Roman"/>
        </w:rPr>
        <w:t>Poskytovatel zabezpečí, že předmět Smlouvy nebude zatížen právy třetích osob, ze kterých by pro nabyvatele vyplynuly jakékoliv další finanční nebo jiné nároky ve prospěch třetích osob. V opačném případě poskytovatel ponese veškeré důsledky takového porušení práv třetích osob.</w:t>
      </w:r>
    </w:p>
    <w:p w14:paraId="17DD4DAE" w14:textId="77777777" w:rsidR="00B02AA6" w:rsidRPr="00F63453" w:rsidRDefault="00B02AA6" w:rsidP="00B02AA6">
      <w:pPr>
        <w:pStyle w:val="Odstavecseseznamem"/>
        <w:numPr>
          <w:ilvl w:val="0"/>
          <w:numId w:val="18"/>
        </w:numPr>
        <w:jc w:val="both"/>
        <w:rPr>
          <w:rFonts w:ascii="Times New Roman" w:hAnsi="Times New Roman" w:cs="Times New Roman"/>
        </w:rPr>
      </w:pPr>
      <w:r w:rsidRPr="00F63453">
        <w:rPr>
          <w:rFonts w:ascii="Times New Roman" w:hAnsi="Times New Roman" w:cs="Times New Roman"/>
        </w:rPr>
        <w:t>Vlastnická práva k dílům vzešlých z plnění předmětu Smlouvy přecházejí na nabyvatele jejich předáním nabyvateli.</w:t>
      </w:r>
    </w:p>
    <w:p w14:paraId="1FF9DC9C" w14:textId="77777777" w:rsidR="00B02AA6" w:rsidRPr="00F63453" w:rsidRDefault="00B02AA6" w:rsidP="00B02AA6">
      <w:pPr>
        <w:pStyle w:val="Odstavecseseznamem"/>
        <w:jc w:val="both"/>
        <w:rPr>
          <w:rFonts w:ascii="Times New Roman" w:hAnsi="Times New Roman" w:cs="Times New Roman"/>
        </w:rPr>
      </w:pPr>
    </w:p>
    <w:p w14:paraId="4F9122B0" w14:textId="77777777" w:rsidR="00711C02" w:rsidRPr="003049FA" w:rsidRDefault="00B02AA6" w:rsidP="003049FA">
      <w:pPr>
        <w:pStyle w:val="Odstavecseseznamem"/>
        <w:numPr>
          <w:ilvl w:val="0"/>
          <w:numId w:val="2"/>
        </w:numPr>
        <w:jc w:val="center"/>
        <w:rPr>
          <w:rFonts w:ascii="Times New Roman" w:hAnsi="Times New Roman" w:cs="Times New Roman"/>
          <w:b/>
        </w:rPr>
      </w:pPr>
      <w:r w:rsidRPr="00F63453">
        <w:rPr>
          <w:rFonts w:ascii="Times New Roman" w:hAnsi="Times New Roman" w:cs="Times New Roman"/>
          <w:b/>
        </w:rPr>
        <w:t>Odpovědnost za újmu</w:t>
      </w:r>
    </w:p>
    <w:p w14:paraId="0DECA7DC" w14:textId="77777777" w:rsidR="00B02AA6" w:rsidRPr="00F63453" w:rsidRDefault="00B02AA6" w:rsidP="00B02AA6">
      <w:pPr>
        <w:pStyle w:val="Odstavecseseznamem"/>
        <w:numPr>
          <w:ilvl w:val="0"/>
          <w:numId w:val="20"/>
        </w:numPr>
        <w:jc w:val="both"/>
        <w:rPr>
          <w:rFonts w:ascii="Times New Roman" w:hAnsi="Times New Roman" w:cs="Times New Roman"/>
        </w:rPr>
      </w:pPr>
      <w:r w:rsidRPr="00F63453">
        <w:rPr>
          <w:rFonts w:ascii="Times New Roman" w:hAnsi="Times New Roman" w:cs="Times New Roman"/>
        </w:rPr>
        <w:t>Posky</w:t>
      </w:r>
      <w:r w:rsidR="003049FA">
        <w:rPr>
          <w:rFonts w:ascii="Times New Roman" w:hAnsi="Times New Roman" w:cs="Times New Roman"/>
        </w:rPr>
        <w:t>tovatel odpovídá nabyvateli za š</w:t>
      </w:r>
      <w:r w:rsidRPr="00F63453">
        <w:rPr>
          <w:rFonts w:ascii="Times New Roman" w:hAnsi="Times New Roman" w:cs="Times New Roman"/>
        </w:rPr>
        <w:t>kodu na věcech převzatých od nabyvatele nebo od třetích osob, ledaže tuto škodu nemohl odvrátit ani při vynaložení veškeré odborné péče.</w:t>
      </w:r>
    </w:p>
    <w:p w14:paraId="4AF0684E" w14:textId="77777777" w:rsidR="00B02AA6" w:rsidRPr="00F63453" w:rsidRDefault="00B02AA6" w:rsidP="00B02AA6">
      <w:pPr>
        <w:pStyle w:val="Odstavecseseznamem"/>
        <w:numPr>
          <w:ilvl w:val="0"/>
          <w:numId w:val="20"/>
        </w:numPr>
        <w:jc w:val="both"/>
        <w:rPr>
          <w:rFonts w:ascii="Times New Roman" w:hAnsi="Times New Roman" w:cs="Times New Roman"/>
        </w:rPr>
      </w:pPr>
      <w:r w:rsidRPr="00F63453">
        <w:rPr>
          <w:rFonts w:ascii="Times New Roman" w:hAnsi="Times New Roman" w:cs="Times New Roman"/>
        </w:rPr>
        <w:t>Poskytovatel odpovídá rovněž za újmu způsobenou nabyvateli v souvislos</w:t>
      </w:r>
      <w:r w:rsidR="003049FA">
        <w:rPr>
          <w:rFonts w:ascii="Times New Roman" w:hAnsi="Times New Roman" w:cs="Times New Roman"/>
        </w:rPr>
        <w:t>ti s výkonem činnosti dle této s</w:t>
      </w:r>
      <w:r w:rsidRPr="00F63453">
        <w:rPr>
          <w:rFonts w:ascii="Times New Roman" w:hAnsi="Times New Roman" w:cs="Times New Roman"/>
        </w:rPr>
        <w:t>mlouvy.</w:t>
      </w:r>
    </w:p>
    <w:p w14:paraId="03DE59D2" w14:textId="77777777" w:rsidR="00B02AA6" w:rsidRPr="00F63453" w:rsidRDefault="00B02AA6" w:rsidP="00B02AA6">
      <w:pPr>
        <w:pStyle w:val="Odstavecseseznamem"/>
        <w:numPr>
          <w:ilvl w:val="0"/>
          <w:numId w:val="20"/>
        </w:numPr>
        <w:jc w:val="both"/>
        <w:rPr>
          <w:rFonts w:ascii="Times New Roman" w:hAnsi="Times New Roman" w:cs="Times New Roman"/>
        </w:rPr>
      </w:pPr>
      <w:r w:rsidRPr="00F63453">
        <w:rPr>
          <w:rFonts w:ascii="Times New Roman" w:hAnsi="Times New Roman" w:cs="Times New Roman"/>
        </w:rPr>
        <w:t>Za správnost všech dokladů předložených poskytovateli odpovídá nabyvatel. Poskytovatel neodpovídá za škody vzniklé v důsledku porušení povinnosti nabyvatele, zejména nepředání podkladů, předáni neúplných podkladů či předáni podkladů a informaci věcně nesprávných či nepravdivých.</w:t>
      </w:r>
    </w:p>
    <w:p w14:paraId="04288CD5" w14:textId="77777777" w:rsidR="00B02AA6" w:rsidRPr="00F63453" w:rsidRDefault="00B02AA6" w:rsidP="00B02AA6">
      <w:pPr>
        <w:pStyle w:val="Odstavecseseznamem"/>
        <w:numPr>
          <w:ilvl w:val="0"/>
          <w:numId w:val="20"/>
        </w:numPr>
        <w:jc w:val="both"/>
        <w:rPr>
          <w:rFonts w:ascii="Times New Roman" w:hAnsi="Times New Roman" w:cs="Times New Roman"/>
        </w:rPr>
      </w:pPr>
      <w:r w:rsidRPr="00F63453">
        <w:rPr>
          <w:rFonts w:ascii="Times New Roman" w:hAnsi="Times New Roman" w:cs="Times New Roman"/>
        </w:rPr>
        <w:lastRenderedPageBreak/>
        <w:t xml:space="preserve">Poskytovatel odpovídá za jakákoli a veškerá porušeni práv duševního vlastnictví jakýchkoli třetích osob vzniklá v </w:t>
      </w:r>
      <w:r w:rsidR="003049FA">
        <w:rPr>
          <w:rFonts w:ascii="Times New Roman" w:hAnsi="Times New Roman" w:cs="Times New Roman"/>
        </w:rPr>
        <w:t>souvislosti s plněním dle této s</w:t>
      </w:r>
      <w:r w:rsidRPr="00F63453">
        <w:rPr>
          <w:rFonts w:ascii="Times New Roman" w:hAnsi="Times New Roman" w:cs="Times New Roman"/>
        </w:rPr>
        <w:t>mlouvy, zejmén</w:t>
      </w:r>
      <w:r w:rsidR="003049FA">
        <w:rPr>
          <w:rFonts w:ascii="Times New Roman" w:hAnsi="Times New Roman" w:cs="Times New Roman"/>
        </w:rPr>
        <w:t>a, nikoli však výhradně porušení</w:t>
      </w:r>
      <w:r w:rsidRPr="00F63453">
        <w:rPr>
          <w:rFonts w:ascii="Times New Roman" w:hAnsi="Times New Roman" w:cs="Times New Roman"/>
        </w:rPr>
        <w:t xml:space="preserve"> práv, která mají jakékoli třetí osoby k dílům, jež vzniknou v souvislosti s </w:t>
      </w:r>
      <w:r w:rsidR="003049FA">
        <w:rPr>
          <w:rFonts w:ascii="Times New Roman" w:hAnsi="Times New Roman" w:cs="Times New Roman"/>
        </w:rPr>
        <w:t>plněním poskytovatele dle této s</w:t>
      </w:r>
      <w:r w:rsidRPr="00F63453">
        <w:rPr>
          <w:rFonts w:ascii="Times New Roman" w:hAnsi="Times New Roman" w:cs="Times New Roman"/>
        </w:rPr>
        <w:t>mlouvy, a je povinen nahradit nabyvateli veškerou škodu způsobenou takovýmto porušením práv duševního vlastnictví jakýchkoli třetích osob k dílům.</w:t>
      </w:r>
    </w:p>
    <w:p w14:paraId="22AF7C0E" w14:textId="77777777" w:rsidR="00B02AA6" w:rsidRPr="00F63453" w:rsidRDefault="00B02AA6" w:rsidP="00B02AA6">
      <w:pPr>
        <w:pStyle w:val="Odstavecseseznamem"/>
        <w:numPr>
          <w:ilvl w:val="0"/>
          <w:numId w:val="20"/>
        </w:numPr>
        <w:jc w:val="both"/>
        <w:rPr>
          <w:rFonts w:ascii="Times New Roman" w:hAnsi="Times New Roman" w:cs="Times New Roman"/>
        </w:rPr>
      </w:pPr>
      <w:r w:rsidRPr="00F63453">
        <w:rPr>
          <w:rFonts w:ascii="Times New Roman" w:hAnsi="Times New Roman" w:cs="Times New Roman"/>
        </w:rPr>
        <w:t>Poskytovatel odpovídá za jakékoli a veškeré právní</w:t>
      </w:r>
      <w:r w:rsidR="003049FA">
        <w:rPr>
          <w:rFonts w:ascii="Times New Roman" w:hAnsi="Times New Roman" w:cs="Times New Roman"/>
        </w:rPr>
        <w:t xml:space="preserve"> vady plnění podle této s</w:t>
      </w:r>
      <w:r w:rsidRPr="00F63453">
        <w:rPr>
          <w:rFonts w:ascii="Times New Roman" w:hAnsi="Times New Roman" w:cs="Times New Roman"/>
        </w:rPr>
        <w:t>mlouvy. Poskytovatel zaruču</w:t>
      </w:r>
      <w:r w:rsidR="003049FA">
        <w:rPr>
          <w:rFonts w:ascii="Times New Roman" w:hAnsi="Times New Roman" w:cs="Times New Roman"/>
        </w:rPr>
        <w:t>je, že plněním této s</w:t>
      </w:r>
      <w:r w:rsidRPr="00F63453">
        <w:rPr>
          <w:rFonts w:ascii="Times New Roman" w:hAnsi="Times New Roman" w:cs="Times New Roman"/>
        </w:rPr>
        <w:t>mlouvy nepoškodí žádná práva třetích osob. Případné právní</w:t>
      </w:r>
      <w:r w:rsidR="003049FA">
        <w:rPr>
          <w:rFonts w:ascii="Times New Roman" w:hAnsi="Times New Roman" w:cs="Times New Roman"/>
        </w:rPr>
        <w:t xml:space="preserve"> vady plnění</w:t>
      </w:r>
      <w:r w:rsidRPr="00F63453">
        <w:rPr>
          <w:rFonts w:ascii="Times New Roman" w:hAnsi="Times New Roman" w:cs="Times New Roman"/>
        </w:rPr>
        <w:t xml:space="preserve"> poskytovatele se poskytovatel zavazuje odstranit vždy bez zbytečného odkladu ode </w:t>
      </w:r>
      <w:r w:rsidR="00711C02" w:rsidRPr="00F63453">
        <w:rPr>
          <w:rFonts w:ascii="Times New Roman" w:hAnsi="Times New Roman" w:cs="Times New Roman"/>
        </w:rPr>
        <w:t xml:space="preserve">dne </w:t>
      </w:r>
      <w:r w:rsidRPr="00F63453">
        <w:rPr>
          <w:rFonts w:ascii="Times New Roman" w:hAnsi="Times New Roman" w:cs="Times New Roman"/>
        </w:rPr>
        <w:t>doručení výzvy nabyvatele k odstranění těchto vad, nejpozději však do patnácti 15 pracovních dnů ode dne doručeni výzvy nabyvatele.</w:t>
      </w:r>
    </w:p>
    <w:p w14:paraId="4136F329" w14:textId="77777777" w:rsidR="00B02AA6" w:rsidRPr="00F63453" w:rsidRDefault="00B02AA6" w:rsidP="00915C9D">
      <w:pPr>
        <w:ind w:left="360"/>
        <w:jc w:val="center"/>
        <w:rPr>
          <w:rFonts w:ascii="Times New Roman" w:hAnsi="Times New Roman" w:cs="Times New Roman"/>
          <w:b/>
        </w:rPr>
      </w:pPr>
    </w:p>
    <w:p w14:paraId="741B5012" w14:textId="77777777" w:rsidR="00CC0E86" w:rsidRPr="00F63453" w:rsidRDefault="00915C9D" w:rsidP="00D30DBD">
      <w:pPr>
        <w:pStyle w:val="Odstavecseseznamem"/>
        <w:numPr>
          <w:ilvl w:val="0"/>
          <w:numId w:val="2"/>
        </w:numPr>
        <w:jc w:val="center"/>
        <w:rPr>
          <w:rFonts w:ascii="Times New Roman" w:hAnsi="Times New Roman" w:cs="Times New Roman"/>
          <w:b/>
        </w:rPr>
      </w:pPr>
      <w:r w:rsidRPr="00F63453">
        <w:rPr>
          <w:rFonts w:ascii="Times New Roman" w:hAnsi="Times New Roman" w:cs="Times New Roman"/>
          <w:b/>
        </w:rPr>
        <w:t>Sankce</w:t>
      </w:r>
    </w:p>
    <w:p w14:paraId="56DBBD1F" w14:textId="77777777" w:rsidR="00915C9D" w:rsidRPr="00F63453" w:rsidRDefault="00D30DBD" w:rsidP="00D30DBD">
      <w:pPr>
        <w:pStyle w:val="Odstavecseseznamem"/>
        <w:numPr>
          <w:ilvl w:val="0"/>
          <w:numId w:val="21"/>
        </w:numPr>
        <w:jc w:val="both"/>
        <w:rPr>
          <w:rFonts w:ascii="Times New Roman" w:hAnsi="Times New Roman" w:cs="Times New Roman"/>
        </w:rPr>
      </w:pPr>
      <w:r w:rsidRPr="00F63453">
        <w:rPr>
          <w:rFonts w:ascii="Times New Roman" w:hAnsi="Times New Roman" w:cs="Times New Roman"/>
        </w:rPr>
        <w:t>Dopustí-li se poskytovatel jednání v rozporu s čl. II odst. 1</w:t>
      </w:r>
      <w:r w:rsidR="003049FA">
        <w:rPr>
          <w:rFonts w:ascii="Times New Roman" w:hAnsi="Times New Roman" w:cs="Times New Roman"/>
        </w:rPr>
        <w:t xml:space="preserve"> a 2</w:t>
      </w:r>
      <w:r w:rsidRPr="00F63453">
        <w:rPr>
          <w:rFonts w:ascii="Times New Roman" w:hAnsi="Times New Roman" w:cs="Times New Roman"/>
        </w:rPr>
        <w:t>, je nabyvatel oprávněn účtovat poskytovateli smluvní pokutu ve výši 0,5% z celkové maximální ceny. Smluvní pokuty lze ukládat opakovaně.</w:t>
      </w:r>
    </w:p>
    <w:p w14:paraId="46F32E65" w14:textId="138A8B22" w:rsidR="00D30DBD" w:rsidRDefault="00D30DBD" w:rsidP="00D30DBD">
      <w:pPr>
        <w:pStyle w:val="Odstavecseseznamem"/>
        <w:numPr>
          <w:ilvl w:val="0"/>
          <w:numId w:val="21"/>
        </w:numPr>
        <w:jc w:val="both"/>
        <w:rPr>
          <w:rFonts w:ascii="Times New Roman" w:hAnsi="Times New Roman" w:cs="Times New Roman"/>
        </w:rPr>
      </w:pPr>
      <w:r w:rsidRPr="00F63453">
        <w:rPr>
          <w:rFonts w:ascii="Times New Roman" w:hAnsi="Times New Roman" w:cs="Times New Roman"/>
        </w:rPr>
        <w:t xml:space="preserve">Uhrazením smluvní pokuty není dotčeno právo smluvních stran na </w:t>
      </w:r>
      <w:r w:rsidR="006B0D24">
        <w:rPr>
          <w:rFonts w:ascii="Times New Roman" w:hAnsi="Times New Roman" w:cs="Times New Roman"/>
        </w:rPr>
        <w:t>náhradu</w:t>
      </w:r>
      <w:r w:rsidRPr="00F63453">
        <w:rPr>
          <w:rFonts w:ascii="Times New Roman" w:hAnsi="Times New Roman" w:cs="Times New Roman"/>
        </w:rPr>
        <w:t xml:space="preserve"> způsobené škody vzniklé v souvislosti s plněním předmě</w:t>
      </w:r>
      <w:r w:rsidR="00BE19EF">
        <w:rPr>
          <w:rFonts w:ascii="Times New Roman" w:hAnsi="Times New Roman" w:cs="Times New Roman"/>
        </w:rPr>
        <w:t>tu s</w:t>
      </w:r>
      <w:r w:rsidRPr="00F63453">
        <w:rPr>
          <w:rFonts w:ascii="Times New Roman" w:hAnsi="Times New Roman" w:cs="Times New Roman"/>
        </w:rPr>
        <w:t>mlouvy</w:t>
      </w:r>
      <w:r w:rsidR="00BE19EF">
        <w:rPr>
          <w:rFonts w:ascii="Times New Roman" w:hAnsi="Times New Roman" w:cs="Times New Roman"/>
        </w:rPr>
        <w:t>.</w:t>
      </w:r>
    </w:p>
    <w:p w14:paraId="7A47B440" w14:textId="77777777" w:rsidR="00BE19EF" w:rsidRPr="00BE19EF" w:rsidRDefault="00BE19EF" w:rsidP="00BE19EF">
      <w:pPr>
        <w:jc w:val="both"/>
        <w:rPr>
          <w:rFonts w:ascii="Times New Roman" w:hAnsi="Times New Roman" w:cs="Times New Roman"/>
        </w:rPr>
      </w:pPr>
    </w:p>
    <w:p w14:paraId="2BDAFA1B" w14:textId="77777777" w:rsidR="003049FA" w:rsidRPr="003049FA" w:rsidRDefault="003049FA" w:rsidP="003049FA">
      <w:pPr>
        <w:jc w:val="both"/>
        <w:rPr>
          <w:rFonts w:ascii="Times New Roman" w:hAnsi="Times New Roman" w:cs="Times New Roman"/>
        </w:rPr>
      </w:pPr>
    </w:p>
    <w:p w14:paraId="0AB9A538" w14:textId="77777777" w:rsidR="00CC0E86" w:rsidRPr="00F63453" w:rsidRDefault="00CC0E86" w:rsidP="00D30DBD">
      <w:pPr>
        <w:pStyle w:val="Odstavecseseznamem"/>
        <w:numPr>
          <w:ilvl w:val="0"/>
          <w:numId w:val="2"/>
        </w:numPr>
        <w:jc w:val="center"/>
        <w:rPr>
          <w:rFonts w:ascii="Times New Roman" w:hAnsi="Times New Roman" w:cs="Times New Roman"/>
          <w:b/>
        </w:rPr>
      </w:pPr>
      <w:r w:rsidRPr="00F63453">
        <w:rPr>
          <w:rFonts w:ascii="Times New Roman" w:hAnsi="Times New Roman" w:cs="Times New Roman"/>
          <w:b/>
        </w:rPr>
        <w:t>Společná ustanovení</w:t>
      </w:r>
    </w:p>
    <w:p w14:paraId="0F040CCB" w14:textId="77777777" w:rsidR="00CC0E86" w:rsidRPr="00F63453" w:rsidRDefault="003049FA" w:rsidP="00CC0E86">
      <w:pPr>
        <w:pStyle w:val="Odstavecseseznamem"/>
        <w:numPr>
          <w:ilvl w:val="0"/>
          <w:numId w:val="15"/>
        </w:numPr>
        <w:jc w:val="both"/>
        <w:rPr>
          <w:rFonts w:ascii="Times New Roman" w:hAnsi="Times New Roman" w:cs="Times New Roman"/>
          <w:b/>
        </w:rPr>
      </w:pPr>
      <w:r>
        <w:rPr>
          <w:rFonts w:ascii="Times New Roman" w:hAnsi="Times New Roman" w:cs="Times New Roman"/>
        </w:rPr>
        <w:t>Nastanou-l</w:t>
      </w:r>
      <w:r w:rsidR="00CC0E86" w:rsidRPr="00F63453">
        <w:rPr>
          <w:rFonts w:ascii="Times New Roman" w:hAnsi="Times New Roman" w:cs="Times New Roman"/>
        </w:rPr>
        <w:t>i skutečnosti, které</w:t>
      </w:r>
      <w:r w:rsidR="00D30DBD" w:rsidRPr="00F63453">
        <w:rPr>
          <w:rFonts w:ascii="Times New Roman" w:hAnsi="Times New Roman" w:cs="Times New Roman"/>
        </w:rPr>
        <w:t xml:space="preserve"> jedné nebo obě a smluvním stra</w:t>
      </w:r>
      <w:r w:rsidR="00CC0E86" w:rsidRPr="00F63453">
        <w:rPr>
          <w:rFonts w:ascii="Times New Roman" w:hAnsi="Times New Roman" w:cs="Times New Roman"/>
        </w:rPr>
        <w:t>nám částečně nebo úplně znemožní plnění jejich povinností podle této smlouvy, jsou smluvní strany povinny se o tom bez zbytečného odkladu písemně informovat. Zároveň jsou obě smluvní strany zavázány společně podniknout veškeré kroky k překonání překážek plnění této smlouvy.</w:t>
      </w:r>
    </w:p>
    <w:p w14:paraId="296B8B1C" w14:textId="77777777" w:rsidR="00427548" w:rsidRPr="00F63453" w:rsidRDefault="003049FA" w:rsidP="00427548">
      <w:pPr>
        <w:pStyle w:val="Odstavecseseznamem"/>
        <w:numPr>
          <w:ilvl w:val="0"/>
          <w:numId w:val="15"/>
        </w:numPr>
        <w:jc w:val="both"/>
        <w:rPr>
          <w:rFonts w:ascii="Times New Roman" w:hAnsi="Times New Roman" w:cs="Times New Roman"/>
          <w:b/>
        </w:rPr>
      </w:pPr>
      <w:r>
        <w:rPr>
          <w:rFonts w:ascii="Times New Roman" w:hAnsi="Times New Roman" w:cs="Times New Roman"/>
        </w:rPr>
        <w:t>Je-li nebo stane-li</w:t>
      </w:r>
      <w:r w:rsidR="00CC0E86" w:rsidRPr="00F63453">
        <w:rPr>
          <w:rFonts w:ascii="Times New Roman" w:hAnsi="Times New Roman" w:cs="Times New Roman"/>
        </w:rPr>
        <w:t xml:space="preserve"> se některé ustanovení této smlouvy neplatné </w:t>
      </w:r>
      <w:proofErr w:type="gramStart"/>
      <w:r w:rsidR="00CC0E86" w:rsidRPr="00F63453">
        <w:rPr>
          <w:rFonts w:ascii="Times New Roman" w:hAnsi="Times New Roman" w:cs="Times New Roman"/>
        </w:rPr>
        <w:t>nebo  neúčinné</w:t>
      </w:r>
      <w:proofErr w:type="gramEnd"/>
      <w:r w:rsidR="00CC0E86" w:rsidRPr="00F63453">
        <w:rPr>
          <w:rFonts w:ascii="Times New Roman" w:hAnsi="Times New Roman" w:cs="Times New Roman"/>
        </w:rPr>
        <w:t>, nedotýká se to ostatních ustanovení této smlouvy, která zůstávají platná a účinná. Smluvní strany se v tomto případě zavazují dohodou nahradit ustanovení neplatné či neúčinné novým ustanovením, které nejlépe odpovídá původně zamýšlenému účelu ustanovení neplatného či neúčinného. Do té doby platí odpovídající úprava obecně závazných právních předpisů České republiky.</w:t>
      </w:r>
    </w:p>
    <w:p w14:paraId="1DC46FF7" w14:textId="77777777" w:rsidR="00427548" w:rsidRPr="00F63453" w:rsidRDefault="00427548" w:rsidP="00427548">
      <w:pPr>
        <w:jc w:val="center"/>
        <w:rPr>
          <w:rFonts w:ascii="Times New Roman" w:hAnsi="Times New Roman" w:cs="Times New Roman"/>
          <w:b/>
        </w:rPr>
      </w:pPr>
    </w:p>
    <w:p w14:paraId="14081274" w14:textId="77777777" w:rsidR="00427548" w:rsidRPr="003049FA" w:rsidRDefault="00427548" w:rsidP="003049FA">
      <w:pPr>
        <w:pStyle w:val="Odstavecseseznamem"/>
        <w:numPr>
          <w:ilvl w:val="0"/>
          <w:numId w:val="2"/>
        </w:numPr>
        <w:jc w:val="center"/>
        <w:rPr>
          <w:rFonts w:ascii="Times New Roman" w:hAnsi="Times New Roman" w:cs="Times New Roman"/>
          <w:b/>
        </w:rPr>
      </w:pPr>
      <w:r w:rsidRPr="00F63453">
        <w:rPr>
          <w:rFonts w:ascii="Times New Roman" w:hAnsi="Times New Roman" w:cs="Times New Roman"/>
          <w:b/>
        </w:rPr>
        <w:t>Závěrečná ustanovení</w:t>
      </w:r>
    </w:p>
    <w:p w14:paraId="14B896B4" w14:textId="77777777" w:rsidR="00427548" w:rsidRPr="00A10DE1" w:rsidRDefault="00427548" w:rsidP="00A10DE1">
      <w:pPr>
        <w:pStyle w:val="Odstavecseseznamem"/>
        <w:numPr>
          <w:ilvl w:val="0"/>
          <w:numId w:val="24"/>
        </w:numPr>
        <w:ind w:left="709" w:hanging="425"/>
        <w:jc w:val="both"/>
        <w:rPr>
          <w:rFonts w:ascii="Times New Roman" w:hAnsi="Times New Roman" w:cs="Times New Roman"/>
        </w:rPr>
      </w:pPr>
      <w:r w:rsidRPr="00A10DE1">
        <w:rPr>
          <w:rFonts w:ascii="Times New Roman" w:hAnsi="Times New Roman" w:cs="Times New Roman"/>
        </w:rPr>
        <w:t>Právní vztahy touto smlouvou neupravené nebo ze smlouvy nevyplývající se řídí právními předpisy České republiky, zejména zákonem č. 89/2012 Sb., občanský zákoník a dále souvisejícími předpisy.</w:t>
      </w:r>
    </w:p>
    <w:p w14:paraId="087A3177" w14:textId="3387578C" w:rsidR="00427548" w:rsidRPr="00A10DE1" w:rsidRDefault="00427548" w:rsidP="00A10DE1">
      <w:pPr>
        <w:pStyle w:val="Odstavecseseznamem"/>
        <w:numPr>
          <w:ilvl w:val="0"/>
          <w:numId w:val="24"/>
        </w:numPr>
        <w:ind w:left="709" w:hanging="425"/>
        <w:jc w:val="both"/>
        <w:rPr>
          <w:rFonts w:ascii="Times New Roman" w:hAnsi="Times New Roman" w:cs="Times New Roman"/>
        </w:rPr>
      </w:pPr>
      <w:r w:rsidRPr="00A10DE1">
        <w:rPr>
          <w:rFonts w:ascii="Times New Roman" w:hAnsi="Times New Roman" w:cs="Times New Roman"/>
        </w:rPr>
        <w:t>Tato smlouva je vyhotovena ve dvou (2) stejnopisech, z nichž</w:t>
      </w:r>
      <w:r w:rsidR="00F13E9B" w:rsidRPr="00A10DE1">
        <w:rPr>
          <w:rFonts w:ascii="Times New Roman" w:hAnsi="Times New Roman" w:cs="Times New Roman"/>
        </w:rPr>
        <w:t xml:space="preserve"> každá smluvní strana obdrží po</w:t>
      </w:r>
      <w:r w:rsidRPr="00A10DE1">
        <w:rPr>
          <w:rFonts w:ascii="Times New Roman" w:hAnsi="Times New Roman" w:cs="Times New Roman"/>
        </w:rPr>
        <w:t xml:space="preserve"> jednom. </w:t>
      </w:r>
    </w:p>
    <w:p w14:paraId="63015416" w14:textId="77777777" w:rsidR="00F13E9B" w:rsidRPr="00A10DE1" w:rsidRDefault="00427548" w:rsidP="00A10DE1">
      <w:pPr>
        <w:pStyle w:val="Odstavecseseznamem"/>
        <w:numPr>
          <w:ilvl w:val="0"/>
          <w:numId w:val="24"/>
        </w:numPr>
        <w:ind w:left="709" w:hanging="425"/>
        <w:jc w:val="both"/>
        <w:rPr>
          <w:rFonts w:ascii="Times New Roman" w:hAnsi="Times New Roman" w:cs="Times New Roman"/>
          <w:szCs w:val="24"/>
        </w:rPr>
      </w:pPr>
      <w:r w:rsidRPr="00A10DE1">
        <w:rPr>
          <w:rFonts w:ascii="Times New Roman" w:hAnsi="Times New Roman" w:cs="Times New Roman"/>
        </w:rPr>
        <w:t xml:space="preserve">Smluvní strany prohlašují, že tato smlouva byla uzavřena na základě jejich pravé, svobodné a vážné vůle, nikoli v tísni za nápadně nevýhodných podmínek. </w:t>
      </w:r>
    </w:p>
    <w:p w14:paraId="1C97B238" w14:textId="77777777" w:rsidR="00F13E9B" w:rsidRPr="00A10DE1" w:rsidRDefault="00427548" w:rsidP="00A10DE1">
      <w:pPr>
        <w:pStyle w:val="Odstavecseseznamem"/>
        <w:numPr>
          <w:ilvl w:val="0"/>
          <w:numId w:val="24"/>
        </w:numPr>
        <w:ind w:left="709" w:hanging="425"/>
        <w:jc w:val="both"/>
        <w:rPr>
          <w:rFonts w:ascii="Times New Roman" w:hAnsi="Times New Roman" w:cs="Times New Roman"/>
          <w:szCs w:val="24"/>
        </w:rPr>
      </w:pPr>
      <w:r w:rsidRPr="00A10DE1">
        <w:rPr>
          <w:rFonts w:ascii="Times New Roman" w:hAnsi="Times New Roman" w:cs="Times New Roman"/>
        </w:rPr>
        <w:t xml:space="preserve">Smluvní strany této smlouvy dále prohlašují, že se </w:t>
      </w:r>
      <w:r w:rsidR="00F13E9B" w:rsidRPr="00A10DE1">
        <w:rPr>
          <w:rFonts w:ascii="Times New Roman" w:hAnsi="Times New Roman" w:cs="Times New Roman"/>
        </w:rPr>
        <w:t>s obsahem této smlouvy seznámily, obsahu porozuměly</w:t>
      </w:r>
      <w:r w:rsidRPr="00A10DE1">
        <w:rPr>
          <w:rFonts w:ascii="Times New Roman" w:hAnsi="Times New Roman" w:cs="Times New Roman"/>
        </w:rPr>
        <w:t>, souhlasí s ním a na důkaz toho připojují své vlastnoruční podpisy.</w:t>
      </w:r>
    </w:p>
    <w:p w14:paraId="147672DD" w14:textId="77777777" w:rsidR="00A10DE1" w:rsidRPr="00A10DE1" w:rsidRDefault="00427548" w:rsidP="00A10DE1">
      <w:pPr>
        <w:pStyle w:val="Odstavecseseznamem"/>
        <w:numPr>
          <w:ilvl w:val="0"/>
          <w:numId w:val="24"/>
        </w:numPr>
        <w:ind w:left="709" w:hanging="425"/>
        <w:jc w:val="both"/>
        <w:rPr>
          <w:rFonts w:ascii="Times New Roman" w:hAnsi="Times New Roman" w:cs="Times New Roman"/>
          <w:szCs w:val="24"/>
        </w:rPr>
      </w:pPr>
      <w:r w:rsidRPr="00A10DE1">
        <w:rPr>
          <w:rFonts w:ascii="Times New Roman" w:hAnsi="Times New Roman" w:cs="Times New Roman"/>
        </w:rPr>
        <w:t xml:space="preserve">Smluvní strana, která je na základě této smlouvy ve vztahu s Městem Aš, bere vědomí a výslovně souhlasí, že Smlouva a související smluvní dokumenty včetně případných dodatků, budou uveřejněny v registru smluv v případě, že nespadají pod některou z výjimek z povinnosti uveřejnění stanovenou v zákoně o registru smluv, přičemž bere na vědomí, že uveřejnění této smlouvy nebo jejího případného dodatku v registru smluv zajistí Město Aš. Do registru smluv bude vložen elektronický obraz textového obsahu smlouvy v otevřeném a </w:t>
      </w:r>
      <w:r w:rsidRPr="00A10DE1">
        <w:rPr>
          <w:rFonts w:ascii="Times New Roman" w:hAnsi="Times New Roman" w:cs="Times New Roman"/>
        </w:rPr>
        <w:lastRenderedPageBreak/>
        <w:t xml:space="preserve">strojově čitelném formátu a rovněž </w:t>
      </w:r>
      <w:proofErr w:type="spellStart"/>
      <w:r w:rsidRPr="00A10DE1">
        <w:rPr>
          <w:rFonts w:ascii="Times New Roman" w:hAnsi="Times New Roman" w:cs="Times New Roman"/>
        </w:rPr>
        <w:t>metadata</w:t>
      </w:r>
      <w:proofErr w:type="spellEnd"/>
      <w:r w:rsidRPr="00A10DE1">
        <w:rPr>
          <w:rFonts w:ascii="Times New Roman" w:hAnsi="Times New Roman" w:cs="Times New Roman"/>
        </w:rPr>
        <w:t xml:space="preserve"> Smlouvy, případně další údaje, které stanoví příslušná právní úprava.</w:t>
      </w:r>
    </w:p>
    <w:p w14:paraId="4B6EA306" w14:textId="77777777" w:rsidR="00A10DE1" w:rsidRPr="00A10DE1" w:rsidRDefault="00427548" w:rsidP="00A10DE1">
      <w:pPr>
        <w:pStyle w:val="Odstavecseseznamem"/>
        <w:numPr>
          <w:ilvl w:val="0"/>
          <w:numId w:val="24"/>
        </w:numPr>
        <w:ind w:left="709" w:hanging="425"/>
        <w:jc w:val="both"/>
        <w:rPr>
          <w:rFonts w:ascii="Times New Roman" w:hAnsi="Times New Roman" w:cs="Times New Roman"/>
          <w:szCs w:val="24"/>
        </w:rPr>
      </w:pPr>
      <w:r w:rsidRPr="00A10DE1">
        <w:rPr>
          <w:rFonts w:ascii="Times New Roman" w:hAnsi="Times New Roman" w:cs="Times New Roman"/>
        </w:rPr>
        <w:t>Smluvní strany prohlašují, že skutečnosti uvedené v této smlouvě nepovažují za obchodní tajemství ve smyslu příslušných ustanovení právních předpisů a udělují svolení k jejich užití a zveřejnění bez stanovení dalších podmínek.</w:t>
      </w:r>
    </w:p>
    <w:p w14:paraId="351AAC9A" w14:textId="30485011" w:rsidR="00A10DE1" w:rsidRPr="00A10DE1" w:rsidRDefault="00A10DE1" w:rsidP="00A10DE1">
      <w:pPr>
        <w:pStyle w:val="Odstavecseseznamem"/>
        <w:numPr>
          <w:ilvl w:val="0"/>
          <w:numId w:val="24"/>
        </w:numPr>
        <w:ind w:left="709" w:hanging="425"/>
        <w:jc w:val="both"/>
        <w:rPr>
          <w:rFonts w:ascii="Times New Roman" w:hAnsi="Times New Roman" w:cs="Times New Roman"/>
          <w:szCs w:val="24"/>
        </w:rPr>
      </w:pPr>
      <w:r>
        <w:rPr>
          <w:rFonts w:ascii="Times New Roman" w:hAnsi="Times New Roman" w:cs="Times New Roman"/>
        </w:rPr>
        <w:t xml:space="preserve">V souladu s </w:t>
      </w:r>
      <w:r w:rsidR="00427548" w:rsidRPr="00A10DE1">
        <w:rPr>
          <w:rFonts w:ascii="Times New Roman" w:hAnsi="Times New Roman" w:cs="Times New Roman"/>
        </w:rPr>
        <w:t>§ 41 odst. 1 zákona č. 128/2000 Sb., o obcích (obecní zřízení), ve znění pozdějších předpisů Město Aš potvrzuje, že byly splněny podmínky pro uzavření této smlouvy. Uzavření této smlouvy bylo schváleno usnesením</w:t>
      </w:r>
      <w:r w:rsidR="00E74A6E" w:rsidRPr="00A10DE1">
        <w:rPr>
          <w:rFonts w:ascii="Times New Roman" w:hAnsi="Times New Roman" w:cs="Times New Roman"/>
        </w:rPr>
        <w:t xml:space="preserve"> </w:t>
      </w:r>
      <w:r w:rsidR="000F4A63" w:rsidRPr="00A10DE1">
        <w:rPr>
          <w:rFonts w:ascii="Times New Roman" w:hAnsi="Times New Roman" w:cs="Times New Roman"/>
        </w:rPr>
        <w:t>rady města</w:t>
      </w:r>
      <w:r w:rsidR="000F4A63" w:rsidRPr="00A10DE1">
        <w:rPr>
          <w:rFonts w:ascii="Times New Roman" w:hAnsi="Times New Roman" w:cs="Times New Roman"/>
          <w:szCs w:val="24"/>
        </w:rPr>
        <w:t xml:space="preserve"> č. 10/403/18 </w:t>
      </w:r>
      <w:proofErr w:type="gramStart"/>
      <w:r w:rsidR="000F4A63" w:rsidRPr="00A10DE1">
        <w:rPr>
          <w:rFonts w:ascii="Times New Roman" w:hAnsi="Times New Roman" w:cs="Times New Roman"/>
          <w:szCs w:val="24"/>
        </w:rPr>
        <w:t>ze</w:t>
      </w:r>
      <w:proofErr w:type="gramEnd"/>
      <w:r w:rsidR="000F4A63" w:rsidRPr="00A10DE1">
        <w:rPr>
          <w:rFonts w:ascii="Times New Roman" w:hAnsi="Times New Roman" w:cs="Times New Roman"/>
          <w:szCs w:val="24"/>
        </w:rPr>
        <w:t> 6. mimořádné schůze rady města konané</w:t>
      </w:r>
      <w:r w:rsidRPr="00A10DE1">
        <w:rPr>
          <w:rFonts w:ascii="Times New Roman" w:hAnsi="Times New Roman" w:cs="Times New Roman"/>
          <w:szCs w:val="24"/>
        </w:rPr>
        <w:t xml:space="preserve"> dne 10. října 2018.</w:t>
      </w:r>
    </w:p>
    <w:p w14:paraId="51FBAC4B" w14:textId="5B5C71BA" w:rsidR="00427548" w:rsidRPr="00A10DE1" w:rsidRDefault="00427548" w:rsidP="00A10DE1">
      <w:pPr>
        <w:pStyle w:val="Odstavecseseznamem"/>
        <w:numPr>
          <w:ilvl w:val="0"/>
          <w:numId w:val="24"/>
        </w:numPr>
        <w:ind w:left="709" w:hanging="425"/>
        <w:jc w:val="both"/>
        <w:rPr>
          <w:rFonts w:ascii="Times New Roman" w:hAnsi="Times New Roman" w:cs="Times New Roman"/>
          <w:szCs w:val="24"/>
        </w:rPr>
      </w:pPr>
      <w:r w:rsidRPr="00A10DE1">
        <w:rPr>
          <w:rFonts w:ascii="Times New Roman" w:hAnsi="Times New Roman" w:cs="Times New Roman"/>
        </w:rPr>
        <w:t xml:space="preserve">Veškeré spory, které by mohly vzniknout z této smlouvy nebo v souvislosti s ní, budou ve smyslu ustanovení § 89a zákona č. 99/1963 Sb., občanský soudní řád, v platném znění, rozhodovány věcně příslušným soudem České republiky příslušným v místě sídla </w:t>
      </w:r>
      <w:r w:rsidR="0082359F" w:rsidRPr="00A10DE1">
        <w:rPr>
          <w:rFonts w:ascii="Times New Roman" w:hAnsi="Times New Roman" w:cs="Times New Roman"/>
        </w:rPr>
        <w:t>nabyvatele</w:t>
      </w:r>
      <w:r w:rsidRPr="00A10DE1">
        <w:rPr>
          <w:rFonts w:ascii="Times New Roman" w:hAnsi="Times New Roman" w:cs="Times New Roman"/>
        </w:rPr>
        <w:t>.</w:t>
      </w:r>
    </w:p>
    <w:p w14:paraId="3F0DA585" w14:textId="77777777" w:rsidR="00427548" w:rsidRDefault="00427548" w:rsidP="00427548">
      <w:pPr>
        <w:ind w:left="360"/>
        <w:jc w:val="both"/>
        <w:rPr>
          <w:rFonts w:ascii="Times New Roman" w:hAnsi="Times New Roman" w:cs="Times New Roman"/>
        </w:rPr>
      </w:pPr>
    </w:p>
    <w:p w14:paraId="0993A4DA" w14:textId="77777777" w:rsidR="003E5373" w:rsidRDefault="003E5373" w:rsidP="00427548">
      <w:pPr>
        <w:ind w:left="360"/>
        <w:jc w:val="both"/>
        <w:rPr>
          <w:rFonts w:ascii="Times New Roman" w:hAnsi="Times New Roman" w:cs="Times New Roman"/>
        </w:rPr>
      </w:pPr>
    </w:p>
    <w:p w14:paraId="30FF035D" w14:textId="77777777" w:rsidR="00A10DE1" w:rsidRDefault="00A10DE1" w:rsidP="00427548">
      <w:pPr>
        <w:ind w:left="360"/>
        <w:jc w:val="both"/>
        <w:rPr>
          <w:rFonts w:ascii="Times New Roman" w:hAnsi="Times New Roman" w:cs="Times New Roman"/>
        </w:rPr>
      </w:pPr>
    </w:p>
    <w:p w14:paraId="4230C859" w14:textId="77777777" w:rsidR="00A10DE1" w:rsidRDefault="00A10DE1" w:rsidP="00427548">
      <w:pPr>
        <w:ind w:left="360"/>
        <w:jc w:val="both"/>
        <w:rPr>
          <w:rFonts w:ascii="Times New Roman" w:hAnsi="Times New Roman" w:cs="Times New Roman"/>
        </w:rPr>
      </w:pPr>
    </w:p>
    <w:p w14:paraId="6482D5B2" w14:textId="77777777" w:rsidR="00A10DE1" w:rsidRPr="00F63453" w:rsidRDefault="00A10DE1" w:rsidP="00427548">
      <w:pPr>
        <w:ind w:left="360"/>
        <w:jc w:val="both"/>
        <w:rPr>
          <w:rFonts w:ascii="Times New Roman" w:hAnsi="Times New Roman" w:cs="Times New Roman"/>
        </w:rPr>
      </w:pPr>
    </w:p>
    <w:p w14:paraId="00280841" w14:textId="77777777" w:rsidR="00427548" w:rsidRPr="00A10DE1" w:rsidRDefault="00427548" w:rsidP="00427548">
      <w:pPr>
        <w:ind w:left="360"/>
        <w:jc w:val="both"/>
        <w:rPr>
          <w:rFonts w:ascii="Times New Roman" w:hAnsi="Times New Roman" w:cs="Times New Roman"/>
        </w:rPr>
      </w:pPr>
    </w:p>
    <w:p w14:paraId="1AD15CEA" w14:textId="77777777" w:rsidR="00427548" w:rsidRPr="00A10DE1" w:rsidRDefault="003E5373" w:rsidP="003E5373">
      <w:pPr>
        <w:spacing w:after="0"/>
        <w:ind w:left="720"/>
        <w:jc w:val="both"/>
        <w:rPr>
          <w:rFonts w:ascii="Times New Roman" w:hAnsi="Times New Roman" w:cs="Times New Roman"/>
        </w:rPr>
      </w:pPr>
      <w:r w:rsidRPr="00A10DE1">
        <w:rPr>
          <w:rFonts w:ascii="Times New Roman" w:hAnsi="Times New Roman" w:cs="Times New Roman"/>
        </w:rPr>
        <w:t>…………………………..</w:t>
      </w:r>
      <w:r w:rsidRPr="00A10DE1">
        <w:rPr>
          <w:rFonts w:ascii="Times New Roman" w:hAnsi="Times New Roman" w:cs="Times New Roman"/>
        </w:rPr>
        <w:tab/>
      </w:r>
      <w:r w:rsidRPr="00A10DE1">
        <w:rPr>
          <w:rFonts w:ascii="Times New Roman" w:hAnsi="Times New Roman" w:cs="Times New Roman"/>
        </w:rPr>
        <w:tab/>
      </w:r>
      <w:r w:rsidRPr="00A10DE1">
        <w:rPr>
          <w:rFonts w:ascii="Times New Roman" w:hAnsi="Times New Roman" w:cs="Times New Roman"/>
        </w:rPr>
        <w:tab/>
      </w:r>
      <w:r w:rsidRPr="00A10DE1">
        <w:rPr>
          <w:rFonts w:ascii="Times New Roman" w:hAnsi="Times New Roman" w:cs="Times New Roman"/>
        </w:rPr>
        <w:tab/>
        <w:t>…………………………..</w:t>
      </w:r>
    </w:p>
    <w:p w14:paraId="6CE6326E" w14:textId="77777777" w:rsidR="003049FA" w:rsidRPr="00A10DE1" w:rsidRDefault="003049FA" w:rsidP="003E5373">
      <w:pPr>
        <w:spacing w:after="0"/>
        <w:ind w:left="720"/>
        <w:jc w:val="both"/>
        <w:rPr>
          <w:rFonts w:ascii="Times New Roman" w:hAnsi="Times New Roman" w:cs="Times New Roman"/>
          <w:b/>
        </w:rPr>
      </w:pPr>
      <w:r w:rsidRPr="00A10DE1">
        <w:rPr>
          <w:rFonts w:ascii="Times New Roman" w:hAnsi="Times New Roman" w:cs="Times New Roman"/>
          <w:b/>
        </w:rPr>
        <w:t>Mgr. Dalibor Blažek</w:t>
      </w:r>
      <w:r w:rsidRPr="00A10DE1">
        <w:rPr>
          <w:rFonts w:ascii="Times New Roman" w:hAnsi="Times New Roman" w:cs="Times New Roman"/>
        </w:rPr>
        <w:tab/>
      </w:r>
      <w:r w:rsidRPr="00A10DE1">
        <w:rPr>
          <w:rFonts w:ascii="Times New Roman" w:hAnsi="Times New Roman" w:cs="Times New Roman"/>
        </w:rPr>
        <w:tab/>
      </w:r>
      <w:r w:rsidRPr="00A10DE1">
        <w:rPr>
          <w:rFonts w:ascii="Times New Roman" w:hAnsi="Times New Roman" w:cs="Times New Roman"/>
        </w:rPr>
        <w:tab/>
      </w:r>
      <w:r w:rsidRPr="00A10DE1">
        <w:rPr>
          <w:rFonts w:ascii="Times New Roman" w:hAnsi="Times New Roman" w:cs="Times New Roman"/>
        </w:rPr>
        <w:tab/>
      </w:r>
      <w:r w:rsidRPr="00A10DE1">
        <w:rPr>
          <w:rFonts w:ascii="Times New Roman" w:hAnsi="Times New Roman" w:cs="Times New Roman"/>
        </w:rPr>
        <w:tab/>
      </w:r>
      <w:r w:rsidRPr="00A10DE1">
        <w:rPr>
          <w:rFonts w:ascii="Times New Roman" w:hAnsi="Times New Roman" w:cs="Times New Roman"/>
          <w:b/>
        </w:rPr>
        <w:t>Jan Kovanic</w:t>
      </w:r>
    </w:p>
    <w:p w14:paraId="5629A1BE" w14:textId="77777777" w:rsidR="003049FA" w:rsidRPr="00A10DE1" w:rsidRDefault="003049FA" w:rsidP="003E5373">
      <w:pPr>
        <w:spacing w:after="0"/>
        <w:ind w:left="720"/>
        <w:jc w:val="both"/>
        <w:rPr>
          <w:rFonts w:ascii="Times New Roman" w:hAnsi="Times New Roman" w:cs="Times New Roman"/>
        </w:rPr>
      </w:pPr>
      <w:r w:rsidRPr="00A10DE1">
        <w:rPr>
          <w:rFonts w:ascii="Times New Roman" w:hAnsi="Times New Roman" w:cs="Times New Roman"/>
        </w:rPr>
        <w:t xml:space="preserve">Starosta </w:t>
      </w:r>
      <w:r w:rsidR="003E5373" w:rsidRPr="00A10DE1">
        <w:rPr>
          <w:rFonts w:ascii="Times New Roman" w:hAnsi="Times New Roman" w:cs="Times New Roman"/>
        </w:rPr>
        <w:tab/>
      </w:r>
      <w:r w:rsidR="003E5373" w:rsidRPr="00A10DE1">
        <w:rPr>
          <w:rFonts w:ascii="Times New Roman" w:hAnsi="Times New Roman" w:cs="Times New Roman"/>
        </w:rPr>
        <w:tab/>
      </w:r>
      <w:r w:rsidR="003E5373" w:rsidRPr="00A10DE1">
        <w:rPr>
          <w:rFonts w:ascii="Times New Roman" w:hAnsi="Times New Roman" w:cs="Times New Roman"/>
        </w:rPr>
        <w:tab/>
      </w:r>
      <w:r w:rsidR="003E5373" w:rsidRPr="00A10DE1">
        <w:rPr>
          <w:rFonts w:ascii="Times New Roman" w:hAnsi="Times New Roman" w:cs="Times New Roman"/>
        </w:rPr>
        <w:tab/>
      </w:r>
      <w:r w:rsidR="003E5373" w:rsidRPr="00A10DE1">
        <w:rPr>
          <w:rFonts w:ascii="Times New Roman" w:hAnsi="Times New Roman" w:cs="Times New Roman"/>
        </w:rPr>
        <w:tab/>
      </w:r>
      <w:r w:rsidR="003E5373" w:rsidRPr="00A10DE1">
        <w:rPr>
          <w:rFonts w:ascii="Times New Roman" w:hAnsi="Times New Roman" w:cs="Times New Roman"/>
        </w:rPr>
        <w:tab/>
        <w:t>J</w:t>
      </w:r>
      <w:r w:rsidRPr="00A10DE1">
        <w:rPr>
          <w:rFonts w:ascii="Times New Roman" w:hAnsi="Times New Roman" w:cs="Times New Roman"/>
        </w:rPr>
        <w:t xml:space="preserve">ednatel </w:t>
      </w:r>
    </w:p>
    <w:p w14:paraId="77EDA7DB" w14:textId="77777777" w:rsidR="000B7769" w:rsidRPr="00A10DE1" w:rsidRDefault="000B7769" w:rsidP="003E5373">
      <w:pPr>
        <w:spacing w:after="0"/>
        <w:ind w:left="720"/>
        <w:jc w:val="both"/>
        <w:rPr>
          <w:rFonts w:ascii="Times New Roman" w:hAnsi="Times New Roman" w:cs="Times New Roman"/>
        </w:rPr>
      </w:pPr>
    </w:p>
    <w:p w14:paraId="083A8617" w14:textId="77777777" w:rsidR="000B7769" w:rsidRDefault="000B7769" w:rsidP="000B7769">
      <w:pPr>
        <w:spacing w:after="0"/>
        <w:ind w:left="720"/>
        <w:jc w:val="both"/>
        <w:rPr>
          <w:rFonts w:ascii="Times New Roman" w:hAnsi="Times New Roman" w:cs="Times New Roman"/>
        </w:rPr>
      </w:pPr>
    </w:p>
    <w:p w14:paraId="0A4D05ED" w14:textId="77777777" w:rsidR="00A10DE1" w:rsidRDefault="00A10DE1" w:rsidP="000B7769">
      <w:pPr>
        <w:spacing w:after="0"/>
        <w:ind w:left="720"/>
        <w:jc w:val="both"/>
        <w:rPr>
          <w:rFonts w:ascii="Times New Roman" w:hAnsi="Times New Roman" w:cs="Times New Roman"/>
        </w:rPr>
      </w:pPr>
    </w:p>
    <w:p w14:paraId="47E91D07" w14:textId="77777777" w:rsidR="00A10DE1" w:rsidRDefault="00A10DE1" w:rsidP="000B7769">
      <w:pPr>
        <w:spacing w:after="0"/>
        <w:ind w:left="720"/>
        <w:jc w:val="both"/>
        <w:rPr>
          <w:rFonts w:ascii="Times New Roman" w:hAnsi="Times New Roman" w:cs="Times New Roman"/>
        </w:rPr>
      </w:pPr>
    </w:p>
    <w:p w14:paraId="550B7DC4" w14:textId="77777777" w:rsidR="00A10DE1" w:rsidRPr="00A10DE1" w:rsidRDefault="00A10DE1" w:rsidP="000B7769">
      <w:pPr>
        <w:spacing w:after="0"/>
        <w:ind w:left="720"/>
        <w:jc w:val="both"/>
        <w:rPr>
          <w:rFonts w:ascii="Times New Roman" w:hAnsi="Times New Roman" w:cs="Times New Roman"/>
        </w:rPr>
      </w:pPr>
    </w:p>
    <w:p w14:paraId="4836E06B" w14:textId="77777777" w:rsidR="000B7769" w:rsidRPr="00A10DE1" w:rsidRDefault="000B7769" w:rsidP="000B7769">
      <w:pPr>
        <w:spacing w:after="0"/>
        <w:ind w:left="720"/>
        <w:jc w:val="both"/>
        <w:rPr>
          <w:rFonts w:ascii="Times New Roman" w:hAnsi="Times New Roman" w:cs="Times New Roman"/>
        </w:rPr>
      </w:pPr>
    </w:p>
    <w:p w14:paraId="6D6D9DC2" w14:textId="77777777" w:rsidR="000B7769" w:rsidRPr="00A10DE1" w:rsidRDefault="000B7769" w:rsidP="000B7769">
      <w:pPr>
        <w:spacing w:after="0"/>
        <w:ind w:left="720"/>
        <w:jc w:val="both"/>
        <w:rPr>
          <w:rFonts w:ascii="Times New Roman" w:hAnsi="Times New Roman" w:cs="Times New Roman"/>
        </w:rPr>
      </w:pPr>
      <w:r w:rsidRPr="00A10DE1">
        <w:rPr>
          <w:rFonts w:ascii="Times New Roman" w:hAnsi="Times New Roman" w:cs="Times New Roman"/>
        </w:rPr>
        <w:tab/>
      </w:r>
      <w:r w:rsidRPr="00A10DE1">
        <w:rPr>
          <w:rFonts w:ascii="Times New Roman" w:hAnsi="Times New Roman" w:cs="Times New Roman"/>
        </w:rPr>
        <w:tab/>
      </w:r>
      <w:r w:rsidRPr="00A10DE1">
        <w:rPr>
          <w:rFonts w:ascii="Times New Roman" w:hAnsi="Times New Roman" w:cs="Times New Roman"/>
        </w:rPr>
        <w:tab/>
      </w:r>
      <w:r w:rsidRPr="00A10DE1">
        <w:rPr>
          <w:rFonts w:ascii="Times New Roman" w:hAnsi="Times New Roman" w:cs="Times New Roman"/>
        </w:rPr>
        <w:tab/>
      </w:r>
      <w:r w:rsidRPr="00A10DE1">
        <w:rPr>
          <w:rFonts w:ascii="Times New Roman" w:hAnsi="Times New Roman" w:cs="Times New Roman"/>
        </w:rPr>
        <w:tab/>
      </w:r>
      <w:r w:rsidRPr="00A10DE1">
        <w:rPr>
          <w:rFonts w:ascii="Times New Roman" w:hAnsi="Times New Roman" w:cs="Times New Roman"/>
        </w:rPr>
        <w:tab/>
      </w:r>
      <w:r w:rsidRPr="00A10DE1">
        <w:rPr>
          <w:rFonts w:ascii="Times New Roman" w:hAnsi="Times New Roman" w:cs="Times New Roman"/>
        </w:rPr>
        <w:tab/>
        <w:t>…………………………..</w:t>
      </w:r>
    </w:p>
    <w:p w14:paraId="734D696D" w14:textId="068668C2" w:rsidR="000B7769" w:rsidRPr="00A10DE1" w:rsidRDefault="000B7769" w:rsidP="003E5373">
      <w:pPr>
        <w:spacing w:after="0"/>
        <w:ind w:left="720"/>
        <w:jc w:val="both"/>
        <w:rPr>
          <w:rFonts w:ascii="Times New Roman" w:hAnsi="Times New Roman" w:cs="Times New Roman"/>
        </w:rPr>
      </w:pPr>
    </w:p>
    <w:p w14:paraId="214A2007" w14:textId="669ABA0D" w:rsidR="000B7769" w:rsidRPr="00A10DE1" w:rsidRDefault="000B7769" w:rsidP="003E5373">
      <w:pPr>
        <w:spacing w:after="0"/>
        <w:ind w:left="720"/>
        <w:jc w:val="both"/>
        <w:rPr>
          <w:rFonts w:ascii="Times New Roman" w:hAnsi="Times New Roman" w:cs="Times New Roman"/>
          <w:b/>
        </w:rPr>
      </w:pPr>
      <w:r w:rsidRPr="00A10DE1">
        <w:rPr>
          <w:rFonts w:ascii="Times New Roman" w:hAnsi="Times New Roman" w:cs="Times New Roman"/>
        </w:rPr>
        <w:tab/>
      </w:r>
      <w:r w:rsidRPr="00A10DE1">
        <w:rPr>
          <w:rFonts w:ascii="Times New Roman" w:hAnsi="Times New Roman" w:cs="Times New Roman"/>
        </w:rPr>
        <w:tab/>
      </w:r>
      <w:r w:rsidRPr="00A10DE1">
        <w:rPr>
          <w:rFonts w:ascii="Times New Roman" w:hAnsi="Times New Roman" w:cs="Times New Roman"/>
        </w:rPr>
        <w:tab/>
      </w:r>
      <w:r w:rsidRPr="00A10DE1">
        <w:rPr>
          <w:rFonts w:ascii="Times New Roman" w:hAnsi="Times New Roman" w:cs="Times New Roman"/>
        </w:rPr>
        <w:tab/>
      </w:r>
      <w:r w:rsidRPr="00A10DE1">
        <w:rPr>
          <w:rFonts w:ascii="Times New Roman" w:hAnsi="Times New Roman" w:cs="Times New Roman"/>
        </w:rPr>
        <w:tab/>
      </w:r>
      <w:r w:rsidRPr="00A10DE1">
        <w:rPr>
          <w:rFonts w:ascii="Times New Roman" w:hAnsi="Times New Roman" w:cs="Times New Roman"/>
        </w:rPr>
        <w:tab/>
      </w:r>
      <w:r w:rsidRPr="00A10DE1">
        <w:rPr>
          <w:rFonts w:ascii="Times New Roman" w:hAnsi="Times New Roman" w:cs="Times New Roman"/>
        </w:rPr>
        <w:tab/>
      </w:r>
      <w:r w:rsidRPr="00A10DE1">
        <w:rPr>
          <w:rFonts w:ascii="Times New Roman" w:hAnsi="Times New Roman" w:cs="Times New Roman"/>
          <w:b/>
        </w:rPr>
        <w:t>Ivo Zelenka</w:t>
      </w:r>
    </w:p>
    <w:p w14:paraId="58E06202" w14:textId="4728EDE0" w:rsidR="000B7769" w:rsidRPr="00A10DE1" w:rsidRDefault="000B7769" w:rsidP="003E5373">
      <w:pPr>
        <w:spacing w:after="0"/>
        <w:ind w:left="720"/>
        <w:jc w:val="both"/>
        <w:rPr>
          <w:rFonts w:ascii="Times New Roman" w:hAnsi="Times New Roman" w:cs="Times New Roman"/>
        </w:rPr>
      </w:pPr>
      <w:r w:rsidRPr="00A10DE1">
        <w:rPr>
          <w:rFonts w:ascii="Times New Roman" w:hAnsi="Times New Roman" w:cs="Times New Roman"/>
          <w:b/>
        </w:rPr>
        <w:tab/>
      </w:r>
      <w:r w:rsidRPr="00A10DE1">
        <w:rPr>
          <w:rFonts w:ascii="Times New Roman" w:hAnsi="Times New Roman" w:cs="Times New Roman"/>
        </w:rPr>
        <w:tab/>
      </w:r>
      <w:r w:rsidRPr="00A10DE1">
        <w:rPr>
          <w:rFonts w:ascii="Times New Roman" w:hAnsi="Times New Roman" w:cs="Times New Roman"/>
        </w:rPr>
        <w:tab/>
      </w:r>
      <w:r w:rsidRPr="00A10DE1">
        <w:rPr>
          <w:rFonts w:ascii="Times New Roman" w:hAnsi="Times New Roman" w:cs="Times New Roman"/>
        </w:rPr>
        <w:tab/>
      </w:r>
      <w:r w:rsidRPr="00A10DE1">
        <w:rPr>
          <w:rFonts w:ascii="Times New Roman" w:hAnsi="Times New Roman" w:cs="Times New Roman"/>
        </w:rPr>
        <w:tab/>
      </w:r>
      <w:r w:rsidRPr="00A10DE1">
        <w:rPr>
          <w:rFonts w:ascii="Times New Roman" w:hAnsi="Times New Roman" w:cs="Times New Roman"/>
        </w:rPr>
        <w:tab/>
      </w:r>
      <w:r w:rsidRPr="00A10DE1">
        <w:rPr>
          <w:rFonts w:ascii="Times New Roman" w:hAnsi="Times New Roman" w:cs="Times New Roman"/>
        </w:rPr>
        <w:tab/>
        <w:t>Jednatel</w:t>
      </w:r>
    </w:p>
    <w:sectPr w:rsidR="000B7769" w:rsidRPr="00A10DE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812FB0" w16cid:durableId="1F77F9AF"/>
  <w16cid:commentId w16cid:paraId="3FB169EB" w16cid:durableId="1F77FAB1"/>
  <w16cid:commentId w16cid:paraId="5D29D21A" w16cid:durableId="1F77FAF6"/>
  <w16cid:commentId w16cid:paraId="4A69A9F2" w16cid:durableId="1F77FD51"/>
  <w16cid:commentId w16cid:paraId="4C93F194" w16cid:durableId="1F77FD7A"/>
  <w16cid:commentId w16cid:paraId="5AF0194F" w16cid:durableId="1F77F8EE"/>
  <w16cid:commentId w16cid:paraId="6ECBA5A3" w16cid:durableId="1F77FD29"/>
  <w16cid:commentId w16cid:paraId="4807CA42" w16cid:durableId="1F77F8EF"/>
  <w16cid:commentId w16cid:paraId="6DE728A8" w16cid:durableId="1F77F8F0"/>
  <w16cid:commentId w16cid:paraId="580F9756" w16cid:durableId="1F77F8F1"/>
  <w16cid:commentId w16cid:paraId="692DA411" w16cid:durableId="1F77F8F2"/>
  <w16cid:commentId w16cid:paraId="16FC1A9D" w16cid:durableId="1F77F8F3"/>
  <w16cid:commentId w16cid:paraId="6095A4DE" w16cid:durableId="1F77F8F4"/>
  <w16cid:commentId w16cid:paraId="006485E3" w16cid:durableId="1F77F8F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36F17"/>
    <w:multiLevelType w:val="hybridMultilevel"/>
    <w:tmpl w:val="C31821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0E1406"/>
    <w:multiLevelType w:val="hybridMultilevel"/>
    <w:tmpl w:val="595CB5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6E44B95"/>
    <w:multiLevelType w:val="hybridMultilevel"/>
    <w:tmpl w:val="848A2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7072CD6"/>
    <w:multiLevelType w:val="hybridMultilevel"/>
    <w:tmpl w:val="AFCA6684"/>
    <w:lvl w:ilvl="0" w:tplc="4E4065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BBE0519"/>
    <w:multiLevelType w:val="hybridMultilevel"/>
    <w:tmpl w:val="99109E12"/>
    <w:lvl w:ilvl="0" w:tplc="BEAECAE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5DB0BBD"/>
    <w:multiLevelType w:val="hybridMultilevel"/>
    <w:tmpl w:val="F2E4B3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9932D5"/>
    <w:multiLevelType w:val="hybridMultilevel"/>
    <w:tmpl w:val="B20E3974"/>
    <w:lvl w:ilvl="0" w:tplc="7B8062F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F6A23A7"/>
    <w:multiLevelType w:val="hybridMultilevel"/>
    <w:tmpl w:val="D12C2F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03A6A49"/>
    <w:multiLevelType w:val="hybridMultilevel"/>
    <w:tmpl w:val="A802E5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BBA0B08"/>
    <w:multiLevelType w:val="hybridMultilevel"/>
    <w:tmpl w:val="C7FCA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0571990"/>
    <w:multiLevelType w:val="hybridMultilevel"/>
    <w:tmpl w:val="C05C2942"/>
    <w:lvl w:ilvl="0" w:tplc="4B905B0E">
      <w:start w:val="1"/>
      <w:numFmt w:val="decimal"/>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11927F9"/>
    <w:multiLevelType w:val="hybridMultilevel"/>
    <w:tmpl w:val="699A9D34"/>
    <w:lvl w:ilvl="0" w:tplc="BC4668E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28069F8"/>
    <w:multiLevelType w:val="hybridMultilevel"/>
    <w:tmpl w:val="498AA4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3111FF0"/>
    <w:multiLevelType w:val="hybridMultilevel"/>
    <w:tmpl w:val="9D7C0B84"/>
    <w:lvl w:ilvl="0" w:tplc="F934F6B8">
      <w:start w:val="1"/>
      <w:numFmt w:val="decimal"/>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3DF7E70"/>
    <w:multiLevelType w:val="hybridMultilevel"/>
    <w:tmpl w:val="0C9633E8"/>
    <w:lvl w:ilvl="0" w:tplc="0405000F">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B43B41"/>
    <w:multiLevelType w:val="hybridMultilevel"/>
    <w:tmpl w:val="E370E00E"/>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6">
    <w:nsid w:val="5CF31BD7"/>
    <w:multiLevelType w:val="hybridMultilevel"/>
    <w:tmpl w:val="BE8C79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51F2513"/>
    <w:multiLevelType w:val="hybridMultilevel"/>
    <w:tmpl w:val="8E586FF8"/>
    <w:lvl w:ilvl="0" w:tplc="F99A0CC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5DB3D56"/>
    <w:multiLevelType w:val="hybridMultilevel"/>
    <w:tmpl w:val="1780DB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9536E56"/>
    <w:multiLevelType w:val="hybridMultilevel"/>
    <w:tmpl w:val="8CA879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12B5051"/>
    <w:multiLevelType w:val="hybridMultilevel"/>
    <w:tmpl w:val="17708C5E"/>
    <w:lvl w:ilvl="0" w:tplc="06F429D2">
      <w:start w:val="1"/>
      <w:numFmt w:val="decimal"/>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27844D6"/>
    <w:multiLevelType w:val="hybridMultilevel"/>
    <w:tmpl w:val="9C76D5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AD792A"/>
    <w:multiLevelType w:val="hybridMultilevel"/>
    <w:tmpl w:val="A4A4B0F6"/>
    <w:lvl w:ilvl="0" w:tplc="4E9AE7F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D0801C7"/>
    <w:multiLevelType w:val="hybridMultilevel"/>
    <w:tmpl w:val="9C3E7562"/>
    <w:lvl w:ilvl="0" w:tplc="B868005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1"/>
  </w:num>
  <w:num w:numId="3">
    <w:abstractNumId w:val="12"/>
  </w:num>
  <w:num w:numId="4">
    <w:abstractNumId w:val="1"/>
  </w:num>
  <w:num w:numId="5">
    <w:abstractNumId w:val="8"/>
  </w:num>
  <w:num w:numId="6">
    <w:abstractNumId w:val="5"/>
  </w:num>
  <w:num w:numId="7">
    <w:abstractNumId w:val="6"/>
  </w:num>
  <w:num w:numId="8">
    <w:abstractNumId w:val="17"/>
  </w:num>
  <w:num w:numId="9">
    <w:abstractNumId w:val="0"/>
  </w:num>
  <w:num w:numId="10">
    <w:abstractNumId w:val="21"/>
  </w:num>
  <w:num w:numId="11">
    <w:abstractNumId w:val="3"/>
  </w:num>
  <w:num w:numId="12">
    <w:abstractNumId w:val="4"/>
  </w:num>
  <w:num w:numId="13">
    <w:abstractNumId w:val="23"/>
  </w:num>
  <w:num w:numId="14">
    <w:abstractNumId w:val="18"/>
  </w:num>
  <w:num w:numId="15">
    <w:abstractNumId w:val="22"/>
  </w:num>
  <w:num w:numId="16">
    <w:abstractNumId w:val="10"/>
  </w:num>
  <w:num w:numId="17">
    <w:abstractNumId w:val="7"/>
  </w:num>
  <w:num w:numId="18">
    <w:abstractNumId w:val="2"/>
  </w:num>
  <w:num w:numId="19">
    <w:abstractNumId w:val="16"/>
  </w:num>
  <w:num w:numId="20">
    <w:abstractNumId w:val="19"/>
  </w:num>
  <w:num w:numId="21">
    <w:abstractNumId w:val="9"/>
  </w:num>
  <w:num w:numId="22">
    <w:abstractNumId w:val="20"/>
  </w:num>
  <w:num w:numId="23">
    <w:abstractNumId w:val="1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CE8"/>
    <w:rsid w:val="00037DD0"/>
    <w:rsid w:val="00065CE8"/>
    <w:rsid w:val="000A30D9"/>
    <w:rsid w:val="000B5C6D"/>
    <w:rsid w:val="000B7769"/>
    <w:rsid w:val="000F4A63"/>
    <w:rsid w:val="00155496"/>
    <w:rsid w:val="00176B6D"/>
    <w:rsid w:val="001E01B6"/>
    <w:rsid w:val="00281D84"/>
    <w:rsid w:val="002D198E"/>
    <w:rsid w:val="003049FA"/>
    <w:rsid w:val="00384013"/>
    <w:rsid w:val="003E5373"/>
    <w:rsid w:val="00407082"/>
    <w:rsid w:val="00427548"/>
    <w:rsid w:val="00637EBC"/>
    <w:rsid w:val="006B0D24"/>
    <w:rsid w:val="00711C02"/>
    <w:rsid w:val="0077170E"/>
    <w:rsid w:val="00792278"/>
    <w:rsid w:val="008234C1"/>
    <w:rsid w:val="0082359F"/>
    <w:rsid w:val="008757EC"/>
    <w:rsid w:val="00886510"/>
    <w:rsid w:val="00891970"/>
    <w:rsid w:val="00915C9D"/>
    <w:rsid w:val="009277D0"/>
    <w:rsid w:val="00953459"/>
    <w:rsid w:val="00986DB1"/>
    <w:rsid w:val="009901BB"/>
    <w:rsid w:val="009A5E8B"/>
    <w:rsid w:val="009C01FC"/>
    <w:rsid w:val="009F4055"/>
    <w:rsid w:val="00A10DE1"/>
    <w:rsid w:val="00A3454B"/>
    <w:rsid w:val="00A72592"/>
    <w:rsid w:val="00A850FE"/>
    <w:rsid w:val="00AA4800"/>
    <w:rsid w:val="00AD0E02"/>
    <w:rsid w:val="00B02AA6"/>
    <w:rsid w:val="00B25CB3"/>
    <w:rsid w:val="00B2677A"/>
    <w:rsid w:val="00B534BD"/>
    <w:rsid w:val="00BD0798"/>
    <w:rsid w:val="00BE19EF"/>
    <w:rsid w:val="00BE41CD"/>
    <w:rsid w:val="00C03D6F"/>
    <w:rsid w:val="00C1396F"/>
    <w:rsid w:val="00C13CEF"/>
    <w:rsid w:val="00C36D71"/>
    <w:rsid w:val="00CC0E86"/>
    <w:rsid w:val="00D30A1B"/>
    <w:rsid w:val="00D30DBD"/>
    <w:rsid w:val="00D52954"/>
    <w:rsid w:val="00E74A6E"/>
    <w:rsid w:val="00E82574"/>
    <w:rsid w:val="00EB4CB4"/>
    <w:rsid w:val="00EF07BD"/>
    <w:rsid w:val="00F13E9B"/>
    <w:rsid w:val="00F63453"/>
    <w:rsid w:val="00FA43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625E"/>
  <w15:docId w15:val="{40D43F57-7824-42A8-A903-B44AF48B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5C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52954"/>
    <w:pPr>
      <w:ind w:left="720"/>
      <w:contextualSpacing/>
    </w:pPr>
  </w:style>
  <w:style w:type="character" w:styleId="Odkaznakoment">
    <w:name w:val="annotation reference"/>
    <w:basedOn w:val="Standardnpsmoodstavce"/>
    <w:uiPriority w:val="99"/>
    <w:semiHidden/>
    <w:unhideWhenUsed/>
    <w:rsid w:val="000B5C6D"/>
    <w:rPr>
      <w:sz w:val="16"/>
      <w:szCs w:val="16"/>
    </w:rPr>
  </w:style>
  <w:style w:type="paragraph" w:styleId="Textkomente">
    <w:name w:val="annotation text"/>
    <w:basedOn w:val="Normln"/>
    <w:link w:val="TextkomenteChar"/>
    <w:uiPriority w:val="99"/>
    <w:semiHidden/>
    <w:unhideWhenUsed/>
    <w:rsid w:val="000B5C6D"/>
    <w:pPr>
      <w:spacing w:line="240" w:lineRule="auto"/>
    </w:pPr>
    <w:rPr>
      <w:sz w:val="20"/>
      <w:szCs w:val="20"/>
    </w:rPr>
  </w:style>
  <w:style w:type="character" w:customStyle="1" w:styleId="TextkomenteChar">
    <w:name w:val="Text komentáře Char"/>
    <w:basedOn w:val="Standardnpsmoodstavce"/>
    <w:link w:val="Textkomente"/>
    <w:uiPriority w:val="99"/>
    <w:semiHidden/>
    <w:rsid w:val="000B5C6D"/>
    <w:rPr>
      <w:sz w:val="20"/>
      <w:szCs w:val="20"/>
    </w:rPr>
  </w:style>
  <w:style w:type="paragraph" w:styleId="Pedmtkomente">
    <w:name w:val="annotation subject"/>
    <w:basedOn w:val="Textkomente"/>
    <w:next w:val="Textkomente"/>
    <w:link w:val="PedmtkomenteChar"/>
    <w:uiPriority w:val="99"/>
    <w:semiHidden/>
    <w:unhideWhenUsed/>
    <w:rsid w:val="000B5C6D"/>
    <w:rPr>
      <w:b/>
      <w:bCs/>
    </w:rPr>
  </w:style>
  <w:style w:type="character" w:customStyle="1" w:styleId="PedmtkomenteChar">
    <w:name w:val="Předmět komentáře Char"/>
    <w:basedOn w:val="TextkomenteChar"/>
    <w:link w:val="Pedmtkomente"/>
    <w:uiPriority w:val="99"/>
    <w:semiHidden/>
    <w:rsid w:val="000B5C6D"/>
    <w:rPr>
      <w:b/>
      <w:bCs/>
      <w:sz w:val="20"/>
      <w:szCs w:val="20"/>
    </w:rPr>
  </w:style>
  <w:style w:type="paragraph" w:styleId="Textbubliny">
    <w:name w:val="Balloon Text"/>
    <w:basedOn w:val="Normln"/>
    <w:link w:val="TextbublinyChar"/>
    <w:uiPriority w:val="99"/>
    <w:semiHidden/>
    <w:unhideWhenUsed/>
    <w:rsid w:val="000B5C6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5C6D"/>
    <w:rPr>
      <w:rFonts w:ascii="Tahoma" w:hAnsi="Tahoma" w:cs="Tahoma"/>
      <w:sz w:val="16"/>
      <w:szCs w:val="16"/>
    </w:rPr>
  </w:style>
  <w:style w:type="paragraph" w:styleId="Revize">
    <w:name w:val="Revision"/>
    <w:hidden/>
    <w:uiPriority w:val="99"/>
    <w:semiHidden/>
    <w:rsid w:val="00A850FE"/>
    <w:pPr>
      <w:spacing w:after="0" w:line="240" w:lineRule="auto"/>
    </w:pPr>
  </w:style>
  <w:style w:type="paragraph" w:styleId="Zkladntext">
    <w:name w:val="Body Text"/>
    <w:basedOn w:val="Normln"/>
    <w:link w:val="ZkladntextChar"/>
    <w:unhideWhenUsed/>
    <w:rsid w:val="000F4A63"/>
    <w:pPr>
      <w:spacing w:after="0" w:line="240" w:lineRule="auto"/>
      <w:jc w:val="both"/>
    </w:pPr>
    <w:rPr>
      <w:rFonts w:ascii="Times New Roman" w:eastAsia="Times New Roman" w:hAnsi="Times New Roman" w:cs="Times New Roman"/>
      <w:b/>
      <w:sz w:val="24"/>
      <w:szCs w:val="20"/>
      <w:lang w:eastAsia="cs-CZ"/>
    </w:rPr>
  </w:style>
  <w:style w:type="character" w:customStyle="1" w:styleId="ZkladntextChar">
    <w:name w:val="Základní text Char"/>
    <w:basedOn w:val="Standardnpsmoodstavce"/>
    <w:link w:val="Zkladntext"/>
    <w:rsid w:val="000F4A63"/>
    <w:rPr>
      <w:rFonts w:ascii="Times New Roman" w:eastAsia="Times New Roman" w:hAnsi="Times New Roman" w:cs="Times New Roman"/>
      <w:b/>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22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0495F-4E46-4FDF-9162-9C0A1815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2350</Words>
  <Characters>13870</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Město Aš</Company>
  <LinksUpToDate>false</LinksUpToDate>
  <CharactersWithSpaces>16188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dc:creator>
  <cp:lastModifiedBy>Vladana Kmochová</cp:lastModifiedBy>
  <cp:revision>2</cp:revision>
  <dcterms:created xsi:type="dcterms:W3CDTF">2018-11-28T12:14:00Z</dcterms:created>
  <dcterms:modified xsi:type="dcterms:W3CDTF">2018-11-28T12:14:00Z</dcterms:modified>
</cp:coreProperties>
</file>