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264DC">
      <w:pPr>
        <w:pStyle w:val="Style1"/>
        <w:widowControl/>
        <w:spacing w:before="19"/>
        <w:jc w:val="both"/>
        <w:rPr>
          <w:rStyle w:val="FontStyle30"/>
        </w:rPr>
      </w:pPr>
      <w:r>
        <w:rPr>
          <w:rStyle w:val="FontStyle31"/>
        </w:rPr>
        <w:t xml:space="preserve">REALINVEST </w:t>
      </w:r>
      <w:r>
        <w:rPr>
          <w:rStyle w:val="FontStyle30"/>
        </w:rPr>
        <w:t>s.r.o.</w:t>
      </w:r>
    </w:p>
    <w:p w:rsidR="00000000" w:rsidRDefault="007264DC">
      <w:pPr>
        <w:pStyle w:val="Style2"/>
        <w:widowControl/>
        <w:jc w:val="both"/>
        <w:rPr>
          <w:rStyle w:val="FontStyle31"/>
        </w:rPr>
      </w:pPr>
      <w:r>
        <w:rPr>
          <w:rStyle w:val="FontStyle30"/>
        </w:rPr>
        <w:br w:type="column"/>
      </w:r>
      <w:r>
        <w:rPr>
          <w:rStyle w:val="FontStyle31"/>
        </w:rPr>
        <w:lastRenderedPageBreak/>
        <w:t xml:space="preserve">FAKTURA - DAŇOVÝ DOKLAD </w:t>
      </w:r>
      <w:r>
        <w:rPr>
          <w:rStyle w:val="FontStyle36"/>
        </w:rPr>
        <w:t xml:space="preserve">č. </w:t>
      </w:r>
      <w:r>
        <w:rPr>
          <w:rStyle w:val="FontStyle31"/>
        </w:rPr>
        <w:t>18010120</w:t>
      </w:r>
    </w:p>
    <w:p w:rsidR="00000000" w:rsidRDefault="007264DC">
      <w:pPr>
        <w:pStyle w:val="Style2"/>
        <w:widowControl/>
        <w:jc w:val="both"/>
        <w:rPr>
          <w:rStyle w:val="FontStyle31"/>
        </w:rPr>
        <w:sectPr w:rsidR="00000000">
          <w:type w:val="continuous"/>
          <w:pgSz w:w="11905" w:h="16837"/>
          <w:pgMar w:top="778" w:right="789" w:bottom="1440" w:left="741" w:header="708" w:footer="708" w:gutter="0"/>
          <w:cols w:num="2" w:space="708" w:equalWidth="0">
            <w:col w:w="2011" w:space="3691"/>
            <w:col w:w="4670"/>
          </w:cols>
          <w:noEndnote/>
        </w:sectPr>
      </w:pPr>
    </w:p>
    <w:p w:rsidR="00000000" w:rsidRDefault="007264DC">
      <w:pPr>
        <w:pStyle w:val="Style3"/>
        <w:widowControl/>
        <w:spacing w:before="130"/>
        <w:ind w:right="29"/>
        <w:jc w:val="both"/>
        <w:rPr>
          <w:rStyle w:val="FontStyle34"/>
        </w:rPr>
      </w:pPr>
      <w:r>
        <w:rPr>
          <w:rStyle w:val="FontStyle34"/>
        </w:rPr>
        <w:lastRenderedPageBreak/>
        <w:t>Dodavate</w:t>
      </w:r>
      <w:r w:rsidR="003700C6">
        <w:rPr>
          <w:rStyle w:val="FontStyle34"/>
        </w:rPr>
        <w:t>l</w:t>
      </w:r>
    </w:p>
    <w:p w:rsidR="00000000" w:rsidRDefault="007264DC">
      <w:pPr>
        <w:pStyle w:val="Style4"/>
        <w:widowControl/>
        <w:spacing w:line="240" w:lineRule="exact"/>
        <w:rPr>
          <w:sz w:val="20"/>
          <w:szCs w:val="20"/>
        </w:rPr>
      </w:pPr>
      <w:r>
        <w:rPr>
          <w:rStyle w:val="FontStyle34"/>
        </w:rPr>
        <w:br w:type="column"/>
      </w:r>
    </w:p>
    <w:p w:rsidR="00000000" w:rsidRDefault="007264DC">
      <w:pPr>
        <w:pStyle w:val="Style4"/>
        <w:widowControl/>
        <w:spacing w:before="173"/>
        <w:rPr>
          <w:rStyle w:val="FontStyle36"/>
        </w:rPr>
      </w:pPr>
      <w:r>
        <w:rPr>
          <w:rStyle w:val="FontStyle36"/>
        </w:rPr>
        <w:t>REALINVEST s.r.o. Kostelecká 16</w:t>
      </w:r>
    </w:p>
    <w:p w:rsidR="00000000" w:rsidRDefault="007264DC">
      <w:pPr>
        <w:pStyle w:val="Style5"/>
        <w:widowControl/>
        <w:spacing w:before="86"/>
        <w:rPr>
          <w:rStyle w:val="FontStyle40"/>
        </w:rPr>
      </w:pPr>
      <w:r>
        <w:rPr>
          <w:rStyle w:val="FontStyle40"/>
        </w:rPr>
        <w:t xml:space="preserve">Variabilní symbol: </w:t>
      </w:r>
      <w:r>
        <w:rPr>
          <w:rStyle w:val="FontStyle40"/>
        </w:rPr>
        <w:t xml:space="preserve">Konstantní symbol: Objednávka </w:t>
      </w:r>
      <w:r>
        <w:rPr>
          <w:rStyle w:val="FontStyle40"/>
        </w:rPr>
        <w:t>č.:</w:t>
      </w:r>
    </w:p>
    <w:p w:rsidR="00000000" w:rsidRDefault="007264DC">
      <w:pPr>
        <w:pStyle w:val="Style7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40"/>
        </w:rPr>
        <w:br w:type="column"/>
      </w:r>
    </w:p>
    <w:p w:rsidR="00000000" w:rsidRDefault="007264D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7264DC">
      <w:pPr>
        <w:pStyle w:val="Style7"/>
        <w:widowControl/>
        <w:spacing w:before="154"/>
        <w:jc w:val="both"/>
        <w:rPr>
          <w:rStyle w:val="FontStyle40"/>
        </w:rPr>
      </w:pPr>
      <w:r>
        <w:rPr>
          <w:rStyle w:val="FontStyle40"/>
        </w:rPr>
        <w:t>ze dne:</w:t>
      </w:r>
    </w:p>
    <w:p w:rsidR="00000000" w:rsidRDefault="007264DC">
      <w:pPr>
        <w:pStyle w:val="Style7"/>
        <w:widowControl/>
        <w:spacing w:before="154"/>
        <w:jc w:val="both"/>
        <w:rPr>
          <w:rStyle w:val="FontStyle40"/>
        </w:rPr>
        <w:sectPr w:rsidR="00000000">
          <w:type w:val="continuous"/>
          <w:pgSz w:w="11905" w:h="16837"/>
          <w:pgMar w:top="778" w:right="1826" w:bottom="1440" w:left="1010" w:header="708" w:footer="708" w:gutter="0"/>
          <w:cols w:num="4" w:space="708" w:equalWidth="0">
            <w:col w:w="720" w:space="1718"/>
            <w:col w:w="1699" w:space="1310"/>
            <w:col w:w="1478" w:space="1421"/>
            <w:col w:w="720"/>
          </w:cols>
          <w:noEndnote/>
        </w:sectPr>
      </w:pPr>
    </w:p>
    <w:p w:rsidR="00000000" w:rsidRDefault="00F91BC3">
      <w:pPr>
        <w:pStyle w:val="Style26"/>
        <w:widowControl/>
        <w:ind w:left="1771" w:firstLine="0"/>
        <w:rPr>
          <w:rStyle w:val="FontStyle40"/>
        </w:rPr>
      </w:pPr>
      <w:r>
        <w:rPr>
          <w:noProof/>
        </w:rPr>
        <mc:AlternateContent>
          <mc:Choice Requires="wpg">
            <w:drawing>
              <wp:anchor distT="0" distB="85090" distL="24130" distR="24130" simplePos="0" relativeHeight="251658240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0</wp:posOffset>
                </wp:positionV>
                <wp:extent cx="6629400" cy="3157855"/>
                <wp:effectExtent l="13335" t="5080" r="5715" b="889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3157855"/>
                          <a:chOff x="451" y="1171"/>
                          <a:chExt cx="10440" cy="4973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1958"/>
                            <a:ext cx="10440" cy="418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13"/>
                                <w:gridCol w:w="3264"/>
                                <w:gridCol w:w="4963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21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8"/>
                                      <w:widowControl/>
                                      <w:ind w:left="456"/>
                                      <w:rPr>
                                        <w:rStyle w:val="FontStyle32"/>
                                      </w:rPr>
                                    </w:pPr>
                                    <w:r>
                                      <w:rPr>
                                        <w:rStyle w:val="FontStyle32"/>
                                      </w:rPr>
                                      <w:t>REALINVEST</w:t>
                                    </w:r>
                                  </w:p>
                                </w:tc>
                                <w:tc>
                                  <w:tcPr>
                                    <w:tcW w:w="326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E1D5B" w:rsidRDefault="007264DC" w:rsidP="003E1D5B">
                                    <w:pPr>
                                      <w:pStyle w:val="Style9"/>
                                      <w:widowControl/>
                                      <w:ind w:left="398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6"/>
                                      </w:rPr>
                                      <w:t>796 01 Prostějov</w:t>
                                    </w:r>
                                  </w:p>
                                  <w:p w:rsidR="00000000" w:rsidRDefault="007264DC" w:rsidP="003E1D5B">
                                    <w:pPr>
                                      <w:pStyle w:val="Style9"/>
                                      <w:widowControl/>
                                      <w:ind w:left="398"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 xml:space="preserve">IČ: </w:t>
                                    </w:r>
                                    <w:r>
                                      <w:rPr>
                                        <w:rStyle w:val="FontStyle40"/>
                                      </w:rPr>
                                      <w:t>46961895</w:t>
                                    </w:r>
                                  </w:p>
                                  <w:p w:rsidR="003E1D5B" w:rsidRDefault="003E1D5B" w:rsidP="003E1D5B">
                                    <w:pPr>
                                      <w:pStyle w:val="Style9"/>
                                      <w:widowControl/>
                                      <w:ind w:left="398"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DIČ: 46961895</w:t>
                                    </w:r>
                                  </w:p>
                                  <w:p w:rsidR="00000000" w:rsidRDefault="007264DC">
                                    <w:pPr>
                                      <w:pStyle w:val="Style15"/>
                                      <w:widowControl/>
                                      <w:ind w:left="398"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T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>elefon: 582346243,582331559</w:t>
                                    </w:r>
                                  </w:p>
                                  <w:p w:rsidR="00000000" w:rsidRDefault="007264DC" w:rsidP="003E1D5B">
                                    <w:pPr>
                                      <w:pStyle w:val="Style15"/>
                                      <w:widowControl/>
                                      <w:ind w:left="398"/>
                                      <w:rPr>
                                        <w:rStyle w:val="FontStyle35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F-mail</w:t>
                                    </w:r>
                                    <w:r w:rsidR="003E1D5B">
                                      <w:rPr>
                                        <w:rStyle w:val="FontStyle34"/>
                                      </w:rPr>
                                      <w:t>: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 xml:space="preserve"> fakfurar</w:t>
                                    </w:r>
                                    <w:r w:rsidR="003E1D5B">
                                      <w:rPr>
                                        <w:rStyle w:val="FontStyle34"/>
                                      </w:rPr>
                                      <w:t>@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>rinves</w:t>
                                    </w:r>
                                    <w:r w:rsidR="003E1D5B">
                                      <w:rPr>
                                        <w:rStyle w:val="FontStyle34"/>
                                      </w:rPr>
                                      <w:t>.cz</w:t>
                                    </w:r>
                                    <w:r>
                                      <w:rPr>
                                        <w:rStyle w:val="FontStyle35"/>
                                      </w:rPr>
                                      <w:t>j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5"/>
                                      <w:widowControl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O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>db</w:t>
                                    </w:r>
                                    <w:r w:rsidR="003700C6">
                                      <w:rPr>
                                        <w:rStyle w:val="FontStyle34"/>
                                      </w:rPr>
                                      <w:t>ě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 xml:space="preserve">ratel:            </w:t>
                                    </w:r>
                                    <w:r>
                                      <w:rPr>
                                        <w:rStyle w:val="FontStyle40"/>
                                      </w:rPr>
                                      <w:t xml:space="preserve">IČ: 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>71009248</w:t>
                                    </w:r>
                                  </w:p>
                                  <w:p w:rsidR="003E1D5B" w:rsidRDefault="003E1D5B">
                                    <w:pPr>
                                      <w:pStyle w:val="Style9"/>
                                      <w:widowControl/>
                                      <w:spacing w:line="211" w:lineRule="exact"/>
                                      <w:rPr>
                                        <w:rStyle w:val="FontStyle36"/>
                                      </w:rPr>
                                    </w:pPr>
                                  </w:p>
                                  <w:p w:rsidR="00000000" w:rsidRDefault="007264DC">
                                    <w:pPr>
                                      <w:pStyle w:val="Style9"/>
                                      <w:widowControl/>
                                      <w:spacing w:line="211" w:lineRule="exact"/>
                                      <w:rPr>
                                        <w:rStyle w:val="FontStyle36"/>
                                      </w:rPr>
                                    </w:pPr>
                                    <w:r>
                                      <w:rPr>
                                        <w:rStyle w:val="FontStyle36"/>
                                      </w:rPr>
                                      <w:t>KHS Olomoucké</w:t>
                                    </w:r>
                                    <w:r>
                                      <w:rPr>
                                        <w:rStyle w:val="FontStyle36"/>
                                      </w:rPr>
                                      <w:t>ho kraje se sídlem v O</w:t>
                                    </w:r>
                                    <w:r w:rsidR="003E1D5B">
                                      <w:rPr>
                                        <w:rStyle w:val="FontStyle36"/>
                                      </w:rPr>
                                      <w:t>lomouci</w:t>
                                    </w:r>
                                  </w:p>
                                  <w:p w:rsidR="00000000" w:rsidRPr="003700C6" w:rsidRDefault="003E1D5B">
                                    <w:pPr>
                                      <w:pStyle w:val="Style17"/>
                                      <w:widowControl/>
                                      <w:spacing w:line="211" w:lineRule="exact"/>
                                      <w:rPr>
                                        <w:rStyle w:val="FontStyle37"/>
                                        <w:sz w:val="16"/>
                                        <w:szCs w:val="16"/>
                                      </w:rPr>
                                    </w:pPr>
                                    <w:r w:rsidRPr="003700C6">
                                      <w:rPr>
                                        <w:rStyle w:val="FontStyle37"/>
                                        <w:sz w:val="16"/>
                                        <w:szCs w:val="16"/>
                                      </w:rPr>
                                      <w:t>Wolkerova 6</w:t>
                                    </w:r>
                                  </w:p>
                                  <w:p w:rsidR="00000000" w:rsidRDefault="007264DC">
                                    <w:pPr>
                                      <w:pStyle w:val="Style9"/>
                                      <w:widowControl/>
                                      <w:spacing w:line="211" w:lineRule="exact"/>
                                      <w:rPr>
                                        <w:rStyle w:val="FontStyle36"/>
                                      </w:rPr>
                                    </w:pPr>
                                    <w:r>
                                      <w:rPr>
                                        <w:rStyle w:val="FontStyle36"/>
                                      </w:rPr>
                                      <w:t>779 11 Olomouc</w:t>
                                    </w:r>
                                  </w:p>
                                  <w:p w:rsidR="00000000" w:rsidRDefault="007264DC">
                                    <w:pPr>
                                      <w:pStyle w:val="Style19"/>
                                      <w:widowControl/>
                                      <w:rPr>
                                        <w:rStyle w:val="FontStyle38"/>
                                      </w:rPr>
                                    </w:pP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21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5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 xml:space="preserve">Číslo </w:t>
                                    </w:r>
                                    <w:r>
                                      <w:rPr>
                                        <w:rStyle w:val="FontStyle40"/>
                                      </w:rPr>
                                      <w:t>účtu:</w:t>
                                    </w:r>
                                  </w:p>
                                </w:tc>
                                <w:tc>
                                  <w:tcPr>
                                    <w:tcW w:w="326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ind w:left="1219"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576144701 0100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21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26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496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000000" w:rsidRDefault="007264DC">
                                    <w:pPr>
                                      <w:pStyle w:val="Style15"/>
                                      <w:widowControl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Konečný příjemce: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2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Datum vystavení:</w:t>
                                    </w:r>
                                  </w:p>
                                </w:tc>
                                <w:tc>
                                  <w:tcPr>
                                    <w:tcW w:w="326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ind w:left="1963"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28.11.2018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ind w:left="1963"/>
                                      <w:rPr>
                                        <w:rStyle w:val="FontStyle40"/>
                                      </w:rPr>
                                    </w:pPr>
                                  </w:p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ind w:left="1963"/>
                                      <w:rPr>
                                        <w:rStyle w:val="FontStyle40"/>
                                      </w:rPr>
                                    </w:pP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2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Datum splatnosti:</w:t>
                                    </w:r>
                                  </w:p>
                                </w:tc>
                                <w:tc>
                                  <w:tcPr>
                                    <w:tcW w:w="326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ind w:left="1968"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12.12.2018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2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Pr="003E1D5B" w:rsidRDefault="003E1D5B">
                                    <w:pPr>
                                      <w:pStyle w:val="Style18"/>
                                      <w:widowControl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E1D5B">
                                      <w:rPr>
                                        <w:sz w:val="18"/>
                                        <w:szCs w:val="18"/>
                                      </w:rPr>
                                      <w:t>Da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tum uskutečnění plnění</w:t>
                                    </w:r>
                                  </w:p>
                                </w:tc>
                                <w:tc>
                                  <w:tcPr>
                                    <w:tcW w:w="326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7264DC" w:rsidP="003E1D5B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 xml:space="preserve">                     </w:t>
                                    </w:r>
                                    <w:r>
                                      <w:rPr>
                                        <w:rStyle w:val="FontStyle4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FontStyle40"/>
                                      </w:rPr>
                                      <w:t xml:space="preserve"> 28 11 2018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21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Forma úhrady:</w:t>
                                    </w:r>
                                  </w:p>
                                </w:tc>
                                <w:tc>
                                  <w:tcPr>
                                    <w:tcW w:w="326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ind w:left="2102"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Příkazem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000000" w:rsidTr="003E1D5B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3815"/>
                                </w:trPr>
                                <w:tc>
                                  <w:tcPr>
                                    <w:tcW w:w="221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  <w:r>
                                      <w:rPr>
                                        <w:rStyle w:val="FontStyle40"/>
                                      </w:rPr>
                                      <w:t>Označení dodávky</w:t>
                                    </w:r>
                                  </w:p>
                                  <w:p w:rsidR="003E1D5B" w:rsidRDefault="003E1D5B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</w:p>
                                  <w:p w:rsidR="003E1D5B" w:rsidRDefault="003E1D5B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</w:p>
                                  <w:p w:rsidR="003E1D5B" w:rsidRDefault="003E1D5B">
                                    <w:pPr>
                                      <w:pStyle w:val="Style11"/>
                                      <w:widowControl/>
                                      <w:rPr>
                                        <w:rStyle w:val="FontStyle4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26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00000" w:rsidRDefault="007264DC">
                                    <w:pPr>
                                      <w:pStyle w:val="Style15"/>
                                      <w:widowControl/>
                                      <w:ind w:left="1176"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Cena %DPH               DPH        Kč Celkem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1171"/>
                            <a:ext cx="758" cy="50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7264DC">
                              <w:pPr>
                                <w:pStyle w:val="Style6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18010120 0308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.5pt;margin-top:0;width:522pt;height:248.65pt;z-index:251658240;mso-wrap-distance-left:1.9pt;mso-wrap-distance-right:1.9pt;mso-wrap-distance-bottom:6.7pt;mso-position-horizontal-relative:margin" coordorigin="451,1171" coordsize="10440,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51;top:1958;width:10440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13"/>
                          <w:gridCol w:w="3264"/>
                          <w:gridCol w:w="4963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21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8"/>
                                <w:widowControl/>
                                <w:ind w:left="456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32"/>
                                </w:rPr>
                                <w:t>REALINVEST</w:t>
                              </w:r>
                            </w:p>
                          </w:tc>
                          <w:tc>
                            <w:tcPr>
                              <w:tcW w:w="326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E1D5B" w:rsidRDefault="007264DC" w:rsidP="003E1D5B">
                              <w:pPr>
                                <w:pStyle w:val="Style9"/>
                                <w:widowControl/>
                                <w:ind w:left="398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6"/>
                                </w:rPr>
                                <w:t>796 01 Prostějov</w:t>
                              </w:r>
                            </w:p>
                            <w:p w:rsidR="00000000" w:rsidRDefault="007264DC" w:rsidP="003E1D5B">
                              <w:pPr>
                                <w:pStyle w:val="Style9"/>
                                <w:widowControl/>
                                <w:ind w:left="398"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 xml:space="preserve">IČ: </w:t>
                              </w:r>
                              <w:r>
                                <w:rPr>
                                  <w:rStyle w:val="FontStyle40"/>
                                </w:rPr>
                                <w:t>46961895</w:t>
                              </w:r>
                            </w:p>
                            <w:p w:rsidR="003E1D5B" w:rsidRDefault="003E1D5B" w:rsidP="003E1D5B">
                              <w:pPr>
                                <w:pStyle w:val="Style9"/>
                                <w:widowControl/>
                                <w:ind w:left="398"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DIČ: 46961895</w:t>
                              </w:r>
                            </w:p>
                            <w:p w:rsidR="00000000" w:rsidRDefault="007264DC">
                              <w:pPr>
                                <w:pStyle w:val="Style15"/>
                                <w:widowControl/>
                                <w:ind w:left="398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T</w:t>
                              </w:r>
                              <w:r>
                                <w:rPr>
                                  <w:rStyle w:val="FontStyle34"/>
                                </w:rPr>
                                <w:t>elefon: 582346243,582331559</w:t>
                              </w:r>
                            </w:p>
                            <w:p w:rsidR="00000000" w:rsidRDefault="007264DC" w:rsidP="003E1D5B">
                              <w:pPr>
                                <w:pStyle w:val="Style15"/>
                                <w:widowControl/>
                                <w:ind w:left="398"/>
                                <w:rPr>
                                  <w:rStyle w:val="FontStyle35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F-mail</w:t>
                              </w:r>
                              <w:r w:rsidR="003E1D5B">
                                <w:rPr>
                                  <w:rStyle w:val="FontStyle34"/>
                                </w:rPr>
                                <w:t>: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 fakfurar</w:t>
                              </w:r>
                              <w:r w:rsidR="003E1D5B">
                                <w:rPr>
                                  <w:rStyle w:val="FontStyle34"/>
                                </w:rPr>
                                <w:t>@</w:t>
                              </w:r>
                              <w:r>
                                <w:rPr>
                                  <w:rStyle w:val="FontStyle34"/>
                                </w:rPr>
                                <w:t>rinves</w:t>
                              </w:r>
                              <w:r w:rsidR="003E1D5B">
                                <w:rPr>
                                  <w:rStyle w:val="FontStyle34"/>
                                </w:rPr>
                                <w:t>.cz</w:t>
                              </w:r>
                              <w:r>
                                <w:rPr>
                                  <w:rStyle w:val="FontStyle35"/>
                                </w:rPr>
                                <w:t>j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00000" w:rsidRDefault="007264DC">
                              <w:pPr>
                                <w:pStyle w:val="Style15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O</w:t>
                              </w:r>
                              <w:r>
                                <w:rPr>
                                  <w:rStyle w:val="FontStyle34"/>
                                </w:rPr>
                                <w:t>db</w:t>
                              </w:r>
                              <w:r w:rsidR="003700C6">
                                <w:rPr>
                                  <w:rStyle w:val="FontStyle34"/>
                                </w:rPr>
                                <w:t>ě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ratel:            </w:t>
                              </w:r>
                              <w:r>
                                <w:rPr>
                                  <w:rStyle w:val="FontStyle40"/>
                                </w:rPr>
                                <w:t xml:space="preserve">IČ: </w:t>
                              </w:r>
                              <w:r>
                                <w:rPr>
                                  <w:rStyle w:val="FontStyle34"/>
                                </w:rPr>
                                <w:t>71009248</w:t>
                              </w:r>
                            </w:p>
                            <w:p w:rsidR="003E1D5B" w:rsidRDefault="003E1D5B">
                              <w:pPr>
                                <w:pStyle w:val="Style9"/>
                                <w:widowControl/>
                                <w:spacing w:line="211" w:lineRule="exact"/>
                                <w:rPr>
                                  <w:rStyle w:val="FontStyle36"/>
                                </w:rPr>
                              </w:pPr>
                            </w:p>
                            <w:p w:rsidR="00000000" w:rsidRDefault="007264DC">
                              <w:pPr>
                                <w:pStyle w:val="Style9"/>
                                <w:widowControl/>
                                <w:spacing w:line="211" w:lineRule="exact"/>
                                <w:rPr>
                                  <w:rStyle w:val="FontStyle36"/>
                                </w:rPr>
                              </w:pPr>
                              <w:r>
                                <w:rPr>
                                  <w:rStyle w:val="FontStyle36"/>
                                </w:rPr>
                                <w:t>KHS Olomoucké</w:t>
                              </w:r>
                              <w:r>
                                <w:rPr>
                                  <w:rStyle w:val="FontStyle36"/>
                                </w:rPr>
                                <w:t>ho kraje se sídlem v O</w:t>
                              </w:r>
                              <w:r w:rsidR="003E1D5B">
                                <w:rPr>
                                  <w:rStyle w:val="FontStyle36"/>
                                </w:rPr>
                                <w:t>lomouci</w:t>
                              </w:r>
                            </w:p>
                            <w:p w:rsidR="00000000" w:rsidRPr="003700C6" w:rsidRDefault="003E1D5B">
                              <w:pPr>
                                <w:pStyle w:val="Style17"/>
                                <w:widowControl/>
                                <w:spacing w:line="211" w:lineRule="exact"/>
                                <w:rPr>
                                  <w:rStyle w:val="FontStyle37"/>
                                  <w:sz w:val="16"/>
                                  <w:szCs w:val="16"/>
                                </w:rPr>
                              </w:pPr>
                              <w:r w:rsidRPr="003700C6">
                                <w:rPr>
                                  <w:rStyle w:val="FontStyle37"/>
                                  <w:sz w:val="16"/>
                                  <w:szCs w:val="16"/>
                                </w:rPr>
                                <w:t>Wolkerova 6</w:t>
                              </w:r>
                            </w:p>
                            <w:p w:rsidR="00000000" w:rsidRDefault="007264DC">
                              <w:pPr>
                                <w:pStyle w:val="Style9"/>
                                <w:widowControl/>
                                <w:spacing w:line="211" w:lineRule="exact"/>
                                <w:rPr>
                                  <w:rStyle w:val="FontStyle36"/>
                                </w:rPr>
                              </w:pPr>
                              <w:r>
                                <w:rPr>
                                  <w:rStyle w:val="FontStyle36"/>
                                </w:rPr>
                                <w:t>779 11 Olomouc</w:t>
                              </w:r>
                            </w:p>
                            <w:p w:rsidR="00000000" w:rsidRDefault="007264DC">
                              <w:pPr>
                                <w:pStyle w:val="Style19"/>
                                <w:widowControl/>
                                <w:rPr>
                                  <w:rStyle w:val="FontStyle38"/>
                                </w:rPr>
                              </w:pP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213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5"/>
                                <w:widowControl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 xml:space="preserve">Číslo </w:t>
                              </w:r>
                              <w:r>
                                <w:rPr>
                                  <w:rStyle w:val="FontStyle40"/>
                                </w:rPr>
                                <w:t>účtu:</w:t>
                              </w:r>
                            </w:p>
                          </w:tc>
                          <w:tc>
                            <w:tcPr>
                              <w:tcW w:w="326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ind w:left="1219"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576144701 0100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7264DC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21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326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4963" w:type="dxa"/>
                              <w:vMerge w:val="restart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000000" w:rsidRDefault="007264DC">
                              <w:pPr>
                                <w:pStyle w:val="Style15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Konečný příjemce: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2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Datum vystavení:</w:t>
                              </w:r>
                            </w:p>
                          </w:tc>
                          <w:tc>
                            <w:tcPr>
                              <w:tcW w:w="326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ind w:left="1963"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28.11.2018</w:t>
                              </w:r>
                            </w:p>
                          </w:tc>
                          <w:tc>
                            <w:tcPr>
                              <w:tcW w:w="4963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ind w:left="1963"/>
                                <w:rPr>
                                  <w:rStyle w:val="FontStyle40"/>
                                </w:rPr>
                              </w:pPr>
                            </w:p>
                            <w:p w:rsidR="00000000" w:rsidRDefault="007264DC">
                              <w:pPr>
                                <w:pStyle w:val="Style11"/>
                                <w:widowControl/>
                                <w:ind w:left="1963"/>
                                <w:rPr>
                                  <w:rStyle w:val="FontStyle40"/>
                                </w:rPr>
                              </w:pP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2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Datum splatnosti:</w:t>
                              </w:r>
                            </w:p>
                          </w:tc>
                          <w:tc>
                            <w:tcPr>
                              <w:tcW w:w="326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ind w:left="1968"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12.12.2018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00000" w:rsidRDefault="007264DC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2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Pr="003E1D5B" w:rsidRDefault="003E1D5B">
                              <w:pPr>
                                <w:pStyle w:val="Style18"/>
                                <w:widowControl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E1D5B">
                                <w:rPr>
                                  <w:sz w:val="18"/>
                                  <w:szCs w:val="18"/>
                                </w:rPr>
                                <w:t>Da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tum uskutečnění plnění</w:t>
                              </w:r>
                            </w:p>
                          </w:tc>
                          <w:tc>
                            <w:tcPr>
                              <w:tcW w:w="326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7264DC" w:rsidP="003E1D5B">
                              <w:pPr>
                                <w:pStyle w:val="Style11"/>
                                <w:widowControl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Style w:val="FontStyle40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40"/>
                                </w:rPr>
                                <w:t xml:space="preserve"> 28 11 2018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00000" w:rsidRDefault="007264DC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21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Forma úhrady:</w:t>
                              </w:r>
                            </w:p>
                          </w:tc>
                          <w:tc>
                            <w:tcPr>
                              <w:tcW w:w="326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ind w:left="2102"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Příkazem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000000" w:rsidTr="003E1D5B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3815"/>
                          </w:trPr>
                          <w:tc>
                            <w:tcPr>
                              <w:tcW w:w="221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1"/>
                                <w:widowControl/>
                                <w:rPr>
                                  <w:rStyle w:val="FontStyle40"/>
                                </w:rPr>
                              </w:pPr>
                              <w:r>
                                <w:rPr>
                                  <w:rStyle w:val="FontStyle40"/>
                                </w:rPr>
                                <w:t>Označení dodávky</w:t>
                              </w:r>
                            </w:p>
                            <w:p w:rsidR="003E1D5B" w:rsidRDefault="003E1D5B">
                              <w:pPr>
                                <w:pStyle w:val="Style11"/>
                                <w:widowControl/>
                                <w:rPr>
                                  <w:rStyle w:val="FontStyle40"/>
                                </w:rPr>
                              </w:pPr>
                            </w:p>
                            <w:p w:rsidR="003E1D5B" w:rsidRDefault="003E1D5B">
                              <w:pPr>
                                <w:pStyle w:val="Style11"/>
                                <w:widowControl/>
                                <w:rPr>
                                  <w:rStyle w:val="FontStyle40"/>
                                </w:rPr>
                              </w:pPr>
                            </w:p>
                            <w:p w:rsidR="003E1D5B" w:rsidRDefault="003E1D5B">
                              <w:pPr>
                                <w:pStyle w:val="Style11"/>
                                <w:widowControl/>
                                <w:rPr>
                                  <w:rStyle w:val="FontStyle40"/>
                                </w:rPr>
                              </w:pPr>
                            </w:p>
                          </w:tc>
                          <w:tc>
                            <w:tcPr>
                              <w:tcW w:w="326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00000" w:rsidRDefault="007264DC">
                              <w:pPr>
                                <w:pStyle w:val="Style15"/>
                                <w:widowControl/>
                                <w:ind w:left="1176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Cena %DPH               DPH        Kč Celkem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4" o:spid="_x0000_s1028" type="#_x0000_t202" style="position:absolute;left:9825;top:1171;width:758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" filled="f" strokecolor="white" strokeweight="0">
                  <v:textbox inset="0,0,0,0">
                    <w:txbxContent>
                      <w:p w:rsidR="00000000" w:rsidRDefault="007264DC">
                        <w:pPr>
                          <w:pStyle w:val="Style6"/>
                          <w:widowControl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</w:rPr>
                          <w:t>18010120 0308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3E1D5B">
        <w:rPr>
          <w:rStyle w:val="FontStyle40"/>
        </w:rPr>
        <w:t xml:space="preserve">fakturujeme Vám </w:t>
      </w:r>
      <w:r w:rsidR="007264DC">
        <w:rPr>
          <w:rStyle w:val="FontStyle40"/>
        </w:rPr>
        <w:t xml:space="preserve">na základě vaší objednávky č.41/2018 za provedené stavební práce na dvorních objektech KHS </w:t>
      </w:r>
      <w:r w:rsidR="003E1D5B">
        <w:rPr>
          <w:rStyle w:val="FontStyle40"/>
        </w:rPr>
        <w:t xml:space="preserve">v Olomouci dle </w:t>
      </w:r>
      <w:r w:rsidR="003700C6">
        <w:rPr>
          <w:rStyle w:val="FontStyle40"/>
        </w:rPr>
        <w:t>přiloženého</w:t>
      </w:r>
      <w:r w:rsidR="007264DC">
        <w:rPr>
          <w:rStyle w:val="FontStyle40"/>
        </w:rPr>
        <w:t xml:space="preserve"> soupisu provedených prací a předávacího protokolu ze dne 28.11.2018 čá</w:t>
      </w:r>
      <w:r w:rsidR="007264DC">
        <w:rPr>
          <w:rStyle w:val="FontStyle40"/>
        </w:rPr>
        <w:t>stku</w:t>
      </w:r>
    </w:p>
    <w:p w:rsidR="00000000" w:rsidRDefault="007264DC">
      <w:pPr>
        <w:widowControl/>
        <w:spacing w:after="21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2"/>
        <w:gridCol w:w="2986"/>
        <w:gridCol w:w="725"/>
        <w:gridCol w:w="1085"/>
        <w:gridCol w:w="13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29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202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178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29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202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10%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38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178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24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197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15%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34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264DC">
            <w:pPr>
              <w:pStyle w:val="Style21"/>
              <w:widowControl/>
              <w:ind w:right="178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2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264DC">
            <w:pPr>
              <w:pStyle w:val="Style21"/>
              <w:widowControl/>
              <w:ind w:right="24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110 284,00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264DC">
            <w:pPr>
              <w:pStyle w:val="Style21"/>
              <w:widowControl/>
              <w:ind w:right="197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21%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264DC">
            <w:pPr>
              <w:pStyle w:val="Style21"/>
              <w:widowControl/>
              <w:ind w:right="34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23 160,00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264DC">
            <w:pPr>
              <w:pStyle w:val="Style21"/>
              <w:widowControl/>
              <w:ind w:right="173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133444,00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Součet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24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110 284,00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7264DC">
            <w:pPr>
              <w:pStyle w:val="Style21"/>
              <w:widowControl/>
              <w:ind w:right="34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23 160,00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264DC">
            <w:pPr>
              <w:pStyle w:val="Style21"/>
              <w:widowControl/>
              <w:ind w:right="173"/>
              <w:jc w:val="right"/>
              <w:rPr>
                <w:rStyle w:val="FontStyle41"/>
              </w:rPr>
            </w:pPr>
            <w:r>
              <w:rPr>
                <w:rStyle w:val="FontStyle41"/>
              </w:rPr>
              <w:t>133</w:t>
            </w:r>
            <w:r w:rsidR="00102D74">
              <w:rPr>
                <w:rStyle w:val="FontStyle41"/>
              </w:rPr>
              <w:t xml:space="preserve"> </w:t>
            </w:r>
            <w:r>
              <w:rPr>
                <w:rStyle w:val="FontStyle41"/>
              </w:rPr>
              <w:t>444,00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264DC">
            <w:pPr>
              <w:pStyle w:val="Style9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CELKEM K ÚHRADĚ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10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264DC">
            <w:pPr>
              <w:pStyle w:val="Style18"/>
              <w:widowControl/>
            </w:pP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264DC">
            <w:pPr>
              <w:pStyle w:val="Style9"/>
              <w:widowControl/>
              <w:ind w:right="173"/>
              <w:jc w:val="right"/>
              <w:rPr>
                <w:rStyle w:val="FontStyle36"/>
              </w:rPr>
            </w:pPr>
            <w:r>
              <w:rPr>
                <w:rStyle w:val="FontStyle36"/>
              </w:rPr>
              <w:t>133 444,00</w:t>
            </w:r>
          </w:p>
        </w:tc>
      </w:tr>
    </w:tbl>
    <w:p w:rsidR="00000000" w:rsidRDefault="007264DC">
      <w:pPr>
        <w:pStyle w:val="Style22"/>
        <w:widowControl/>
        <w:spacing w:line="240" w:lineRule="exact"/>
        <w:ind w:left="288"/>
        <w:jc w:val="both"/>
        <w:rPr>
          <w:sz w:val="20"/>
          <w:szCs w:val="20"/>
        </w:rPr>
      </w:pPr>
    </w:p>
    <w:p w:rsidR="00000000" w:rsidRDefault="007264DC">
      <w:pPr>
        <w:pStyle w:val="Style22"/>
        <w:widowControl/>
        <w:spacing w:before="77"/>
        <w:ind w:left="288"/>
        <w:jc w:val="both"/>
        <w:rPr>
          <w:rStyle w:val="FontStyle40"/>
        </w:rPr>
      </w:pPr>
      <w:r>
        <w:rPr>
          <w:rStyle w:val="FontStyle40"/>
        </w:rPr>
        <w:t>Vystavil:    Ing. Petr Konečný</w:t>
      </w:r>
    </w:p>
    <w:p w:rsidR="00000000" w:rsidRDefault="007264DC">
      <w:pPr>
        <w:pStyle w:val="Style22"/>
        <w:widowControl/>
        <w:spacing w:before="77"/>
        <w:ind w:left="288"/>
        <w:jc w:val="both"/>
        <w:rPr>
          <w:rStyle w:val="FontStyle40"/>
        </w:rPr>
        <w:sectPr w:rsidR="00000000">
          <w:type w:val="continuous"/>
          <w:pgSz w:w="11905" w:h="16837"/>
          <w:pgMar w:top="778" w:right="722" w:bottom="1440" w:left="751" w:header="708" w:footer="708" w:gutter="0"/>
          <w:cols w:space="60"/>
          <w:noEndnote/>
        </w:sectPr>
      </w:pPr>
    </w:p>
    <w:p w:rsidR="00000000" w:rsidRDefault="00F91BC3">
      <w:pPr>
        <w:pStyle w:val="Style24"/>
        <w:widowControl/>
        <w:spacing w:line="240" w:lineRule="auto"/>
        <w:rPr>
          <w:rStyle w:val="FontStyle44"/>
        </w:rPr>
      </w:pPr>
      <w:r>
        <w:rPr>
          <w:noProof/>
        </w:rPr>
        <w:lastRenderedPageBreak/>
        <mc:AlternateContent>
          <mc:Choice Requires="wps">
            <w:drawing>
              <wp:anchor distT="85090" distB="899160" distL="24130" distR="24130" simplePos="0" relativeHeight="251659264" behindDoc="0" locked="0" layoutInCell="1" allowOverlap="1">
                <wp:simplePos x="0" y="0"/>
                <wp:positionH relativeFrom="margin">
                  <wp:posOffset>1155065</wp:posOffset>
                </wp:positionH>
                <wp:positionV relativeFrom="paragraph">
                  <wp:posOffset>207010</wp:posOffset>
                </wp:positionV>
                <wp:extent cx="621665" cy="530225"/>
                <wp:effectExtent l="4445" t="635" r="2540" b="254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264DC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90.95pt;margin-top:16.3pt;width:48.95pt;height:41.75pt;z-index:251659264;visibility:visible;mso-wrap-style:square;mso-width-percent:0;mso-height-percent:0;mso-wrap-distance-left:1.9pt;mso-wrap-distance-top:6.7pt;mso-wrap-distance-right:1.9pt;mso-wrap-distance-bottom:7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cOsgIAAK8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" filled="f" stroked="f">
                <v:textbox inset="0,0,0,0">
                  <w:txbxContent>
                    <w:p w:rsidR="00000000" w:rsidRDefault="007264DC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264DC">
        <w:rPr>
          <w:rStyle w:val="FontStyle44"/>
        </w:rPr>
        <w:t>KOS v B</w:t>
      </w:r>
      <w:r w:rsidR="003E1D5B">
        <w:rPr>
          <w:rStyle w:val="FontStyle44"/>
        </w:rPr>
        <w:t>rně</w:t>
      </w:r>
      <w:r w:rsidR="007264DC">
        <w:rPr>
          <w:rStyle w:val="FontStyle44"/>
        </w:rPr>
        <w:t>, oddíl C, vložka 6389. zaps 29 6 1992</w:t>
      </w:r>
      <w:bookmarkStart w:id="0" w:name="_GoBack"/>
      <w:bookmarkEnd w:id="0"/>
    </w:p>
    <w:p w:rsidR="00000000" w:rsidRDefault="007264DC">
      <w:pPr>
        <w:pStyle w:val="Style24"/>
        <w:widowControl/>
        <w:spacing w:before="149" w:after="336"/>
        <w:rPr>
          <w:rStyle w:val="FontStyle44"/>
        </w:rPr>
      </w:pPr>
      <w:r>
        <w:rPr>
          <w:rStyle w:val="FontStyle44"/>
        </w:rPr>
        <w:t>Dovolujeme si Vás upozornit, že v připadá nedodrženi data splatnosti uvedeného na faktuře Vá</w:t>
      </w:r>
      <w:r>
        <w:rPr>
          <w:rStyle w:val="FontStyle44"/>
        </w:rPr>
        <w:t>m budeme účtovat úrok z prodleni v dohodnuté, resp zákonné výši a smluvní pokutu (byla-li sjednána).</w:t>
      </w:r>
    </w:p>
    <w:p w:rsidR="00000000" w:rsidRDefault="007264DC">
      <w:pPr>
        <w:pStyle w:val="Style24"/>
        <w:widowControl/>
        <w:spacing w:before="149" w:after="336"/>
        <w:rPr>
          <w:rStyle w:val="FontStyle44"/>
        </w:rPr>
        <w:sectPr w:rsidR="00000000">
          <w:type w:val="continuous"/>
          <w:pgSz w:w="11905" w:h="16837"/>
          <w:pgMar w:top="778" w:right="1116" w:bottom="1440" w:left="1053" w:header="708" w:footer="708" w:gutter="0"/>
          <w:cols w:space="60"/>
          <w:noEndnote/>
        </w:sectPr>
      </w:pPr>
    </w:p>
    <w:p w:rsidR="00F91BC3" w:rsidRDefault="00F91BC3" w:rsidP="003E1D5B">
      <w:pPr>
        <w:pStyle w:val="Style28"/>
        <w:widowControl/>
        <w:tabs>
          <w:tab w:val="right" w:pos="1397"/>
        </w:tabs>
        <w:spacing w:before="5"/>
        <w:jc w:val="both"/>
        <w:rPr>
          <w:rStyle w:val="FontStyle34"/>
        </w:rPr>
      </w:pPr>
    </w:p>
    <w:sectPr w:rsidR="00F91BC3" w:rsidSect="003E1D5B">
      <w:type w:val="continuous"/>
      <w:pgSz w:w="11905" w:h="16837"/>
      <w:pgMar w:top="778" w:right="991" w:bottom="1440" w:left="6626" w:header="708" w:footer="708" w:gutter="0"/>
      <w:cols w:num="2" w:space="708" w:equalWidth="0">
        <w:col w:w="1392" w:space="576"/>
        <w:col w:w="231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DC" w:rsidRDefault="007264DC">
      <w:r>
        <w:separator/>
      </w:r>
    </w:p>
  </w:endnote>
  <w:endnote w:type="continuationSeparator" w:id="0">
    <w:p w:rsidR="007264DC" w:rsidRDefault="0072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DC" w:rsidRDefault="007264DC">
      <w:r>
        <w:separator/>
      </w:r>
    </w:p>
  </w:footnote>
  <w:footnote w:type="continuationSeparator" w:id="0">
    <w:p w:rsidR="007264DC" w:rsidRDefault="0072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C3"/>
    <w:rsid w:val="00102D74"/>
    <w:rsid w:val="003700C6"/>
    <w:rsid w:val="003E1D5B"/>
    <w:rsid w:val="007264DC"/>
    <w:rsid w:val="00F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5C315"/>
  <w14:defaultImageDpi w14:val="0"/>
  <w15:docId w15:val="{CB21550F-F0AF-43BF-B589-8E6C752E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21" w:lineRule="exact"/>
      <w:jc w:val="both"/>
    </w:pPr>
  </w:style>
  <w:style w:type="paragraph" w:customStyle="1" w:styleId="Style5">
    <w:name w:val="Style5"/>
    <w:basedOn w:val="Normln"/>
    <w:uiPriority w:val="99"/>
    <w:pPr>
      <w:spacing w:line="254" w:lineRule="exact"/>
    </w:pPr>
  </w:style>
  <w:style w:type="paragraph" w:customStyle="1" w:styleId="Style6">
    <w:name w:val="Style6"/>
    <w:basedOn w:val="Normln"/>
    <w:uiPriority w:val="99"/>
    <w:pPr>
      <w:spacing w:line="250" w:lineRule="exact"/>
      <w:jc w:val="righ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spacing w:line="43" w:lineRule="exact"/>
    </w:pPr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02" w:lineRule="exact"/>
      <w:jc w:val="right"/>
    </w:pPr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paragraph" w:customStyle="1" w:styleId="Style23">
    <w:name w:val="Style23"/>
    <w:basedOn w:val="Normln"/>
    <w:uiPriority w:val="99"/>
  </w:style>
  <w:style w:type="paragraph" w:customStyle="1" w:styleId="Style24">
    <w:name w:val="Style24"/>
    <w:basedOn w:val="Normln"/>
    <w:uiPriority w:val="99"/>
    <w:pPr>
      <w:spacing w:line="154" w:lineRule="exact"/>
      <w:jc w:val="both"/>
    </w:pPr>
  </w:style>
  <w:style w:type="paragraph" w:customStyle="1" w:styleId="Style25">
    <w:name w:val="Style25"/>
    <w:basedOn w:val="Normln"/>
    <w:uiPriority w:val="99"/>
  </w:style>
  <w:style w:type="paragraph" w:customStyle="1" w:styleId="Style26">
    <w:name w:val="Style26"/>
    <w:basedOn w:val="Normln"/>
    <w:uiPriority w:val="99"/>
    <w:pPr>
      <w:spacing w:line="211" w:lineRule="exact"/>
      <w:ind w:firstLine="67"/>
      <w:jc w:val="both"/>
    </w:pPr>
  </w:style>
  <w:style w:type="paragraph" w:customStyle="1" w:styleId="Style27">
    <w:name w:val="Style27"/>
    <w:basedOn w:val="Normln"/>
    <w:uiPriority w:val="99"/>
    <w:pPr>
      <w:spacing w:line="307" w:lineRule="exact"/>
      <w:jc w:val="right"/>
    </w:pPr>
  </w:style>
  <w:style w:type="paragraph" w:customStyle="1" w:styleId="Style28">
    <w:name w:val="Style28"/>
    <w:basedOn w:val="Normln"/>
    <w:uiPriority w:val="99"/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32">
    <w:name w:val="Font Style32"/>
    <w:basedOn w:val="Standardnpsmoodstavce"/>
    <w:uiPriority w:val="99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33">
    <w:name w:val="Font Style33"/>
    <w:basedOn w:val="Standardnpsmoodstavce"/>
    <w:uiPriority w:val="99"/>
    <w:rPr>
      <w:rFonts w:ascii="Franklin Gothic Demi" w:hAnsi="Franklin Gothic Demi" w:cs="Franklin Gothic Demi"/>
      <w:b/>
      <w:bCs/>
      <w:sz w:val="12"/>
      <w:szCs w:val="12"/>
    </w:rPr>
  </w:style>
  <w:style w:type="character" w:customStyle="1" w:styleId="FontStyle34">
    <w:name w:val="Font Style34"/>
    <w:basedOn w:val="Standardnpsmoodstavce"/>
    <w:uiPriority w:val="99"/>
    <w:rPr>
      <w:rFonts w:ascii="Arial" w:hAnsi="Arial" w:cs="Arial"/>
      <w:sz w:val="16"/>
      <w:szCs w:val="16"/>
    </w:rPr>
  </w:style>
  <w:style w:type="character" w:customStyle="1" w:styleId="FontStyle35">
    <w:name w:val="Font Style35"/>
    <w:basedOn w:val="Standardnpsmoodstavce"/>
    <w:uiPriority w:val="99"/>
    <w:rPr>
      <w:rFonts w:ascii="Courier New" w:hAnsi="Courier New" w:cs="Courier New"/>
      <w:b/>
      <w:bCs/>
      <w:i/>
      <w:iCs/>
      <w:smallCaps/>
      <w:spacing w:val="-10"/>
      <w:sz w:val="14"/>
      <w:szCs w:val="14"/>
    </w:rPr>
  </w:style>
  <w:style w:type="character" w:customStyle="1" w:styleId="FontStyle36">
    <w:name w:val="Font Style36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basedOn w:val="Standardnpsmoodstavce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38">
    <w:name w:val="Font Style38"/>
    <w:basedOn w:val="Standardnpsmoodstavce"/>
    <w:uiPriority w:val="99"/>
    <w:rPr>
      <w:rFonts w:ascii="Arial" w:hAnsi="Arial" w:cs="Arial"/>
      <w:b/>
      <w:bCs/>
      <w:w w:val="300"/>
      <w:sz w:val="8"/>
      <w:szCs w:val="8"/>
    </w:rPr>
  </w:style>
  <w:style w:type="character" w:customStyle="1" w:styleId="FontStyle39">
    <w:name w:val="Font Style39"/>
    <w:basedOn w:val="Standardnpsmoodstavce"/>
    <w:uiPriority w:val="99"/>
    <w:rPr>
      <w:rFonts w:ascii="Calibri" w:hAnsi="Calibri" w:cs="Calibri"/>
      <w:b/>
      <w:bCs/>
      <w:i/>
      <w:iCs/>
      <w:spacing w:val="40"/>
      <w:sz w:val="8"/>
      <w:szCs w:val="8"/>
    </w:rPr>
  </w:style>
  <w:style w:type="character" w:customStyle="1" w:styleId="FontStyle40">
    <w:name w:val="Font Style40"/>
    <w:basedOn w:val="Standardnpsmoodstavce"/>
    <w:uiPriority w:val="99"/>
    <w:rPr>
      <w:rFonts w:ascii="Arial" w:hAnsi="Arial" w:cs="Arial"/>
      <w:sz w:val="18"/>
      <w:szCs w:val="18"/>
    </w:rPr>
  </w:style>
  <w:style w:type="character" w:customStyle="1" w:styleId="FontStyle41">
    <w:name w:val="Font Style41"/>
    <w:basedOn w:val="Standardnpsmoodstavce"/>
    <w:uiPriority w:val="99"/>
    <w:rPr>
      <w:rFonts w:ascii="Arial" w:hAnsi="Arial" w:cs="Arial"/>
      <w:spacing w:val="-10"/>
      <w:sz w:val="16"/>
      <w:szCs w:val="16"/>
    </w:rPr>
  </w:style>
  <w:style w:type="character" w:customStyle="1" w:styleId="FontStyle42">
    <w:name w:val="Font Style42"/>
    <w:basedOn w:val="Standardnpsmoodstavce"/>
    <w:uiPriority w:val="99"/>
    <w:rPr>
      <w:rFonts w:ascii="Arial" w:hAnsi="Arial" w:cs="Arial"/>
      <w:b/>
      <w:bCs/>
      <w:i/>
      <w:iCs/>
      <w:sz w:val="24"/>
      <w:szCs w:val="24"/>
    </w:rPr>
  </w:style>
  <w:style w:type="character" w:customStyle="1" w:styleId="FontStyle43">
    <w:name w:val="Font Style43"/>
    <w:basedOn w:val="Standardnpsmoodstavce"/>
    <w:uiPriority w:val="99"/>
    <w:rPr>
      <w:rFonts w:ascii="Arial" w:hAnsi="Arial" w:cs="Arial"/>
      <w:b/>
      <w:bCs/>
      <w:i/>
      <w:iCs/>
      <w:spacing w:val="-10"/>
      <w:sz w:val="22"/>
      <w:szCs w:val="22"/>
    </w:rPr>
  </w:style>
  <w:style w:type="character" w:customStyle="1" w:styleId="FontStyle44">
    <w:name w:val="Font Style44"/>
    <w:basedOn w:val="Standardnpsmoodstavce"/>
    <w:uiPriority w:val="99"/>
    <w:rPr>
      <w:rFonts w:ascii="Arial" w:hAnsi="Arial" w:cs="Arial"/>
      <w:b/>
      <w:bCs/>
      <w:sz w:val="12"/>
      <w:szCs w:val="1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Čarná Lenka ing.</dc:creator>
  <cp:keywords/>
  <dc:description/>
  <cp:lastModifiedBy>Čarná Lenka ing.</cp:lastModifiedBy>
  <cp:revision>3</cp:revision>
  <dcterms:created xsi:type="dcterms:W3CDTF">2018-11-28T10:52:00Z</dcterms:created>
  <dcterms:modified xsi:type="dcterms:W3CDTF">2018-11-28T11:04:00Z</dcterms:modified>
</cp:coreProperties>
</file>