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D0" w:rsidRDefault="00CB4FD0" w:rsidP="00CB4FD0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 xml:space="preserve">Jarmila </w:t>
      </w:r>
      <w:proofErr w:type="spellStart"/>
      <w:r>
        <w:rPr>
          <w:b/>
          <w:sz w:val="24"/>
        </w:rPr>
        <w:t>Mariašová</w:t>
      </w:r>
      <w:proofErr w:type="spellEnd"/>
    </w:p>
    <w:p w:rsidR="00CB4FD0" w:rsidRDefault="00CB4FD0" w:rsidP="00CB4FD0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Hudební nástroje</w:t>
      </w:r>
    </w:p>
    <w:p w:rsidR="00CB4FD0" w:rsidRPr="006704FF" w:rsidRDefault="00CB4FD0" w:rsidP="00CB4FD0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742 82 Jistebník 437</w:t>
      </w:r>
    </w:p>
    <w:p w:rsidR="00CB4FD0" w:rsidRDefault="00CB4FD0" w:rsidP="00CB4FD0">
      <w:pPr>
        <w:spacing w:after="0" w:line="240" w:lineRule="auto"/>
        <w:ind w:right="168"/>
        <w:rPr>
          <w:sz w:val="24"/>
        </w:rPr>
      </w:pP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>Vyřizuje: Vymětalová</w:t>
      </w: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 xml:space="preserve">Číslo objednávky:  </w:t>
      </w:r>
      <w:r>
        <w:rPr>
          <w:b/>
          <w:sz w:val="24"/>
        </w:rPr>
        <w:t>12/2018</w:t>
      </w:r>
    </w:p>
    <w:p w:rsidR="00CB4FD0" w:rsidRDefault="00CB4FD0" w:rsidP="00CB4FD0">
      <w:pPr>
        <w:spacing w:after="0" w:line="240" w:lineRule="auto"/>
        <w:ind w:right="168"/>
        <w:rPr>
          <w:sz w:val="24"/>
        </w:rPr>
      </w:pP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 xml:space="preserve">Kroměříž </w:t>
      </w:r>
      <w:r>
        <w:rPr>
          <w:sz w:val="24"/>
        </w:rPr>
        <w:t>8. 10. 2018</w:t>
      </w:r>
    </w:p>
    <w:p w:rsidR="00CB4FD0" w:rsidRDefault="00CB4FD0" w:rsidP="00CB4FD0">
      <w:pPr>
        <w:spacing w:line="240" w:lineRule="auto"/>
        <w:ind w:right="168"/>
        <w:rPr>
          <w:b/>
          <w:sz w:val="24"/>
        </w:rPr>
      </w:pPr>
    </w:p>
    <w:p w:rsidR="00CB4FD0" w:rsidRDefault="00CB4FD0" w:rsidP="00CB4FD0">
      <w:pPr>
        <w:spacing w:line="240" w:lineRule="auto"/>
        <w:ind w:right="168"/>
        <w:rPr>
          <w:b/>
          <w:sz w:val="24"/>
        </w:rPr>
      </w:pPr>
      <w:r w:rsidRPr="00587AEF">
        <w:rPr>
          <w:b/>
          <w:sz w:val="24"/>
        </w:rPr>
        <w:t xml:space="preserve">Objednávka </w:t>
      </w:r>
    </w:p>
    <w:p w:rsidR="00CB4FD0" w:rsidRPr="00554ED9" w:rsidRDefault="00CB4FD0" w:rsidP="00CB4FD0">
      <w:pPr>
        <w:spacing w:line="240" w:lineRule="auto"/>
        <w:ind w:right="168"/>
        <w:rPr>
          <w:sz w:val="24"/>
        </w:rPr>
      </w:pPr>
      <w:r w:rsidRPr="00554ED9">
        <w:rPr>
          <w:sz w:val="24"/>
        </w:rPr>
        <w:t>Na podkladě Vaší nabídky</w:t>
      </w:r>
      <w:r>
        <w:rPr>
          <w:sz w:val="24"/>
        </w:rPr>
        <w:t xml:space="preserve"> objednáváme u Vás tubu </w:t>
      </w:r>
      <w:r>
        <w:rPr>
          <w:sz w:val="24"/>
        </w:rPr>
        <w:t>B</w:t>
      </w:r>
      <w:r>
        <w:rPr>
          <w:sz w:val="24"/>
        </w:rPr>
        <w:t xml:space="preserve">, </w:t>
      </w:r>
      <w:proofErr w:type="spellStart"/>
      <w:r>
        <w:rPr>
          <w:sz w:val="24"/>
        </w:rPr>
        <w:t>Monzani</w:t>
      </w:r>
      <w:proofErr w:type="spellEnd"/>
      <w:r>
        <w:rPr>
          <w:sz w:val="24"/>
        </w:rPr>
        <w:t xml:space="preserve"> model MZ BB – 210 L v ceně 39 500,00 Kč </w:t>
      </w:r>
      <w:r>
        <w:rPr>
          <w:sz w:val="24"/>
        </w:rPr>
        <w:t>včetně DPH.</w:t>
      </w:r>
    </w:p>
    <w:p w:rsidR="00CB4FD0" w:rsidRDefault="00CB4FD0" w:rsidP="00CB4FD0">
      <w:pPr>
        <w:spacing w:line="240" w:lineRule="auto"/>
        <w:ind w:right="168"/>
        <w:rPr>
          <w:sz w:val="24"/>
        </w:rPr>
      </w:pP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>Naše fakturační údaje:</w:t>
      </w:r>
    </w:p>
    <w:p w:rsidR="00CB4FD0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>IČO 708 44 534</w:t>
      </w:r>
    </w:p>
    <w:p w:rsidR="00CB4FD0" w:rsidRPr="00587AEF" w:rsidRDefault="00CB4FD0" w:rsidP="00CB4FD0">
      <w:pPr>
        <w:spacing w:after="0" w:line="240" w:lineRule="auto"/>
        <w:ind w:right="168"/>
        <w:rPr>
          <w:sz w:val="24"/>
        </w:rPr>
      </w:pPr>
      <w:r>
        <w:rPr>
          <w:sz w:val="24"/>
        </w:rPr>
        <w:t>Číslo účtu 86-2957260297/0100</w:t>
      </w:r>
    </w:p>
    <w:p w:rsidR="00CB4FD0" w:rsidRDefault="00CB4FD0" w:rsidP="00CB4FD0">
      <w:pPr>
        <w:spacing w:line="240" w:lineRule="auto"/>
        <w:ind w:right="168"/>
        <w:rPr>
          <w:sz w:val="24"/>
        </w:rPr>
      </w:pPr>
    </w:p>
    <w:p w:rsidR="00CB4FD0" w:rsidRDefault="00CB4FD0" w:rsidP="00CB4FD0">
      <w:pPr>
        <w:spacing w:line="240" w:lineRule="auto"/>
        <w:ind w:right="168"/>
        <w:rPr>
          <w:sz w:val="24"/>
        </w:rPr>
      </w:pPr>
      <w:bookmarkStart w:id="0" w:name="_GoBack"/>
      <w:bookmarkEnd w:id="0"/>
      <w:r>
        <w:rPr>
          <w:sz w:val="24"/>
        </w:rPr>
        <w:t>S pozdravem</w:t>
      </w:r>
    </w:p>
    <w:p w:rsidR="00D33175" w:rsidRDefault="00D33175" w:rsidP="00920A2B">
      <w:pPr>
        <w:spacing w:line="240" w:lineRule="auto"/>
        <w:ind w:right="168"/>
        <w:rPr>
          <w:sz w:val="24"/>
        </w:rPr>
      </w:pPr>
    </w:p>
    <w:p w:rsidR="00D33175" w:rsidRDefault="00D33175" w:rsidP="00920A2B">
      <w:pPr>
        <w:spacing w:line="240" w:lineRule="auto"/>
        <w:ind w:right="168"/>
        <w:rPr>
          <w:sz w:val="24"/>
        </w:rPr>
      </w:pPr>
    </w:p>
    <w:p w:rsidR="00D33175" w:rsidRDefault="00D33175" w:rsidP="00920A2B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Mgr. Václav Křivánek</w:t>
      </w:r>
    </w:p>
    <w:p w:rsidR="00D33175" w:rsidRDefault="00D33175" w:rsidP="00920A2B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ředitel</w:t>
      </w:r>
    </w:p>
    <w:p w:rsidR="00FA7F97" w:rsidRDefault="00FA7F97" w:rsidP="00920A2B">
      <w:pPr>
        <w:spacing w:line="240" w:lineRule="auto"/>
      </w:pPr>
    </w:p>
    <w:sectPr w:rsidR="00FA7F97" w:rsidSect="00865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78" w:rsidRDefault="00646578" w:rsidP="009801BC">
      <w:pPr>
        <w:spacing w:after="0" w:line="240" w:lineRule="auto"/>
      </w:pPr>
      <w:r>
        <w:separator/>
      </w:r>
    </w:p>
  </w:endnote>
  <w:endnote w:type="continuationSeparator" w:id="0">
    <w:p w:rsidR="00646578" w:rsidRDefault="00646578" w:rsidP="0098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ED" w:rsidRDefault="00CE10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ED" w:rsidRPr="007A61B5" w:rsidRDefault="00646578" w:rsidP="00283E3F">
    <w:pPr>
      <w:pStyle w:val="Zpat"/>
      <w:jc w:val="center"/>
      <w:rPr>
        <w:rFonts w:ascii="CG Omega" w:hAnsi="CG Omega"/>
        <w:color w:val="0D0D0D" w:themeColor="text1" w:themeTint="F2"/>
      </w:rPr>
    </w:pPr>
    <w:hyperlink r:id="rId1" w:history="1">
      <w:r w:rsidR="00283E3F" w:rsidRPr="007A61B5">
        <w:rPr>
          <w:rStyle w:val="Hypertextovodkaz"/>
          <w:rFonts w:ascii="CG Omega" w:hAnsi="CG Omega"/>
          <w:color w:val="0D0D0D" w:themeColor="text1" w:themeTint="F2"/>
          <w:sz w:val="24"/>
          <w:szCs w:val="24"/>
          <w:u w:val="none"/>
        </w:rPr>
        <w:t>www.konzkm.cz</w:t>
      </w:r>
    </w:hyperlink>
    <w:r w:rsidR="00283E3F" w:rsidRPr="007A61B5">
      <w:rPr>
        <w:rFonts w:ascii="CG Omega" w:hAnsi="CG Omega"/>
        <w:color w:val="0D0D0D" w:themeColor="text1" w:themeTint="F2"/>
      </w:rPr>
      <w:t xml:space="preserve"> • tel.: 573 339 501 • e-mail: konzervator@konzkm.cz  • IČO: 70844534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ED" w:rsidRDefault="00CE10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78" w:rsidRDefault="00646578" w:rsidP="009801BC">
      <w:pPr>
        <w:spacing w:after="0" w:line="240" w:lineRule="auto"/>
      </w:pPr>
      <w:r>
        <w:separator/>
      </w:r>
    </w:p>
  </w:footnote>
  <w:footnote w:type="continuationSeparator" w:id="0">
    <w:p w:rsidR="00646578" w:rsidRDefault="00646578" w:rsidP="0098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ED" w:rsidRDefault="00CE10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0" w:rsidRPr="0028255D" w:rsidRDefault="00914050" w:rsidP="00914050">
    <w:pPr>
      <w:pStyle w:val="Zhlav"/>
      <w:rPr>
        <w:rFonts w:ascii="CG Omega" w:hAnsi="CG Omega"/>
        <w:color w:val="595959" w:themeColor="text1" w:themeTint="A6"/>
        <w:sz w:val="24"/>
        <w:szCs w:val="24"/>
      </w:rPr>
    </w:pPr>
  </w:p>
  <w:tbl>
    <w:tblPr>
      <w:tblStyle w:val="Mkatabulky"/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3687"/>
      <w:gridCol w:w="6378"/>
    </w:tblGrid>
    <w:tr w:rsidR="00914050" w:rsidTr="00E133FE">
      <w:trPr>
        <w:trHeight w:val="1681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</w:tcPr>
        <w:p w:rsidR="00914050" w:rsidRDefault="00914050" w:rsidP="00914050">
          <w:pPr>
            <w:pStyle w:val="Zhlav"/>
            <w:rPr>
              <w:rFonts w:ascii="CG Omega" w:hAnsi="CG Omega"/>
              <w:color w:val="595959" w:themeColor="text1" w:themeTint="A6"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6AF947D7" wp14:editId="7846057A">
                <wp:extent cx="1724025" cy="1009185"/>
                <wp:effectExtent l="19050" t="0" r="9525" b="0"/>
                <wp:docPr id="2" name="Obrázek 2" descr="logo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617" cy="1015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E133FE" w:rsidRPr="00E133FE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16"/>
              <w:szCs w:val="16"/>
            </w:rPr>
          </w:pPr>
        </w:p>
        <w:p w:rsidR="00E133FE" w:rsidRPr="007A61B5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34"/>
              <w:szCs w:val="34"/>
            </w:rPr>
          </w:pPr>
        </w:p>
        <w:p w:rsidR="00914050" w:rsidRPr="007A61B5" w:rsidRDefault="00D5508D" w:rsidP="00914050">
          <w:pPr>
            <w:pStyle w:val="Zhlav"/>
            <w:rPr>
              <w:rFonts w:ascii="CG Omega" w:hAnsi="CG Omega"/>
              <w:color w:val="0D0D0D" w:themeColor="text1" w:themeTint="F2"/>
              <w:sz w:val="24"/>
              <w:szCs w:val="24"/>
            </w:rPr>
          </w:pPr>
          <w:r>
            <w:rPr>
              <w:rFonts w:ascii="CG Omega" w:hAnsi="CG Omega"/>
              <w:color w:val="0D0D0D" w:themeColor="text1" w:themeTint="F2"/>
              <w:sz w:val="24"/>
              <w:szCs w:val="24"/>
            </w:rPr>
            <w:t xml:space="preserve">KONZERVATOŘ </w:t>
          </w:r>
          <w:r w:rsidR="00E133FE"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P. J. VEJVANOVSKÉHO KROMĚŘÍŽ</w:t>
          </w:r>
        </w:p>
        <w:p w:rsidR="00914050" w:rsidRPr="00914050" w:rsidRDefault="00914050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28"/>
              <w:szCs w:val="28"/>
            </w:rPr>
          </w:pPr>
          <w:r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Pilařova 7/1, 767 01 Kroměříž</w:t>
          </w:r>
        </w:p>
      </w:tc>
    </w:tr>
  </w:tbl>
  <w:p w:rsidR="00CE10ED" w:rsidRPr="0028255D" w:rsidRDefault="00914050">
    <w:pPr>
      <w:pStyle w:val="Zhlav"/>
      <w:rPr>
        <w:color w:val="595959" w:themeColor="text1" w:themeTint="A6"/>
        <w:sz w:val="24"/>
        <w:szCs w:val="24"/>
      </w:rPr>
    </w:pPr>
    <w:r>
      <w:rPr>
        <w:rFonts w:ascii="CG Omega" w:hAnsi="CG Omega"/>
        <w:color w:val="595959" w:themeColor="text1" w:themeTint="A6"/>
        <w:sz w:val="24"/>
        <w:szCs w:val="24"/>
      </w:rPr>
      <w:t>________________________</w:t>
    </w:r>
    <w:r w:rsidR="00053924">
      <w:rPr>
        <w:rFonts w:ascii="CG Omega" w:hAnsi="CG Omega"/>
        <w:color w:val="595959" w:themeColor="text1" w:themeTint="A6"/>
        <w:sz w:val="24"/>
        <w:szCs w:val="24"/>
      </w:rPr>
      <w:t>_____________________________________________</w:t>
    </w:r>
    <w:r>
      <w:rPr>
        <w:rFonts w:ascii="CG Omega" w:hAnsi="CG Omega"/>
        <w:color w:val="595959" w:themeColor="text1" w:themeTint="A6"/>
        <w:sz w:val="24"/>
        <w:szCs w:val="24"/>
      </w:rPr>
      <w:t>___</w:t>
    </w:r>
    <w:r w:rsidR="00053924">
      <w:rPr>
        <w:rFonts w:ascii="CG Omega" w:hAnsi="CG Omega"/>
        <w:color w:val="595959" w:themeColor="text1" w:themeTint="A6"/>
        <w:sz w:val="24"/>
        <w:szCs w:val="24"/>
      </w:rPr>
      <w:t>__</w:t>
    </w:r>
  </w:p>
  <w:p w:rsidR="00CE10ED" w:rsidRPr="00CE10ED" w:rsidRDefault="00CE10ED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          </w:t>
    </w:r>
  </w:p>
  <w:p w:rsidR="009801BC" w:rsidRDefault="00CE10ED">
    <w:pPr>
      <w:pStyle w:val="Zhlav"/>
    </w:pPr>
    <w: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ED" w:rsidRDefault="00CE10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711"/>
    <w:multiLevelType w:val="multilevel"/>
    <w:tmpl w:val="752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56752"/>
    <w:multiLevelType w:val="multilevel"/>
    <w:tmpl w:val="0F6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BC"/>
    <w:rsid w:val="00053924"/>
    <w:rsid w:val="000F2281"/>
    <w:rsid w:val="00122DCD"/>
    <w:rsid w:val="00164939"/>
    <w:rsid w:val="00237A38"/>
    <w:rsid w:val="0028255D"/>
    <w:rsid w:val="00283E3F"/>
    <w:rsid w:val="002A38A0"/>
    <w:rsid w:val="0038551C"/>
    <w:rsid w:val="004C7628"/>
    <w:rsid w:val="005253DB"/>
    <w:rsid w:val="005614B0"/>
    <w:rsid w:val="00594685"/>
    <w:rsid w:val="00632E65"/>
    <w:rsid w:val="00646578"/>
    <w:rsid w:val="006D2838"/>
    <w:rsid w:val="006D6D07"/>
    <w:rsid w:val="00794BB3"/>
    <w:rsid w:val="007A61B5"/>
    <w:rsid w:val="008207DF"/>
    <w:rsid w:val="00864321"/>
    <w:rsid w:val="0086590B"/>
    <w:rsid w:val="00866512"/>
    <w:rsid w:val="008C4559"/>
    <w:rsid w:val="00914050"/>
    <w:rsid w:val="00920A2B"/>
    <w:rsid w:val="009801BC"/>
    <w:rsid w:val="00C33C12"/>
    <w:rsid w:val="00C67107"/>
    <w:rsid w:val="00CB4FD0"/>
    <w:rsid w:val="00CE10ED"/>
    <w:rsid w:val="00D1720B"/>
    <w:rsid w:val="00D26595"/>
    <w:rsid w:val="00D33175"/>
    <w:rsid w:val="00D5508D"/>
    <w:rsid w:val="00E11394"/>
    <w:rsid w:val="00E133FE"/>
    <w:rsid w:val="00EC1702"/>
    <w:rsid w:val="00FA7F97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1BC"/>
  </w:style>
  <w:style w:type="paragraph" w:styleId="Zpat">
    <w:name w:val="footer"/>
    <w:basedOn w:val="Normln"/>
    <w:link w:val="ZpatChar"/>
    <w:uiPriority w:val="99"/>
    <w:semiHidden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01BC"/>
  </w:style>
  <w:style w:type="paragraph" w:styleId="Textbubliny">
    <w:name w:val="Balloon Text"/>
    <w:basedOn w:val="Normln"/>
    <w:link w:val="TextbublinyChar"/>
    <w:uiPriority w:val="99"/>
    <w:semiHidden/>
    <w:unhideWhenUsed/>
    <w:rsid w:val="009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1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1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1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1BC"/>
  </w:style>
  <w:style w:type="paragraph" w:styleId="Zpat">
    <w:name w:val="footer"/>
    <w:basedOn w:val="Normln"/>
    <w:link w:val="ZpatChar"/>
    <w:uiPriority w:val="99"/>
    <w:semiHidden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01BC"/>
  </w:style>
  <w:style w:type="paragraph" w:styleId="Textbubliny">
    <w:name w:val="Balloon Text"/>
    <w:basedOn w:val="Normln"/>
    <w:link w:val="TextbublinyChar"/>
    <w:uiPriority w:val="99"/>
    <w:semiHidden/>
    <w:unhideWhenUsed/>
    <w:rsid w:val="009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1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1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1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zk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0763E-6C5F-47AF-B6BF-BA3269AA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Lenka Vymětalová</cp:lastModifiedBy>
  <cp:revision>3</cp:revision>
  <cp:lastPrinted>2018-08-23T09:00:00Z</cp:lastPrinted>
  <dcterms:created xsi:type="dcterms:W3CDTF">2018-10-10T11:31:00Z</dcterms:created>
  <dcterms:modified xsi:type="dcterms:W3CDTF">2018-10-10T11:39:00Z</dcterms:modified>
</cp:coreProperties>
</file>