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D33" w:rsidRDefault="00FC10F0">
      <w:pPr>
        <w:spacing w:after="49"/>
      </w:pPr>
      <w:r>
        <w:rPr>
          <w:sz w:val="18"/>
        </w:rPr>
        <w:t xml:space="preserve"> </w:t>
      </w:r>
    </w:p>
    <w:p w:rsidR="005B0D33" w:rsidRDefault="00FC10F0">
      <w:pPr>
        <w:tabs>
          <w:tab w:val="center" w:pos="8357"/>
        </w:tabs>
        <w:spacing w:after="5" w:line="260" w:lineRule="auto"/>
      </w:pPr>
      <w:r>
        <w:rPr>
          <w:sz w:val="18"/>
        </w:rPr>
        <w:t>Dodací adresa: Dům kultury Ostrov, příspěvková organizace</w:t>
      </w:r>
      <w:r>
        <w:rPr>
          <w:sz w:val="18"/>
        </w:rPr>
        <w:tab/>
        <w:t xml:space="preserve">Radek </w:t>
      </w:r>
      <w:proofErr w:type="gramStart"/>
      <w:r>
        <w:rPr>
          <w:sz w:val="18"/>
        </w:rPr>
        <w:t>Fořtík - výroba</w:t>
      </w:r>
      <w:proofErr w:type="gramEnd"/>
      <w:r>
        <w:rPr>
          <w:sz w:val="18"/>
        </w:rPr>
        <w:t xml:space="preserve"> nábytku</w:t>
      </w:r>
    </w:p>
    <w:p w:rsidR="005B0D33" w:rsidRDefault="00FC10F0">
      <w:pPr>
        <w:spacing w:after="5" w:line="260" w:lineRule="auto"/>
        <w:ind w:left="1342" w:right="2464" w:hanging="10"/>
      </w:pPr>
      <w:r>
        <w:rPr>
          <w:sz w:val="18"/>
        </w:rPr>
        <w:t>Mírové nám. 733</w:t>
      </w:r>
      <w:r>
        <w:rPr>
          <w:sz w:val="18"/>
        </w:rPr>
        <w:tab/>
        <w:t xml:space="preserve"> 363 01 Ostrov</w:t>
      </w:r>
      <w:r>
        <w:rPr>
          <w:sz w:val="18"/>
        </w:rPr>
        <w:tab/>
        <w:t xml:space="preserve"> </w:t>
      </w:r>
    </w:p>
    <w:p w:rsidR="005B0D33" w:rsidRDefault="00FC10F0">
      <w:pPr>
        <w:tabs>
          <w:tab w:val="center" w:pos="1877"/>
          <w:tab w:val="center" w:pos="7897"/>
        </w:tabs>
        <w:spacing w:after="0"/>
      </w:pPr>
      <w:r>
        <w:tab/>
      </w:r>
      <w:r>
        <w:rPr>
          <w:sz w:val="18"/>
        </w:rPr>
        <w:t>IČ: 00520136</w:t>
      </w:r>
      <w:r>
        <w:rPr>
          <w:sz w:val="18"/>
        </w:rPr>
        <w:tab/>
        <w:t xml:space="preserve">IČ: 66307191, DIČ: </w:t>
      </w:r>
    </w:p>
    <w:p w:rsidR="005B0D33" w:rsidRDefault="00FC10F0">
      <w:pPr>
        <w:spacing w:after="1083" w:line="260" w:lineRule="auto"/>
        <w:ind w:left="1342" w:hanging="10"/>
      </w:pPr>
      <w:r>
        <w:rPr>
          <w:sz w:val="18"/>
        </w:rPr>
        <w:t>DIČ: CZ00520136</w:t>
      </w:r>
    </w:p>
    <w:p w:rsidR="005B0D33" w:rsidRDefault="00FC10F0">
      <w:pPr>
        <w:pStyle w:val="Nadpis1"/>
      </w:pPr>
      <w:r>
        <w:t xml:space="preserve">    Objednávka</w:t>
      </w:r>
    </w:p>
    <w:p w:rsidR="005B0D33" w:rsidRDefault="00FC10F0">
      <w:pPr>
        <w:spacing w:after="204"/>
        <w:ind w:left="48" w:right="-202"/>
      </w:pPr>
      <w:r>
        <w:rPr>
          <w:noProof/>
        </w:rPr>
        <mc:AlternateContent>
          <mc:Choice Requires="wpg">
            <w:drawing>
              <wp:inline distT="0" distB="0" distL="0" distR="0">
                <wp:extent cx="6419088" cy="7201"/>
                <wp:effectExtent l="0" t="0" r="0" b="0"/>
                <wp:docPr id="638" name="Group 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088" cy="7201"/>
                          <a:chOff x="0" y="0"/>
                          <a:chExt cx="6419088" cy="7201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419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088">
                                <a:moveTo>
                                  <a:pt x="0" y="0"/>
                                </a:moveTo>
                                <a:lnTo>
                                  <a:pt x="6419088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8" style="width:505.44pt;height:0.567pt;mso-position-horizontal-relative:char;mso-position-vertical-relative:line" coordsize="64190,72">
                <v:shape id="Shape 29" style="position:absolute;width:64190;height:0;left:0;top:0;" coordsize="6419088,0" path="m0,0l6419088,0">
                  <v:stroke weight="0.567pt" endcap="square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:rsidR="005B0D33" w:rsidRDefault="00FC10F0">
      <w:pPr>
        <w:tabs>
          <w:tab w:val="center" w:pos="1257"/>
        </w:tabs>
        <w:spacing w:after="5" w:line="260" w:lineRule="auto"/>
      </w:pPr>
      <w:r>
        <w:rPr>
          <w:sz w:val="18"/>
        </w:rPr>
        <w:t>Číslo:</w:t>
      </w:r>
      <w:r>
        <w:rPr>
          <w:sz w:val="18"/>
        </w:rPr>
        <w:tab/>
        <w:t>OBJ-245-18</w:t>
      </w:r>
    </w:p>
    <w:p w:rsidR="005B0D33" w:rsidRDefault="00FC10F0">
      <w:pPr>
        <w:spacing w:after="5" w:line="260" w:lineRule="auto"/>
        <w:ind w:left="58" w:hanging="10"/>
      </w:pPr>
      <w:proofErr w:type="spellStart"/>
      <w:proofErr w:type="gramStart"/>
      <w:r>
        <w:rPr>
          <w:sz w:val="18"/>
        </w:rPr>
        <w:t>Vyřizuje:Hozák</w:t>
      </w:r>
      <w:proofErr w:type="spellEnd"/>
      <w:proofErr w:type="gramEnd"/>
      <w:r>
        <w:rPr>
          <w:sz w:val="18"/>
        </w:rPr>
        <w:t xml:space="preserve"> Pavel</w:t>
      </w:r>
    </w:p>
    <w:p w:rsidR="005B0D33" w:rsidRDefault="00FC10F0">
      <w:pPr>
        <w:spacing w:after="5" w:line="260" w:lineRule="auto"/>
        <w:ind w:left="58" w:hanging="10"/>
      </w:pPr>
      <w:r>
        <w:rPr>
          <w:sz w:val="18"/>
        </w:rPr>
        <w:t xml:space="preserve">Telefon: </w:t>
      </w:r>
      <w:r>
        <w:rPr>
          <w:sz w:val="18"/>
        </w:rPr>
        <w:t>353800532</w:t>
      </w:r>
    </w:p>
    <w:p w:rsidR="005B0D33" w:rsidRDefault="00FC10F0">
      <w:pPr>
        <w:tabs>
          <w:tab w:val="center" w:pos="1613"/>
        </w:tabs>
        <w:spacing w:after="347"/>
      </w:pPr>
      <w:r>
        <w:rPr>
          <w:sz w:val="18"/>
        </w:rPr>
        <w:t>Email:</w:t>
      </w:r>
      <w:r>
        <w:rPr>
          <w:sz w:val="18"/>
        </w:rPr>
        <w:tab/>
      </w:r>
      <w:r>
        <w:rPr>
          <w:color w:val="0000FF"/>
          <w:sz w:val="18"/>
          <w:u w:val="single" w:color="0000FF"/>
        </w:rPr>
        <w:t>hozak@dk-ostrov.cz</w:t>
      </w:r>
    </w:p>
    <w:p w:rsidR="005B0D33" w:rsidRDefault="00FC10F0">
      <w:pPr>
        <w:tabs>
          <w:tab w:val="center" w:pos="4149"/>
        </w:tabs>
        <w:spacing w:after="0"/>
      </w:pPr>
      <w:r>
        <w:rPr>
          <w:sz w:val="17"/>
        </w:rPr>
        <w:t>Objednávka:</w:t>
      </w:r>
      <w:r>
        <w:rPr>
          <w:sz w:val="17"/>
        </w:rPr>
        <w:tab/>
        <w:t>Objednáváme u Vás výrobu 100ks stolů dle nabídky 16NA00156.</w:t>
      </w:r>
    </w:p>
    <w:p w:rsidR="005B0D33" w:rsidRDefault="00FC10F0">
      <w:pPr>
        <w:spacing w:after="0"/>
        <w:ind w:left="1704" w:right="813" w:hanging="10"/>
      </w:pPr>
      <w:r>
        <w:rPr>
          <w:sz w:val="17"/>
        </w:rPr>
        <w:t xml:space="preserve">Souhlasíme se zálohou ve výši </w:t>
      </w:r>
      <w:proofErr w:type="gramStart"/>
      <w:r>
        <w:rPr>
          <w:sz w:val="17"/>
        </w:rPr>
        <w:t>50%</w:t>
      </w:r>
      <w:proofErr w:type="gramEnd"/>
      <w:r>
        <w:rPr>
          <w:sz w:val="17"/>
        </w:rPr>
        <w:t xml:space="preserve"> z celkové ceny.</w:t>
      </w:r>
    </w:p>
    <w:p w:rsidR="005B0D33" w:rsidRDefault="00FC10F0">
      <w:pPr>
        <w:spacing w:after="303"/>
        <w:ind w:left="30" w:right="813" w:firstLine="1649"/>
      </w:pPr>
      <w:r>
        <w:rPr>
          <w:sz w:val="17"/>
        </w:rPr>
        <w:t xml:space="preserve">(stůl 80x80cm, lamino </w:t>
      </w:r>
      <w:proofErr w:type="gramStart"/>
      <w:r>
        <w:rPr>
          <w:sz w:val="17"/>
        </w:rPr>
        <w:t>25mm</w:t>
      </w:r>
      <w:proofErr w:type="gramEnd"/>
      <w:r>
        <w:rPr>
          <w:sz w:val="17"/>
        </w:rPr>
        <w:t xml:space="preserve"> H3113, regulovatelná noha chromová průměr 60mm) Předpokládaná cena: 198 000,-</w:t>
      </w:r>
    </w:p>
    <w:p w:rsidR="005B0D33" w:rsidRDefault="00FC10F0">
      <w:pPr>
        <w:spacing w:after="470" w:line="260" w:lineRule="auto"/>
        <w:ind w:left="58" w:hanging="10"/>
      </w:pPr>
      <w:r>
        <w:rPr>
          <w:sz w:val="18"/>
        </w:rPr>
        <w:t>﻿</w:t>
      </w:r>
    </w:p>
    <w:p w:rsidR="005B0D33" w:rsidRDefault="00FC10F0">
      <w:pPr>
        <w:spacing w:after="5" w:line="260" w:lineRule="auto"/>
        <w:ind w:left="58" w:hanging="10"/>
      </w:pPr>
      <w:r>
        <w:rPr>
          <w:sz w:val="18"/>
        </w:rPr>
        <w:t>FAKTURAČNÍ ÚDAJE:</w:t>
      </w:r>
    </w:p>
    <w:p w:rsidR="005B0D33" w:rsidRDefault="00FC10F0">
      <w:pPr>
        <w:spacing w:after="5" w:line="260" w:lineRule="auto"/>
        <w:ind w:left="58" w:hanging="10"/>
      </w:pPr>
      <w:r>
        <w:rPr>
          <w:sz w:val="18"/>
        </w:rPr>
        <w:t>Dům kultury Ostrov, příspěvková organizace</w:t>
      </w:r>
    </w:p>
    <w:p w:rsidR="005B0D33" w:rsidRDefault="00FC10F0">
      <w:pPr>
        <w:spacing w:after="5" w:line="260" w:lineRule="auto"/>
        <w:ind w:left="58" w:hanging="10"/>
      </w:pPr>
      <w:r>
        <w:rPr>
          <w:sz w:val="18"/>
        </w:rPr>
        <w:t>Mírové nám. 733</w:t>
      </w:r>
    </w:p>
    <w:p w:rsidR="005B0D33" w:rsidRDefault="00FC10F0">
      <w:pPr>
        <w:spacing w:after="5" w:line="260" w:lineRule="auto"/>
        <w:ind w:left="58" w:hanging="10"/>
      </w:pPr>
      <w:r>
        <w:rPr>
          <w:sz w:val="18"/>
        </w:rPr>
        <w:t>363 01 Ostrov</w:t>
      </w:r>
    </w:p>
    <w:p w:rsidR="005B0D33" w:rsidRDefault="00FC10F0">
      <w:pPr>
        <w:spacing w:after="5" w:line="260" w:lineRule="auto"/>
        <w:ind w:left="58" w:hanging="10"/>
      </w:pPr>
      <w:r>
        <w:rPr>
          <w:sz w:val="18"/>
        </w:rPr>
        <w:t>IČ: 00520136</w:t>
      </w:r>
    </w:p>
    <w:p w:rsidR="005B0D33" w:rsidRDefault="00FC10F0">
      <w:pPr>
        <w:spacing w:after="626" w:line="260" w:lineRule="auto"/>
        <w:ind w:left="58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540004</wp:posOffset>
            </wp:positionH>
            <wp:positionV relativeFrom="page">
              <wp:posOffset>324003</wp:posOffset>
            </wp:positionV>
            <wp:extent cx="2209800" cy="5715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544767</wp:posOffset>
                </wp:positionH>
                <wp:positionV relativeFrom="page">
                  <wp:posOffset>9988258</wp:posOffset>
                </wp:positionV>
                <wp:extent cx="6470524" cy="9525"/>
                <wp:effectExtent l="0" t="0" r="0" b="0"/>
                <wp:wrapTopAndBottom/>
                <wp:docPr id="637" name="Group 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524" cy="9525"/>
                          <a:chOff x="0" y="0"/>
                          <a:chExt cx="6470524" cy="952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470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524">
                                <a:moveTo>
                                  <a:pt x="64705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7" style="width:509.49pt;height:0.75pt;position:absolute;mso-position-horizontal-relative:page;mso-position-horizontal:absolute;margin-left:42.895pt;mso-position-vertical-relative:page;margin-top:786.477pt;" coordsize="64705,95">
                <v:shape id="Shape 27" style="position:absolute;width:64705;height:0;left:0;top:0;" coordsize="6470524,0" path="m6470524,0l0,0">
                  <v:stroke weight="0.7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4721568</wp:posOffset>
            </wp:positionH>
            <wp:positionV relativeFrom="paragraph">
              <wp:posOffset>20624</wp:posOffset>
            </wp:positionV>
            <wp:extent cx="1728000" cy="1329233"/>
            <wp:effectExtent l="0" t="0" r="0" b="0"/>
            <wp:wrapSquare wrapText="bothSides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9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DIČ: CZ00520136</w:t>
      </w:r>
    </w:p>
    <w:p w:rsidR="005B0D33" w:rsidRDefault="00FC10F0">
      <w:pPr>
        <w:spacing w:after="194" w:line="260" w:lineRule="auto"/>
        <w:ind w:left="58" w:hanging="10"/>
      </w:pPr>
      <w:r>
        <w:rPr>
          <w:sz w:val="18"/>
        </w:rPr>
        <w:t>S pozdravem</w:t>
      </w:r>
    </w:p>
    <w:p w:rsidR="005B0D33" w:rsidRDefault="00FC10F0">
      <w:pPr>
        <w:spacing w:after="198" w:line="260" w:lineRule="auto"/>
        <w:ind w:left="58" w:hanging="10"/>
      </w:pPr>
      <w:r>
        <w:rPr>
          <w:sz w:val="18"/>
        </w:rPr>
        <w:t xml:space="preserve">Ing. Miroslav </w:t>
      </w:r>
      <w:r>
        <w:rPr>
          <w:sz w:val="18"/>
        </w:rPr>
        <w:t>Očenášek ředitel Domu kultury Ostrov</w:t>
      </w:r>
    </w:p>
    <w:p w:rsidR="005B0D33" w:rsidRDefault="00FC10F0">
      <w:pPr>
        <w:spacing w:after="4830" w:line="260" w:lineRule="auto"/>
        <w:ind w:left="58" w:hanging="10"/>
      </w:pPr>
      <w:r>
        <w:rPr>
          <w:sz w:val="18"/>
        </w:rPr>
        <w:t>V Ostrově dne 15.11.2018</w:t>
      </w:r>
      <w:bookmarkStart w:id="0" w:name="_GoBack"/>
      <w:bookmarkEnd w:id="0"/>
    </w:p>
    <w:p w:rsidR="005B0D33" w:rsidRDefault="00FC10F0">
      <w:pPr>
        <w:spacing w:before="46" w:after="2"/>
        <w:jc w:val="right"/>
      </w:pPr>
      <w:r>
        <w:rPr>
          <w:color w:val="808080"/>
          <w:sz w:val="15"/>
        </w:rPr>
        <w:lastRenderedPageBreak/>
        <w:t>D</w:t>
      </w:r>
      <w:r>
        <w:rPr>
          <w:color w:val="808080"/>
          <w:sz w:val="15"/>
        </w:rPr>
        <w:t xml:space="preserve">ům kultury Ostrov, příspěvková organizace, Mírové nám. 733, 363 01 Ostrov, tel. 353 800 511, e-mail </w:t>
      </w:r>
      <w:r>
        <w:rPr>
          <w:color w:val="0000FF"/>
          <w:sz w:val="15"/>
          <w:u w:val="single" w:color="0000FF"/>
        </w:rPr>
        <w:t>pobox@dk-ostrov.cz</w:t>
      </w:r>
      <w:r>
        <w:rPr>
          <w:color w:val="808080"/>
          <w:sz w:val="15"/>
        </w:rPr>
        <w:t xml:space="preserve">, </w:t>
      </w:r>
      <w:hyperlink r:id="rId6">
        <w:r>
          <w:rPr>
            <w:color w:val="0000FF"/>
            <w:sz w:val="15"/>
            <w:u w:val="single" w:color="0000FF"/>
          </w:rPr>
          <w:t>www.dk-ostrov.cz</w:t>
        </w:r>
      </w:hyperlink>
    </w:p>
    <w:p w:rsidR="005B0D33" w:rsidRDefault="00FC10F0">
      <w:pPr>
        <w:spacing w:after="0"/>
        <w:ind w:left="2001"/>
      </w:pPr>
      <w:r>
        <w:rPr>
          <w:color w:val="808080"/>
          <w:sz w:val="15"/>
        </w:rPr>
        <w:t>IČ 00520136,</w:t>
      </w:r>
      <w:r>
        <w:rPr>
          <w:color w:val="808080"/>
          <w:sz w:val="15"/>
        </w:rPr>
        <w:t xml:space="preserve"> DIČ CZ00520136, bankovní spojení: Komerční banka </w:t>
      </w:r>
      <w:proofErr w:type="spellStart"/>
      <w:r>
        <w:rPr>
          <w:color w:val="808080"/>
          <w:sz w:val="15"/>
        </w:rPr>
        <w:t>č.ú</w:t>
      </w:r>
      <w:proofErr w:type="spellEnd"/>
      <w:r>
        <w:rPr>
          <w:color w:val="808080"/>
          <w:sz w:val="15"/>
        </w:rPr>
        <w:t xml:space="preserve">. 172 </w:t>
      </w:r>
      <w:proofErr w:type="gramStart"/>
      <w:r>
        <w:rPr>
          <w:color w:val="808080"/>
          <w:sz w:val="15"/>
        </w:rPr>
        <w:t>39 – 341</w:t>
      </w:r>
      <w:proofErr w:type="gramEnd"/>
      <w:r>
        <w:rPr>
          <w:color w:val="808080"/>
          <w:sz w:val="15"/>
        </w:rPr>
        <w:t xml:space="preserve"> / 0100</w:t>
      </w:r>
    </w:p>
    <w:p w:rsidR="005B0D33" w:rsidRDefault="00FC10F0">
      <w:pPr>
        <w:spacing w:after="0"/>
        <w:ind w:left="250"/>
        <w:jc w:val="center"/>
      </w:pPr>
      <w:r>
        <w:rPr>
          <w:sz w:val="14"/>
        </w:rPr>
        <w:t>Strana 1/1</w:t>
      </w:r>
    </w:p>
    <w:sectPr w:rsidR="005B0D33">
      <w:pgSz w:w="11906" w:h="16838"/>
      <w:pgMar w:top="1440" w:right="1101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33"/>
    <w:rsid w:val="005B0D33"/>
    <w:rsid w:val="00FC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51F7"/>
  <w15:docId w15:val="{830DD413-73CE-49B8-9F92-C77C6574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/>
      <w:outlineLvl w:val="0"/>
    </w:pPr>
    <w:rPr>
      <w:rFonts w:ascii="Calibri" w:eastAsia="Calibri" w:hAnsi="Calibri" w:cs="Calibri"/>
      <w:b/>
      <w:color w:val="000000"/>
      <w:sz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k-ostrov.cz/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Krajmerová</dc:creator>
  <cp:keywords/>
  <cp:lastModifiedBy>Michaela Krajmerová</cp:lastModifiedBy>
  <cp:revision>2</cp:revision>
  <dcterms:created xsi:type="dcterms:W3CDTF">2018-11-27T13:06:00Z</dcterms:created>
  <dcterms:modified xsi:type="dcterms:W3CDTF">2018-11-27T13:06:00Z</dcterms:modified>
</cp:coreProperties>
</file>