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DE" w:rsidRPr="008721DE" w:rsidRDefault="008721DE" w:rsidP="008721D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proofErr w:type="spellStart"/>
      <w:r w:rsidRPr="008721D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Fwd</w:t>
      </w:r>
      <w:proofErr w:type="spellEnd"/>
      <w:r w:rsidRPr="008721D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: potvrzeni objednávky č. 339 Endokrinologický ústav</w:t>
      </w:r>
    </w:p>
    <w:p w:rsidR="008721DE" w:rsidRPr="008721DE" w:rsidRDefault="008721DE" w:rsidP="00872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063"/>
        <w:gridCol w:w="3"/>
        <w:gridCol w:w="3"/>
        <w:gridCol w:w="3"/>
      </w:tblGrid>
      <w:tr w:rsidR="008721DE" w:rsidRPr="008721DE" w:rsidTr="008721DE">
        <w:tc>
          <w:tcPr>
            <w:tcW w:w="18342" w:type="dxa"/>
            <w:noWrap/>
          </w:tcPr>
          <w:p w:rsidR="008721DE" w:rsidRPr="008721DE" w:rsidRDefault="008721DE" w:rsidP="008721DE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8721DE" w:rsidRPr="008721DE" w:rsidRDefault="008721DE" w:rsidP="008721D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8721DE" w:rsidRPr="008721DE" w:rsidTr="008721DE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0"/>
            </w:tblGrid>
            <w:tr w:rsidR="008721DE" w:rsidRPr="008721DE">
              <w:tc>
                <w:tcPr>
                  <w:tcW w:w="0" w:type="auto"/>
                  <w:noWrap/>
                  <w:vAlign w:val="center"/>
                  <w:hideMark/>
                </w:tcPr>
                <w:p w:rsidR="008721DE" w:rsidRPr="008721DE" w:rsidRDefault="008721DE" w:rsidP="008721DE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8721DE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8721DE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8721DE" w:rsidRPr="008721DE" w:rsidRDefault="008721DE" w:rsidP="008721DE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2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21DE" w:rsidRPr="008721DE" w:rsidRDefault="008721DE" w:rsidP="008721DE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8721DE" w:rsidRPr="008721DE" w:rsidRDefault="008721DE" w:rsidP="008721D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Dobry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den,</w:t>
      </w:r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proofErr w:type="gram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Potvrzuji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prijeti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vasi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objednavky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v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priloze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.</w:t>
      </w:r>
      <w:proofErr w:type="gram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Termin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dodani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vam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jeste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upresnime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.</w:t>
      </w:r>
      <w:proofErr w:type="gramEnd"/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V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pripade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dotazu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mne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prosim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kontaktujte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.</w:t>
      </w:r>
      <w:proofErr w:type="gramEnd"/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proofErr w:type="gram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Dekuji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za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spolupraci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.</w:t>
      </w:r>
      <w:proofErr w:type="gramEnd"/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 xml:space="preserve">S </w:t>
      </w:r>
      <w:proofErr w:type="spellStart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pozdravem</w:t>
      </w:r>
      <w:proofErr w:type="spellEnd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,</w:t>
      </w:r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21DE">
        <w:rPr>
          <w:rFonts w:ascii="Calibri" w:eastAsia="Times New Roman" w:hAnsi="Calibri" w:cs="Times New Roman"/>
          <w:color w:val="1F497D"/>
          <w:lang w:val="en-US" w:eastAsia="cs-CZ"/>
        </w:rPr>
        <w:t> </w:t>
      </w:r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21DE">
        <w:rPr>
          <w:rFonts w:ascii="Tahoma" w:eastAsia="Times New Roman" w:hAnsi="Tahoma" w:cs="Tahoma"/>
          <w:b/>
          <w:bCs/>
          <w:color w:val="FE9700"/>
          <w:sz w:val="18"/>
          <w:szCs w:val="18"/>
          <w:lang w:val="en-US" w:eastAsia="cs-CZ"/>
        </w:rPr>
        <w:t>|</w:t>
      </w:r>
      <w:r w:rsidRPr="008721DE">
        <w:rPr>
          <w:rFonts w:ascii="Tahoma" w:eastAsia="Times New Roman" w:hAnsi="Tahoma" w:cs="Tahoma"/>
          <w:b/>
          <w:bCs/>
          <w:color w:val="1F497D"/>
          <w:sz w:val="18"/>
          <w:szCs w:val="18"/>
          <w:lang w:val="en-US" w:eastAsia="cs-CZ"/>
        </w:rPr>
        <w:t> </w:t>
      </w:r>
      <w:proofErr w:type="spellStart"/>
      <w:r w:rsidRPr="008721DE">
        <w:rPr>
          <w:rFonts w:ascii="Tahoma" w:eastAsia="Times New Roman" w:hAnsi="Tahoma" w:cs="Tahoma"/>
          <w:b/>
          <w:bCs/>
          <w:color w:val="FE9700"/>
          <w:sz w:val="18"/>
          <w:szCs w:val="18"/>
          <w:lang w:val="en-US" w:eastAsia="cs-CZ"/>
        </w:rPr>
        <w:t>Produktový</w:t>
      </w:r>
      <w:proofErr w:type="spellEnd"/>
      <w:r w:rsidRPr="008721DE">
        <w:rPr>
          <w:rFonts w:ascii="Tahoma" w:eastAsia="Times New Roman" w:hAnsi="Tahoma" w:cs="Tahoma"/>
          <w:b/>
          <w:bCs/>
          <w:color w:val="FE9700"/>
          <w:sz w:val="18"/>
          <w:szCs w:val="18"/>
          <w:lang w:val="en-US" w:eastAsia="cs-CZ"/>
        </w:rPr>
        <w:t xml:space="preserve"> </w:t>
      </w:r>
      <w:proofErr w:type="spellStart"/>
      <w:r w:rsidRPr="008721DE">
        <w:rPr>
          <w:rFonts w:ascii="Tahoma" w:eastAsia="Times New Roman" w:hAnsi="Tahoma" w:cs="Tahoma"/>
          <w:b/>
          <w:bCs/>
          <w:color w:val="FE9700"/>
          <w:sz w:val="18"/>
          <w:szCs w:val="18"/>
          <w:lang w:val="en-US" w:eastAsia="cs-CZ"/>
        </w:rPr>
        <w:t>specialista</w:t>
      </w:r>
      <w:proofErr w:type="spellEnd"/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 xml:space="preserve">KRD – </w:t>
      </w:r>
      <w:proofErr w:type="spellStart"/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>obchodní</w:t>
      </w:r>
      <w:proofErr w:type="spellEnd"/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 xml:space="preserve"> </w:t>
      </w:r>
      <w:proofErr w:type="spellStart"/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>společnost</w:t>
      </w:r>
      <w:proofErr w:type="spellEnd"/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 xml:space="preserve">, </w:t>
      </w:r>
      <w:proofErr w:type="spellStart"/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>s.r.o</w:t>
      </w:r>
      <w:proofErr w:type="spellEnd"/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>.</w:t>
      </w:r>
      <w:proofErr w:type="gramEnd"/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>Pekařská</w:t>
      </w:r>
      <w:proofErr w:type="spellEnd"/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 xml:space="preserve"> 603/12, 155 00 Praha 5</w:t>
      </w:r>
    </w:p>
    <w:p w:rsidR="008721DE" w:rsidRPr="008721DE" w:rsidRDefault="008721DE" w:rsidP="002E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21DE">
        <w:rPr>
          <w:rFonts w:ascii="Tahoma" w:eastAsia="Times New Roman" w:hAnsi="Tahoma" w:cs="Tahoma"/>
          <w:b/>
          <w:bCs/>
          <w:color w:val="FE9700"/>
          <w:sz w:val="18"/>
          <w:szCs w:val="18"/>
          <w:lang w:val="en-US" w:eastAsia="cs-CZ"/>
        </w:rPr>
        <w:t>T:</w:t>
      </w:r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> +420 257 013 400 </w:t>
      </w:r>
      <w:r w:rsidRPr="008721DE">
        <w:rPr>
          <w:rFonts w:ascii="Tahoma" w:eastAsia="Times New Roman" w:hAnsi="Tahoma" w:cs="Tahoma"/>
          <w:b/>
          <w:bCs/>
          <w:color w:val="FE9700"/>
          <w:sz w:val="18"/>
          <w:szCs w:val="18"/>
          <w:lang w:val="en-US" w:eastAsia="cs-CZ"/>
        </w:rPr>
        <w:t>|</w:t>
      </w:r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> </w:t>
      </w:r>
      <w:r w:rsidRPr="008721DE">
        <w:rPr>
          <w:rFonts w:ascii="Tahoma" w:eastAsia="Times New Roman" w:hAnsi="Tahoma" w:cs="Tahoma"/>
          <w:b/>
          <w:bCs/>
          <w:color w:val="FE9700"/>
          <w:sz w:val="18"/>
          <w:szCs w:val="18"/>
          <w:lang w:val="en-US" w:eastAsia="cs-CZ"/>
        </w:rPr>
        <w:t>M:</w:t>
      </w:r>
      <w:r w:rsidRPr="008721DE">
        <w:rPr>
          <w:rFonts w:ascii="Tahoma" w:eastAsia="Times New Roman" w:hAnsi="Tahoma" w:cs="Tahoma"/>
          <w:color w:val="1F497D"/>
          <w:sz w:val="18"/>
          <w:szCs w:val="18"/>
          <w:lang w:val="en-US" w:eastAsia="cs-CZ"/>
        </w:rPr>
        <w:t> </w:t>
      </w:r>
      <w:r w:rsidR="002E419B" w:rsidRPr="008721D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21DE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</w:t>
      </w:r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1F497D"/>
          <w:sz w:val="24"/>
          <w:szCs w:val="24"/>
          <w:lang w:eastAsia="cs-CZ"/>
        </w:rPr>
        <w:lastRenderedPageBreak/>
        <w:drawing>
          <wp:inline distT="0" distB="0" distL="0" distR="0">
            <wp:extent cx="5760720" cy="848493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 </w:t>
      </w:r>
    </w:p>
    <w:tbl>
      <w:tblPr>
        <w:tblpPr w:leftFromText="141" w:rightFromText="141" w:vertAnchor="text" w:horzAnchor="page" w:tblpX="913" w:tblpY="-3"/>
        <w:tblW w:w="10932" w:type="dxa"/>
        <w:tblCellMar>
          <w:left w:w="70" w:type="dxa"/>
          <w:right w:w="70" w:type="dxa"/>
        </w:tblCellMar>
        <w:tblLook w:val="04A0"/>
      </w:tblPr>
      <w:tblGrid>
        <w:gridCol w:w="1560"/>
        <w:gridCol w:w="2756"/>
        <w:gridCol w:w="1556"/>
        <w:gridCol w:w="596"/>
        <w:gridCol w:w="1575"/>
        <w:gridCol w:w="1573"/>
        <w:gridCol w:w="1316"/>
      </w:tblGrid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7850" cy="685800"/>
                  <wp:effectExtent l="0" t="0" r="0" b="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6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721DE" w:rsidRPr="008721DE" w:rsidTr="00C25185">
              <w:trPr>
                <w:trHeight w:val="255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21DE" w:rsidRPr="008721DE" w:rsidRDefault="008721DE" w:rsidP="002E419B">
                  <w:pPr>
                    <w:framePr w:hSpace="141" w:wrap="around" w:vAnchor="text" w:hAnchor="page" w:x="913" w:y="-3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cs-CZ"/>
                    </w:rPr>
                  </w:pPr>
                  <w:bookmarkStart w:id="1" w:name="RANGE!A1:G32"/>
                  <w:bookmarkEnd w:id="1"/>
                </w:p>
              </w:tc>
            </w:tr>
          </w:tbl>
          <w:p w:rsidR="008721DE" w:rsidRPr="008721DE" w:rsidRDefault="008721DE" w:rsidP="008721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88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Nabídka 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KRDPV2018-354 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8721DE" w:rsidRPr="008721DE" w:rsidTr="008721D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  <w:r w:rsidRPr="008721DE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  <w:r w:rsidRPr="008721DE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  <w:t>Fakturační adresa: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8721DE" w:rsidRPr="008721DE" w:rsidTr="008721DE">
        <w:trPr>
          <w:trHeight w:val="255"/>
        </w:trPr>
        <w:tc>
          <w:tcPr>
            <w:tcW w:w="43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KRD-OBCHODNÍ SPOLEČNOST S.R.O.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2E41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PEKAŘSKÁ 12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Endokrinologický ústav Praha   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15500 PRAHA 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Národní 8 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PRAHA 1, 116 94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IČO: 26424991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IČO: 00023761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285"/>
        </w:trPr>
        <w:tc>
          <w:tcPr>
            <w:tcW w:w="43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DIČ: CZ26424991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DIČ: CZ00023761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8721DE" w:rsidRPr="008721DE" w:rsidTr="008721D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Číslo nabídky: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KRDPV2018-354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Endokrinologický ústav Praha   </w:t>
            </w:r>
          </w:p>
        </w:tc>
      </w:tr>
      <w:tr w:rsidR="008721DE" w:rsidRPr="008721DE" w:rsidTr="008721DE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14.11.2018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tel. 731 164 202, 224 905 270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Popis: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Takara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Platnost: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31.12.2018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8721DE" w:rsidRPr="008721DE" w:rsidTr="008721DE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  <w:r w:rsidRPr="008721DE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  <w:t>Katalogové číslo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  <w:r w:rsidRPr="008721DE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  <w:r w:rsidRPr="008721DE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  <w:t>Balení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  <w:r w:rsidRPr="008721DE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  <w:r w:rsidRPr="008721DE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  <w:t xml:space="preserve"> Cena za ks bez DPH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  <w:r w:rsidRPr="008721DE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  <w:t xml:space="preserve"> Cena celkem bez DPH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  <w:r w:rsidRPr="008721DE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  <w:t xml:space="preserve"> Cena celkem včetně DPH 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432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MK118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721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Undercarboxylated</w:t>
            </w:r>
            <w:proofErr w:type="spellEnd"/>
            <w:r w:rsidRPr="008721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721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Osteocalcin</w:t>
            </w:r>
            <w:proofErr w:type="spellEnd"/>
            <w:r w:rsidRPr="008721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8721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Glu</w:t>
            </w:r>
            <w:proofErr w:type="spellEnd"/>
            <w:r w:rsidRPr="008721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-OC) EIA </w:t>
            </w:r>
            <w:proofErr w:type="spellStart"/>
            <w:r w:rsidRPr="008721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8721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8721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Precoated</w:t>
            </w:r>
            <w:proofErr w:type="spellEnd"/>
            <w:r w:rsidRPr="008721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96rxs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21 710 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65 130 Kč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78 807 Kč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1DE" w:rsidRPr="008721DE" w:rsidTr="008721DE">
        <w:trPr>
          <w:trHeight w:val="255"/>
        </w:trPr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Nabízená cena je včetně dopravy.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65 130 Kč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Dodací doba: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2 - 3 týdny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cs-CZ"/>
              </w:rPr>
              <w:t>Sleva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3%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Záruční doba: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 měsíců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63 176 Kč</w:t>
            </w:r>
          </w:p>
        </w:tc>
      </w:tr>
      <w:tr w:rsidR="008721DE" w:rsidRPr="008721DE" w:rsidTr="008721D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cs-CZ"/>
              </w:rPr>
              <w:t>DPH (21%)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13 267 Kč</w:t>
            </w:r>
          </w:p>
        </w:tc>
      </w:tr>
      <w:tr w:rsidR="008721DE" w:rsidRPr="008721DE" w:rsidTr="008721DE">
        <w:trPr>
          <w:trHeight w:val="255"/>
        </w:trPr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Závady způsobené nedodržením předepsaného užívání nelze uplatnit v rámci záruky.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497D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cs-CZ"/>
              </w:rPr>
              <w:t>Celkem včetně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76 443 Kč</w:t>
            </w:r>
          </w:p>
        </w:tc>
      </w:tr>
      <w:tr w:rsidR="008721DE" w:rsidRPr="008721DE" w:rsidTr="008721DE">
        <w:trPr>
          <w:trHeight w:val="255"/>
        </w:trPr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8721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Výrobek je nutné používat v souladu s návodem.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1DE" w:rsidRPr="008721DE" w:rsidRDefault="008721DE" w:rsidP="008721D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1DE" w:rsidRPr="008721DE" w:rsidRDefault="008721DE" w:rsidP="008721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</w:tbl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21DE">
        <w:rPr>
          <w:rFonts w:ascii="Arial" w:eastAsia="Times New Roman" w:hAnsi="Arial" w:cs="Arial"/>
          <w:color w:val="1F497D"/>
          <w:sz w:val="24"/>
          <w:szCs w:val="24"/>
          <w:lang w:val="en-US" w:eastAsia="cs-CZ"/>
        </w:rPr>
        <w:t> </w:t>
      </w:r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21DE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</w:t>
      </w:r>
    </w:p>
    <w:p w:rsidR="008721DE" w:rsidRPr="008721DE" w:rsidRDefault="008721DE" w:rsidP="00872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sectPr w:rsidR="008721DE" w:rsidRPr="008721DE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21DE"/>
    <w:rsid w:val="00066120"/>
    <w:rsid w:val="00111842"/>
    <w:rsid w:val="002E419B"/>
    <w:rsid w:val="0036429C"/>
    <w:rsid w:val="004D7E17"/>
    <w:rsid w:val="008721DE"/>
    <w:rsid w:val="00B43931"/>
    <w:rsid w:val="00B53625"/>
    <w:rsid w:val="00D8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120"/>
  </w:style>
  <w:style w:type="paragraph" w:styleId="Nadpis2">
    <w:name w:val="heading 2"/>
    <w:basedOn w:val="Normln"/>
    <w:link w:val="Nadpis2Char"/>
    <w:uiPriority w:val="9"/>
    <w:qFormat/>
    <w:rsid w:val="00872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2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21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21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8721DE"/>
  </w:style>
  <w:style w:type="character" w:customStyle="1" w:styleId="gd">
    <w:name w:val="gd"/>
    <w:basedOn w:val="Standardnpsmoodstavce"/>
    <w:rsid w:val="008721DE"/>
  </w:style>
  <w:style w:type="character" w:customStyle="1" w:styleId="g3">
    <w:name w:val="g3"/>
    <w:basedOn w:val="Standardnpsmoodstavce"/>
    <w:rsid w:val="008721DE"/>
  </w:style>
  <w:style w:type="character" w:customStyle="1" w:styleId="hb">
    <w:name w:val="hb"/>
    <w:basedOn w:val="Standardnpsmoodstavce"/>
    <w:rsid w:val="008721DE"/>
  </w:style>
  <w:style w:type="character" w:customStyle="1" w:styleId="g2">
    <w:name w:val="g2"/>
    <w:basedOn w:val="Standardnpsmoodstavce"/>
    <w:rsid w:val="008721DE"/>
  </w:style>
  <w:style w:type="character" w:styleId="Siln">
    <w:name w:val="Strong"/>
    <w:basedOn w:val="Standardnpsmoodstavce"/>
    <w:uiPriority w:val="22"/>
    <w:qFormat/>
    <w:rsid w:val="008721D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721D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2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2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21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21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8721DE"/>
  </w:style>
  <w:style w:type="character" w:customStyle="1" w:styleId="gd">
    <w:name w:val="gd"/>
    <w:basedOn w:val="Standardnpsmoodstavce"/>
    <w:rsid w:val="008721DE"/>
  </w:style>
  <w:style w:type="character" w:customStyle="1" w:styleId="g3">
    <w:name w:val="g3"/>
    <w:basedOn w:val="Standardnpsmoodstavce"/>
    <w:rsid w:val="008721DE"/>
  </w:style>
  <w:style w:type="character" w:customStyle="1" w:styleId="hb">
    <w:name w:val="hb"/>
    <w:basedOn w:val="Standardnpsmoodstavce"/>
    <w:rsid w:val="008721DE"/>
  </w:style>
  <w:style w:type="character" w:customStyle="1" w:styleId="g2">
    <w:name w:val="g2"/>
    <w:basedOn w:val="Standardnpsmoodstavce"/>
    <w:rsid w:val="008721DE"/>
  </w:style>
  <w:style w:type="character" w:styleId="Siln">
    <w:name w:val="Strong"/>
    <w:basedOn w:val="Standardnpsmoodstavce"/>
    <w:uiPriority w:val="22"/>
    <w:qFormat/>
    <w:rsid w:val="008721D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721D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4888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6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5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7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02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8075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4773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21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6260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236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80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90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46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2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09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2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58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arumlova</cp:lastModifiedBy>
  <cp:revision>2</cp:revision>
  <dcterms:created xsi:type="dcterms:W3CDTF">2018-11-27T10:29:00Z</dcterms:created>
  <dcterms:modified xsi:type="dcterms:W3CDTF">2018-11-27T10:41:00Z</dcterms:modified>
</cp:coreProperties>
</file>