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6D3028">
        <w:rPr>
          <w:rFonts w:ascii="Arial" w:hAnsi="Arial" w:cs="Arial"/>
          <w:b/>
          <w:color w:val="000000"/>
        </w:rPr>
        <w:t>7997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>Centrum dopravního výzkumu, v.v.i.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xxxxxxxxxxxxxxxxxxxxxxxxxxxxxxxxx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xxxxxxxxxxxxxxxxxx</w:t>
      </w:r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xxxxxxxxxxxxxxxxxxxxx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944" w:rsidRDefault="0047794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A54E2A" w:rsidRPr="004F002B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F002B">
        <w:rPr>
          <w:rFonts w:ascii="Arial" w:hAnsi="Arial" w:cs="Arial"/>
          <w:b/>
          <w:color w:val="000000"/>
        </w:rPr>
        <w:t>P</w:t>
      </w:r>
      <w:r w:rsidR="007B6C6B" w:rsidRPr="004F002B">
        <w:rPr>
          <w:rFonts w:ascii="Arial" w:hAnsi="Arial" w:cs="Arial"/>
          <w:b/>
          <w:color w:val="000000"/>
        </w:rPr>
        <w:t>rodávající:</w:t>
      </w:r>
      <w:r w:rsidR="002D58F9" w:rsidRPr="004F002B">
        <w:rPr>
          <w:rFonts w:ascii="Arial" w:hAnsi="Arial" w:cs="Arial"/>
          <w:b/>
          <w:color w:val="000000"/>
        </w:rPr>
        <w:tab/>
      </w:r>
      <w:r w:rsidR="002D58F9" w:rsidRPr="004F002B">
        <w:rPr>
          <w:rFonts w:ascii="Arial" w:hAnsi="Arial" w:cs="Arial"/>
          <w:b/>
          <w:color w:val="000000"/>
        </w:rPr>
        <w:tab/>
      </w:r>
      <w:r w:rsidR="002D58F9" w:rsidRPr="004F002B">
        <w:rPr>
          <w:rFonts w:ascii="Arial" w:hAnsi="Arial" w:cs="Arial"/>
          <w:b/>
          <w:color w:val="000000"/>
        </w:rPr>
        <w:tab/>
      </w:r>
      <w:r w:rsidR="00017EEB" w:rsidRPr="004F002B">
        <w:rPr>
          <w:rFonts w:ascii="Arial" w:hAnsi="Arial" w:cs="Arial"/>
          <w:b/>
          <w:color w:val="000000"/>
        </w:rPr>
        <w:tab/>
      </w:r>
      <w:r w:rsidR="004F002B" w:rsidRPr="004F002B">
        <w:rPr>
          <w:rFonts w:ascii="Arial" w:hAnsi="Arial" w:cs="Arial"/>
          <w:b/>
        </w:rPr>
        <w:t>Far Data Sp. Z o.o. Spó</w:t>
      </w:r>
      <w:r w:rsidR="004F002B" w:rsidRPr="004F002B">
        <w:rPr>
          <w:rFonts w:ascii="Calibri" w:hAnsi="Calibri" w:cs="Calibri"/>
          <w:b/>
        </w:rPr>
        <w:t>ł</w:t>
      </w:r>
      <w:r w:rsidR="004F002B" w:rsidRPr="004F002B">
        <w:rPr>
          <w:rFonts w:ascii="Arial" w:hAnsi="Arial" w:cs="Arial"/>
          <w:b/>
        </w:rPr>
        <w:t>ka Komandytowa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F002B" w:rsidRPr="004F002B">
        <w:rPr>
          <w:rFonts w:ascii="Arial" w:hAnsi="Arial" w:cs="Arial"/>
        </w:rPr>
        <w:t>Lipowa 3, 30-702 Kraków, Polsko</w:t>
      </w:r>
      <w:r w:rsidR="004F002B">
        <w:rPr>
          <w:rFonts w:ascii="Arial" w:hAnsi="Arial" w:cs="Arial"/>
          <w:color w:val="000000"/>
        </w:rPr>
        <w:t xml:space="preserve"> </w:t>
      </w:r>
    </w:p>
    <w:p w:rsidR="007B6C6B" w:rsidRPr="00FA4916" w:rsidRDefault="001A2C98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F002B">
        <w:rPr>
          <w:rFonts w:ascii="Arial" w:hAnsi="Arial" w:cs="Arial"/>
          <w:color w:val="000000"/>
        </w:rPr>
        <w:t>6751329784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4F002B">
        <w:rPr>
          <w:rFonts w:ascii="Arial" w:hAnsi="Arial" w:cs="Arial"/>
          <w:color w:val="000000"/>
        </w:rPr>
        <w:t>PL6751329784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F002B">
        <w:rPr>
          <w:rFonts w:ascii="Arial" w:hAnsi="Arial" w:cs="Arial"/>
          <w:color w:val="000000"/>
        </w:rPr>
        <w:t>Robert Konieczny, místopředseda představenstva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xxxxxxxxxxxxxxxxxxx</w:t>
      </w:r>
    </w:p>
    <w:p w:rsidR="00142090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F002B">
        <w:rPr>
          <w:rFonts w:ascii="Arial" w:hAnsi="Arial" w:cs="Arial"/>
          <w:color w:val="000000"/>
        </w:rPr>
        <w:t>KRS 0000335284</w:t>
      </w:r>
      <w:r w:rsidR="00142090">
        <w:rPr>
          <w:rFonts w:ascii="Arial" w:hAnsi="Arial" w:cs="Arial"/>
          <w:color w:val="000000"/>
        </w:rPr>
        <w:t xml:space="preserve"> </w:t>
      </w:r>
    </w:p>
    <w:p w:rsidR="000445E4" w:rsidRPr="00FA4916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</w:t>
      </w:r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ab/>
      </w:r>
      <w:r w:rsidR="00C95798">
        <w:rPr>
          <w:rFonts w:ascii="Arial" w:hAnsi="Arial" w:cs="Arial"/>
          <w:color w:val="000000"/>
        </w:rPr>
        <w:t>xxxxxxxxxxxxxxxxxxxxxxx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142090" w:rsidRPr="00142090">
        <w:rPr>
          <w:rFonts w:ascii="Arial" w:hAnsi="Arial" w:cs="Arial"/>
          <w:b/>
          <w:color w:val="000000"/>
        </w:rPr>
        <w:t xml:space="preserve">VR NPU </w:t>
      </w:r>
      <w:r w:rsidR="00823EA8" w:rsidRPr="00823EA8">
        <w:rPr>
          <w:rFonts w:ascii="Arial" w:hAnsi="Arial" w:cs="Arial"/>
          <w:b/>
          <w:color w:val="000000"/>
        </w:rPr>
        <w:t xml:space="preserve">18-02: </w:t>
      </w:r>
      <w:r w:rsidR="00C46436" w:rsidRPr="00C46436">
        <w:rPr>
          <w:rFonts w:ascii="Arial" w:hAnsi="Arial" w:cs="Arial"/>
          <w:b/>
          <w:bCs/>
          <w:color w:val="000000"/>
        </w:rPr>
        <w:t>Nákup radarového systému pro Dopravní VaV centrum</w:t>
      </w:r>
      <w:r w:rsidR="00142090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142090" w:rsidRPr="00ED690C" w:rsidRDefault="00142090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142090" w:rsidRDefault="007B6C6B" w:rsidP="00823E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Prodávající se zavazuje dodat</w:t>
      </w:r>
      <w:r w:rsidR="000445E4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kupujícímu, za podmínek stanovených touto kupní smlouvou,</w:t>
      </w:r>
      <w:r w:rsidR="00244FE4" w:rsidRPr="00142090">
        <w:rPr>
          <w:rFonts w:ascii="Arial" w:hAnsi="Arial" w:cs="Arial"/>
          <w:color w:val="000000"/>
        </w:rPr>
        <w:t xml:space="preserve"> zboží </w:t>
      </w:r>
      <w:r w:rsidR="006737BB" w:rsidRPr="00142090">
        <w:rPr>
          <w:rFonts w:ascii="Arial" w:hAnsi="Arial" w:cs="Arial"/>
          <w:color w:val="000000"/>
        </w:rPr>
        <w:t>–</w:t>
      </w:r>
      <w:r w:rsidR="00823EA8">
        <w:rPr>
          <w:rFonts w:ascii="Arial" w:hAnsi="Arial" w:cs="Arial"/>
          <w:color w:val="000000"/>
        </w:rPr>
        <w:t xml:space="preserve"> </w:t>
      </w:r>
      <w:r w:rsidR="00823EA8" w:rsidRPr="00823EA8">
        <w:rPr>
          <w:rFonts w:ascii="Arial" w:hAnsi="Arial" w:cs="Arial"/>
          <w:b/>
          <w:bCs/>
          <w:color w:val="000000"/>
        </w:rPr>
        <w:t>dopravní detektor</w:t>
      </w:r>
      <w:r w:rsidR="00823EA8">
        <w:rPr>
          <w:rFonts w:ascii="Arial" w:hAnsi="Arial" w:cs="Arial"/>
          <w:b/>
          <w:bCs/>
          <w:color w:val="000000"/>
        </w:rPr>
        <w:t>y</w:t>
      </w:r>
      <w:r w:rsidR="00823EA8" w:rsidRPr="00823EA8">
        <w:rPr>
          <w:rFonts w:ascii="Arial" w:hAnsi="Arial" w:cs="Arial"/>
          <w:b/>
          <w:bCs/>
          <w:color w:val="000000"/>
        </w:rPr>
        <w:t xml:space="preserve"> pro zajištění detekce pohybu vozidel v profilu silniční sítě</w:t>
      </w:r>
      <w:r w:rsidR="00823EA8">
        <w:rPr>
          <w:rFonts w:ascii="Arial" w:hAnsi="Arial" w:cs="Arial"/>
          <w:color w:val="000000"/>
        </w:rPr>
        <w:t xml:space="preserve">, </w:t>
      </w:r>
      <w:r w:rsidR="00823EA8">
        <w:rPr>
          <w:rFonts w:ascii="Arial" w:hAnsi="Arial" w:cs="Arial"/>
          <w:color w:val="000000"/>
        </w:rPr>
        <w:lastRenderedPageBreak/>
        <w:t xml:space="preserve">jejichž </w:t>
      </w:r>
      <w:r w:rsidR="00142090">
        <w:rPr>
          <w:rFonts w:ascii="Arial" w:hAnsi="Arial" w:cs="Arial"/>
          <w:color w:val="000000"/>
        </w:rPr>
        <w:t>specifikace je upravena v Příloze č. 1, která je nedílnou so</w:t>
      </w:r>
      <w:r w:rsidR="00823EA8">
        <w:rPr>
          <w:rFonts w:ascii="Arial" w:hAnsi="Arial" w:cs="Arial"/>
          <w:color w:val="000000"/>
        </w:rPr>
        <w:t>učástí této Smlouvy, proto i ve</w:t>
      </w:r>
      <w:r w:rsidR="00142090">
        <w:rPr>
          <w:rFonts w:ascii="Arial" w:hAnsi="Arial" w:cs="Arial"/>
          <w:color w:val="000000"/>
        </w:rPr>
        <w:t xml:space="preserve">škeré technické parametry </w:t>
      </w:r>
      <w:r w:rsidR="006737BB" w:rsidRPr="00142090">
        <w:rPr>
          <w:rFonts w:ascii="Arial" w:hAnsi="Arial" w:cs="Arial"/>
          <w:color w:val="000000"/>
        </w:rPr>
        <w:t>odpovídající technické specifikaci</w:t>
      </w:r>
      <w:r w:rsidR="00244FE4" w:rsidRPr="00142090">
        <w:rPr>
          <w:rFonts w:ascii="Arial" w:hAnsi="Arial" w:cs="Arial"/>
          <w:color w:val="000000"/>
        </w:rPr>
        <w:t xml:space="preserve"> </w:t>
      </w:r>
      <w:r w:rsidR="00142090">
        <w:rPr>
          <w:rFonts w:ascii="Arial" w:hAnsi="Arial" w:cs="Arial"/>
          <w:color w:val="000000"/>
        </w:rPr>
        <w:t xml:space="preserve">jsou uvedeny </w:t>
      </w:r>
      <w:r w:rsidR="00244FE4" w:rsidRPr="00142090">
        <w:rPr>
          <w:rFonts w:ascii="Arial" w:hAnsi="Arial" w:cs="Arial"/>
          <w:color w:val="000000"/>
        </w:rPr>
        <w:t>v příloze</w:t>
      </w:r>
      <w:r w:rsidR="007908A6" w:rsidRPr="00142090">
        <w:rPr>
          <w:rFonts w:ascii="Arial" w:hAnsi="Arial" w:cs="Arial"/>
          <w:color w:val="000000"/>
        </w:rPr>
        <w:t xml:space="preserve"> č. </w:t>
      </w:r>
      <w:r w:rsidR="000445E4" w:rsidRPr="00142090">
        <w:rPr>
          <w:rFonts w:ascii="Arial" w:hAnsi="Arial" w:cs="Arial"/>
          <w:color w:val="000000"/>
        </w:rPr>
        <w:t>1 této smlouvy</w:t>
      </w:r>
      <w:r w:rsidR="006737BB" w:rsidRPr="00142090">
        <w:rPr>
          <w:rFonts w:ascii="Arial" w:hAnsi="Arial" w:cs="Arial"/>
          <w:color w:val="000000"/>
        </w:rPr>
        <w:t xml:space="preserve"> (dále jen „zboží“)</w:t>
      </w:r>
      <w:r w:rsidR="00142090">
        <w:rPr>
          <w:rFonts w:ascii="Arial" w:hAnsi="Arial" w:cs="Arial"/>
          <w:color w:val="000000"/>
        </w:rPr>
        <w:t>. Prodávající se dále zavazuje</w:t>
      </w:r>
      <w:r w:rsidRPr="00142090">
        <w:rPr>
          <w:rFonts w:ascii="Arial" w:hAnsi="Arial" w:cs="Arial"/>
          <w:color w:val="000000"/>
        </w:rPr>
        <w:t xml:space="preserve"> převést na kupujícího vlastnické právo k tomuto zboží. Prodávající se zavazuje k</w:t>
      </w:r>
      <w:r w:rsidR="00D23E87" w:rsidRPr="00142090">
        <w:rPr>
          <w:rFonts w:ascii="Arial" w:hAnsi="Arial" w:cs="Arial"/>
          <w:color w:val="000000"/>
        </w:rPr>
        <w:t> </w:t>
      </w:r>
      <w:r w:rsidRPr="00142090">
        <w:rPr>
          <w:rFonts w:ascii="Arial" w:hAnsi="Arial" w:cs="Arial"/>
          <w:color w:val="000000"/>
        </w:rPr>
        <w:t>řádnému</w:t>
      </w:r>
      <w:r w:rsidR="00D23E87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142090">
        <w:rPr>
          <w:rFonts w:ascii="Arial" w:eastAsia="Times New Roman" w:hAnsi="Arial" w:cs="Arial"/>
          <w:lang w:eastAsia="ar-SA"/>
        </w:rPr>
        <w:t xml:space="preserve"> </w:t>
      </w:r>
      <w:r w:rsidR="005505A2" w:rsidRPr="00142090">
        <w:rPr>
          <w:rFonts w:ascii="Arial" w:hAnsi="Arial" w:cs="Arial"/>
          <w:color w:val="000000"/>
        </w:rPr>
        <w:t>v ovládání zařízení</w:t>
      </w:r>
      <w:r w:rsidR="00FC5C2D" w:rsidRPr="00142090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142090">
        <w:rPr>
          <w:rFonts w:ascii="Arial" w:hAnsi="Arial" w:cs="Arial"/>
          <w:color w:val="000000"/>
        </w:rPr>
        <w:t xml:space="preserve"> a</w:t>
      </w:r>
      <w:r w:rsidR="00FC5C2D" w:rsidRPr="00142090">
        <w:rPr>
          <w:rFonts w:ascii="Arial" w:hAnsi="Arial" w:cs="Arial"/>
          <w:color w:val="000000"/>
        </w:rPr>
        <w:t xml:space="preserve"> dále</w:t>
      </w:r>
      <w:r w:rsidR="00E25F9E" w:rsidRPr="00142090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>do 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>avního výzkumu, v.</w:t>
      </w:r>
      <w:r w:rsidR="0098318B" w:rsidRPr="00FA4916">
        <w:rPr>
          <w:rFonts w:ascii="Arial" w:hAnsi="Arial" w:cs="Arial"/>
          <w:color w:val="000000"/>
        </w:rPr>
        <w:t xml:space="preserve">v.i.,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 příloze č. 1 této smlouvy</w:t>
      </w:r>
      <w:r w:rsidRPr="00FA4916">
        <w:rPr>
          <w:rFonts w:ascii="Arial" w:hAnsi="Arial" w:cs="Arial"/>
          <w:color w:val="000000"/>
        </w:rPr>
        <w:t>:</w:t>
      </w:r>
    </w:p>
    <w:p w:rsid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37BB">
        <w:rPr>
          <w:rFonts w:ascii="Arial" w:hAnsi="Arial" w:cs="Arial"/>
          <w:color w:val="000000"/>
        </w:rPr>
        <w:tab/>
      </w:r>
      <w:r w:rsidR="00720809">
        <w:rPr>
          <w:rFonts w:ascii="Arial" w:hAnsi="Arial" w:cs="Arial"/>
          <w:color w:val="000000"/>
        </w:rPr>
        <w:t>342 995,-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2A5EA9">
        <w:rPr>
          <w:rFonts w:ascii="Arial" w:hAnsi="Arial" w:cs="Arial"/>
          <w:bCs/>
          <w:color w:val="000000"/>
        </w:rPr>
        <w:t xml:space="preserve">          </w:t>
      </w:r>
      <w:r w:rsidR="00720809">
        <w:rPr>
          <w:rFonts w:ascii="Arial" w:hAnsi="Arial" w:cs="Arial"/>
          <w:bCs/>
          <w:color w:val="000000"/>
        </w:rPr>
        <w:t>0</w:t>
      </w:r>
      <w:r w:rsidR="002A5EA9">
        <w:rPr>
          <w:rFonts w:ascii="Arial" w:hAnsi="Arial" w:cs="Arial"/>
          <w:bCs/>
          <w:color w:val="000000"/>
        </w:rPr>
        <w:t>,-</w:t>
      </w:r>
      <w:r w:rsidR="00720809">
        <w:rPr>
          <w:rFonts w:ascii="Arial" w:hAnsi="Arial" w:cs="Arial"/>
          <w:bCs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Kč (DPH = </w:t>
      </w:r>
      <w:r w:rsidR="00720809">
        <w:rPr>
          <w:rFonts w:ascii="Arial" w:hAnsi="Arial" w:cs="Arial"/>
          <w:color w:val="000000"/>
        </w:rPr>
        <w:t>0</w:t>
      </w:r>
      <w:r w:rsidRPr="00FA4916">
        <w:rPr>
          <w:rFonts w:ascii="Arial" w:hAnsi="Arial" w:cs="Arial"/>
          <w:color w:val="000000"/>
        </w:rPr>
        <w:t>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11CB4">
        <w:rPr>
          <w:rFonts w:ascii="Arial" w:hAnsi="Arial" w:cs="Arial"/>
          <w:bCs/>
          <w:color w:val="000000"/>
        </w:rPr>
        <w:tab/>
      </w:r>
      <w:r w:rsidR="00720809">
        <w:rPr>
          <w:rFonts w:ascii="Arial" w:hAnsi="Arial" w:cs="Arial"/>
          <w:bCs/>
          <w:color w:val="000000"/>
        </w:rPr>
        <w:t xml:space="preserve">342 995,-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r w:rsidR="00720809">
        <w:rPr>
          <w:rFonts w:ascii="Arial" w:hAnsi="Arial" w:cs="Arial"/>
          <w:color w:val="000000"/>
        </w:rPr>
        <w:t xml:space="preserve">třistačtyřicetdvatisícedevětsetdevadesátpět 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</w:t>
      </w:r>
      <w:r w:rsidR="003B480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česk</w:t>
      </w:r>
      <w:r w:rsidR="003B4802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),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 všech služeb uvedených v příloze č. 1 této smlouvy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6209E4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>této smlouv</w:t>
      </w:r>
      <w:r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 smluvní pokutu ve výši 0,05% kupní ceny</w:t>
      </w:r>
      <w:r>
        <w:rPr>
          <w:rFonts w:ascii="Arial" w:hAnsi="Arial" w:cs="Arial"/>
          <w:color w:val="000000"/>
        </w:rPr>
        <w:t xml:space="preserve"> nedodané části plnění  </w:t>
      </w:r>
      <w:r w:rsidRPr="00FA4916">
        <w:rPr>
          <w:rFonts w:ascii="Arial" w:hAnsi="Arial" w:cs="Arial"/>
          <w:color w:val="000000"/>
        </w:rPr>
        <w:t>za každý</w:t>
      </w:r>
      <w:r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prodlení.</w:t>
      </w:r>
    </w:p>
    <w:p w:rsidR="00142090" w:rsidRPr="002377AA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</w:t>
      </w:r>
      <w:r>
        <w:rPr>
          <w:rFonts w:ascii="Arial" w:hAnsi="Arial" w:cs="Arial"/>
          <w:color w:val="000000"/>
        </w:rPr>
        <w:t xml:space="preserve">rodávající ocitne v prodlení s </w:t>
      </w:r>
      <w:r w:rsidRPr="002377AA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závady nebo poskytnutí náhradního zařízení,</w:t>
      </w:r>
      <w:r>
        <w:rPr>
          <w:rFonts w:ascii="Arial" w:hAnsi="Arial" w:cs="Arial"/>
          <w:color w:val="000000"/>
        </w:rPr>
        <w:t xml:space="preserve"> popřípadě</w:t>
      </w:r>
      <w:r w:rsidRPr="002377AA">
        <w:rPr>
          <w:rFonts w:ascii="Arial" w:hAnsi="Arial" w:cs="Arial"/>
          <w:color w:val="000000"/>
        </w:rPr>
        <w:t xml:space="preserve"> oproti podmínkám uvedeným v příloze č. 1 této smlouvy, uhradí kupujícímu smluvní pokutu ve výši 100 Kč za každý i započatý den prodlení.</w:t>
      </w:r>
    </w:p>
    <w:p w:rsidR="00142090" w:rsidRPr="00FA4916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 příloze č. 1</w:t>
      </w:r>
      <w:r w:rsidRPr="00AA7527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 xml:space="preserve">Prodávající se tak zavazuje k poskytnutí záruky za jakost zboží </w:t>
      </w:r>
      <w:r w:rsidR="009C772A" w:rsidRPr="009C772A">
        <w:rPr>
          <w:rFonts w:ascii="Arial" w:hAnsi="Arial" w:cs="Arial"/>
          <w:color w:val="000000"/>
        </w:rPr>
        <w:t>v délce 24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E84B2C">
        <w:rPr>
          <w:rFonts w:ascii="Arial" w:hAnsi="Arial" w:cs="Arial"/>
          <w:color w:val="000000"/>
        </w:rPr>
        <w:t>pěti pracovních dnů</w:t>
      </w:r>
      <w:r w:rsidRPr="00FA4916">
        <w:rPr>
          <w:rFonts w:ascii="Arial" w:hAnsi="Arial" w:cs="Arial"/>
          <w:color w:val="000000"/>
        </w:rPr>
        <w:t xml:space="preserve"> od uplatnění reklamace kupujícím reklamované vady prověřit a zahájit práce s odstraněním reklamovaných vad. Jestliže nebude prodávající schopen vzniklé závady odstranit do </w:t>
      </w:r>
      <w:r w:rsidR="006737BB">
        <w:rPr>
          <w:rFonts w:ascii="Arial" w:hAnsi="Arial" w:cs="Arial"/>
          <w:color w:val="000000"/>
        </w:rPr>
        <w:t>30</w:t>
      </w:r>
      <w:r w:rsidRPr="00FA4916">
        <w:rPr>
          <w:rFonts w:ascii="Arial" w:hAnsi="Arial" w:cs="Arial"/>
          <w:color w:val="000000"/>
        </w:rPr>
        <w:t xml:space="preserve"> </w:t>
      </w:r>
      <w:r w:rsidR="00E84B2C">
        <w:rPr>
          <w:rFonts w:ascii="Arial" w:hAnsi="Arial" w:cs="Arial"/>
          <w:color w:val="000000"/>
        </w:rPr>
        <w:t xml:space="preserve">kalendářních </w:t>
      </w:r>
      <w:r w:rsidRPr="00FA4916">
        <w:rPr>
          <w:rFonts w:ascii="Arial" w:hAnsi="Arial" w:cs="Arial"/>
          <w:color w:val="000000"/>
        </w:rPr>
        <w:t>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</w:t>
      </w:r>
      <w:r w:rsidR="00A40090">
        <w:rPr>
          <w:rFonts w:ascii="Arial" w:hAnsi="Arial" w:cs="Arial"/>
          <w:color w:val="000000"/>
        </w:rPr>
        <w:t xml:space="preserve">k užívání </w:t>
      </w:r>
      <w:r w:rsidRPr="00FA4916">
        <w:rPr>
          <w:rFonts w:ascii="Arial" w:hAnsi="Arial" w:cs="Arial"/>
          <w:color w:val="000000"/>
        </w:rPr>
        <w:t>náhradní adekvátní zařízení</w:t>
      </w:r>
      <w:r w:rsidR="00A40090">
        <w:rPr>
          <w:rFonts w:ascii="Arial" w:hAnsi="Arial" w:cs="Arial"/>
          <w:color w:val="000000"/>
        </w:rPr>
        <w:t xml:space="preserve"> nebo jeho část</w:t>
      </w:r>
      <w:r w:rsidRPr="00FA4916">
        <w:rPr>
          <w:rFonts w:ascii="Arial" w:hAnsi="Arial" w:cs="Arial"/>
          <w:color w:val="000000"/>
        </w:rPr>
        <w:t xml:space="preserve">, které funkčně nahradí </w:t>
      </w:r>
      <w:r w:rsidR="00A40090">
        <w:rPr>
          <w:rFonts w:ascii="Arial" w:hAnsi="Arial" w:cs="Arial"/>
          <w:color w:val="000000"/>
        </w:rPr>
        <w:t xml:space="preserve"> vadné zařízení nebo jeho vadnou část</w:t>
      </w:r>
      <w:r w:rsidRPr="00FA4916">
        <w:rPr>
          <w:rFonts w:ascii="Arial" w:hAnsi="Arial" w:cs="Arial"/>
          <w:color w:val="000000"/>
        </w:rPr>
        <w:t xml:space="preserve">, a to </w:t>
      </w:r>
      <w:r w:rsidR="00A40090">
        <w:rPr>
          <w:rFonts w:ascii="Arial" w:hAnsi="Arial" w:cs="Arial"/>
          <w:color w:val="000000"/>
        </w:rPr>
        <w:t xml:space="preserve">bezplatně </w:t>
      </w:r>
      <w:r w:rsidRPr="00FA4916">
        <w:rPr>
          <w:rFonts w:ascii="Arial" w:hAnsi="Arial" w:cs="Arial"/>
          <w:color w:val="000000"/>
        </w:rPr>
        <w:t>do doby zprovoznění vadné</w:t>
      </w:r>
      <w:r w:rsidR="00A40090">
        <w:rPr>
          <w:rFonts w:ascii="Arial" w:hAnsi="Arial" w:cs="Arial"/>
          <w:color w:val="000000"/>
        </w:rPr>
        <w:t>ho</w:t>
      </w:r>
      <w:r w:rsidRPr="00FA4916">
        <w:rPr>
          <w:rFonts w:ascii="Arial" w:hAnsi="Arial" w:cs="Arial"/>
          <w:color w:val="000000"/>
        </w:rPr>
        <w:t xml:space="preserve"> zboží</w:t>
      </w:r>
      <w:r w:rsidR="00A40090">
        <w:rPr>
          <w:rFonts w:ascii="Arial" w:hAnsi="Arial" w:cs="Arial"/>
          <w:color w:val="000000"/>
        </w:rPr>
        <w:t xml:space="preserve"> nebo jeho vadné části</w:t>
      </w:r>
      <w:r w:rsidRPr="00FA4916">
        <w:rPr>
          <w:rFonts w:ascii="Arial" w:hAnsi="Arial" w:cs="Arial"/>
          <w:color w:val="000000"/>
        </w:rPr>
        <w:t>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3F4C" w:rsidRPr="00FA4916" w:rsidRDefault="00693F4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</w:t>
      </w:r>
      <w:r w:rsidR="00477944">
        <w:rPr>
          <w:rFonts w:ascii="Arial" w:hAnsi="Arial" w:cs="Arial"/>
          <w:color w:val="000000"/>
        </w:rPr>
        <w:t>5</w:t>
      </w:r>
      <w:r w:rsidRPr="00177BE5">
        <w:rPr>
          <w:rFonts w:ascii="Arial" w:hAnsi="Arial" w:cs="Arial"/>
          <w:color w:val="000000"/>
        </w:rPr>
        <w:t xml:space="preserve"> dnů po dni nahlášení závady kupujícím a pokud možno v místě instalace zařízení. Prodávající je rovněž povinen písemně informovat kupujícího, kdy předpokládá odstranění vady či poruchy.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plnění, nebo jeho část, stejných vlastností, a to na celou dobu opravy.</w:t>
      </w: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142090" w:rsidRPr="006209E4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zboží, nebo vady v dokladech nutných pro používání zboží. </w:t>
      </w: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142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FA4916" w:rsidRDefault="00142090" w:rsidP="001420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Pr="004D377B">
        <w:rPr>
          <w:rFonts w:ascii="Arial" w:hAnsi="Arial" w:cs="Arial"/>
          <w:color w:val="000000"/>
        </w:rPr>
        <w:t>pro</w:t>
      </w:r>
      <w:r w:rsidRPr="00DD4315">
        <w:rPr>
          <w:rFonts w:ascii="Arial" w:hAnsi="Arial" w:cs="Arial"/>
          <w:color w:val="000000"/>
        </w:rPr>
        <w:t xml:space="preserve">jektu výzkumu a vývoje s identifikačním číslem </w:t>
      </w:r>
      <w:r w:rsidR="00DD4315" w:rsidRPr="00F14281">
        <w:rPr>
          <w:rFonts w:ascii="Arial" w:hAnsi="Arial" w:cs="Arial"/>
          <w:b/>
          <w:color w:val="000000"/>
        </w:rPr>
        <w:t>LO1610</w:t>
      </w:r>
      <w:r w:rsidRPr="00DD4315">
        <w:rPr>
          <w:rFonts w:ascii="Arial" w:hAnsi="Arial" w:cs="Arial"/>
          <w:color w:val="000000"/>
        </w:rPr>
        <w:t xml:space="preserve"> s názvem </w:t>
      </w:r>
      <w:r w:rsidRPr="00F14281">
        <w:rPr>
          <w:rFonts w:ascii="Arial" w:hAnsi="Arial" w:cs="Arial"/>
          <w:b/>
          <w:color w:val="000000"/>
        </w:rPr>
        <w:t>D</w:t>
      </w:r>
      <w:r w:rsidR="00DD4315" w:rsidRPr="00F14281">
        <w:rPr>
          <w:rFonts w:ascii="Arial" w:hAnsi="Arial" w:cs="Arial"/>
          <w:b/>
          <w:color w:val="000000"/>
        </w:rPr>
        <w:t>opravní VaV centrum</w:t>
      </w:r>
      <w:r w:rsidRPr="004D377B">
        <w:rPr>
          <w:rFonts w:ascii="Arial" w:hAnsi="Arial" w:cs="Arial"/>
          <w:color w:val="000000"/>
        </w:rPr>
        <w:t>, spolufinancovaného Ministerstvem školství, mládeže a tělovýchovy.</w:t>
      </w: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142090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142090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142090" w:rsidRPr="00FA4916">
        <w:rPr>
          <w:rFonts w:ascii="Arial" w:hAnsi="Arial" w:cs="Arial"/>
          <w:color w:val="000000"/>
        </w:rPr>
        <w:t>Technická specifikace plnění</w:t>
      </w:r>
      <w:r w:rsidR="00142090">
        <w:rPr>
          <w:rFonts w:ascii="Arial" w:hAnsi="Arial" w:cs="Arial"/>
          <w:color w:val="000000"/>
        </w:rPr>
        <w:t xml:space="preserve"> </w:t>
      </w:r>
    </w:p>
    <w:p w:rsidR="00036700" w:rsidRPr="00FA4916" w:rsidRDefault="00036700" w:rsidP="00036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</w:t>
      </w:r>
      <w:r w:rsidRPr="00FA4916">
        <w:rPr>
          <w:rFonts w:ascii="Arial" w:hAnsi="Arial" w:cs="Arial"/>
          <w:color w:val="000000"/>
        </w:rPr>
        <w:t xml:space="preserve">: </w:t>
      </w:r>
      <w:r w:rsidR="00142090">
        <w:rPr>
          <w:rFonts w:ascii="Arial" w:hAnsi="Arial" w:cs="Arial"/>
          <w:color w:val="000000"/>
        </w:rPr>
        <w:t>Nabídka dodavatele</w:t>
      </w: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F4C" w:rsidRDefault="00693F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2A5EA9">
        <w:rPr>
          <w:rFonts w:ascii="Arial" w:hAnsi="Arial" w:cs="Arial"/>
          <w:color w:val="000000"/>
        </w:rPr>
        <w:t xml:space="preserve"> Krakovie </w:t>
      </w:r>
      <w:r w:rsidR="001A2C98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dne</w:t>
      </w:r>
      <w:r w:rsidRPr="00FA4916">
        <w:rPr>
          <w:rFonts w:ascii="Arial" w:hAnsi="Arial" w:cs="Arial"/>
          <w:color w:val="000000"/>
        </w:rPr>
        <w:tab/>
      </w:r>
      <w:r w:rsidR="00693F4C">
        <w:rPr>
          <w:rFonts w:ascii="Arial" w:hAnsi="Arial" w:cs="Arial"/>
          <w:color w:val="000000"/>
        </w:rPr>
        <w:t xml:space="preserve">    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C95798">
        <w:rPr>
          <w:rFonts w:ascii="Arial" w:hAnsi="Arial" w:cs="Arial"/>
          <w:color w:val="000000"/>
        </w:rPr>
        <w:t xml:space="preserve"> 09.11.2018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A5EA9" w:rsidRPr="002A5EA9">
        <w:rPr>
          <w:rFonts w:ascii="Arial" w:hAnsi="Arial" w:cs="Arial"/>
        </w:rPr>
        <w:t>Far Data Sp. Z o.o. Spó</w:t>
      </w:r>
      <w:r w:rsidR="002A5EA9" w:rsidRPr="002A5EA9">
        <w:rPr>
          <w:rFonts w:ascii="Calibri" w:hAnsi="Calibri" w:cs="Calibri"/>
        </w:rPr>
        <w:t>ł</w:t>
      </w:r>
      <w:r w:rsidR="002A5EA9" w:rsidRPr="002A5EA9">
        <w:rPr>
          <w:rFonts w:ascii="Arial" w:hAnsi="Arial" w:cs="Arial"/>
        </w:rPr>
        <w:t>ka Komandytowa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693F4C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2A5EA9">
        <w:rPr>
          <w:rFonts w:ascii="Arial" w:hAnsi="Arial" w:cs="Arial"/>
          <w:color w:val="000000"/>
        </w:rPr>
        <w:t xml:space="preserve">      Robert Konieczny</w:t>
      </w:r>
      <w:r>
        <w:rPr>
          <w:rFonts w:ascii="Arial" w:hAnsi="Arial" w:cs="Arial"/>
          <w:color w:val="000000"/>
        </w:rPr>
        <w:t xml:space="preserve">                                   </w:t>
      </w:r>
      <w:r w:rsidR="00786D19">
        <w:rPr>
          <w:rFonts w:ascii="Arial" w:hAnsi="Arial" w:cs="Arial"/>
          <w:color w:val="000000"/>
        </w:rPr>
        <w:t xml:space="preserve">Ing. Jindřich Frič, Ph.D., </w:t>
      </w:r>
    </w:p>
    <w:p w:rsidR="00D23E87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jednatel                                                                 </w:t>
      </w:r>
      <w:r w:rsidR="00786D19">
        <w:rPr>
          <w:rFonts w:ascii="Arial" w:hAnsi="Arial" w:cs="Arial"/>
          <w:color w:val="000000"/>
        </w:rPr>
        <w:t>ředitel</w:t>
      </w:r>
    </w:p>
    <w:p w:rsidR="00D23E87" w:rsidRPr="00FA4916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ab/>
      </w:r>
    </w:p>
    <w:sectPr w:rsidR="00D23E87" w:rsidRPr="00FA4916" w:rsidSect="00DD4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560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E" w:rsidRDefault="0091213E" w:rsidP="00754C21">
      <w:pPr>
        <w:spacing w:after="0" w:line="240" w:lineRule="auto"/>
      </w:pPr>
      <w:r>
        <w:separator/>
      </w:r>
    </w:p>
  </w:endnote>
  <w:endnote w:type="continuationSeparator" w:id="0">
    <w:p w:rsidR="0091213E" w:rsidRDefault="0091213E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9A" w:rsidRDefault="00E500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DD4315">
    <w:pPr>
      <w:pStyle w:val="Zpat"/>
      <w:jc w:val="center"/>
    </w:pPr>
    <w:r>
      <w:rPr>
        <w:b/>
        <w:i/>
        <w:noProof/>
        <w:sz w:val="20"/>
        <w:szCs w:val="20"/>
        <w:lang w:eastAsia="cs-CZ"/>
      </w:rPr>
      <w:drawing>
        <wp:inline distT="0" distB="0" distL="0" distR="0" wp14:anchorId="388C6BCB" wp14:editId="7E100C61">
          <wp:extent cx="1802921" cy="643199"/>
          <wp:effectExtent l="0" t="0" r="6985" b="5080"/>
          <wp:docPr id="2" name="Obrázek 2" descr="P:\CDVPLUS\NPU_I\LOGOLINK\logolink_c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DVPLUS\NPU_I\LOGOLINK\logolink_c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60" cy="6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9A" w:rsidRDefault="00E500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E" w:rsidRDefault="0091213E" w:rsidP="00754C21">
      <w:pPr>
        <w:spacing w:after="0" w:line="240" w:lineRule="auto"/>
      </w:pPr>
      <w:r>
        <w:separator/>
      </w:r>
    </w:p>
  </w:footnote>
  <w:footnote w:type="continuationSeparator" w:id="0">
    <w:p w:rsidR="0091213E" w:rsidRDefault="0091213E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9A" w:rsidRDefault="00E500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9A" w:rsidRDefault="00E500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9A" w:rsidRDefault="00E500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67A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21CF1"/>
    <w:rsid w:val="00031267"/>
    <w:rsid w:val="00033CCC"/>
    <w:rsid w:val="00036700"/>
    <w:rsid w:val="000445E4"/>
    <w:rsid w:val="000641CA"/>
    <w:rsid w:val="00075A04"/>
    <w:rsid w:val="0009507E"/>
    <w:rsid w:val="00097677"/>
    <w:rsid w:val="000B7520"/>
    <w:rsid w:val="000C1986"/>
    <w:rsid w:val="000E2DF7"/>
    <w:rsid w:val="000F1DA4"/>
    <w:rsid w:val="0010306B"/>
    <w:rsid w:val="00112029"/>
    <w:rsid w:val="001148CB"/>
    <w:rsid w:val="00116327"/>
    <w:rsid w:val="0013314D"/>
    <w:rsid w:val="00135535"/>
    <w:rsid w:val="00142090"/>
    <w:rsid w:val="00151168"/>
    <w:rsid w:val="00165BAC"/>
    <w:rsid w:val="00167243"/>
    <w:rsid w:val="001951F6"/>
    <w:rsid w:val="001A2C98"/>
    <w:rsid w:val="001B7965"/>
    <w:rsid w:val="001C43F6"/>
    <w:rsid w:val="00222FFB"/>
    <w:rsid w:val="0024154A"/>
    <w:rsid w:val="00242FDC"/>
    <w:rsid w:val="00244FE4"/>
    <w:rsid w:val="00291E17"/>
    <w:rsid w:val="002A0F69"/>
    <w:rsid w:val="002A12D9"/>
    <w:rsid w:val="002A5EA9"/>
    <w:rsid w:val="002B7B99"/>
    <w:rsid w:val="002B7C3E"/>
    <w:rsid w:val="002D58F9"/>
    <w:rsid w:val="002F159D"/>
    <w:rsid w:val="002F17BC"/>
    <w:rsid w:val="002F204F"/>
    <w:rsid w:val="00311CB4"/>
    <w:rsid w:val="00312BF3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4802"/>
    <w:rsid w:val="003B7907"/>
    <w:rsid w:val="003D3DAD"/>
    <w:rsid w:val="003E4624"/>
    <w:rsid w:val="00400FA4"/>
    <w:rsid w:val="00401FDB"/>
    <w:rsid w:val="00406101"/>
    <w:rsid w:val="00406DFB"/>
    <w:rsid w:val="00414A00"/>
    <w:rsid w:val="00430223"/>
    <w:rsid w:val="00440225"/>
    <w:rsid w:val="00444DF1"/>
    <w:rsid w:val="0045492F"/>
    <w:rsid w:val="00454A81"/>
    <w:rsid w:val="00477944"/>
    <w:rsid w:val="00486750"/>
    <w:rsid w:val="004B2F7E"/>
    <w:rsid w:val="004D377B"/>
    <w:rsid w:val="004E0A27"/>
    <w:rsid w:val="004F002B"/>
    <w:rsid w:val="0051559C"/>
    <w:rsid w:val="005505A2"/>
    <w:rsid w:val="005735EE"/>
    <w:rsid w:val="00575FC9"/>
    <w:rsid w:val="005B5294"/>
    <w:rsid w:val="005F5691"/>
    <w:rsid w:val="006120AA"/>
    <w:rsid w:val="00627F5C"/>
    <w:rsid w:val="006347CB"/>
    <w:rsid w:val="00667157"/>
    <w:rsid w:val="006737BB"/>
    <w:rsid w:val="006819F8"/>
    <w:rsid w:val="00693F4C"/>
    <w:rsid w:val="006959C0"/>
    <w:rsid w:val="006A77F7"/>
    <w:rsid w:val="006D25DF"/>
    <w:rsid w:val="006D3028"/>
    <w:rsid w:val="006D4D4E"/>
    <w:rsid w:val="006F0935"/>
    <w:rsid w:val="006F53CA"/>
    <w:rsid w:val="007111A9"/>
    <w:rsid w:val="00712A92"/>
    <w:rsid w:val="00720809"/>
    <w:rsid w:val="00754555"/>
    <w:rsid w:val="00754C21"/>
    <w:rsid w:val="007776F8"/>
    <w:rsid w:val="00786D19"/>
    <w:rsid w:val="00787031"/>
    <w:rsid w:val="007908A6"/>
    <w:rsid w:val="00794790"/>
    <w:rsid w:val="007A0743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23EA8"/>
    <w:rsid w:val="0083118B"/>
    <w:rsid w:val="00831B59"/>
    <w:rsid w:val="008625C8"/>
    <w:rsid w:val="00863920"/>
    <w:rsid w:val="00876551"/>
    <w:rsid w:val="00893945"/>
    <w:rsid w:val="0089738B"/>
    <w:rsid w:val="008A3DAC"/>
    <w:rsid w:val="008B4DAB"/>
    <w:rsid w:val="008C6A4F"/>
    <w:rsid w:val="008D0BDB"/>
    <w:rsid w:val="008F3AA7"/>
    <w:rsid w:val="00901269"/>
    <w:rsid w:val="00903DEB"/>
    <w:rsid w:val="0091213E"/>
    <w:rsid w:val="0096187F"/>
    <w:rsid w:val="0096344D"/>
    <w:rsid w:val="0098318B"/>
    <w:rsid w:val="009B37D6"/>
    <w:rsid w:val="009B590B"/>
    <w:rsid w:val="009C5A8D"/>
    <w:rsid w:val="009C772A"/>
    <w:rsid w:val="009D6D3A"/>
    <w:rsid w:val="00A30845"/>
    <w:rsid w:val="00A344D5"/>
    <w:rsid w:val="00A40090"/>
    <w:rsid w:val="00A44211"/>
    <w:rsid w:val="00A54E2A"/>
    <w:rsid w:val="00A64EC2"/>
    <w:rsid w:val="00A757E4"/>
    <w:rsid w:val="00A81E11"/>
    <w:rsid w:val="00AA096E"/>
    <w:rsid w:val="00AA7527"/>
    <w:rsid w:val="00AB2272"/>
    <w:rsid w:val="00AB5AE7"/>
    <w:rsid w:val="00AE245B"/>
    <w:rsid w:val="00B029CF"/>
    <w:rsid w:val="00B13A19"/>
    <w:rsid w:val="00B438C2"/>
    <w:rsid w:val="00B46CC9"/>
    <w:rsid w:val="00B50EF0"/>
    <w:rsid w:val="00B6725A"/>
    <w:rsid w:val="00B70874"/>
    <w:rsid w:val="00B725F6"/>
    <w:rsid w:val="00B91204"/>
    <w:rsid w:val="00B9477D"/>
    <w:rsid w:val="00BB4D97"/>
    <w:rsid w:val="00BB6094"/>
    <w:rsid w:val="00BB652D"/>
    <w:rsid w:val="00BC111E"/>
    <w:rsid w:val="00C10310"/>
    <w:rsid w:val="00C12F15"/>
    <w:rsid w:val="00C25F0E"/>
    <w:rsid w:val="00C33284"/>
    <w:rsid w:val="00C33E90"/>
    <w:rsid w:val="00C41B6B"/>
    <w:rsid w:val="00C46436"/>
    <w:rsid w:val="00C62D6D"/>
    <w:rsid w:val="00C708E6"/>
    <w:rsid w:val="00C9577A"/>
    <w:rsid w:val="00C95798"/>
    <w:rsid w:val="00CC21A9"/>
    <w:rsid w:val="00CC3F7F"/>
    <w:rsid w:val="00CD2153"/>
    <w:rsid w:val="00D23E87"/>
    <w:rsid w:val="00D307C0"/>
    <w:rsid w:val="00D350CD"/>
    <w:rsid w:val="00D41BB7"/>
    <w:rsid w:val="00D47A3D"/>
    <w:rsid w:val="00DB5700"/>
    <w:rsid w:val="00DC5830"/>
    <w:rsid w:val="00DC7090"/>
    <w:rsid w:val="00DD4315"/>
    <w:rsid w:val="00DD4CCF"/>
    <w:rsid w:val="00E00574"/>
    <w:rsid w:val="00E1395F"/>
    <w:rsid w:val="00E25F9E"/>
    <w:rsid w:val="00E34FCA"/>
    <w:rsid w:val="00E362E6"/>
    <w:rsid w:val="00E5009A"/>
    <w:rsid w:val="00E64DDC"/>
    <w:rsid w:val="00E67B07"/>
    <w:rsid w:val="00E84B2C"/>
    <w:rsid w:val="00E85633"/>
    <w:rsid w:val="00EA400E"/>
    <w:rsid w:val="00ED690C"/>
    <w:rsid w:val="00EE303B"/>
    <w:rsid w:val="00EF3DA9"/>
    <w:rsid w:val="00F030F1"/>
    <w:rsid w:val="00F14281"/>
    <w:rsid w:val="00F1626D"/>
    <w:rsid w:val="00F26B1C"/>
    <w:rsid w:val="00F44DDD"/>
    <w:rsid w:val="00F5455F"/>
    <w:rsid w:val="00F63E54"/>
    <w:rsid w:val="00F92A81"/>
    <w:rsid w:val="00FA4916"/>
    <w:rsid w:val="00FB00CC"/>
    <w:rsid w:val="00FC5C2D"/>
    <w:rsid w:val="00FE0B4A"/>
    <w:rsid w:val="00FE612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CA87-61E9-44EF-B7A8-B97CEEE8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2018-11-27T10:04:00Z</dcterms:created>
  <dcterms:modified xsi:type="dcterms:W3CDTF">2018-11-27T10:04:00Z</dcterms:modified>
</cp:coreProperties>
</file>