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21B" w:rsidRDefault="00C1457C">
      <w:pPr>
        <w:pStyle w:val="Zkladntext20"/>
        <w:shd w:val="clear" w:color="auto" w:fill="auto"/>
        <w:spacing w:after="248"/>
        <w:ind w:right="6960"/>
      </w:pPr>
      <w:r>
        <w:t xml:space="preserve">Libor Kovář </w:t>
      </w:r>
      <w:r w:rsidR="00781E1C">
        <w:t xml:space="preserve">   </w:t>
      </w:r>
      <w:bookmarkStart w:id="0" w:name="_GoBack"/>
      <w:bookmarkEnd w:id="0"/>
      <w:r>
        <w:t>Bohuslava Martinů 7 568 02 Svitavy</w:t>
      </w:r>
    </w:p>
    <w:p w:rsidR="0011521B" w:rsidRDefault="00C1457C">
      <w:pPr>
        <w:pStyle w:val="Zkladntext20"/>
        <w:shd w:val="clear" w:color="auto" w:fill="auto"/>
        <w:spacing w:after="1012" w:line="259" w:lineRule="exact"/>
        <w:ind w:right="7060"/>
      </w:pPr>
      <w:r>
        <w:t>IČO: 10512144 DIČ: CZ6104181732</w:t>
      </w:r>
    </w:p>
    <w:p w:rsidR="0011521B" w:rsidRDefault="00C1457C">
      <w:pPr>
        <w:pStyle w:val="Zkladntext20"/>
        <w:shd w:val="clear" w:color="auto" w:fill="auto"/>
        <w:spacing w:after="947"/>
        <w:ind w:right="6960"/>
      </w:pPr>
      <w:r>
        <w:t>SOU Svitavy Nádražní 1083 568 02 Svitavy</w:t>
      </w:r>
    </w:p>
    <w:p w:rsidR="0011521B" w:rsidRDefault="00C1457C">
      <w:pPr>
        <w:pStyle w:val="Zkladntext20"/>
        <w:shd w:val="clear" w:color="auto" w:fill="auto"/>
        <w:spacing w:after="406" w:line="210" w:lineRule="exact"/>
        <w:jc w:val="right"/>
      </w:pPr>
      <w:r>
        <w:t>Svitavy, 2016-08-08</w:t>
      </w:r>
    </w:p>
    <w:p w:rsidR="0011521B" w:rsidRDefault="00C1457C">
      <w:pPr>
        <w:pStyle w:val="Zkladntext20"/>
        <w:shd w:val="clear" w:color="auto" w:fill="auto"/>
        <w:spacing w:after="0" w:line="538" w:lineRule="exact"/>
        <w:ind w:right="6960"/>
      </w:pPr>
      <w:r>
        <w:rPr>
          <w:rStyle w:val="Zkladntext21"/>
        </w:rPr>
        <w:t xml:space="preserve">Potvrzení objednávky </w:t>
      </w:r>
      <w:r>
        <w:t>Dobrý den,</w:t>
      </w:r>
    </w:p>
    <w:p w:rsidR="0011521B" w:rsidRDefault="00C1457C">
      <w:pPr>
        <w:pStyle w:val="Zkladntext20"/>
        <w:shd w:val="clear" w:color="auto" w:fill="auto"/>
        <w:spacing w:after="1749" w:line="557" w:lineRule="exact"/>
      </w:pPr>
      <w:r>
        <w:t>tímto potvrzují přijetí Vaší objednávky ze dne 2. 8. 2016 na malířské práce na budově Alešova. Celková fakturovaná částka za malířské práce bude 72.269,- Kč včetně DPH.</w:t>
      </w:r>
    </w:p>
    <w:p w:rsidR="0011521B" w:rsidRDefault="00C1457C">
      <w:pPr>
        <w:pStyle w:val="Titulekobrzku0"/>
        <w:framePr w:h="1104" w:wrap="notBeside" w:vAnchor="text" w:hAnchor="text" w:xAlign="right" w:y="1"/>
        <w:shd w:val="clear" w:color="auto" w:fill="auto"/>
      </w:pPr>
      <w:r>
        <w:t>Libor Kovář Malby - nátěry</w:t>
      </w:r>
    </w:p>
    <w:p w:rsidR="0011521B" w:rsidRDefault="004B7665">
      <w:pPr>
        <w:framePr w:h="1104" w:wrap="notBeside" w:vAnchor="text" w:hAnchor="text" w:xAlign="right" w:y="1"/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19275" cy="695325"/>
            <wp:effectExtent l="0" t="0" r="9525" b="9525"/>
            <wp:docPr id="1" name="obrázek 1" descr="C:\Users\SEKRET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21B" w:rsidRDefault="0011521B">
      <w:pPr>
        <w:rPr>
          <w:sz w:val="2"/>
          <w:szCs w:val="2"/>
        </w:rPr>
      </w:pPr>
    </w:p>
    <w:p w:rsidR="0011521B" w:rsidRDefault="0011521B">
      <w:pPr>
        <w:rPr>
          <w:sz w:val="2"/>
          <w:szCs w:val="2"/>
        </w:rPr>
      </w:pPr>
    </w:p>
    <w:sectPr w:rsidR="0011521B">
      <w:pgSz w:w="11900" w:h="16840"/>
      <w:pgMar w:top="1391" w:right="1616" w:bottom="1391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96" w:rsidRDefault="00470096">
      <w:r>
        <w:separator/>
      </w:r>
    </w:p>
  </w:endnote>
  <w:endnote w:type="continuationSeparator" w:id="0">
    <w:p w:rsidR="00470096" w:rsidRDefault="0047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96" w:rsidRDefault="00470096"/>
  </w:footnote>
  <w:footnote w:type="continuationSeparator" w:id="0">
    <w:p w:rsidR="00470096" w:rsidRDefault="004700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1B"/>
    <w:rsid w:val="0011521B"/>
    <w:rsid w:val="00470096"/>
    <w:rsid w:val="004B7665"/>
    <w:rsid w:val="00781E1C"/>
    <w:rsid w:val="00C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9084B-9E47-4142-A207-4820DFCA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69" w:lineRule="exact"/>
    </w:pPr>
    <w:rPr>
      <w:rFonts w:ascii="Calibri" w:eastAsia="Calibri" w:hAnsi="Calibri" w:cs="Calibri"/>
      <w:sz w:val="21"/>
      <w:szCs w:val="21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69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2</cp:revision>
  <dcterms:created xsi:type="dcterms:W3CDTF">2016-11-28T10:30:00Z</dcterms:created>
  <dcterms:modified xsi:type="dcterms:W3CDTF">2016-11-28T10:31:00Z</dcterms:modified>
</cp:coreProperties>
</file>