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92467">
        <w:trPr>
          <w:cantSplit/>
        </w:trPr>
        <w:tc>
          <w:tcPr>
            <w:tcW w:w="187" w:type="dxa"/>
          </w:tcPr>
          <w:p w:rsidR="00C92467" w:rsidRDefault="00C924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C92467" w:rsidRDefault="001D35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C92467" w:rsidRDefault="00C92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C92467" w:rsidRDefault="001D35B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*S00BP020BYGP*</w:t>
            </w:r>
          </w:p>
        </w:tc>
      </w:tr>
      <w:tr w:rsidR="00C92467">
        <w:trPr>
          <w:cantSplit/>
        </w:trPr>
        <w:tc>
          <w:tcPr>
            <w:tcW w:w="187" w:type="dxa"/>
          </w:tcPr>
          <w:p w:rsidR="00C92467" w:rsidRDefault="00C924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C92467" w:rsidRDefault="00C92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92467">
        <w:trPr>
          <w:cantSplit/>
        </w:trPr>
        <w:tc>
          <w:tcPr>
            <w:tcW w:w="2150" w:type="dxa"/>
            <w:gridSpan w:val="5"/>
          </w:tcPr>
          <w:p w:rsidR="00C92467" w:rsidRDefault="00C9246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92467">
        <w:trPr>
          <w:cantSplit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5237" w:type="dxa"/>
            <w:gridSpan w:val="7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92467">
        <w:trPr>
          <w:cantSplit/>
        </w:trPr>
        <w:tc>
          <w:tcPr>
            <w:tcW w:w="5237" w:type="dxa"/>
            <w:gridSpan w:val="7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TRDesing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C92467">
        <w:trPr>
          <w:cantSplit/>
        </w:trPr>
        <w:tc>
          <w:tcPr>
            <w:tcW w:w="5237" w:type="dxa"/>
            <w:gridSpan w:val="7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Truhlářská 264/22</w:t>
            </w:r>
          </w:p>
        </w:tc>
      </w:tr>
      <w:tr w:rsidR="00C92467">
        <w:trPr>
          <w:cantSplit/>
        </w:trPr>
        <w:tc>
          <w:tcPr>
            <w:tcW w:w="5237" w:type="dxa"/>
            <w:gridSpan w:val="7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50341 Hradec Králové</w:t>
            </w:r>
          </w:p>
        </w:tc>
      </w:tr>
      <w:tr w:rsidR="00C92467">
        <w:trPr>
          <w:cantSplit/>
        </w:trPr>
        <w:tc>
          <w:tcPr>
            <w:tcW w:w="5237" w:type="dxa"/>
            <w:gridSpan w:val="7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Pardubice </w:t>
            </w:r>
            <w:r>
              <w:rPr>
                <w:rFonts w:ascii="Calibri" w:hAnsi="Calibri"/>
                <w:sz w:val="21"/>
              </w:rPr>
              <w:t>I</w:t>
            </w:r>
          </w:p>
        </w:tc>
        <w:tc>
          <w:tcPr>
            <w:tcW w:w="4115" w:type="dxa"/>
            <w:gridSpan w:val="4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06647448</w:t>
            </w:r>
          </w:p>
        </w:tc>
      </w:tr>
      <w:tr w:rsidR="00C92467">
        <w:trPr>
          <w:cantSplit/>
        </w:trPr>
        <w:tc>
          <w:tcPr>
            <w:tcW w:w="5237" w:type="dxa"/>
            <w:gridSpan w:val="7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C9246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C92467" w:rsidRDefault="00C92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5237" w:type="dxa"/>
            <w:gridSpan w:val="7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:rsidR="00C92467" w:rsidRDefault="00C924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2467">
        <w:trPr>
          <w:cantSplit/>
          <w:trHeight w:hRule="exact" w:val="249"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9352" w:type="dxa"/>
            <w:gridSpan w:val="11"/>
          </w:tcPr>
          <w:p w:rsidR="00C92467" w:rsidRDefault="001D35B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OBJ/01991/18</w:t>
            </w:r>
          </w:p>
        </w:tc>
      </w:tr>
      <w:tr w:rsidR="00C92467" w:rsidTr="001D35B0">
        <w:trPr>
          <w:cantSplit/>
          <w:trHeight w:hRule="exact" w:val="57"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C92467">
        <w:trPr>
          <w:cantSplit/>
        </w:trPr>
        <w:tc>
          <w:tcPr>
            <w:tcW w:w="9352" w:type="dxa"/>
            <w:gridSpan w:val="11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92467">
        <w:trPr>
          <w:cantSplit/>
          <w:trHeight w:hRule="exact" w:val="249"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654" w:type="dxa"/>
            <w:gridSpan w:val="2"/>
            <w:vAlign w:val="center"/>
          </w:tcPr>
          <w:p w:rsidR="00C92467" w:rsidRDefault="001D35B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C92467" w:rsidRDefault="001D35B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C92467" w:rsidRDefault="001D35B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9246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67" w:rsidRDefault="00C9246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Zpracování studie uspořádání uličního prostoru pro budoucí ZTV Lesopark, J. Potůčka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67" w:rsidRDefault="001D35B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70 248,00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67" w:rsidRDefault="001D35B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85 000,00</w:t>
            </w:r>
          </w:p>
        </w:tc>
      </w:tr>
      <w:tr w:rsidR="00C92467">
        <w:trPr>
          <w:cantSplit/>
        </w:trPr>
        <w:tc>
          <w:tcPr>
            <w:tcW w:w="6546" w:type="dxa"/>
            <w:gridSpan w:val="9"/>
            <w:vAlign w:val="center"/>
          </w:tcPr>
          <w:p w:rsidR="00C92467" w:rsidRDefault="001D35B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67" w:rsidRDefault="00C9246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67" w:rsidRDefault="001D35B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85 000,00</w:t>
            </w:r>
          </w:p>
        </w:tc>
      </w:tr>
      <w:tr w:rsidR="00C92467">
        <w:trPr>
          <w:cantSplit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1122" w:type="dxa"/>
            <w:gridSpan w:val="3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10.12.2018</w:t>
            </w:r>
            <w:proofErr w:type="gramEnd"/>
          </w:p>
        </w:tc>
      </w:tr>
      <w:tr w:rsidR="00C92467">
        <w:trPr>
          <w:cantSplit/>
        </w:trPr>
        <w:tc>
          <w:tcPr>
            <w:tcW w:w="1122" w:type="dxa"/>
            <w:gridSpan w:val="3"/>
          </w:tcPr>
          <w:p w:rsidR="00C92467" w:rsidRPr="001D35B0" w:rsidRDefault="001D35B0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D35B0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C92467" w:rsidRPr="001D35B0" w:rsidRDefault="001D35B0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D35B0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 w:rsidRPr="001D35B0">
              <w:rPr>
                <w:rFonts w:ascii="Calibri" w:hAnsi="Calibri"/>
                <w:sz w:val="16"/>
                <w:szCs w:val="16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1D35B0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</w:t>
            </w:r>
            <w:r w:rsidRPr="001D35B0">
              <w:rPr>
                <w:rFonts w:ascii="Calibri" w:hAnsi="Calibri"/>
                <w:sz w:val="16"/>
                <w:szCs w:val="16"/>
              </w:rPr>
              <w:t>y je možné zasílat i na email faktury@mmp.cz.</w:t>
            </w:r>
            <w:r w:rsidRPr="001D35B0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1D35B0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</w:t>
            </w:r>
            <w:r w:rsidRPr="001D35B0">
              <w:rPr>
                <w:rFonts w:ascii="Calibri" w:hAnsi="Calibri"/>
                <w:sz w:val="16"/>
                <w:szCs w:val="16"/>
              </w:rPr>
              <w:t>em vnitra ČR.</w:t>
            </w:r>
            <w:r w:rsidRPr="001D35B0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</w:t>
            </w:r>
            <w:r w:rsidRPr="001D35B0">
              <w:rPr>
                <w:rFonts w:ascii="Calibri" w:hAnsi="Calibri"/>
                <w:sz w:val="16"/>
                <w:szCs w:val="16"/>
              </w:rPr>
              <w:t>trany dohodly, že smlouva bude uveřejněna bez podpisů.</w:t>
            </w:r>
            <w:r w:rsidRPr="001D35B0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C92467">
        <w:trPr>
          <w:cantSplit/>
          <w:trHeight w:hRule="exact" w:val="249"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2467">
        <w:trPr>
          <w:cantSplit/>
          <w:trHeight w:hRule="exact" w:val="249"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1870" w:type="dxa"/>
            <w:gridSpan w:val="4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16.11.2018</w:t>
            </w:r>
            <w:proofErr w:type="gramEnd"/>
          </w:p>
        </w:tc>
      </w:tr>
      <w:tr w:rsidR="00C92467">
        <w:trPr>
          <w:cantSplit/>
          <w:trHeight w:hRule="exact" w:val="249"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2467">
        <w:trPr>
          <w:cantSplit/>
          <w:trHeight w:hRule="exact" w:val="249"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4676" w:type="dxa"/>
            <w:gridSpan w:val="6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92467">
        <w:trPr>
          <w:cantSplit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9352" w:type="dxa"/>
            <w:gridSpan w:val="11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92467">
        <w:trPr>
          <w:cantSplit/>
        </w:trPr>
        <w:tc>
          <w:tcPr>
            <w:tcW w:w="9352" w:type="dxa"/>
            <w:gridSpan w:val="11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Štěpánková Petra</w:t>
            </w:r>
          </w:p>
        </w:tc>
      </w:tr>
      <w:tr w:rsidR="00C92467">
        <w:trPr>
          <w:cantSplit/>
        </w:trPr>
        <w:tc>
          <w:tcPr>
            <w:tcW w:w="9352" w:type="dxa"/>
            <w:gridSpan w:val="11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466 859 365 | Email: petra.stepankova@mmp.cz</w:t>
            </w:r>
          </w:p>
        </w:tc>
      </w:tr>
      <w:tr w:rsidR="00C92467">
        <w:trPr>
          <w:cantSplit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92467">
        <w:trPr>
          <w:cantSplit/>
        </w:trPr>
        <w:tc>
          <w:tcPr>
            <w:tcW w:w="9352" w:type="dxa"/>
            <w:gridSpan w:val="11"/>
            <w:vAlign w:val="center"/>
          </w:tcPr>
          <w:p w:rsidR="00C92467" w:rsidRDefault="001D35B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92467">
        <w:trPr>
          <w:cantSplit/>
        </w:trPr>
        <w:tc>
          <w:tcPr>
            <w:tcW w:w="9352" w:type="dxa"/>
            <w:gridSpan w:val="11"/>
          </w:tcPr>
          <w:p w:rsidR="00C92467" w:rsidRDefault="00C924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1D35B0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67"/>
    <w:rsid w:val="001D35B0"/>
    <w:rsid w:val="00C9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96BB"/>
  <w15:docId w15:val="{248DD44F-1785-491B-8FD5-BD7BE61D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2018-11-16T12:45:00Z</cp:lastPrinted>
  <dcterms:created xsi:type="dcterms:W3CDTF">2018-11-16T12:48:00Z</dcterms:created>
  <dcterms:modified xsi:type="dcterms:W3CDTF">2018-11-16T12:48:00Z</dcterms:modified>
</cp:coreProperties>
</file>