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E852CA" w14:textId="77777777" w:rsidR="00875A69" w:rsidRDefault="00E747CF">
      <w:pPr>
        <w:spacing w:after="120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bookmarkStart w:id="0" w:name="_GoBack"/>
      <w:r>
        <w:rPr>
          <w:rFonts w:ascii="Cambria" w:eastAsia="Cambria" w:hAnsi="Cambria" w:cs="Cambria"/>
          <w:b/>
          <w:bCs/>
          <w:sz w:val="28"/>
          <w:szCs w:val="28"/>
        </w:rPr>
        <w:t xml:space="preserve">Smlouva o službách </w:t>
      </w:r>
      <w:proofErr w:type="gramStart"/>
      <w:r>
        <w:rPr>
          <w:rFonts w:ascii="Cambria" w:eastAsia="Cambria" w:hAnsi="Cambria" w:cs="Cambria"/>
          <w:b/>
          <w:bCs/>
          <w:sz w:val="28"/>
          <w:szCs w:val="28"/>
        </w:rPr>
        <w:t>na</w:t>
      </w:r>
      <w:proofErr w:type="gramEnd"/>
    </w:p>
    <w:p w14:paraId="7DBCD8BC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webu ahojlipsko2019</w:t>
      </w:r>
    </w:p>
    <w:p w14:paraId="50D39DD4" w14:textId="77777777" w:rsidR="00875A69" w:rsidRDefault="00875A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15ABFD4" w14:textId="77777777" w:rsidR="00875A69" w:rsidRDefault="00E747C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Moravská zemská knihovna v Brně, </w:t>
      </w:r>
      <w:r>
        <w:rPr>
          <w:rFonts w:ascii="Times New Roman" w:hAnsi="Times New Roman"/>
          <w:sz w:val="24"/>
          <w:szCs w:val="24"/>
        </w:rPr>
        <w:t>IČ 00 09 49 43</w:t>
      </w:r>
    </w:p>
    <w:p w14:paraId="717E24D8" w14:textId="77777777" w:rsidR="00875A69" w:rsidRDefault="00E747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Brno, Kounicova 65a</w:t>
      </w:r>
    </w:p>
    <w:p w14:paraId="0F5863D7" w14:textId="77777777" w:rsidR="00875A69" w:rsidRDefault="00E747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zast</w:t>
      </w:r>
      <w:proofErr w:type="spellEnd"/>
      <w:r>
        <w:rPr>
          <w:rFonts w:ascii="Times New Roman" w:hAnsi="Times New Roman"/>
          <w:sz w:val="24"/>
          <w:szCs w:val="24"/>
        </w:rPr>
        <w:t>. prof. PhDr. Tomáš</w:t>
      </w:r>
      <w:r w:rsidRPr="002074CE">
        <w:rPr>
          <w:rFonts w:ascii="Times New Roman" w:hAnsi="Times New Roman"/>
          <w:sz w:val="24"/>
          <w:szCs w:val="24"/>
        </w:rPr>
        <w:t>em Kub</w:t>
      </w:r>
      <w:r>
        <w:rPr>
          <w:rFonts w:ascii="Times New Roman" w:hAnsi="Times New Roman"/>
          <w:sz w:val="24"/>
          <w:szCs w:val="24"/>
        </w:rPr>
        <w:t xml:space="preserve">íčkem, Ph.D., ředitelem </w:t>
      </w:r>
    </w:p>
    <w:p w14:paraId="4CFADBD6" w14:textId="77777777" w:rsidR="00875A69" w:rsidRDefault="00E747CF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i/>
          <w:iCs/>
          <w:sz w:val="24"/>
          <w:szCs w:val="24"/>
        </w:rPr>
        <w:t>objednatel</w:t>
      </w:r>
    </w:p>
    <w:p w14:paraId="4ED08B71" w14:textId="77777777" w:rsidR="00875A69" w:rsidRDefault="00875A69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1823AB4" w14:textId="77777777" w:rsidR="00875A69" w:rsidRDefault="00E747CF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C12DE42" w14:textId="77777777" w:rsidR="00875A69" w:rsidRDefault="00875A6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E58622" w14:textId="77777777" w:rsidR="00875A69" w:rsidRDefault="00E747C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Kryš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tof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Bernat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IČ 71 54 62 27</w:t>
      </w:r>
    </w:p>
    <w:p w14:paraId="1FA4D16C" w14:textId="0DD8E53C" w:rsidR="008F0990" w:rsidRDefault="008F0990">
      <w:pPr>
        <w:spacing w:after="120"/>
        <w:rPr>
          <w:rFonts w:ascii="Times New Roman" w:hAnsi="Times New Roman"/>
          <w:sz w:val="24"/>
          <w:szCs w:val="24"/>
        </w:rPr>
      </w:pPr>
      <w:r w:rsidRPr="008F0990">
        <w:rPr>
          <w:rFonts w:ascii="Times New Roman" w:hAnsi="Times New Roman"/>
          <w:sz w:val="24"/>
          <w:szCs w:val="24"/>
        </w:rPr>
        <w:t>U Zvoničky 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F0990">
        <w:rPr>
          <w:rFonts w:ascii="Times New Roman" w:hAnsi="Times New Roman"/>
          <w:sz w:val="24"/>
          <w:szCs w:val="24"/>
        </w:rPr>
        <w:t>Jevany - 281 66</w:t>
      </w:r>
    </w:p>
    <w:p w14:paraId="368C8AC4" w14:textId="0D80C226" w:rsidR="00875A69" w:rsidRDefault="00E747CF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i/>
          <w:iCs/>
          <w:sz w:val="24"/>
          <w:szCs w:val="24"/>
        </w:rPr>
        <w:t>zhotovitel</w:t>
      </w:r>
    </w:p>
    <w:p w14:paraId="48B45D71" w14:textId="77777777" w:rsidR="00875A69" w:rsidRDefault="00875A6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4A718287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4CE">
        <w:rPr>
          <w:rFonts w:ascii="Times New Roman" w:hAnsi="Times New Roman"/>
          <w:b/>
          <w:bCs/>
          <w:sz w:val="24"/>
          <w:szCs w:val="24"/>
        </w:rPr>
        <w:t>Preambule</w:t>
      </w:r>
    </w:p>
    <w:p w14:paraId="7FA96402" w14:textId="0590F0D0" w:rsidR="00875A69" w:rsidRDefault="00E747C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/>
          <w:sz w:val="24"/>
          <w:szCs w:val="24"/>
        </w:rPr>
        <w:t>24.1.2018</w:t>
      </w:r>
      <w:proofErr w:type="gramEnd"/>
      <w:r>
        <w:rPr>
          <w:rFonts w:ascii="Times New Roman" w:hAnsi="Times New Roman"/>
          <w:sz w:val="24"/>
          <w:szCs w:val="24"/>
        </w:rPr>
        <w:t xml:space="preserve"> uzavřely smluvní strany smlouvu o dí</w:t>
      </w:r>
      <w:r>
        <w:rPr>
          <w:rFonts w:ascii="Times New Roman" w:hAnsi="Times New Roman"/>
          <w:sz w:val="24"/>
          <w:szCs w:val="24"/>
          <w:lang w:val="it-IT"/>
        </w:rPr>
        <w:t xml:space="preserve">lo </w:t>
      </w:r>
      <w:r>
        <w:rPr>
          <w:rFonts w:ascii="Times New Roman" w:hAnsi="Times New Roman"/>
          <w:sz w:val="24"/>
          <w:szCs w:val="24"/>
        </w:rPr>
        <w:t xml:space="preserve">„Vytvoření webu </w:t>
      </w:r>
      <w:proofErr w:type="spellStart"/>
      <w:r>
        <w:rPr>
          <w:rFonts w:ascii="Times New Roman" w:hAnsi="Times New Roman"/>
          <w:sz w:val="24"/>
          <w:szCs w:val="24"/>
        </w:rPr>
        <w:t>česk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prezentace na knižním veletrhu v Lipsku v roce 2019“.</w:t>
      </w:r>
      <w:r>
        <w:rPr>
          <w:rFonts w:ascii="Times New Roman" w:hAnsi="Times New Roman"/>
          <w:sz w:val="24"/>
          <w:szCs w:val="24"/>
        </w:rPr>
        <w:tab/>
        <w:t>Smluvní strany se v návaznosti na tuto smlouvu dohodly na níže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smlouvě o službách na tomto webu </w:t>
      </w:r>
      <w:proofErr w:type="spellStart"/>
      <w:r>
        <w:rPr>
          <w:rFonts w:ascii="Times New Roman" w:hAnsi="Times New Roman"/>
          <w:sz w:val="24"/>
          <w:szCs w:val="24"/>
        </w:rPr>
        <w:t>nazvan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s-ES_tradnl"/>
        </w:rPr>
        <w:t xml:space="preserve">ho </w:t>
      </w:r>
      <w:r w:rsidR="00707515">
        <w:rPr>
          <w:rFonts w:ascii="Times New Roman" w:hAnsi="Times New Roman"/>
          <w:sz w:val="24"/>
          <w:szCs w:val="24"/>
          <w:lang w:val="es-ES_tradnl"/>
        </w:rPr>
        <w:t xml:space="preserve">ahojleipzig2019 </w:t>
      </w:r>
      <w:r>
        <w:rPr>
          <w:rFonts w:ascii="Times New Roman" w:hAnsi="Times New Roman"/>
          <w:sz w:val="24"/>
          <w:szCs w:val="24"/>
          <w:lang w:val="es-ES_tradnl"/>
        </w:rPr>
        <w:t>(d</w:t>
      </w:r>
      <w:proofErr w:type="spellStart"/>
      <w:r>
        <w:rPr>
          <w:rFonts w:ascii="Times New Roman" w:hAnsi="Times New Roman"/>
          <w:sz w:val="24"/>
          <w:szCs w:val="24"/>
        </w:rPr>
        <w:t>ále</w:t>
      </w:r>
      <w:proofErr w:type="spellEnd"/>
      <w:r>
        <w:rPr>
          <w:rFonts w:ascii="Times New Roman" w:hAnsi="Times New Roman"/>
          <w:sz w:val="24"/>
          <w:szCs w:val="24"/>
        </w:rPr>
        <w:t xml:space="preserve"> jen web).</w:t>
      </w:r>
    </w:p>
    <w:p w14:paraId="206EA14E" w14:textId="77777777" w:rsidR="00875A69" w:rsidRDefault="00875A6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EFB7C" w14:textId="77777777" w:rsidR="00875A69" w:rsidRDefault="00E747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14:paraId="5872AF31" w14:textId="77777777" w:rsidR="00707515" w:rsidRPr="00707515" w:rsidRDefault="00E747CF" w:rsidP="002074CE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515">
        <w:rPr>
          <w:rFonts w:ascii="Times New Roman" w:hAnsi="Times New Roman"/>
          <w:b/>
          <w:bCs/>
          <w:sz w:val="24"/>
          <w:szCs w:val="24"/>
        </w:rPr>
        <w:t xml:space="preserve">Předmět </w:t>
      </w:r>
    </w:p>
    <w:p w14:paraId="2349A7D9" w14:textId="624716F1" w:rsidR="00875A69" w:rsidRPr="002074CE" w:rsidRDefault="00707515" w:rsidP="002074CE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4CE">
        <w:rPr>
          <w:rFonts w:ascii="Times New Roman" w:hAnsi="Times New Roman"/>
          <w:sz w:val="24"/>
          <w:szCs w:val="24"/>
        </w:rPr>
        <w:t xml:space="preserve">1. </w:t>
      </w:r>
      <w:r w:rsidR="00E747CF" w:rsidRPr="002074CE">
        <w:rPr>
          <w:rFonts w:ascii="Times New Roman" w:hAnsi="Times New Roman"/>
          <w:sz w:val="24"/>
          <w:szCs w:val="24"/>
        </w:rPr>
        <w:t xml:space="preserve">Předmětem smlouvy </w:t>
      </w:r>
      <w:r w:rsidRPr="002074CE">
        <w:rPr>
          <w:rFonts w:ascii="Times New Roman" w:hAnsi="Times New Roman"/>
          <w:sz w:val="24"/>
          <w:szCs w:val="24"/>
        </w:rPr>
        <w:t>je práce na webu, zhotovitel bude práce provádět na základě pokynů objednatele, zaslané e-mailem, a to v rozsahu a termínu uvedeném v</w:t>
      </w:r>
      <w:r w:rsidR="00726094" w:rsidRPr="002074CE">
        <w:rPr>
          <w:rFonts w:ascii="Times New Roman" w:hAnsi="Times New Roman"/>
          <w:sz w:val="24"/>
          <w:szCs w:val="24"/>
        </w:rPr>
        <w:t xml:space="preserve"> pokynu, v rozsahu maximálně 60 hodin. </w:t>
      </w:r>
    </w:p>
    <w:p w14:paraId="2015F37D" w14:textId="77777777" w:rsidR="00875A69" w:rsidRPr="002074CE" w:rsidRDefault="00E747C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4CE">
        <w:rPr>
          <w:rFonts w:ascii="Times New Roman" w:hAnsi="Times New Roman"/>
          <w:sz w:val="24"/>
          <w:szCs w:val="24"/>
          <w:lang w:val="pt-PT"/>
        </w:rPr>
        <w:t>2. Sou</w:t>
      </w:r>
      <w:r w:rsidRPr="002074CE">
        <w:rPr>
          <w:rFonts w:ascii="Times New Roman" w:hAnsi="Times New Roman"/>
          <w:sz w:val="24"/>
          <w:szCs w:val="24"/>
        </w:rPr>
        <w:t xml:space="preserve">částí předmětu smlouvy jsou veškeré činnosti </w:t>
      </w:r>
      <w:proofErr w:type="spellStart"/>
      <w:r w:rsidRPr="002074CE">
        <w:rPr>
          <w:rFonts w:ascii="Times New Roman" w:hAnsi="Times New Roman"/>
          <w:sz w:val="24"/>
          <w:szCs w:val="24"/>
        </w:rPr>
        <w:t>nutn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2074CE">
        <w:rPr>
          <w:rFonts w:ascii="Times New Roman" w:hAnsi="Times New Roman"/>
          <w:sz w:val="24"/>
          <w:szCs w:val="24"/>
        </w:rPr>
        <w:t>vhodn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 xml:space="preserve">pro </w:t>
      </w:r>
      <w:proofErr w:type="spellStart"/>
      <w:r w:rsidRPr="002074CE">
        <w:rPr>
          <w:rFonts w:ascii="Times New Roman" w:hAnsi="Times New Roman"/>
          <w:sz w:val="24"/>
          <w:szCs w:val="24"/>
        </w:rPr>
        <w:t>řádn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>proveden</w:t>
      </w:r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 xml:space="preserve">předmětu smlouvy a jeho částí, </w:t>
      </w:r>
      <w:proofErr w:type="spellStart"/>
      <w:r w:rsidRPr="002074CE">
        <w:rPr>
          <w:rFonts w:ascii="Times New Roman" w:hAnsi="Times New Roman"/>
          <w:sz w:val="24"/>
          <w:szCs w:val="24"/>
        </w:rPr>
        <w:t>kter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>zhotovitel mohl a mě</w:t>
      </w:r>
      <w:r w:rsidRPr="002074CE">
        <w:rPr>
          <w:rFonts w:ascii="Times New Roman" w:hAnsi="Times New Roman"/>
          <w:sz w:val="24"/>
          <w:szCs w:val="24"/>
          <w:lang w:val="it-IT"/>
        </w:rPr>
        <w:t>l p</w:t>
      </w:r>
      <w:proofErr w:type="spellStart"/>
      <w:r w:rsidRPr="002074CE">
        <w:rPr>
          <w:rFonts w:ascii="Times New Roman" w:hAnsi="Times New Roman"/>
          <w:sz w:val="24"/>
          <w:szCs w:val="24"/>
        </w:rPr>
        <w:t>ři</w:t>
      </w:r>
      <w:proofErr w:type="spellEnd"/>
      <w:r w:rsidRPr="002074CE">
        <w:rPr>
          <w:rFonts w:ascii="Times New Roman" w:hAnsi="Times New Roman"/>
          <w:sz w:val="24"/>
          <w:szCs w:val="24"/>
        </w:rPr>
        <w:t xml:space="preserve"> uzavírání smlouvy předpokládat.</w:t>
      </w:r>
    </w:p>
    <w:p w14:paraId="052AB657" w14:textId="77777777" w:rsidR="00875A69" w:rsidRPr="002074CE" w:rsidRDefault="00E747C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74CE">
        <w:rPr>
          <w:rFonts w:ascii="Times New Roman" w:hAnsi="Times New Roman"/>
          <w:sz w:val="24"/>
          <w:szCs w:val="24"/>
        </w:rPr>
        <w:t xml:space="preserve">3. Objednatel je oprávněn zhotoviteli udělovat </w:t>
      </w:r>
      <w:proofErr w:type="spellStart"/>
      <w:r w:rsidRPr="002074CE">
        <w:rPr>
          <w:rFonts w:ascii="Times New Roman" w:hAnsi="Times New Roman"/>
          <w:sz w:val="24"/>
          <w:szCs w:val="24"/>
        </w:rPr>
        <w:t>závazn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 xml:space="preserve">pokyny k provedení </w:t>
      </w:r>
      <w:proofErr w:type="spellStart"/>
      <w:r w:rsidRPr="002074CE">
        <w:rPr>
          <w:rFonts w:ascii="Times New Roman" w:hAnsi="Times New Roman"/>
          <w:sz w:val="24"/>
          <w:szCs w:val="24"/>
        </w:rPr>
        <w:t>kter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 w:rsidRPr="002074CE">
        <w:rPr>
          <w:rFonts w:ascii="Times New Roman" w:hAnsi="Times New Roman"/>
          <w:sz w:val="24"/>
          <w:szCs w:val="24"/>
        </w:rPr>
        <w:t>koliv</w:t>
      </w:r>
      <w:proofErr w:type="spellEnd"/>
      <w:r w:rsidRPr="002074CE">
        <w:rPr>
          <w:rFonts w:ascii="Times New Roman" w:hAnsi="Times New Roman"/>
          <w:sz w:val="24"/>
          <w:szCs w:val="24"/>
        </w:rPr>
        <w:t xml:space="preserve"> služby dle t</w:t>
      </w:r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 xml:space="preserve">to smlouvy. </w:t>
      </w:r>
      <w:r w:rsidRPr="002074CE">
        <w:rPr>
          <w:rFonts w:ascii="Times New Roman" w:hAnsi="Times New Roman"/>
          <w:bCs/>
          <w:sz w:val="24"/>
          <w:szCs w:val="24"/>
        </w:rPr>
        <w:t>Zhotovitel je povinen takovýto pokyn posoudit a upozornit objednatele na případnou nevhodnost tohoto pokynu, a to písemně (nikoli pouze mailem).</w:t>
      </w:r>
      <w:r w:rsidRPr="002074CE">
        <w:rPr>
          <w:rFonts w:ascii="Times New Roman" w:hAnsi="Times New Roman"/>
          <w:sz w:val="24"/>
          <w:szCs w:val="24"/>
        </w:rPr>
        <w:t xml:space="preserve"> </w:t>
      </w:r>
      <w:r w:rsidRPr="002074CE">
        <w:rPr>
          <w:rFonts w:ascii="Times New Roman" w:hAnsi="Times New Roman"/>
          <w:bCs/>
          <w:sz w:val="24"/>
          <w:szCs w:val="24"/>
        </w:rPr>
        <w:t>Zhotovitel je oprávněn po tomto upozornění přerušit provádění služby jen v případě, že tato nevhodnost brání provedení služby, a to jen v </w:t>
      </w:r>
      <w:proofErr w:type="spellStart"/>
      <w:r w:rsidRPr="002074CE">
        <w:rPr>
          <w:rFonts w:ascii="Times New Roman" w:hAnsi="Times New Roman"/>
          <w:bCs/>
          <w:sz w:val="24"/>
          <w:szCs w:val="24"/>
        </w:rPr>
        <w:t>nezbytn</w:t>
      </w:r>
      <w:proofErr w:type="spellEnd"/>
      <w:r w:rsidRPr="002074CE">
        <w:rPr>
          <w:rFonts w:ascii="Times New Roman" w:hAnsi="Times New Roman"/>
          <w:bCs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bCs/>
          <w:sz w:val="24"/>
          <w:szCs w:val="24"/>
        </w:rPr>
        <w:t>m rozsahu.</w:t>
      </w:r>
      <w:r w:rsidRPr="002074CE">
        <w:rPr>
          <w:rFonts w:ascii="Times New Roman" w:hAnsi="Times New Roman"/>
          <w:sz w:val="24"/>
          <w:szCs w:val="24"/>
        </w:rPr>
        <w:t xml:space="preserve"> </w:t>
      </w:r>
      <w:r w:rsidRPr="002074CE">
        <w:rPr>
          <w:rFonts w:ascii="Times New Roman" w:hAnsi="Times New Roman"/>
          <w:bCs/>
          <w:sz w:val="24"/>
          <w:szCs w:val="24"/>
        </w:rPr>
        <w:t>Objednatel je povinen písemně sdělit, zda po upozornění zhotovitel na nevhodnost trvá na provedení služby s </w:t>
      </w:r>
      <w:r w:rsidRPr="002074CE">
        <w:rPr>
          <w:rFonts w:ascii="Times New Roman" w:hAnsi="Times New Roman"/>
          <w:bCs/>
          <w:sz w:val="24"/>
          <w:szCs w:val="24"/>
          <w:lang w:val="fr-FR"/>
        </w:rPr>
        <w:t>pou</w:t>
      </w:r>
      <w:r w:rsidRPr="002074CE">
        <w:rPr>
          <w:rFonts w:ascii="Times New Roman" w:hAnsi="Times New Roman"/>
          <w:bCs/>
          <w:sz w:val="24"/>
          <w:szCs w:val="24"/>
        </w:rPr>
        <w:t>žití</w:t>
      </w:r>
      <w:r w:rsidRPr="002074CE">
        <w:rPr>
          <w:rFonts w:ascii="Times New Roman" w:hAnsi="Times New Roman"/>
          <w:bCs/>
          <w:sz w:val="24"/>
          <w:szCs w:val="24"/>
          <w:lang w:val="pt-PT"/>
        </w:rPr>
        <w:t>m p</w:t>
      </w:r>
      <w:r w:rsidRPr="002074CE">
        <w:rPr>
          <w:rFonts w:ascii="Times New Roman" w:hAnsi="Times New Roman"/>
          <w:bCs/>
          <w:sz w:val="24"/>
          <w:szCs w:val="24"/>
        </w:rPr>
        <w:t>ř</w:t>
      </w:r>
      <w:r w:rsidRPr="002074CE">
        <w:rPr>
          <w:rFonts w:ascii="Times New Roman" w:hAnsi="Times New Roman"/>
          <w:bCs/>
          <w:sz w:val="24"/>
          <w:szCs w:val="24"/>
          <w:lang w:val="sv-SE"/>
        </w:rPr>
        <w:t>edan</w:t>
      </w:r>
      <w:r w:rsidRPr="002074CE">
        <w:rPr>
          <w:rFonts w:ascii="Times New Roman" w:hAnsi="Times New Roman"/>
          <w:bCs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bCs/>
          <w:sz w:val="24"/>
          <w:szCs w:val="24"/>
        </w:rPr>
        <w:t>ho pokynu.</w:t>
      </w:r>
    </w:p>
    <w:p w14:paraId="52A1ED5D" w14:textId="77777777" w:rsidR="00875A69" w:rsidRPr="002074CE" w:rsidRDefault="00875A6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4F89D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14:paraId="1D52A323" w14:textId="53C1DF36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Místo a doba plnění </w:t>
      </w:r>
    </w:p>
    <w:p w14:paraId="06493230" w14:textId="77777777" w:rsidR="00875A69" w:rsidRDefault="00E747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Místem plnění je sídlo zhotovitele. </w:t>
      </w:r>
    </w:p>
    <w:p w14:paraId="4116FEF4" w14:textId="77777777" w:rsidR="00875A69" w:rsidRDefault="00E747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Zhotovitel svým podpisem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stvrzuje, ž</w:t>
      </w:r>
      <w:r>
        <w:rPr>
          <w:rFonts w:ascii="Times New Roman" w:hAnsi="Times New Roman"/>
          <w:sz w:val="24"/>
          <w:szCs w:val="24"/>
          <w:lang w:val="it-IT"/>
        </w:rPr>
        <w:t>e si m</w:t>
      </w:r>
      <w:proofErr w:type="spellStart"/>
      <w:r>
        <w:rPr>
          <w:rFonts w:ascii="Times New Roman" w:hAnsi="Times New Roman"/>
          <w:sz w:val="24"/>
          <w:szCs w:val="24"/>
        </w:rPr>
        <w:t>ísto</w:t>
      </w:r>
      <w:proofErr w:type="spellEnd"/>
      <w:r>
        <w:rPr>
          <w:rFonts w:ascii="Times New Roman" w:hAnsi="Times New Roman"/>
          <w:sz w:val="24"/>
          <w:szCs w:val="24"/>
        </w:rPr>
        <w:t xml:space="preserve"> plnění </w:t>
      </w:r>
      <w:proofErr w:type="spellStart"/>
      <w:r>
        <w:rPr>
          <w:rFonts w:ascii="Times New Roman" w:hAnsi="Times New Roman"/>
          <w:sz w:val="24"/>
          <w:szCs w:val="24"/>
        </w:rPr>
        <w:t>prohl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dl a toto mí</w:t>
      </w:r>
      <w:r>
        <w:rPr>
          <w:rFonts w:ascii="Times New Roman" w:hAnsi="Times New Roman"/>
          <w:sz w:val="24"/>
          <w:szCs w:val="24"/>
          <w:lang w:val="it-IT"/>
        </w:rPr>
        <w:t>sto nem</w:t>
      </w:r>
      <w:r>
        <w:rPr>
          <w:rFonts w:ascii="Times New Roman" w:hAnsi="Times New Roman"/>
          <w:sz w:val="24"/>
          <w:szCs w:val="24"/>
        </w:rPr>
        <w:t xml:space="preserve">á </w:t>
      </w:r>
      <w:proofErr w:type="spellStart"/>
      <w:r>
        <w:rPr>
          <w:rFonts w:ascii="Times New Roman" w:hAnsi="Times New Roman"/>
          <w:sz w:val="24"/>
          <w:szCs w:val="24"/>
        </w:rPr>
        <w:t>žádn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překážky bránící provádění předmětu smlouvy ani jeho částí.</w:t>
      </w:r>
    </w:p>
    <w:p w14:paraId="2A3FB43A" w14:textId="4F9CF834" w:rsidR="00875A69" w:rsidRPr="002074CE" w:rsidRDefault="00E747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74CE">
        <w:rPr>
          <w:rFonts w:ascii="Times New Roman" w:hAnsi="Times New Roman"/>
          <w:bCs/>
          <w:sz w:val="24"/>
          <w:szCs w:val="24"/>
        </w:rPr>
        <w:t xml:space="preserve">Zhotovitel se zavazuje </w:t>
      </w:r>
      <w:r w:rsidR="00726094" w:rsidRPr="002074CE">
        <w:rPr>
          <w:rFonts w:ascii="Times New Roman" w:hAnsi="Times New Roman"/>
          <w:bCs/>
          <w:sz w:val="24"/>
          <w:szCs w:val="24"/>
        </w:rPr>
        <w:t>ukončit činnosti v termínech uvedených v každé objednávce.</w:t>
      </w:r>
    </w:p>
    <w:p w14:paraId="23A69AFC" w14:textId="77777777" w:rsidR="00875A69" w:rsidRPr="002074CE" w:rsidRDefault="00E747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CE">
        <w:rPr>
          <w:rFonts w:ascii="Times New Roman" w:hAnsi="Times New Roman"/>
          <w:sz w:val="24"/>
          <w:szCs w:val="24"/>
        </w:rPr>
        <w:t xml:space="preserve">Zhotovitel je povinen služby </w:t>
      </w:r>
      <w:proofErr w:type="spellStart"/>
      <w:r w:rsidRPr="002074CE">
        <w:rPr>
          <w:rFonts w:ascii="Times New Roman" w:hAnsi="Times New Roman"/>
          <w:sz w:val="24"/>
          <w:szCs w:val="24"/>
        </w:rPr>
        <w:t>objednan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>v </w:t>
      </w:r>
      <w:proofErr w:type="spellStart"/>
      <w:r w:rsidRPr="002074CE">
        <w:rPr>
          <w:rFonts w:ascii="Times New Roman" w:hAnsi="Times New Roman"/>
          <w:sz w:val="24"/>
          <w:szCs w:val="24"/>
        </w:rPr>
        <w:t>příslušn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 xml:space="preserve">m měsíci </w:t>
      </w:r>
      <w:proofErr w:type="spellStart"/>
      <w:r w:rsidRPr="002074CE">
        <w:rPr>
          <w:rFonts w:ascii="Times New Roman" w:hAnsi="Times New Roman"/>
          <w:sz w:val="24"/>
          <w:szCs w:val="24"/>
        </w:rPr>
        <w:t>prov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 xml:space="preserve">st řádně vždy do posledního dne </w:t>
      </w:r>
      <w:proofErr w:type="spellStart"/>
      <w:r w:rsidRPr="002074CE">
        <w:rPr>
          <w:rFonts w:ascii="Times New Roman" w:hAnsi="Times New Roman"/>
          <w:sz w:val="24"/>
          <w:szCs w:val="24"/>
        </w:rPr>
        <w:t>příslušn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>ho měsíce.</w:t>
      </w:r>
    </w:p>
    <w:p w14:paraId="5E9EF090" w14:textId="77777777" w:rsidR="00875A69" w:rsidRPr="002074CE" w:rsidRDefault="00875A6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FBC33" w14:textId="77777777" w:rsidR="00875A69" w:rsidRPr="002074CE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4CE">
        <w:rPr>
          <w:rFonts w:ascii="Times New Roman" w:hAnsi="Times New Roman"/>
          <w:b/>
          <w:bCs/>
          <w:sz w:val="24"/>
          <w:szCs w:val="24"/>
        </w:rPr>
        <w:t>III.</w:t>
      </w:r>
    </w:p>
    <w:p w14:paraId="4963BBFB" w14:textId="77777777" w:rsidR="00875A69" w:rsidRPr="002074CE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74CE">
        <w:rPr>
          <w:rFonts w:ascii="Times New Roman" w:hAnsi="Times New Roman"/>
          <w:b/>
          <w:bCs/>
          <w:sz w:val="24"/>
          <w:szCs w:val="24"/>
        </w:rPr>
        <w:t xml:space="preserve">Cena </w:t>
      </w:r>
    </w:p>
    <w:p w14:paraId="3EE86BAC" w14:textId="08381855" w:rsidR="00875A69" w:rsidRPr="002074CE" w:rsidRDefault="00E747CF" w:rsidP="00E752E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CE">
        <w:rPr>
          <w:rFonts w:ascii="Times New Roman" w:hAnsi="Times New Roman"/>
          <w:sz w:val="24"/>
          <w:szCs w:val="24"/>
        </w:rPr>
        <w:t xml:space="preserve">Objednatel se </w:t>
      </w:r>
      <w:proofErr w:type="gramStart"/>
      <w:r w:rsidRPr="002074CE">
        <w:rPr>
          <w:rFonts w:ascii="Times New Roman" w:hAnsi="Times New Roman"/>
          <w:sz w:val="24"/>
          <w:szCs w:val="24"/>
        </w:rPr>
        <w:t>zavazuje</w:t>
      </w:r>
      <w:proofErr w:type="gramEnd"/>
      <w:r w:rsidRPr="002074CE">
        <w:rPr>
          <w:rFonts w:ascii="Times New Roman" w:hAnsi="Times New Roman"/>
          <w:sz w:val="24"/>
          <w:szCs w:val="24"/>
        </w:rPr>
        <w:t xml:space="preserve"> platit zhotoviteli cenu za předmět činnosti ve výši 1.200,- Kč za 1 h </w:t>
      </w:r>
      <w:r w:rsidR="00E752E0" w:rsidRPr="002074CE">
        <w:rPr>
          <w:rFonts w:ascii="Times New Roman" w:hAnsi="Times New Roman"/>
          <w:bCs/>
          <w:sz w:val="24"/>
          <w:szCs w:val="24"/>
        </w:rPr>
        <w:t xml:space="preserve"> Zhotovitel </w:t>
      </w:r>
      <w:proofErr w:type="gramStart"/>
      <w:r w:rsidR="00E752E0" w:rsidRPr="002074CE">
        <w:rPr>
          <w:rFonts w:ascii="Times New Roman" w:hAnsi="Times New Roman"/>
          <w:bCs/>
          <w:sz w:val="24"/>
          <w:szCs w:val="24"/>
        </w:rPr>
        <w:t>prohlašuje</w:t>
      </w:r>
      <w:proofErr w:type="gramEnd"/>
      <w:r w:rsidR="00E752E0" w:rsidRPr="002074CE">
        <w:rPr>
          <w:rFonts w:ascii="Times New Roman" w:hAnsi="Times New Roman"/>
          <w:bCs/>
          <w:sz w:val="24"/>
          <w:szCs w:val="24"/>
        </w:rPr>
        <w:t>, že není plátcem DPH, a proto k ceně nebude přičítáno DPH. Zhotovitel je povinen v případě, že se stane plátcem DPH, tuto skutečnost oznámit objednateli do dvou dnů ode dne, kdy se stane plátcem DPH.</w:t>
      </w:r>
      <w:r w:rsidR="00726094" w:rsidRPr="002074CE">
        <w:rPr>
          <w:rFonts w:ascii="Times New Roman" w:hAnsi="Times New Roman"/>
          <w:bCs/>
          <w:sz w:val="24"/>
          <w:szCs w:val="24"/>
        </w:rPr>
        <w:t xml:space="preserve"> </w:t>
      </w:r>
      <w:r w:rsidRPr="002074CE">
        <w:rPr>
          <w:rFonts w:ascii="Times New Roman" w:hAnsi="Times New Roman"/>
          <w:sz w:val="24"/>
          <w:szCs w:val="24"/>
        </w:rPr>
        <w:t>Cena uvedená v bodu 1 tohoto článku je nejvýše přípustnou cenou, která v </w:t>
      </w:r>
      <w:r w:rsidRPr="002074CE">
        <w:rPr>
          <w:rFonts w:ascii="Times New Roman" w:hAnsi="Times New Roman"/>
          <w:sz w:val="24"/>
          <w:szCs w:val="24"/>
          <w:lang w:val="es-ES_tradnl"/>
        </w:rPr>
        <w:t>sob</w:t>
      </w:r>
      <w:r w:rsidRPr="002074CE">
        <w:rPr>
          <w:rFonts w:ascii="Times New Roman" w:hAnsi="Times New Roman"/>
          <w:sz w:val="24"/>
          <w:szCs w:val="24"/>
        </w:rPr>
        <w:t>ě zahrnuje vešker</w:t>
      </w:r>
      <w:r w:rsidRPr="002074CE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2074CE">
        <w:rPr>
          <w:rFonts w:ascii="Times New Roman" w:hAnsi="Times New Roman"/>
          <w:sz w:val="24"/>
          <w:szCs w:val="24"/>
        </w:rPr>
        <w:t>náklady na kompletní provedení cel</w:t>
      </w:r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 xml:space="preserve">ho předmětu smlouvy. </w:t>
      </w:r>
    </w:p>
    <w:p w14:paraId="75777881" w14:textId="7E82D3F2" w:rsidR="00875A69" w:rsidRPr="002074CE" w:rsidRDefault="00E747C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CE">
        <w:rPr>
          <w:rFonts w:ascii="Times New Roman" w:hAnsi="Times New Roman"/>
          <w:sz w:val="24"/>
          <w:szCs w:val="24"/>
        </w:rPr>
        <w:t>Objednatel je povinen uhradit cenu uvedenou v čl. III. odst. 1 t</w:t>
      </w:r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>to smlouvy pouze v případě, že zhotovitel provede veškeré činnosti dle t</w:t>
      </w:r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>to smlouvy v </w:t>
      </w:r>
      <w:proofErr w:type="spellStart"/>
      <w:r w:rsidRPr="002074CE">
        <w:rPr>
          <w:rFonts w:ascii="Times New Roman" w:hAnsi="Times New Roman"/>
          <w:sz w:val="24"/>
          <w:szCs w:val="24"/>
        </w:rPr>
        <w:t>příslušn</w:t>
      </w:r>
      <w:proofErr w:type="spellEnd"/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Pr="002074CE">
        <w:rPr>
          <w:rFonts w:ascii="Times New Roman" w:hAnsi="Times New Roman"/>
          <w:sz w:val="24"/>
          <w:szCs w:val="24"/>
        </w:rPr>
        <w:t>měsí</w:t>
      </w:r>
      <w:proofErr w:type="spellEnd"/>
      <w:r w:rsidRPr="002074CE">
        <w:rPr>
          <w:rFonts w:ascii="Times New Roman" w:hAnsi="Times New Roman"/>
          <w:sz w:val="24"/>
          <w:szCs w:val="24"/>
          <w:lang w:val="it-IT"/>
        </w:rPr>
        <w:t xml:space="preserve">ci </w:t>
      </w:r>
      <w:r w:rsidRPr="002074CE">
        <w:rPr>
          <w:rFonts w:ascii="Times New Roman" w:hAnsi="Times New Roman"/>
          <w:sz w:val="24"/>
          <w:szCs w:val="24"/>
        </w:rPr>
        <w:t>řádně a včas</w:t>
      </w:r>
      <w:r w:rsidR="002074CE" w:rsidRPr="002074CE">
        <w:rPr>
          <w:rFonts w:ascii="Times New Roman" w:hAnsi="Times New Roman"/>
          <w:bCs/>
          <w:sz w:val="24"/>
          <w:szCs w:val="24"/>
        </w:rPr>
        <w:t xml:space="preserve"> (podle doml</w:t>
      </w:r>
      <w:r w:rsidRPr="002074CE">
        <w:rPr>
          <w:rFonts w:ascii="Times New Roman" w:hAnsi="Times New Roman"/>
          <w:bCs/>
          <w:sz w:val="24"/>
          <w:szCs w:val="24"/>
        </w:rPr>
        <w:t>uvy mailem)</w:t>
      </w:r>
      <w:r w:rsidRPr="002074CE">
        <w:rPr>
          <w:rFonts w:ascii="Times New Roman" w:hAnsi="Times New Roman"/>
          <w:sz w:val="24"/>
          <w:szCs w:val="24"/>
        </w:rPr>
        <w:t>. V případě, že některé činnosti nebudou z jak</w:t>
      </w:r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 w:rsidRPr="002074CE">
        <w:rPr>
          <w:rFonts w:ascii="Times New Roman" w:hAnsi="Times New Roman"/>
          <w:sz w:val="24"/>
          <w:szCs w:val="24"/>
        </w:rPr>
        <w:t>hokoliv</w:t>
      </w:r>
      <w:proofErr w:type="spellEnd"/>
      <w:r w:rsidRPr="002074CE">
        <w:rPr>
          <w:rFonts w:ascii="Times New Roman" w:hAnsi="Times New Roman"/>
          <w:sz w:val="24"/>
          <w:szCs w:val="24"/>
        </w:rPr>
        <w:t xml:space="preserve"> důvodu zhotovitelem provedeny řádně a </w:t>
      </w:r>
      <w:proofErr w:type="spellStart"/>
      <w:r w:rsidRPr="002074CE">
        <w:rPr>
          <w:rFonts w:ascii="Times New Roman" w:hAnsi="Times New Roman"/>
          <w:sz w:val="24"/>
          <w:szCs w:val="24"/>
        </w:rPr>
        <w:t>vč</w:t>
      </w:r>
      <w:proofErr w:type="spellEnd"/>
      <w:r w:rsidRPr="002074CE">
        <w:rPr>
          <w:rFonts w:ascii="Times New Roman" w:hAnsi="Times New Roman"/>
          <w:sz w:val="24"/>
          <w:szCs w:val="24"/>
          <w:lang w:val="pt-PT"/>
        </w:rPr>
        <w:t>as, m</w:t>
      </w:r>
      <w:r w:rsidRPr="002074CE">
        <w:rPr>
          <w:rFonts w:ascii="Times New Roman" w:hAnsi="Times New Roman"/>
          <w:sz w:val="24"/>
          <w:szCs w:val="24"/>
        </w:rPr>
        <w:t>á objednatel právo cenu přiměřeně snížit.</w:t>
      </w:r>
    </w:p>
    <w:p w14:paraId="0356D099" w14:textId="77777777" w:rsidR="00875A69" w:rsidRDefault="00875A6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D2811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</w:t>
      </w:r>
    </w:p>
    <w:p w14:paraId="2646EDA4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0A1781C6" w14:textId="77777777" w:rsidR="00875A69" w:rsidRDefault="00E747C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předmět smlouvy bude hrazena na základě faktur vystavovaných zhotovitelem po skončení </w:t>
      </w:r>
      <w:proofErr w:type="spellStart"/>
      <w:r>
        <w:rPr>
          <w:rFonts w:ascii="Times New Roman" w:hAnsi="Times New Roman"/>
          <w:sz w:val="24"/>
          <w:szCs w:val="24"/>
        </w:rPr>
        <w:t>každ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měsíce na základě objednatelem písemně odsouhlasen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rozsahu provedený</w:t>
      </w:r>
      <w:r w:rsidRPr="002074CE"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>činností</w:t>
      </w:r>
      <w:r w:rsidRPr="002074CE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Sou</w:t>
      </w:r>
      <w:proofErr w:type="spellEnd"/>
      <w:r>
        <w:rPr>
          <w:rFonts w:ascii="Times New Roman" w:hAnsi="Times New Roman"/>
          <w:sz w:val="24"/>
          <w:szCs w:val="24"/>
        </w:rPr>
        <w:t>částí faktury bude i soupis provedený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činností podepsaný objednatelem.</w:t>
      </w:r>
    </w:p>
    <w:p w14:paraId="42DA5090" w14:textId="77777777" w:rsidR="00875A69" w:rsidRDefault="00E747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bude obsahovat náležitosti stanoven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 zákoně č. 235/2004 Sb. o dani z </w:t>
      </w:r>
      <w:proofErr w:type="spellStart"/>
      <w:r>
        <w:rPr>
          <w:rFonts w:ascii="Times New Roman" w:hAnsi="Times New Roman"/>
          <w:sz w:val="24"/>
          <w:szCs w:val="24"/>
        </w:rPr>
        <w:t>př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idan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hodnoty, v </w:t>
      </w:r>
      <w:proofErr w:type="spellStart"/>
      <w:r>
        <w:rPr>
          <w:rFonts w:ascii="Times New Roman" w:hAnsi="Times New Roman"/>
          <w:sz w:val="24"/>
          <w:szCs w:val="24"/>
        </w:rPr>
        <w:t>platn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znění.</w:t>
      </w:r>
    </w:p>
    <w:p w14:paraId="4C5170AA" w14:textId="77777777" w:rsidR="00875A69" w:rsidRDefault="00E747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 případě, že kterákoli faktura nebude obsahovat vešker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náležitosti dle čl. IV. odst. 1 a 2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má objednatel právo vrátit ji zhotoviteli k doplnění či opravě.</w:t>
      </w:r>
    </w:p>
    <w:p w14:paraId="6B5C071E" w14:textId="1105CBCE" w:rsidR="00875A69" w:rsidRDefault="00E747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činí 21 dnů ode dne její</w:t>
      </w:r>
      <w:r>
        <w:rPr>
          <w:rFonts w:ascii="Times New Roman" w:hAnsi="Times New Roman"/>
          <w:sz w:val="24"/>
          <w:szCs w:val="24"/>
          <w:lang w:val="pt-PT"/>
        </w:rPr>
        <w:t>ho doru</w:t>
      </w:r>
      <w:proofErr w:type="spellStart"/>
      <w:r>
        <w:rPr>
          <w:rFonts w:ascii="Times New Roman" w:hAnsi="Times New Roman"/>
          <w:sz w:val="24"/>
          <w:szCs w:val="24"/>
        </w:rPr>
        <w:t>čení</w:t>
      </w:r>
      <w:proofErr w:type="spellEnd"/>
      <w:r>
        <w:rPr>
          <w:rFonts w:ascii="Times New Roman" w:hAnsi="Times New Roman"/>
          <w:sz w:val="24"/>
          <w:szCs w:val="24"/>
        </w:rPr>
        <w:t xml:space="preserve"> objednateli </w:t>
      </w:r>
      <w:r>
        <w:rPr>
          <w:rFonts w:ascii="Times New Roman" w:hAnsi="Times New Roman"/>
          <w:b/>
          <w:bCs/>
          <w:sz w:val="24"/>
          <w:szCs w:val="24"/>
        </w:rPr>
        <w:t>(e-mailem</w:t>
      </w:r>
      <w:r w:rsidR="002074CE">
        <w:rPr>
          <w:rFonts w:ascii="Times New Roman" w:hAnsi="Times New Roman"/>
          <w:b/>
          <w:bCs/>
          <w:sz w:val="24"/>
          <w:szCs w:val="24"/>
        </w:rPr>
        <w:t xml:space="preserve"> chmelarova@mzk.cz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489F02D" w14:textId="77777777" w:rsidR="00875A69" w:rsidRDefault="00875A69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CFC5F0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</w:t>
      </w:r>
    </w:p>
    <w:p w14:paraId="0FE96EFE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Odpovědnost za vady</w:t>
      </w:r>
    </w:p>
    <w:p w14:paraId="6D403E74" w14:textId="7FF75A03" w:rsidR="00875A69" w:rsidRPr="00C82B67" w:rsidRDefault="00E747CF" w:rsidP="00C82B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B67">
        <w:rPr>
          <w:rFonts w:ascii="Times New Roman" w:hAnsi="Times New Roman"/>
          <w:sz w:val="24"/>
          <w:szCs w:val="24"/>
        </w:rPr>
        <w:t>Zhotovitel odpovídá za to, že předmět smlouvy a kterákoliv jeho část (kterákoliv činnost dle t</w:t>
      </w:r>
      <w:r w:rsidRPr="00C82B67">
        <w:rPr>
          <w:rFonts w:ascii="Times New Roman" w:hAnsi="Times New Roman"/>
          <w:sz w:val="24"/>
          <w:szCs w:val="24"/>
          <w:lang w:val="fr-FR"/>
        </w:rPr>
        <w:t>é</w:t>
      </w:r>
      <w:r w:rsidRPr="00C82B67">
        <w:rPr>
          <w:rFonts w:ascii="Times New Roman" w:hAnsi="Times New Roman"/>
          <w:sz w:val="24"/>
          <w:szCs w:val="24"/>
        </w:rPr>
        <w:t xml:space="preserve">to smlouvy) bude mít vlastnosti </w:t>
      </w:r>
      <w:proofErr w:type="spellStart"/>
      <w:r w:rsidRPr="00C82B67">
        <w:rPr>
          <w:rFonts w:ascii="Times New Roman" w:hAnsi="Times New Roman"/>
          <w:sz w:val="24"/>
          <w:szCs w:val="24"/>
        </w:rPr>
        <w:t>obvykl</w:t>
      </w:r>
      <w:proofErr w:type="spellEnd"/>
      <w:r w:rsidRPr="00C82B67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C82B67">
        <w:rPr>
          <w:rFonts w:ascii="Times New Roman" w:hAnsi="Times New Roman"/>
          <w:sz w:val="24"/>
          <w:szCs w:val="24"/>
        </w:rPr>
        <w:t xml:space="preserve">a bude bez jakýchkoliv vad, a to v době ode provedení </w:t>
      </w:r>
      <w:proofErr w:type="spellStart"/>
      <w:r w:rsidRPr="00C82B67">
        <w:rPr>
          <w:rFonts w:ascii="Times New Roman" w:hAnsi="Times New Roman"/>
          <w:sz w:val="24"/>
          <w:szCs w:val="24"/>
        </w:rPr>
        <w:t>každ</w:t>
      </w:r>
      <w:proofErr w:type="spellEnd"/>
      <w:r w:rsidRPr="00C82B67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C82B67">
        <w:rPr>
          <w:rFonts w:ascii="Times New Roman" w:hAnsi="Times New Roman"/>
          <w:sz w:val="24"/>
          <w:szCs w:val="24"/>
        </w:rPr>
        <w:t xml:space="preserve">služby až do </w:t>
      </w:r>
      <w:proofErr w:type="gramStart"/>
      <w:r w:rsidRPr="00C82B67">
        <w:rPr>
          <w:rFonts w:ascii="Times New Roman" w:hAnsi="Times New Roman"/>
          <w:sz w:val="24"/>
          <w:szCs w:val="24"/>
        </w:rPr>
        <w:t>30.4.2020</w:t>
      </w:r>
      <w:proofErr w:type="gramEnd"/>
      <w:r w:rsidRPr="00C82B67">
        <w:rPr>
          <w:rFonts w:ascii="Times New Roman" w:hAnsi="Times New Roman"/>
          <w:sz w:val="24"/>
          <w:szCs w:val="24"/>
        </w:rPr>
        <w:t xml:space="preserve"> </w:t>
      </w:r>
      <w:r w:rsidR="00C82B67" w:rsidRPr="002074CE">
        <w:rPr>
          <w:rFonts w:ascii="Times New Roman" w:hAnsi="Times New Roman"/>
          <w:bCs/>
          <w:sz w:val="24"/>
          <w:szCs w:val="24"/>
        </w:rPr>
        <w:t>Zhotovitel</w:t>
      </w:r>
      <w:r w:rsidR="00C82B67">
        <w:rPr>
          <w:rFonts w:ascii="Times New Roman" w:hAnsi="Times New Roman"/>
          <w:bCs/>
          <w:sz w:val="24"/>
          <w:szCs w:val="24"/>
        </w:rPr>
        <w:t xml:space="preserve"> odpovídá po tuto dobu za kvalitu svých činností, v případě, že se administrátorem webu stane v této době třetí osoba, zhotovitel neodpovídá za činnost této </w:t>
      </w:r>
      <w:proofErr w:type="spellStart"/>
      <w:proofErr w:type="gramStart"/>
      <w:r w:rsidR="00C82B67">
        <w:rPr>
          <w:rFonts w:ascii="Times New Roman" w:hAnsi="Times New Roman"/>
          <w:bCs/>
          <w:sz w:val="24"/>
          <w:szCs w:val="24"/>
        </w:rPr>
        <w:t>osoby.</w:t>
      </w:r>
      <w:r w:rsidRPr="00C82B67">
        <w:rPr>
          <w:rFonts w:ascii="Times New Roman" w:hAnsi="Times New Roman"/>
          <w:sz w:val="24"/>
          <w:szCs w:val="24"/>
        </w:rPr>
        <w:t>Smluvní</w:t>
      </w:r>
      <w:proofErr w:type="spellEnd"/>
      <w:proofErr w:type="gramEnd"/>
      <w:r w:rsidRPr="00C82B67">
        <w:rPr>
          <w:rFonts w:ascii="Times New Roman" w:hAnsi="Times New Roman"/>
          <w:sz w:val="24"/>
          <w:szCs w:val="24"/>
        </w:rPr>
        <w:t xml:space="preserve"> strany se dohodly, že objednatel je oprávněn reklamovat vady bez </w:t>
      </w:r>
      <w:proofErr w:type="spellStart"/>
      <w:r w:rsidRPr="00C82B67">
        <w:rPr>
          <w:rFonts w:ascii="Times New Roman" w:hAnsi="Times New Roman"/>
          <w:sz w:val="24"/>
          <w:szCs w:val="24"/>
        </w:rPr>
        <w:t>zbytečn</w:t>
      </w:r>
      <w:proofErr w:type="spellEnd"/>
      <w:r w:rsidRPr="00C82B67">
        <w:rPr>
          <w:rFonts w:ascii="Times New Roman" w:hAnsi="Times New Roman"/>
          <w:sz w:val="24"/>
          <w:szCs w:val="24"/>
          <w:lang w:val="fr-FR"/>
        </w:rPr>
        <w:t>é</w:t>
      </w:r>
      <w:r w:rsidRPr="00C82B67">
        <w:rPr>
          <w:rFonts w:ascii="Times New Roman" w:hAnsi="Times New Roman"/>
          <w:sz w:val="24"/>
          <w:szCs w:val="24"/>
        </w:rPr>
        <w:t>ho odkladu pot</w:t>
      </w:r>
      <w:r w:rsidRPr="00C82B67">
        <w:rPr>
          <w:rFonts w:ascii="Times New Roman" w:hAnsi="Times New Roman"/>
          <w:sz w:val="24"/>
          <w:szCs w:val="24"/>
          <w:lang w:val="fr-FR"/>
        </w:rPr>
        <w:t>é</w:t>
      </w:r>
      <w:r w:rsidRPr="00C82B67">
        <w:rPr>
          <w:rFonts w:ascii="Times New Roman" w:hAnsi="Times New Roman"/>
          <w:sz w:val="24"/>
          <w:szCs w:val="24"/>
        </w:rPr>
        <w:t>, co je zjistí, a to i mailem.</w:t>
      </w:r>
    </w:p>
    <w:p w14:paraId="54A8D0D1" w14:textId="77777777" w:rsidR="00875A69" w:rsidRDefault="00E747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je povinen odstranit vady </w:t>
      </w:r>
      <w:proofErr w:type="spellStart"/>
      <w:r>
        <w:rPr>
          <w:rFonts w:ascii="Times New Roman" w:hAnsi="Times New Roman"/>
          <w:sz w:val="24"/>
          <w:szCs w:val="24"/>
        </w:rPr>
        <w:t>reklamovan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do 14 dnů ode dne reklamace. V případě, že objednatel v reklamaci sdělí, že se jedná o mimořádnou situaci, je zhotovitel povinen vadu odstranit do 24 hodin od okamžiku reklamace.</w:t>
      </w:r>
    </w:p>
    <w:p w14:paraId="6B5FB252" w14:textId="77777777" w:rsidR="00875A69" w:rsidRDefault="00E747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</w:t>
      </w:r>
      <w:r w:rsidRPr="002074CE"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 xml:space="preserve"> případě prodlení zhotovitele s odstraněním vady,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toto odstranění sám nebo třetí osobou a takto vznikl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náklady zhotoviteli vyúčtovat. Smluvní strany se dohodly, ž</w:t>
      </w:r>
      <w:r>
        <w:rPr>
          <w:rFonts w:ascii="Times New Roman" w:hAnsi="Times New Roman"/>
          <w:sz w:val="24"/>
          <w:szCs w:val="24"/>
          <w:lang w:val="fr-FR"/>
        </w:rPr>
        <w:t>e sou</w:t>
      </w:r>
      <w:r>
        <w:rPr>
          <w:rFonts w:ascii="Times New Roman" w:hAnsi="Times New Roman"/>
          <w:sz w:val="24"/>
          <w:szCs w:val="24"/>
        </w:rPr>
        <w:t>částí těchto nákladů je mj. cena odstranění vady, kterou objednatel uhradí třetí osobě.</w:t>
      </w:r>
    </w:p>
    <w:p w14:paraId="5148F02B" w14:textId="77777777" w:rsidR="00875A69" w:rsidRDefault="00E747CF">
      <w:pPr>
        <w:spacing w:after="120"/>
        <w:ind w:left="425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VI.</w:t>
      </w:r>
    </w:p>
    <w:p w14:paraId="76328F8A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Sankce</w:t>
      </w:r>
    </w:p>
    <w:p w14:paraId="0CB98CE2" w14:textId="77777777" w:rsidR="00875A69" w:rsidRDefault="00E747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porušení závazku zhotovitele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kteroukoliv službu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řádně a včas je objednatel oprávněn účtovat zhotoviteli smluvní pokutu ve výši 50,- Kč za každý den prodlení a činnost. </w:t>
      </w:r>
    </w:p>
    <w:p w14:paraId="455E755F" w14:textId="4F451B1A" w:rsidR="00875A69" w:rsidRPr="002074CE" w:rsidRDefault="00E747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CE">
        <w:rPr>
          <w:rFonts w:ascii="Times New Roman" w:hAnsi="Times New Roman"/>
          <w:sz w:val="24"/>
          <w:szCs w:val="24"/>
        </w:rPr>
        <w:t>V případě, že zhotovitel neodstraní vadu, ve lhůtě dle t</w:t>
      </w:r>
      <w:r w:rsidRPr="002074CE"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 xml:space="preserve">to smlouvy, je objednatel oprávněn účtovat zhotoviteli smluvní pokutu ve výši </w:t>
      </w:r>
      <w:r w:rsidR="00B923C6" w:rsidRPr="002074CE">
        <w:rPr>
          <w:rFonts w:ascii="Times New Roman" w:hAnsi="Times New Roman"/>
          <w:sz w:val="24"/>
          <w:szCs w:val="24"/>
        </w:rPr>
        <w:t>5</w:t>
      </w:r>
      <w:r w:rsidRPr="002074CE">
        <w:rPr>
          <w:rFonts w:ascii="Times New Roman" w:hAnsi="Times New Roman"/>
          <w:sz w:val="24"/>
          <w:szCs w:val="24"/>
        </w:rPr>
        <w:t>00,- Kč za každý den prodlení a každou vadu.</w:t>
      </w:r>
    </w:p>
    <w:p w14:paraId="53C98AFD" w14:textId="77777777" w:rsidR="00875A69" w:rsidRDefault="00E747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vedle smluvních pokut uvedených v tomto článku, je každá strana povinna uhradit druh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straně škodu, která jí v souvislosti s porušením povinnosti zajištěn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smluvní pokutou vznikne.</w:t>
      </w:r>
    </w:p>
    <w:p w14:paraId="75E5DEB4" w14:textId="77777777" w:rsidR="00875A69" w:rsidRDefault="00E747CF">
      <w:pPr>
        <w:pStyle w:val="Zhlav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smlouvy potvrzují, že ke dni podpisu smlouvy nebylo mezi nimi sjedná</w:t>
      </w:r>
      <w:r>
        <w:rPr>
          <w:sz w:val="24"/>
          <w:szCs w:val="24"/>
          <w:lang w:val="it-IT"/>
        </w:rPr>
        <w:t xml:space="preserve">no </w:t>
      </w:r>
      <w:r>
        <w:rPr>
          <w:sz w:val="24"/>
          <w:szCs w:val="24"/>
        </w:rPr>
        <w:t xml:space="preserve">ústně </w:t>
      </w:r>
      <w:proofErr w:type="spellStart"/>
      <w:r>
        <w:rPr>
          <w:sz w:val="24"/>
          <w:szCs w:val="24"/>
        </w:rPr>
        <w:t>žádn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utvrzení dluhu. Toto utvrzení dluhu je </w:t>
      </w:r>
      <w:proofErr w:type="spellStart"/>
      <w:r>
        <w:rPr>
          <w:sz w:val="24"/>
          <w:szCs w:val="24"/>
        </w:rPr>
        <w:t>možn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sjednat pouze písemně.</w:t>
      </w:r>
    </w:p>
    <w:p w14:paraId="0E9D9495" w14:textId="77777777" w:rsidR="00875A69" w:rsidRDefault="00E747CF">
      <w:pPr>
        <w:pStyle w:val="Zhlav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potvrzují, že výše uveden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smluvní pokuty nejsou nepřiměřeně vysoká.</w:t>
      </w:r>
    </w:p>
    <w:p w14:paraId="4E59CEE7" w14:textId="77777777" w:rsidR="00875A69" w:rsidRDefault="00E747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objednatel má právo reklamovat vady dle smlouvy o dílo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preambuli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o poskytnutí podpory, a proto zhotovitel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proofErr w:type="spellStart"/>
      <w:r>
        <w:rPr>
          <w:rFonts w:ascii="Times New Roman" w:hAnsi="Times New Roman"/>
          <w:sz w:val="24"/>
          <w:szCs w:val="24"/>
        </w:rPr>
        <w:t>ávněn</w:t>
      </w:r>
      <w:proofErr w:type="spellEnd"/>
      <w:r>
        <w:rPr>
          <w:rFonts w:ascii="Times New Roman" w:hAnsi="Times New Roman"/>
          <w:sz w:val="24"/>
          <w:szCs w:val="24"/>
        </w:rPr>
        <w:t xml:space="preserve"> kteroukoliv reklamaci dle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koliv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odmítnout se zdůvodněním, že se jedná o reklamaci předmětu </w:t>
      </w:r>
      <w:proofErr w:type="spellStart"/>
      <w:r>
        <w:rPr>
          <w:rFonts w:ascii="Times New Roman" w:hAnsi="Times New Roman"/>
          <w:sz w:val="24"/>
          <w:szCs w:val="24"/>
        </w:rPr>
        <w:t>nesprávn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smlouvy z těchto dvou smluv.</w:t>
      </w:r>
    </w:p>
    <w:p w14:paraId="6663454A" w14:textId="77777777" w:rsidR="00875A69" w:rsidRDefault="00875A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60BC4" w14:textId="77777777" w:rsidR="00875A69" w:rsidRDefault="00E747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</w:t>
      </w:r>
    </w:p>
    <w:p w14:paraId="2ADE168D" w14:textId="77777777" w:rsidR="00875A69" w:rsidRDefault="00E747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Ostatní ujednání</w:t>
      </w:r>
    </w:p>
    <w:p w14:paraId="2513E97B" w14:textId="77777777" w:rsidR="00875A69" w:rsidRDefault="00E747CF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Změny smlouvy mohou být prováděny pouze písemnou formou dohodou stran, jestliže tato změna nebude provedena písemně, považuje se tato změna za neexistující. Neplatnosti nedodržení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>to p</w:t>
      </w:r>
      <w:r>
        <w:rPr>
          <w:rFonts w:ascii="Times New Roman" w:hAnsi="Times New Roman"/>
          <w:sz w:val="24"/>
          <w:szCs w:val="24"/>
        </w:rPr>
        <w:t>ísemnosti se může kterákoliv strana domáhat i pot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co bylo z tohoto smlouvy již plně</w:t>
      </w:r>
      <w:r>
        <w:rPr>
          <w:rFonts w:ascii="Times New Roman" w:hAnsi="Times New Roman"/>
          <w:sz w:val="24"/>
          <w:szCs w:val="24"/>
          <w:lang w:val="it-IT"/>
        </w:rPr>
        <w:t>no, v</w:t>
      </w:r>
      <w:r>
        <w:rPr>
          <w:rFonts w:ascii="Times New Roman" w:hAnsi="Times New Roman"/>
          <w:sz w:val="24"/>
          <w:szCs w:val="24"/>
        </w:rPr>
        <w:t> tomto případě v rozsahu, v 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nebylo sjedná</w:t>
      </w:r>
      <w:r>
        <w:rPr>
          <w:rFonts w:ascii="Times New Roman" w:hAnsi="Times New Roman"/>
          <w:sz w:val="24"/>
          <w:szCs w:val="24"/>
          <w:lang w:val="it-IT"/>
        </w:rPr>
        <w:t>no p</w:t>
      </w:r>
      <w:proofErr w:type="spellStart"/>
      <w:r>
        <w:rPr>
          <w:rFonts w:ascii="Times New Roman" w:hAnsi="Times New Roman"/>
          <w:sz w:val="24"/>
          <w:szCs w:val="24"/>
        </w:rPr>
        <w:t>ísemně</w:t>
      </w:r>
      <w:proofErr w:type="spellEnd"/>
      <w:r>
        <w:rPr>
          <w:rFonts w:ascii="Times New Roman" w:hAnsi="Times New Roman"/>
          <w:sz w:val="24"/>
          <w:szCs w:val="24"/>
        </w:rPr>
        <w:t xml:space="preserve">, se jedná o </w:t>
      </w:r>
      <w:proofErr w:type="spellStart"/>
      <w:r>
        <w:rPr>
          <w:rFonts w:ascii="Times New Roman" w:hAnsi="Times New Roman"/>
          <w:sz w:val="24"/>
          <w:szCs w:val="24"/>
        </w:rPr>
        <w:t>neplatn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plnění.</w:t>
      </w:r>
    </w:p>
    <w:p w14:paraId="07F0C763" w14:textId="77777777" w:rsidR="00875A69" w:rsidRDefault="00E747CF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výkladu ujednání smlouvy a smluvního vztahu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se nepřihlíží k obecným obchodním zvyklostem oboru zhotovitele a k obecným obchodním zvyklostem, pokud s nimi zhotovitel objednatele písemně neseznámil nejpozději v okamžik potvrzení přijetí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objednávky. </w:t>
      </w:r>
    </w:p>
    <w:p w14:paraId="3B1DE12E" w14:textId="77777777" w:rsidR="00875A69" w:rsidRDefault="00E747CF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Okamžikem podpisu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zanikají 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koliv</w:t>
      </w:r>
      <w:proofErr w:type="spellEnd"/>
      <w:r>
        <w:rPr>
          <w:rFonts w:ascii="Times New Roman" w:hAnsi="Times New Roman"/>
          <w:sz w:val="24"/>
          <w:szCs w:val="24"/>
        </w:rPr>
        <w:t xml:space="preserve"> úkony objednatele a zhotovitele,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se od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odlišují a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by zakládaly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koliv</w:t>
      </w:r>
      <w:proofErr w:type="spellEnd"/>
      <w:r>
        <w:rPr>
          <w:rFonts w:ascii="Times New Roman" w:hAnsi="Times New Roman"/>
          <w:sz w:val="24"/>
          <w:szCs w:val="24"/>
        </w:rPr>
        <w:t xml:space="preserve"> straně nárok na náhradu škody, podpisem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se tyto úkony ruší bez nároku na náhradu škody v souvislosti s tímto zrušením bez ohledu na to, zda o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škoda </w:t>
      </w:r>
      <w:proofErr w:type="spellStart"/>
      <w:r>
        <w:rPr>
          <w:rFonts w:ascii="Times New Roman" w:hAnsi="Times New Roman"/>
          <w:sz w:val="24"/>
          <w:szCs w:val="24"/>
        </w:rPr>
        <w:t>poš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kozen</w:t>
      </w:r>
      <w:r>
        <w:rPr>
          <w:rFonts w:ascii="Times New Roman" w:hAnsi="Times New Roman"/>
          <w:sz w:val="24"/>
          <w:szCs w:val="24"/>
        </w:rPr>
        <w:t>ý v okamžiku podpisu smlouvy věděl či nikoli.</w:t>
      </w:r>
    </w:p>
    <w:p w14:paraId="04546EBE" w14:textId="77777777" w:rsidR="00875A69" w:rsidRDefault="00E747CF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Postoupení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je </w:t>
      </w:r>
      <w:proofErr w:type="spellStart"/>
      <w:r>
        <w:rPr>
          <w:rFonts w:ascii="Times New Roman" w:hAnsi="Times New Roman"/>
          <w:sz w:val="24"/>
          <w:szCs w:val="24"/>
        </w:rPr>
        <w:t>vylouč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eno.</w:t>
      </w:r>
    </w:p>
    <w:p w14:paraId="36291803" w14:textId="77777777" w:rsidR="00875A69" w:rsidRDefault="00E747CF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a zhotovitel okamžikem podpisu smlouvy na sebe obě strany převzaly dle § 1765 </w:t>
      </w:r>
      <w:proofErr w:type="gramStart"/>
      <w:r>
        <w:rPr>
          <w:rFonts w:ascii="Times New Roman" w:hAnsi="Times New Roman"/>
          <w:sz w:val="24"/>
          <w:szCs w:val="24"/>
        </w:rPr>
        <w:t xml:space="preserve">Sb. </w:t>
      </w:r>
      <w:proofErr w:type="spellStart"/>
      <w:r>
        <w:rPr>
          <w:rFonts w:ascii="Times New Roman" w:hAnsi="Times New Roman"/>
          <w:sz w:val="24"/>
          <w:szCs w:val="24"/>
        </w:rPr>
        <w:t>z.č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89/2012 Sb. nebezpečí změny okolností. Obě strany zvážily plně hospodářskou, ekonomickou i faktickou situaci a jsou si plně vědomy okolností učinění objednávky a jejího přijetí. Smlouvu tedy nelze měnit rozhodnutím soudu.</w:t>
      </w:r>
    </w:p>
    <w:p w14:paraId="618AEC47" w14:textId="77777777" w:rsidR="00875A69" w:rsidRDefault="00875A69">
      <w:pPr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73AAF" w14:textId="77777777" w:rsidR="00875A69" w:rsidRDefault="00E747C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</w:t>
      </w:r>
    </w:p>
    <w:p w14:paraId="29B30BB7" w14:textId="77777777" w:rsidR="00875A69" w:rsidRDefault="00E747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Licence</w:t>
      </w:r>
    </w:p>
    <w:p w14:paraId="54D5318A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v případě, že provedením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koliv</w:t>
      </w:r>
      <w:proofErr w:type="spellEnd"/>
      <w:r>
        <w:rPr>
          <w:rFonts w:ascii="Times New Roman" w:hAnsi="Times New Roman"/>
          <w:sz w:val="24"/>
          <w:szCs w:val="24"/>
        </w:rPr>
        <w:t xml:space="preserve"> činnosti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vznikne věc či právo, </w:t>
      </w:r>
      <w:proofErr w:type="spellStart"/>
      <w:r>
        <w:rPr>
          <w:rFonts w:ascii="Times New Roman" w:hAnsi="Times New Roman"/>
          <w:sz w:val="24"/>
          <w:szCs w:val="24"/>
        </w:rPr>
        <w:t>kter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jsou předmětem </w:t>
      </w:r>
      <w:proofErr w:type="spellStart"/>
      <w:r>
        <w:rPr>
          <w:rFonts w:ascii="Times New Roman" w:hAnsi="Times New Roman"/>
          <w:sz w:val="24"/>
          <w:szCs w:val="24"/>
        </w:rPr>
        <w:t>autorsk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práva či práva </w:t>
      </w:r>
      <w:proofErr w:type="spellStart"/>
      <w:r>
        <w:rPr>
          <w:rFonts w:ascii="Times New Roman" w:hAnsi="Times New Roman"/>
          <w:sz w:val="24"/>
          <w:szCs w:val="24"/>
        </w:rPr>
        <w:t>obdobn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ho, poskytuje zhotovitel objednateli oprávnění (licenci) užívat tuto věc či právo k jakýmkoliv činnostem</w:t>
      </w:r>
    </w:p>
    <w:p w14:paraId="11DA4E9B" w14:textId="77777777" w:rsidR="00875A69" w:rsidRDefault="00E747CF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v souvislosti s webem, zveřejňovat ho jakoukoliv formou a rozšiřovat ho jakoukoliv formou v souvislosti s webem. Smluvní strany se dohodly, že objednatel je </w:t>
      </w:r>
      <w:proofErr w:type="spellStart"/>
      <w:r>
        <w:rPr>
          <w:rFonts w:ascii="Times New Roman" w:hAnsi="Times New Roman"/>
          <w:sz w:val="24"/>
          <w:szCs w:val="24"/>
        </w:rPr>
        <w:t>oprávně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n tuto v</w:t>
      </w:r>
      <w:proofErr w:type="spellStart"/>
      <w:r>
        <w:rPr>
          <w:rFonts w:ascii="Times New Roman" w:hAnsi="Times New Roman"/>
          <w:sz w:val="24"/>
          <w:szCs w:val="24"/>
        </w:rPr>
        <w:t>ěc</w:t>
      </w:r>
      <w:proofErr w:type="spellEnd"/>
      <w:r>
        <w:rPr>
          <w:rFonts w:ascii="Times New Roman" w:hAnsi="Times New Roman"/>
          <w:sz w:val="24"/>
          <w:szCs w:val="24"/>
        </w:rPr>
        <w:t xml:space="preserve"> či právo vytvořen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zhotovitelem měnit a upravovat dle svých potřeb.</w:t>
      </w:r>
    </w:p>
    <w:p w14:paraId="7F06511E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objednatel je při užívání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licence oprávněn poskytnout oprávnění tvořící </w:t>
      </w:r>
      <w:r>
        <w:rPr>
          <w:rFonts w:ascii="Times New Roman" w:hAnsi="Times New Roman"/>
          <w:sz w:val="24"/>
          <w:szCs w:val="24"/>
          <w:lang w:val="fr-FR"/>
        </w:rPr>
        <w:t>sou</w:t>
      </w:r>
      <w:r>
        <w:rPr>
          <w:rFonts w:ascii="Times New Roman" w:hAnsi="Times New Roman"/>
          <w:sz w:val="24"/>
          <w:szCs w:val="24"/>
        </w:rPr>
        <w:t>čá</w:t>
      </w:r>
      <w:r w:rsidRPr="002074CE">
        <w:rPr>
          <w:rFonts w:ascii="Times New Roman" w:hAnsi="Times New Roman"/>
          <w:sz w:val="24"/>
          <w:szCs w:val="24"/>
        </w:rPr>
        <w:t>st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 w:rsidRPr="002074CE">
        <w:rPr>
          <w:rFonts w:ascii="Times New Roman" w:hAnsi="Times New Roman"/>
          <w:sz w:val="24"/>
          <w:szCs w:val="24"/>
        </w:rPr>
        <w:t>to licence t</w:t>
      </w:r>
      <w:r>
        <w:rPr>
          <w:rFonts w:ascii="Times New Roman" w:hAnsi="Times New Roman"/>
          <w:sz w:val="24"/>
          <w:szCs w:val="24"/>
        </w:rPr>
        <w:t>řetí osobě (smluvní straně objednatele) zcela nebo z části, a to v souvislosti s činnostmi souvisejícími s webem.</w:t>
      </w:r>
    </w:p>
    <w:p w14:paraId="3062F0AC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licenci dle čl. VIII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není objednatel povinen využít. </w:t>
      </w:r>
    </w:p>
    <w:p w14:paraId="5EB7CB3A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poskytuje licenci uvedenou v 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jako výhradní licenci objednateli a tento tuto výhradní licenci od zhotovitele přijímá.</w:t>
      </w:r>
    </w:p>
    <w:p w14:paraId="4BFC5A9E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poskytuje licenci uvedenou v 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 na dobu neurčitou.</w:t>
      </w:r>
    </w:p>
    <w:p w14:paraId="2B2D447A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prohlašuje, že z využití licence dle č</w:t>
      </w:r>
      <w:r>
        <w:rPr>
          <w:rFonts w:ascii="Times New Roman" w:hAnsi="Times New Roman"/>
          <w:sz w:val="24"/>
          <w:szCs w:val="24"/>
          <w:lang w:val="pt-PT"/>
        </w:rPr>
        <w:t>l. VII.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jí nebudou plynout </w:t>
      </w:r>
      <w:proofErr w:type="spellStart"/>
      <w:r>
        <w:rPr>
          <w:rFonts w:ascii="Times New Roman" w:hAnsi="Times New Roman"/>
          <w:sz w:val="24"/>
          <w:szCs w:val="24"/>
        </w:rPr>
        <w:t>žádn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výnosy.</w:t>
      </w:r>
    </w:p>
    <w:p w14:paraId="02A8D770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licence dle 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je bezplatná.</w:t>
      </w:r>
    </w:p>
    <w:p w14:paraId="225D925F" w14:textId="77777777" w:rsidR="00875A69" w:rsidRDefault="00E747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 ohledem na úč</w:t>
      </w:r>
      <w:r>
        <w:rPr>
          <w:rFonts w:ascii="Times New Roman" w:hAnsi="Times New Roman"/>
          <w:sz w:val="24"/>
          <w:szCs w:val="24"/>
          <w:lang w:val="es-ES_tradnl"/>
        </w:rPr>
        <w:t>el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proofErr w:type="spellStart"/>
      <w:r>
        <w:rPr>
          <w:rFonts w:ascii="Times New Roman" w:hAnsi="Times New Roman"/>
          <w:sz w:val="24"/>
          <w:szCs w:val="24"/>
        </w:rPr>
        <w:t>ávněn</w:t>
      </w:r>
      <w:proofErr w:type="spellEnd"/>
      <w:r>
        <w:rPr>
          <w:rFonts w:ascii="Times New Roman" w:hAnsi="Times New Roman"/>
          <w:sz w:val="24"/>
          <w:szCs w:val="24"/>
        </w:rPr>
        <w:t xml:space="preserve"> po objednateli požadovat přiměřenou dodatečnou odměnu dle § 2374 odst. 1 </w:t>
      </w:r>
      <w:proofErr w:type="spellStart"/>
      <w:r>
        <w:rPr>
          <w:rFonts w:ascii="Times New Roman" w:hAnsi="Times New Roman"/>
          <w:sz w:val="24"/>
          <w:szCs w:val="24"/>
        </w:rPr>
        <w:t>z.č</w:t>
      </w:r>
      <w:proofErr w:type="spellEnd"/>
      <w:r>
        <w:rPr>
          <w:rFonts w:ascii="Times New Roman" w:hAnsi="Times New Roman"/>
          <w:sz w:val="24"/>
          <w:szCs w:val="24"/>
        </w:rPr>
        <w:t xml:space="preserve">. 89/2012 Sb. a smluvní strany se dohodly, že výši odměny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proofErr w:type="spellStart"/>
      <w:r>
        <w:rPr>
          <w:rFonts w:ascii="Times New Roman" w:hAnsi="Times New Roman"/>
          <w:sz w:val="24"/>
          <w:szCs w:val="24"/>
        </w:rPr>
        <w:t>ávněn</w:t>
      </w:r>
      <w:proofErr w:type="spellEnd"/>
      <w:r>
        <w:rPr>
          <w:rFonts w:ascii="Times New Roman" w:hAnsi="Times New Roman"/>
          <w:sz w:val="24"/>
          <w:szCs w:val="24"/>
        </w:rPr>
        <w:t xml:space="preserve"> určit soud dle § 2374 odst. 2 </w:t>
      </w:r>
      <w:proofErr w:type="spellStart"/>
      <w:r>
        <w:rPr>
          <w:rFonts w:ascii="Times New Roman" w:hAnsi="Times New Roman"/>
          <w:sz w:val="24"/>
          <w:szCs w:val="24"/>
        </w:rPr>
        <w:t>z.č</w:t>
      </w:r>
      <w:proofErr w:type="spellEnd"/>
      <w:r>
        <w:rPr>
          <w:rFonts w:ascii="Times New Roman" w:hAnsi="Times New Roman"/>
          <w:sz w:val="24"/>
          <w:szCs w:val="24"/>
        </w:rPr>
        <w:t xml:space="preserve">. 89/2012 </w:t>
      </w:r>
      <w:proofErr w:type="gramStart"/>
      <w:r>
        <w:rPr>
          <w:rFonts w:ascii="Times New Roman" w:hAnsi="Times New Roman"/>
          <w:sz w:val="24"/>
          <w:szCs w:val="24"/>
        </w:rPr>
        <w:t>Sb..</w:t>
      </w:r>
      <w:proofErr w:type="gramEnd"/>
      <w:r>
        <w:rPr>
          <w:rFonts w:ascii="Times New Roman" w:hAnsi="Times New Roman"/>
          <w:sz w:val="24"/>
          <w:szCs w:val="24"/>
        </w:rPr>
        <w:t xml:space="preserve"> Smluvní strany se dohodly, že se na vztah mezi nimi nepoužije § 2378 až § 2382 a § </w:t>
      </w:r>
      <w:proofErr w:type="gramStart"/>
      <w:r>
        <w:rPr>
          <w:rFonts w:ascii="Times New Roman" w:hAnsi="Times New Roman"/>
          <w:sz w:val="24"/>
          <w:szCs w:val="24"/>
        </w:rPr>
        <w:t xml:space="preserve">2385 </w:t>
      </w:r>
      <w:proofErr w:type="spellStart"/>
      <w:r>
        <w:rPr>
          <w:rFonts w:ascii="Times New Roman" w:hAnsi="Times New Roman"/>
          <w:sz w:val="24"/>
          <w:szCs w:val="24"/>
        </w:rPr>
        <w:t>z.č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89/2012 Sb. o právu autora odstoupit od smlouvy.</w:t>
      </w:r>
    </w:p>
    <w:p w14:paraId="7AC50035" w14:textId="77777777" w:rsidR="00875A69" w:rsidRDefault="00E747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</w:t>
      </w:r>
    </w:p>
    <w:p w14:paraId="72A5DCD9" w14:textId="77777777" w:rsidR="00875A69" w:rsidRDefault="00E747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14:paraId="60166ABD" w14:textId="77777777" w:rsidR="00875A69" w:rsidRDefault="00E747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vyhotovena ve dvou stejnopisech, z nich po jednom obdrží každá smluvní strana.</w:t>
      </w:r>
    </w:p>
    <w:p w14:paraId="5709C2E1" w14:textId="77777777" w:rsidR="00875A69" w:rsidRDefault="00E747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a účinnosti dnem jejího podpisu oprávněnými zástupci obou smluvních stran.</w:t>
      </w:r>
    </w:p>
    <w:p w14:paraId="2C8612FF" w14:textId="77777777" w:rsidR="00875A69" w:rsidRDefault="00E747CF">
      <w:pPr>
        <w:pStyle w:val="Zhlav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svými podpisy stvrzují, že posoudily obsah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smlouvy, neshledaly ji rozporným a toto potvrzuje v </w:t>
      </w:r>
      <w:proofErr w:type="gramStart"/>
      <w:r>
        <w:rPr>
          <w:sz w:val="24"/>
          <w:szCs w:val="24"/>
        </w:rPr>
        <w:t xml:space="preserve">souladu s § 4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 a že s celým obsahem smlouvy souhlasí.</w:t>
      </w:r>
    </w:p>
    <w:p w14:paraId="2E9391A3" w14:textId="77777777" w:rsidR="00875A69" w:rsidRDefault="00E747CF">
      <w:pPr>
        <w:pStyle w:val="Zhlav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uzavřena dle </w:t>
      </w:r>
      <w:proofErr w:type="spellStart"/>
      <w:r>
        <w:rPr>
          <w:sz w:val="24"/>
          <w:szCs w:val="24"/>
        </w:rPr>
        <w:t>svobodn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vážn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vůle stran, prost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omylu, nikoli v tísni a za nápadně nevýhodných podmínek, což obě stvrzují svými podpisy.</w:t>
      </w:r>
    </w:p>
    <w:p w14:paraId="6E46DB40" w14:textId="77777777" w:rsidR="00875A69" w:rsidRDefault="00875A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61991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1F9822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1C1CA0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8322E1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DDFC36" w14:textId="77777777" w:rsidR="00875A69" w:rsidRDefault="00E747C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Brně dne: </w:t>
      </w:r>
      <w:r>
        <w:rPr>
          <w:rFonts w:ascii="Times New Roman" w:hAnsi="Times New Roman"/>
          <w:sz w:val="24"/>
          <w:szCs w:val="24"/>
        </w:rPr>
        <w:tab/>
        <w:t>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......................  dne:...............</w:t>
      </w:r>
    </w:p>
    <w:p w14:paraId="6D2181BA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7A9BCE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B80295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47D250" w14:textId="77777777" w:rsidR="00875A69" w:rsidRDefault="00875A6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5C2C23" w14:textId="77777777" w:rsidR="00875A69" w:rsidRDefault="00E747C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</w:t>
      </w:r>
    </w:p>
    <w:p w14:paraId="1A163C32" w14:textId="77777777" w:rsidR="00875A69" w:rsidRDefault="00E747CF">
      <w:r>
        <w:rPr>
          <w:rFonts w:ascii="Times New Roman" w:hAnsi="Times New Roman"/>
          <w:sz w:val="24"/>
          <w:szCs w:val="24"/>
        </w:rPr>
        <w:t xml:space="preserve">             za objednatele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zhotovitele</w:t>
      </w:r>
    </w:p>
    <w:sectPr w:rsidR="00875A69">
      <w:headerReference w:type="default" r:id="rId8"/>
      <w:footerReference w:type="default" r:id="rId9"/>
      <w:pgSz w:w="11900" w:h="16840"/>
      <w:pgMar w:top="567" w:right="1133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23054" w14:textId="77777777" w:rsidR="009D3B4B" w:rsidRDefault="009D3B4B">
      <w:pPr>
        <w:spacing w:after="0" w:line="240" w:lineRule="auto"/>
      </w:pPr>
      <w:r>
        <w:separator/>
      </w:r>
    </w:p>
  </w:endnote>
  <w:endnote w:type="continuationSeparator" w:id="0">
    <w:p w14:paraId="3E24D7C7" w14:textId="77777777" w:rsidR="009D3B4B" w:rsidRDefault="009D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22F20" w14:textId="77777777" w:rsidR="00875A69" w:rsidRDefault="00875A69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FB04F" w14:textId="77777777" w:rsidR="009D3B4B" w:rsidRDefault="009D3B4B">
      <w:pPr>
        <w:spacing w:after="0" w:line="240" w:lineRule="auto"/>
      </w:pPr>
      <w:r>
        <w:separator/>
      </w:r>
    </w:p>
  </w:footnote>
  <w:footnote w:type="continuationSeparator" w:id="0">
    <w:p w14:paraId="65FD1840" w14:textId="77777777" w:rsidR="009D3B4B" w:rsidRDefault="009D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931C" w14:textId="77777777" w:rsidR="00875A69" w:rsidRDefault="00875A69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D5A"/>
    <w:multiLevelType w:val="hybridMultilevel"/>
    <w:tmpl w:val="1AA6A236"/>
    <w:numStyleLink w:val="Importovanstyl2"/>
  </w:abstractNum>
  <w:abstractNum w:abstractNumId="1">
    <w:nsid w:val="0C8F7D46"/>
    <w:multiLevelType w:val="hybridMultilevel"/>
    <w:tmpl w:val="70FE5A50"/>
    <w:styleLink w:val="Importovanstyl3"/>
    <w:lvl w:ilvl="0" w:tplc="1110FE1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8440E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389EB6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00AC5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8411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266BD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5421D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B4866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9A26F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8A22383"/>
    <w:multiLevelType w:val="hybridMultilevel"/>
    <w:tmpl w:val="35100FE6"/>
    <w:styleLink w:val="Importovanstyl7"/>
    <w:lvl w:ilvl="0" w:tplc="60726B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2058B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887BA6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744136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267CF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BCFB1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863AE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A8729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DCC532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9796B4E"/>
    <w:multiLevelType w:val="hybridMultilevel"/>
    <w:tmpl w:val="5826340C"/>
    <w:numStyleLink w:val="Importovanstyl10"/>
  </w:abstractNum>
  <w:abstractNum w:abstractNumId="4">
    <w:nsid w:val="1DC94FBF"/>
    <w:multiLevelType w:val="hybridMultilevel"/>
    <w:tmpl w:val="0BE4765C"/>
    <w:numStyleLink w:val="Importovanstyl9"/>
  </w:abstractNum>
  <w:abstractNum w:abstractNumId="5">
    <w:nsid w:val="2351197B"/>
    <w:multiLevelType w:val="hybridMultilevel"/>
    <w:tmpl w:val="D736DD1C"/>
    <w:numStyleLink w:val="Importovanstyl1"/>
  </w:abstractNum>
  <w:abstractNum w:abstractNumId="6">
    <w:nsid w:val="25EB6460"/>
    <w:multiLevelType w:val="hybridMultilevel"/>
    <w:tmpl w:val="35100FE6"/>
    <w:numStyleLink w:val="Importovanstyl7"/>
  </w:abstractNum>
  <w:abstractNum w:abstractNumId="7">
    <w:nsid w:val="35320CB2"/>
    <w:multiLevelType w:val="hybridMultilevel"/>
    <w:tmpl w:val="21F87102"/>
    <w:numStyleLink w:val="Importovanstyl5"/>
  </w:abstractNum>
  <w:abstractNum w:abstractNumId="8">
    <w:nsid w:val="358D2431"/>
    <w:multiLevelType w:val="hybridMultilevel"/>
    <w:tmpl w:val="5826340C"/>
    <w:styleLink w:val="Importovanstyl10"/>
    <w:lvl w:ilvl="0" w:tplc="136449F4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66BBB4">
      <w:start w:val="1"/>
      <w:numFmt w:val="lowerLetter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6CFE">
      <w:start w:val="1"/>
      <w:numFmt w:val="lowerRoman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DC20B0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9ACFD4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0491A6">
      <w:start w:val="1"/>
      <w:numFmt w:val="lowerRoman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E2DD40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C24C14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76DAAA">
      <w:start w:val="1"/>
      <w:numFmt w:val="lowerRoman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7AC7968"/>
    <w:multiLevelType w:val="hybridMultilevel"/>
    <w:tmpl w:val="D736DD1C"/>
    <w:styleLink w:val="Importovanstyl1"/>
    <w:lvl w:ilvl="0" w:tplc="126E8C8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4E8E4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BA8520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3AC89C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74D54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269312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BC240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FE7330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22F82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4ED701A"/>
    <w:multiLevelType w:val="hybridMultilevel"/>
    <w:tmpl w:val="E1CABFBE"/>
    <w:styleLink w:val="Importovanstyl8"/>
    <w:lvl w:ilvl="0" w:tplc="63902AD6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C62240">
      <w:start w:val="1"/>
      <w:numFmt w:val="lowerLetter"/>
      <w:lvlText w:val="%2."/>
      <w:lvlJc w:val="left"/>
      <w:pPr>
        <w:ind w:left="100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F2C676">
      <w:start w:val="1"/>
      <w:numFmt w:val="lowerRoman"/>
      <w:lvlText w:val="%3."/>
      <w:lvlJc w:val="left"/>
      <w:pPr>
        <w:ind w:left="1724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00EF78">
      <w:start w:val="1"/>
      <w:numFmt w:val="decimal"/>
      <w:lvlText w:val="%4."/>
      <w:lvlJc w:val="left"/>
      <w:pPr>
        <w:ind w:left="244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E406D6">
      <w:start w:val="1"/>
      <w:numFmt w:val="lowerLetter"/>
      <w:lvlText w:val="%5."/>
      <w:lvlJc w:val="left"/>
      <w:pPr>
        <w:ind w:left="316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066AF8">
      <w:start w:val="1"/>
      <w:numFmt w:val="lowerRoman"/>
      <w:lvlText w:val="%6."/>
      <w:lvlJc w:val="left"/>
      <w:pPr>
        <w:ind w:left="3884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58D98E">
      <w:start w:val="1"/>
      <w:numFmt w:val="decimal"/>
      <w:lvlText w:val="%7."/>
      <w:lvlJc w:val="left"/>
      <w:pPr>
        <w:ind w:left="460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0623F6">
      <w:start w:val="1"/>
      <w:numFmt w:val="lowerLetter"/>
      <w:lvlText w:val="%8."/>
      <w:lvlJc w:val="left"/>
      <w:pPr>
        <w:ind w:left="532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9445CE">
      <w:start w:val="1"/>
      <w:numFmt w:val="lowerRoman"/>
      <w:lvlText w:val="%9."/>
      <w:lvlJc w:val="left"/>
      <w:pPr>
        <w:ind w:left="6044" w:hanging="2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4E2C4388"/>
    <w:multiLevelType w:val="hybridMultilevel"/>
    <w:tmpl w:val="D488E3E4"/>
    <w:numStyleLink w:val="Importovanstyl6"/>
  </w:abstractNum>
  <w:abstractNum w:abstractNumId="12">
    <w:nsid w:val="507F6A00"/>
    <w:multiLevelType w:val="hybridMultilevel"/>
    <w:tmpl w:val="724E769C"/>
    <w:numStyleLink w:val="Importovanstyl4"/>
  </w:abstractNum>
  <w:abstractNum w:abstractNumId="13">
    <w:nsid w:val="630217B7"/>
    <w:multiLevelType w:val="hybridMultilevel"/>
    <w:tmpl w:val="E1CABFBE"/>
    <w:numStyleLink w:val="Importovanstyl8"/>
  </w:abstractNum>
  <w:abstractNum w:abstractNumId="14">
    <w:nsid w:val="655538B2"/>
    <w:multiLevelType w:val="hybridMultilevel"/>
    <w:tmpl w:val="724E769C"/>
    <w:styleLink w:val="Importovanstyl4"/>
    <w:lvl w:ilvl="0" w:tplc="D0A4D3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52D46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5440D8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F8365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ED23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861188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9A98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7817A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84DB0E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660A4DEB"/>
    <w:multiLevelType w:val="hybridMultilevel"/>
    <w:tmpl w:val="0BE4765C"/>
    <w:styleLink w:val="Importovanstyl9"/>
    <w:lvl w:ilvl="0" w:tplc="46BADCF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61BD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A83B3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A0895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235C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244518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707D7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F4178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EAD2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662B5BBC"/>
    <w:multiLevelType w:val="hybridMultilevel"/>
    <w:tmpl w:val="1AA6A236"/>
    <w:styleLink w:val="Importovanstyl2"/>
    <w:lvl w:ilvl="0" w:tplc="6AC811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CE3C6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0E646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D6982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2A71A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02322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064C0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8E7A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7092F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71A04AE8"/>
    <w:multiLevelType w:val="hybridMultilevel"/>
    <w:tmpl w:val="D488E3E4"/>
    <w:styleLink w:val="Importovanstyl6"/>
    <w:lvl w:ilvl="0" w:tplc="3A18153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88A26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F25A9C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28B66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A47BA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1E45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A23D10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E6E98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4851C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56A3742"/>
    <w:multiLevelType w:val="hybridMultilevel"/>
    <w:tmpl w:val="21F87102"/>
    <w:styleLink w:val="Importovanstyl5"/>
    <w:lvl w:ilvl="0" w:tplc="B59E05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6C6C3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2E7E84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7C9B9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C8953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60A5C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A0A6F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8639E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FC589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7979607B"/>
    <w:multiLevelType w:val="hybridMultilevel"/>
    <w:tmpl w:val="70FE5A50"/>
    <w:numStyleLink w:val="Importovanstyl3"/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1"/>
  </w:num>
  <w:num w:numId="6">
    <w:abstractNumId w:val="19"/>
  </w:num>
  <w:num w:numId="7">
    <w:abstractNumId w:val="14"/>
  </w:num>
  <w:num w:numId="8">
    <w:abstractNumId w:val="12"/>
  </w:num>
  <w:num w:numId="9">
    <w:abstractNumId w:val="18"/>
  </w:num>
  <w:num w:numId="10">
    <w:abstractNumId w:val="7"/>
  </w:num>
  <w:num w:numId="11">
    <w:abstractNumId w:val="17"/>
  </w:num>
  <w:num w:numId="12">
    <w:abstractNumId w:val="11"/>
  </w:num>
  <w:num w:numId="13">
    <w:abstractNumId w:val="2"/>
  </w:num>
  <w:num w:numId="14">
    <w:abstractNumId w:val="6"/>
  </w:num>
  <w:num w:numId="15">
    <w:abstractNumId w:val="10"/>
  </w:num>
  <w:num w:numId="16">
    <w:abstractNumId w:val="13"/>
  </w:num>
  <w:num w:numId="17">
    <w:abstractNumId w:val="15"/>
  </w:num>
  <w:num w:numId="18">
    <w:abstractNumId w:val="4"/>
  </w:num>
  <w:num w:numId="19">
    <w:abstractNumId w:val="8"/>
  </w:num>
  <w:num w:numId="20">
    <w:abstractNumId w:val="3"/>
  </w:num>
  <w:num w:numId="21">
    <w:abstractNumId w:val="3"/>
    <w:lvlOverride w:ilvl="0">
      <w:lvl w:ilvl="0" w:tplc="418C08F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A4255FE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7E6C50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48B910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723D94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C0E260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9ED7F2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406EC4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743362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69"/>
    <w:rsid w:val="000C57F9"/>
    <w:rsid w:val="00184A9E"/>
    <w:rsid w:val="001D3C89"/>
    <w:rsid w:val="002074CE"/>
    <w:rsid w:val="006B5D91"/>
    <w:rsid w:val="00707515"/>
    <w:rsid w:val="00726094"/>
    <w:rsid w:val="007319E3"/>
    <w:rsid w:val="00801F4F"/>
    <w:rsid w:val="00807601"/>
    <w:rsid w:val="00875A69"/>
    <w:rsid w:val="008F0990"/>
    <w:rsid w:val="009D3B4B"/>
    <w:rsid w:val="00AE0B1C"/>
    <w:rsid w:val="00B923C6"/>
    <w:rsid w:val="00C82B67"/>
    <w:rsid w:val="00E747CF"/>
    <w:rsid w:val="00E752E0"/>
    <w:rsid w:val="00EF1C7E"/>
    <w:rsid w:val="00FA2A2B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C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2E0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4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F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4F48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F48"/>
    <w:rPr>
      <w:rFonts w:ascii="Calibri" w:eastAsia="Calibri" w:hAnsi="Calibri" w:cs="Calibri"/>
      <w:b/>
      <w:bCs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2E0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4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F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4F48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F48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2018-11-26T14:40:00Z</dcterms:created>
  <dcterms:modified xsi:type="dcterms:W3CDTF">2018-11-26T14:40:00Z</dcterms:modified>
</cp:coreProperties>
</file>