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proofErr w:type="gramStart"/>
      <w:r w:rsidRPr="007A1CC0">
        <w:rPr>
          <w:rFonts w:ascii="Calibri" w:eastAsia="Times New Roman" w:hAnsi="Calibri" w:cs="Calibri"/>
        </w:rPr>
        <w:t>Děkuji</w:t>
      </w:r>
      <w:proofErr w:type="gramEnd"/>
      <w:r w:rsidRPr="007A1CC0">
        <w:rPr>
          <w:rFonts w:ascii="Calibri" w:eastAsia="Times New Roman" w:hAnsi="Calibri" w:cs="Calibri"/>
        </w:rPr>
        <w:t xml:space="preserve"> za </w:t>
      </w:r>
      <w:r>
        <w:rPr>
          <w:rFonts w:ascii="Calibri" w:eastAsia="Times New Roman" w:hAnsi="Calibri" w:cs="Calibri"/>
        </w:rPr>
        <w:t xml:space="preserve">objednávky </w:t>
      </w:r>
      <w:proofErr w:type="gramStart"/>
      <w:r>
        <w:rPr>
          <w:rFonts w:ascii="Calibri" w:eastAsia="Times New Roman" w:hAnsi="Calibri" w:cs="Calibri"/>
        </w:rPr>
        <w:t>Dodáme</w:t>
      </w:r>
      <w:proofErr w:type="gramEnd"/>
      <w:r>
        <w:rPr>
          <w:rFonts w:ascii="Calibri" w:eastAsia="Times New Roman" w:hAnsi="Calibri" w:cs="Calibri"/>
        </w:rPr>
        <w:t xml:space="preserve"> v nejbližším možném termínu.</w:t>
      </w: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Netfox</w:t>
      </w:r>
      <w:proofErr w:type="spellEnd"/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 s.r.o.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Koněvova 65/2755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130 00, Praha 3 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7A1CC0" w:rsidRPr="007A1CC0" w:rsidRDefault="007A1CC0" w:rsidP="007A1CC0">
      <w:pPr>
        <w:spacing w:before="120"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Phone</w:t>
      </w:r>
      <w:proofErr w:type="spellEnd"/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: +420 222 745 167</w:t>
      </w: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GSM: +420 777 292 522</w:t>
      </w:r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7A1C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@netfox.cz</w:t>
        </w:r>
      </w:hyperlink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ICQ: </w:t>
      </w:r>
      <w:r w:rsidRPr="007A1CC0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227-418-889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Skype: </w:t>
      </w:r>
      <w:proofErr w:type="spellStart"/>
      <w:r w:rsidRPr="007A1CC0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vasicekmartin</w:t>
      </w:r>
      <w:proofErr w:type="spellEnd"/>
    </w:p>
    <w:p w:rsidR="007A1CC0" w:rsidRPr="007A1CC0" w:rsidRDefault="007A1CC0" w:rsidP="007A1CC0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A1CC0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7A1C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1CC0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</w:rPr>
      </w:pP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7A1CC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7A1CC0">
        <w:rPr>
          <w:rFonts w:ascii="Calibri" w:eastAsia="Times New Roman" w:hAnsi="Calibri" w:cs="Calibri"/>
          <w:b/>
          <w:bCs/>
          <w:lang w:eastAsia="cs-CZ"/>
        </w:rPr>
        <w:t>:</w:t>
      </w:r>
      <w:r w:rsidRPr="007A1CC0">
        <w:rPr>
          <w:rFonts w:ascii="Calibri" w:eastAsia="Times New Roman" w:hAnsi="Calibri" w:cs="Calibri"/>
          <w:lang w:eastAsia="cs-CZ"/>
        </w:rPr>
        <w:t xml:space="preserve"> &lt; @mzv.cz&gt; </w:t>
      </w:r>
      <w:r w:rsidRPr="007A1CC0">
        <w:rPr>
          <w:rFonts w:ascii="Calibri" w:eastAsia="Times New Roman" w:hAnsi="Calibri" w:cs="Calibri"/>
          <w:lang w:eastAsia="cs-CZ"/>
        </w:rPr>
        <w:br/>
      </w:r>
      <w:r w:rsidRPr="007A1CC0">
        <w:rPr>
          <w:rFonts w:ascii="Calibri" w:eastAsia="Times New Roman" w:hAnsi="Calibri" w:cs="Calibri"/>
          <w:b/>
          <w:bCs/>
          <w:lang w:eastAsia="cs-CZ"/>
        </w:rPr>
        <w:t>Sent:</w:t>
      </w:r>
      <w:r w:rsidRPr="007A1CC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A1CC0">
        <w:rPr>
          <w:rFonts w:ascii="Calibri" w:eastAsia="Times New Roman" w:hAnsi="Calibri" w:cs="Calibri"/>
          <w:lang w:eastAsia="cs-CZ"/>
        </w:rPr>
        <w:t>Monday</w:t>
      </w:r>
      <w:proofErr w:type="spellEnd"/>
      <w:r w:rsidRPr="007A1CC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7A1CC0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7A1CC0">
        <w:rPr>
          <w:rFonts w:ascii="Calibri" w:eastAsia="Times New Roman" w:hAnsi="Calibri" w:cs="Calibri"/>
          <w:lang w:eastAsia="cs-CZ"/>
        </w:rPr>
        <w:t xml:space="preserve"> 26, 2018 11:34 AM</w:t>
      </w:r>
      <w:r w:rsidRPr="007A1CC0">
        <w:rPr>
          <w:rFonts w:ascii="Calibri" w:eastAsia="Times New Roman" w:hAnsi="Calibri" w:cs="Calibri"/>
          <w:lang w:eastAsia="cs-CZ"/>
        </w:rPr>
        <w:br/>
      </w:r>
      <w:proofErr w:type="gramStart"/>
      <w:r w:rsidRPr="007A1CC0">
        <w:rPr>
          <w:rFonts w:ascii="Calibri" w:eastAsia="Times New Roman" w:hAnsi="Calibri" w:cs="Calibri"/>
          <w:b/>
          <w:bCs/>
          <w:lang w:eastAsia="cs-CZ"/>
        </w:rPr>
        <w:t>To:</w:t>
      </w:r>
      <w:r w:rsidRPr="007A1CC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7A1CC0">
        <w:rPr>
          <w:rFonts w:ascii="Calibri" w:eastAsia="Times New Roman" w:hAnsi="Calibri" w:cs="Calibri"/>
          <w:lang w:eastAsia="cs-CZ"/>
        </w:rPr>
        <w:t>Netfox</w:t>
      </w:r>
      <w:proofErr w:type="spellEnd"/>
      <w:proofErr w:type="gramEnd"/>
      <w:r w:rsidRPr="007A1CC0">
        <w:rPr>
          <w:rFonts w:ascii="Calibri" w:eastAsia="Times New Roman" w:hAnsi="Calibri" w:cs="Calibri"/>
          <w:lang w:eastAsia="cs-CZ"/>
        </w:rPr>
        <w:t xml:space="preserve"> &lt; @netfox.cz&gt;</w:t>
      </w:r>
      <w:r w:rsidRPr="007A1CC0">
        <w:rPr>
          <w:rFonts w:ascii="Calibri" w:eastAsia="Times New Roman" w:hAnsi="Calibri" w:cs="Calibri"/>
          <w:lang w:eastAsia="cs-CZ"/>
        </w:rPr>
        <w:br/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vyhráli jste výběrové řízení na tržišti NEN, OB7118- 135 (N006/18/V00024723), monitory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BenQ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PD3200U a PD2700Q</w:t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OB7118- 139 (N006/18/V00024952), monitory AOC</w:t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Prosím dodat co nejdříve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A1CC0" w:rsidRDefault="007A1CC0" w:rsidP="007A1C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fakturu uvádějte č. objednávky - OB7118-xxx. Do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adresy  uveďte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kontaktní osobu </w:t>
      </w:r>
    </w:p>
    <w:p w:rsidR="007A1CC0" w:rsidRPr="007A1CC0" w:rsidRDefault="007A1CC0" w:rsidP="007A1CC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r w:rsidRPr="007A1CC0">
        <w:rPr>
          <w:rFonts w:ascii="Arial" w:eastAsia="Times New Roman" w:hAnsi="Arial" w:cs="Arial"/>
          <w:sz w:val="20"/>
          <w:szCs w:val="20"/>
          <w:lang w:eastAsia="cs-CZ"/>
        </w:rPr>
        <w:t>     </w:t>
      </w:r>
      <w:r w:rsidRPr="007A1CC0">
        <w:rPr>
          <w:rFonts w:ascii="Calibri" w:eastAsia="Times New Roman" w:hAnsi="Calibri" w:cs="Calibri"/>
          <w:lang w:eastAsia="cs-CZ"/>
        </w:rPr>
        <w:t xml:space="preserve"> </w:t>
      </w:r>
      <w:r w:rsidRPr="007A1CC0">
        <w:rPr>
          <w:rFonts w:ascii="Calibri" w:eastAsia="Times New Roman" w:hAnsi="Calibri" w:cs="Calibri"/>
          <w:lang w:eastAsia="cs-CZ"/>
        </w:rPr>
        <w:br/>
      </w:r>
      <w:r w:rsidRPr="007A1CC0">
        <w:rPr>
          <w:rFonts w:ascii="Calibri" w:eastAsia="Times New Roman" w:hAnsi="Calibri" w:cs="Calibri"/>
          <w:lang w:eastAsia="cs-CZ"/>
        </w:rPr>
        <w:br/>
      </w:r>
      <w:r w:rsidRPr="007A1CC0">
        <w:rPr>
          <w:rFonts w:ascii="Arial" w:eastAsia="Times New Roman" w:hAnsi="Arial" w:cs="Arial"/>
          <w:sz w:val="20"/>
          <w:szCs w:val="20"/>
          <w:lang w:eastAsia="cs-CZ"/>
        </w:rPr>
        <w:t>Přeji příjemný den.</w:t>
      </w:r>
      <w:r w:rsidRPr="007A1CC0">
        <w:rPr>
          <w:rFonts w:ascii="Calibri" w:eastAsia="Times New Roman" w:hAnsi="Calibri" w:cs="Calibri"/>
          <w:lang w:eastAsia="cs-CZ"/>
        </w:rPr>
        <w:t xml:space="preserve"> </w:t>
      </w:r>
      <w:r w:rsidRPr="007A1CC0">
        <w:rPr>
          <w:rFonts w:ascii="Calibri" w:eastAsia="Times New Roman" w:hAnsi="Calibri" w:cs="Calibri"/>
          <w:lang w:eastAsia="cs-CZ"/>
        </w:rPr>
        <w:br/>
      </w:r>
      <w:r w:rsidRPr="007A1CC0">
        <w:rPr>
          <w:rFonts w:ascii="Calibri" w:eastAsia="Times New Roman" w:hAnsi="Calibri" w:cs="Calibri"/>
          <w:lang w:eastAsia="cs-CZ"/>
        </w:rPr>
        <w:br/>
      </w:r>
    </w:p>
    <w:p w:rsidR="00E67634" w:rsidRDefault="00E67634"/>
    <w:sectPr w:rsidR="00E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0"/>
    <w:rsid w:val="007A1CC0"/>
    <w:rsid w:val="00E3167E"/>
    <w:rsid w:val="00E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9078"/>
  <w15:chartTrackingRefBased/>
  <w15:docId w15:val="{1EF184AC-F9E8-493B-89AF-8C2C8BBA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1C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martin.vasice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2018-11-26T13:29:00Z</dcterms:created>
  <dcterms:modified xsi:type="dcterms:W3CDTF">2018-11-26T13:29:00Z</dcterms:modified>
</cp:coreProperties>
</file>