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F2" w:rsidRPr="00F86FDA" w:rsidRDefault="004E2CF2" w:rsidP="004E2CF2">
      <w:pPr>
        <w:widowControl w:val="0"/>
        <w:jc w:val="center"/>
        <w:rPr>
          <w:b/>
          <w:caps/>
          <w:spacing w:val="60"/>
          <w:sz w:val="32"/>
          <w:szCs w:val="32"/>
        </w:rPr>
      </w:pPr>
      <w:r>
        <w:rPr>
          <w:b/>
          <w:caps/>
          <w:spacing w:val="60"/>
          <w:sz w:val="32"/>
          <w:szCs w:val="32"/>
        </w:rPr>
        <w:t xml:space="preserve">DODATEK Č. </w:t>
      </w:r>
      <w:r w:rsidR="00D03EE9">
        <w:rPr>
          <w:b/>
          <w:caps/>
          <w:spacing w:val="60"/>
          <w:sz w:val="32"/>
          <w:szCs w:val="32"/>
        </w:rPr>
        <w:t>3</w:t>
      </w:r>
      <w:r>
        <w:rPr>
          <w:b/>
          <w:caps/>
          <w:spacing w:val="60"/>
          <w:sz w:val="32"/>
          <w:szCs w:val="32"/>
        </w:rPr>
        <w:t xml:space="preserve"> KE </w:t>
      </w:r>
      <w:r w:rsidRPr="00F86FDA">
        <w:rPr>
          <w:b/>
          <w:caps/>
          <w:spacing w:val="60"/>
          <w:sz w:val="32"/>
          <w:szCs w:val="32"/>
        </w:rPr>
        <w:t>smlouv</w:t>
      </w:r>
      <w:r>
        <w:rPr>
          <w:b/>
          <w:caps/>
          <w:spacing w:val="60"/>
          <w:sz w:val="32"/>
          <w:szCs w:val="32"/>
        </w:rPr>
        <w:t>Ě</w:t>
      </w:r>
      <w:r w:rsidRPr="00F86FDA">
        <w:rPr>
          <w:b/>
          <w:caps/>
          <w:spacing w:val="60"/>
          <w:sz w:val="32"/>
          <w:szCs w:val="32"/>
        </w:rPr>
        <w:t xml:space="preserve"> o pachtu </w:t>
      </w:r>
      <w:r w:rsidRPr="00F86FDA">
        <w:rPr>
          <w:b/>
          <w:caps/>
          <w:spacing w:val="60"/>
          <w:sz w:val="32"/>
          <w:szCs w:val="32"/>
        </w:rPr>
        <w:br/>
        <w:t>Části obchodního závodu</w:t>
      </w:r>
    </w:p>
    <w:p w:rsidR="004E2CF2" w:rsidRPr="00F86FDA" w:rsidRDefault="004E2CF2" w:rsidP="004E2CF2">
      <w:pPr>
        <w:widowControl w:val="0"/>
        <w:jc w:val="center"/>
        <w:rPr>
          <w:szCs w:val="22"/>
        </w:rPr>
      </w:pPr>
    </w:p>
    <w:p w:rsidR="004E2CF2" w:rsidRPr="00F86FDA" w:rsidRDefault="004E2CF2" w:rsidP="004E2CF2">
      <w:pPr>
        <w:widowControl w:val="0"/>
        <w:jc w:val="center"/>
        <w:rPr>
          <w:szCs w:val="22"/>
        </w:rPr>
      </w:pPr>
      <w:r w:rsidRPr="00F86FDA">
        <w:rPr>
          <w:szCs w:val="22"/>
        </w:rPr>
        <w:t>(dále jen jako „</w:t>
      </w:r>
      <w:r>
        <w:rPr>
          <w:b/>
          <w:szCs w:val="22"/>
        </w:rPr>
        <w:t>Dodatek</w:t>
      </w:r>
      <w:r w:rsidRPr="00F86FDA">
        <w:rPr>
          <w:szCs w:val="22"/>
        </w:rPr>
        <w:t>”) uzavřen</w:t>
      </w:r>
      <w:r>
        <w:rPr>
          <w:szCs w:val="22"/>
        </w:rPr>
        <w:t>ý</w:t>
      </w:r>
      <w:r w:rsidRPr="00F86FDA">
        <w:rPr>
          <w:szCs w:val="22"/>
        </w:rPr>
        <w:t xml:space="preserve"> níže uvedeného dne, měsíce a roku </w:t>
      </w:r>
      <w:r w:rsidRPr="00F86FDA">
        <w:rPr>
          <w:szCs w:val="22"/>
        </w:rPr>
        <w:br/>
        <w:t xml:space="preserve">podle ustanovení § 2332 a násl. zákona č. 89/2012 Sb., občanský zákoník, v platném znění, </w:t>
      </w:r>
      <w:r w:rsidRPr="00F86FDA">
        <w:rPr>
          <w:szCs w:val="22"/>
        </w:rPr>
        <w:br/>
        <w:t>mezi následujícími smluvními stranami:</w:t>
      </w:r>
    </w:p>
    <w:p w:rsidR="004E2CF2" w:rsidRPr="00F86FDA" w:rsidRDefault="004E2CF2" w:rsidP="004E2CF2">
      <w:pPr>
        <w:widowControl w:val="0"/>
        <w:jc w:val="center"/>
        <w:rPr>
          <w:szCs w:val="22"/>
        </w:rPr>
      </w:pPr>
    </w:p>
    <w:p w:rsidR="004E2CF2" w:rsidRPr="00F86FDA" w:rsidRDefault="0014744F" w:rsidP="007F066B">
      <w:pPr>
        <w:pStyle w:val="Odstavecseseznamem"/>
        <w:widowControl w:val="0"/>
        <w:numPr>
          <w:ilvl w:val="0"/>
          <w:numId w:val="3"/>
        </w:numPr>
        <w:spacing w:after="0" w:line="300" w:lineRule="exact"/>
        <w:ind w:left="709" w:hanging="709"/>
        <w:jc w:val="both"/>
        <w:rPr>
          <w:rFonts w:ascii="Times New Roman" w:hAnsi="Times New Roman"/>
        </w:rPr>
      </w:pPr>
      <w:r w:rsidRPr="003F3A5A">
        <w:rPr>
          <w:rFonts w:ascii="Times New Roman" w:hAnsi="Times New Roman"/>
          <w:b/>
        </w:rPr>
        <w:t>Západočeské komunální služby a.s.</w:t>
      </w:r>
      <w:r w:rsidRPr="00F86FDA">
        <w:rPr>
          <w:rFonts w:ascii="Times New Roman" w:hAnsi="Times New Roman"/>
        </w:rPr>
        <w:t xml:space="preserve">, IČO: </w:t>
      </w:r>
      <w:r>
        <w:rPr>
          <w:rFonts w:ascii="Times New Roman" w:hAnsi="Times New Roman"/>
        </w:rPr>
        <w:t>25217</w:t>
      </w:r>
      <w:r w:rsidRPr="003F3A5A">
        <w:rPr>
          <w:rFonts w:ascii="Times New Roman" w:hAnsi="Times New Roman"/>
        </w:rPr>
        <w:t>348</w:t>
      </w:r>
      <w:r w:rsidRPr="00F86FDA">
        <w:rPr>
          <w:rStyle w:val="platne1"/>
          <w:rFonts w:ascii="Times New Roman" w:hAnsi="Times New Roman"/>
        </w:rPr>
        <w:t xml:space="preserve">, </w:t>
      </w:r>
      <w:r w:rsidRPr="00F86FDA">
        <w:rPr>
          <w:rFonts w:ascii="Times New Roman" w:hAnsi="Times New Roman"/>
        </w:rPr>
        <w:t xml:space="preserve">se sídlem </w:t>
      </w:r>
      <w:r w:rsidRPr="003F3A5A">
        <w:rPr>
          <w:rFonts w:ascii="Times New Roman" w:hAnsi="Times New Roman"/>
        </w:rPr>
        <w:t xml:space="preserve">Plzeň, </w:t>
      </w:r>
      <w:proofErr w:type="spellStart"/>
      <w:proofErr w:type="gramStart"/>
      <w:r>
        <w:rPr>
          <w:rFonts w:ascii="Times New Roman" w:hAnsi="Times New Roman"/>
        </w:rPr>
        <w:t>Koterov</w:t>
      </w:r>
      <w:proofErr w:type="spellEnd"/>
      <w:r>
        <w:rPr>
          <w:rFonts w:ascii="Times New Roman" w:hAnsi="Times New Roman"/>
        </w:rPr>
        <w:t xml:space="preserve">,   </w:t>
      </w:r>
      <w:proofErr w:type="gramEnd"/>
      <w:r>
        <w:rPr>
          <w:rFonts w:ascii="Times New Roman" w:hAnsi="Times New Roman"/>
        </w:rPr>
        <w:t xml:space="preserve">            </w:t>
      </w:r>
      <w:r w:rsidRPr="003F3A5A">
        <w:rPr>
          <w:rFonts w:ascii="Times New Roman" w:hAnsi="Times New Roman"/>
        </w:rPr>
        <w:t>Koterovská 522</w:t>
      </w:r>
      <w:r>
        <w:rPr>
          <w:rFonts w:ascii="Times New Roman" w:hAnsi="Times New Roman"/>
        </w:rPr>
        <w:t>/168</w:t>
      </w:r>
      <w:r w:rsidRPr="003F3A5A">
        <w:rPr>
          <w:rFonts w:ascii="Times New Roman" w:hAnsi="Times New Roman"/>
        </w:rPr>
        <w:t>, PSČ</w:t>
      </w:r>
      <w:r>
        <w:rPr>
          <w:rFonts w:ascii="Times New Roman" w:hAnsi="Times New Roman"/>
        </w:rPr>
        <w:t>:</w:t>
      </w:r>
      <w:r w:rsidRPr="003F3A5A">
        <w:rPr>
          <w:rFonts w:ascii="Times New Roman" w:hAnsi="Times New Roman"/>
        </w:rPr>
        <w:t xml:space="preserve"> 326</w:t>
      </w:r>
      <w:r>
        <w:rPr>
          <w:rFonts w:ascii="Times New Roman" w:hAnsi="Times New Roman"/>
        </w:rPr>
        <w:t xml:space="preserve"> </w:t>
      </w:r>
      <w:r w:rsidRPr="003F3A5A">
        <w:rPr>
          <w:rFonts w:ascii="Times New Roman" w:hAnsi="Times New Roman"/>
        </w:rPr>
        <w:t>00</w:t>
      </w:r>
      <w:r w:rsidRPr="00F86FDA">
        <w:rPr>
          <w:rStyle w:val="platne1"/>
          <w:rFonts w:ascii="Times New Roman" w:hAnsi="Times New Roman"/>
        </w:rPr>
        <w:t xml:space="preserve">, </w:t>
      </w:r>
      <w:r w:rsidRPr="00F86FDA">
        <w:rPr>
          <w:rFonts w:ascii="Times New Roman" w:hAnsi="Times New Roman"/>
        </w:rPr>
        <w:t xml:space="preserve">zapsaná v obchodním rejstříku vedeném </w:t>
      </w:r>
      <w:r>
        <w:rPr>
          <w:rFonts w:ascii="Times New Roman" w:hAnsi="Times New Roman"/>
        </w:rPr>
        <w:t>Krajským</w:t>
      </w:r>
      <w:r w:rsidRPr="00F86FDA">
        <w:rPr>
          <w:rFonts w:ascii="Times New Roman" w:hAnsi="Times New Roman"/>
        </w:rPr>
        <w:t xml:space="preserve"> soudem v P</w:t>
      </w:r>
      <w:r>
        <w:rPr>
          <w:rFonts w:ascii="Times New Roman" w:hAnsi="Times New Roman"/>
        </w:rPr>
        <w:t>lzni</w:t>
      </w:r>
      <w:r w:rsidRPr="00F86FDA">
        <w:rPr>
          <w:rFonts w:ascii="Times New Roman" w:hAnsi="Times New Roman"/>
          <w:color w:val="000000"/>
        </w:rPr>
        <w:t>, oddíl </w:t>
      </w:r>
      <w:r>
        <w:rPr>
          <w:rFonts w:ascii="Times New Roman" w:hAnsi="Times New Roman"/>
        </w:rPr>
        <w:t>B</w:t>
      </w:r>
      <w:r w:rsidRPr="00F86FDA">
        <w:rPr>
          <w:rFonts w:ascii="Times New Roman" w:hAnsi="Times New Roman"/>
          <w:color w:val="000000"/>
        </w:rPr>
        <w:t>, vložka </w:t>
      </w:r>
      <w:r>
        <w:rPr>
          <w:rFonts w:ascii="Times New Roman" w:hAnsi="Times New Roman"/>
        </w:rPr>
        <w:t>679</w:t>
      </w:r>
    </w:p>
    <w:p w:rsidR="004E2CF2" w:rsidRPr="00F86FDA" w:rsidRDefault="004E2CF2" w:rsidP="004E2CF2">
      <w:pPr>
        <w:pStyle w:val="Odstavecseseznamem"/>
        <w:widowControl w:val="0"/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4E2CF2" w:rsidRPr="00F86FDA" w:rsidRDefault="004E2CF2" w:rsidP="004E2CF2">
      <w:pPr>
        <w:pStyle w:val="Odstavecseseznamem"/>
        <w:widowControl w:val="0"/>
        <w:spacing w:after="0"/>
        <w:ind w:left="709"/>
        <w:jc w:val="both"/>
        <w:rPr>
          <w:rFonts w:ascii="Times New Roman" w:hAnsi="Times New Roman"/>
        </w:rPr>
      </w:pPr>
      <w:r w:rsidRPr="00F86FDA">
        <w:rPr>
          <w:rFonts w:ascii="Times New Roman" w:hAnsi="Times New Roman"/>
        </w:rPr>
        <w:t>(dále jen jako „</w:t>
      </w:r>
      <w:r w:rsidRPr="00F86FDA">
        <w:rPr>
          <w:rFonts w:ascii="Times New Roman" w:hAnsi="Times New Roman"/>
          <w:b/>
        </w:rPr>
        <w:t>Propachtovatel</w:t>
      </w:r>
      <w:r w:rsidRPr="00F86FDA">
        <w:rPr>
          <w:rFonts w:ascii="Times New Roman" w:hAnsi="Times New Roman"/>
        </w:rPr>
        <w:t>“);</w:t>
      </w:r>
    </w:p>
    <w:p w:rsidR="004E2CF2" w:rsidRPr="00F86FDA" w:rsidRDefault="004E2CF2" w:rsidP="004E2CF2">
      <w:pPr>
        <w:widowControl w:val="0"/>
        <w:jc w:val="both"/>
      </w:pPr>
    </w:p>
    <w:p w:rsidR="004E2CF2" w:rsidRPr="00F86FDA" w:rsidRDefault="004E2CF2" w:rsidP="004E2CF2">
      <w:pPr>
        <w:pStyle w:val="Odstavecseseznamem"/>
        <w:widowControl w:val="0"/>
        <w:spacing w:after="0" w:line="240" w:lineRule="auto"/>
        <w:ind w:left="0"/>
        <w:jc w:val="both"/>
        <w:rPr>
          <w:rFonts w:ascii="Times New Roman" w:hAnsi="Times New Roman"/>
        </w:rPr>
      </w:pPr>
      <w:r w:rsidRPr="00F86FDA">
        <w:rPr>
          <w:rFonts w:ascii="Times New Roman" w:hAnsi="Times New Roman"/>
        </w:rPr>
        <w:t>a</w:t>
      </w:r>
    </w:p>
    <w:p w:rsidR="004E2CF2" w:rsidRPr="00F86FDA" w:rsidRDefault="004E2CF2" w:rsidP="004E2CF2">
      <w:pPr>
        <w:widowControl w:val="0"/>
        <w:jc w:val="both"/>
      </w:pPr>
    </w:p>
    <w:p w:rsidR="004E2CF2" w:rsidRPr="00F86FDA" w:rsidRDefault="004E2CF2" w:rsidP="007F066B">
      <w:pPr>
        <w:pStyle w:val="Odstavecseseznamem"/>
        <w:widowControl w:val="0"/>
        <w:numPr>
          <w:ilvl w:val="0"/>
          <w:numId w:val="3"/>
        </w:numPr>
        <w:spacing w:after="0" w:line="300" w:lineRule="exact"/>
        <w:ind w:hanging="720"/>
        <w:jc w:val="both"/>
        <w:rPr>
          <w:rFonts w:ascii="Times New Roman" w:hAnsi="Times New Roman"/>
        </w:rPr>
      </w:pPr>
      <w:r w:rsidRPr="00F86FDA">
        <w:rPr>
          <w:rStyle w:val="Siln"/>
          <w:rFonts w:ascii="Times New Roman" w:hAnsi="Times New Roman"/>
        </w:rPr>
        <w:t xml:space="preserve">Čistá Plzeň, s.r.o., </w:t>
      </w:r>
      <w:r w:rsidRPr="007C0443">
        <w:rPr>
          <w:rStyle w:val="Siln"/>
          <w:rFonts w:ascii="Times New Roman" w:hAnsi="Times New Roman"/>
          <w:b w:val="0"/>
        </w:rPr>
        <w:t xml:space="preserve">IČO: 28046153, se sídlem Plzeň, </w:t>
      </w:r>
      <w:proofErr w:type="spellStart"/>
      <w:r w:rsidRPr="007C0443">
        <w:rPr>
          <w:rStyle w:val="Siln"/>
          <w:rFonts w:ascii="Times New Roman" w:hAnsi="Times New Roman"/>
          <w:b w:val="0"/>
        </w:rPr>
        <w:t>Doudlevce</w:t>
      </w:r>
      <w:proofErr w:type="spellEnd"/>
      <w:r w:rsidRPr="007C0443">
        <w:rPr>
          <w:rStyle w:val="Siln"/>
          <w:rFonts w:ascii="Times New Roman" w:hAnsi="Times New Roman"/>
          <w:b w:val="0"/>
        </w:rPr>
        <w:t>, Edvarda Beneše 430/23, PSČ: 301 00,</w:t>
      </w:r>
      <w:r w:rsidRPr="00F86FDA">
        <w:rPr>
          <w:rStyle w:val="Siln"/>
          <w:rFonts w:ascii="Times New Roman" w:hAnsi="Times New Roman"/>
        </w:rPr>
        <w:t xml:space="preserve"> </w:t>
      </w:r>
      <w:r w:rsidRPr="00F86FDA">
        <w:rPr>
          <w:rFonts w:ascii="Times New Roman" w:hAnsi="Times New Roman"/>
        </w:rPr>
        <w:t>zapsaná v obchodním rejstříku vedeném Krajským soudem v Plzni</w:t>
      </w:r>
      <w:r w:rsidRPr="00F86FDA">
        <w:rPr>
          <w:rFonts w:ascii="Times New Roman" w:hAnsi="Times New Roman"/>
          <w:color w:val="000000"/>
        </w:rPr>
        <w:t>, oddíl </w:t>
      </w:r>
      <w:r w:rsidRPr="00F86FDA">
        <w:rPr>
          <w:rFonts w:ascii="Times New Roman" w:hAnsi="Times New Roman"/>
        </w:rPr>
        <w:t>C</w:t>
      </w:r>
      <w:r w:rsidRPr="00F86FDA">
        <w:rPr>
          <w:rFonts w:ascii="Times New Roman" w:hAnsi="Times New Roman"/>
          <w:color w:val="000000"/>
        </w:rPr>
        <w:t>, vložka </w:t>
      </w:r>
      <w:r w:rsidRPr="00F86FDA">
        <w:rPr>
          <w:rFonts w:ascii="Times New Roman" w:hAnsi="Times New Roman"/>
        </w:rPr>
        <w:t xml:space="preserve">22669 </w:t>
      </w:r>
    </w:p>
    <w:p w:rsidR="004E2CF2" w:rsidRPr="00F86FDA" w:rsidRDefault="004E2CF2" w:rsidP="004E2CF2">
      <w:pPr>
        <w:pStyle w:val="Odstavecseseznamem"/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4E2CF2" w:rsidRPr="00F86FDA" w:rsidRDefault="004E2CF2" w:rsidP="004E2CF2">
      <w:pPr>
        <w:pStyle w:val="Odstavecseseznamem"/>
        <w:widowControl w:val="0"/>
        <w:spacing w:after="0"/>
        <w:jc w:val="both"/>
        <w:rPr>
          <w:rFonts w:ascii="Times New Roman" w:hAnsi="Times New Roman"/>
        </w:rPr>
      </w:pPr>
      <w:r w:rsidRPr="00F86FDA">
        <w:rPr>
          <w:rFonts w:ascii="Times New Roman" w:hAnsi="Times New Roman"/>
        </w:rPr>
        <w:t>(dále jen jako „</w:t>
      </w:r>
      <w:r w:rsidRPr="00F86FDA">
        <w:rPr>
          <w:rFonts w:ascii="Times New Roman" w:hAnsi="Times New Roman"/>
          <w:b/>
        </w:rPr>
        <w:t>Pachtýř</w:t>
      </w:r>
      <w:r w:rsidRPr="00F86FDA">
        <w:rPr>
          <w:rFonts w:ascii="Times New Roman" w:hAnsi="Times New Roman"/>
        </w:rPr>
        <w:t>“ anebo „</w:t>
      </w:r>
      <w:r w:rsidRPr="00F86FDA">
        <w:rPr>
          <w:rFonts w:ascii="Times New Roman" w:hAnsi="Times New Roman"/>
          <w:b/>
        </w:rPr>
        <w:t>Čistá Plzeň</w:t>
      </w:r>
      <w:r w:rsidRPr="00F86FDA">
        <w:rPr>
          <w:rFonts w:ascii="Times New Roman" w:hAnsi="Times New Roman"/>
        </w:rPr>
        <w:t>“);</w:t>
      </w:r>
    </w:p>
    <w:p w:rsidR="004E2CF2" w:rsidRPr="00F86FDA" w:rsidRDefault="004E2CF2" w:rsidP="004E2CF2">
      <w:pPr>
        <w:widowControl w:val="0"/>
        <w:jc w:val="both"/>
        <w:rPr>
          <w:szCs w:val="22"/>
        </w:rPr>
      </w:pPr>
    </w:p>
    <w:p w:rsidR="004E2CF2" w:rsidRPr="00F86FDA" w:rsidRDefault="004E2CF2" w:rsidP="004E2CF2">
      <w:pPr>
        <w:widowControl w:val="0"/>
        <w:jc w:val="both"/>
        <w:rPr>
          <w:szCs w:val="22"/>
        </w:rPr>
      </w:pPr>
      <w:r w:rsidRPr="00F86FDA">
        <w:rPr>
          <w:szCs w:val="22"/>
        </w:rPr>
        <w:t>(Propachtovatel a Pachtýř jednotlivě dále též jen jako „</w:t>
      </w:r>
      <w:r w:rsidRPr="00F86FDA">
        <w:rPr>
          <w:b/>
          <w:szCs w:val="22"/>
        </w:rPr>
        <w:t>Smluvní strana</w:t>
      </w:r>
      <w:r w:rsidRPr="00F86FDA">
        <w:rPr>
          <w:szCs w:val="22"/>
        </w:rPr>
        <w:t>“ a společně jen jako „</w:t>
      </w:r>
      <w:r w:rsidRPr="00F86FDA">
        <w:rPr>
          <w:b/>
          <w:szCs w:val="22"/>
        </w:rPr>
        <w:t>Smluvní strany</w:t>
      </w:r>
      <w:r w:rsidRPr="00F86FDA">
        <w:rPr>
          <w:szCs w:val="22"/>
        </w:rPr>
        <w:t>“);</w:t>
      </w:r>
    </w:p>
    <w:p w:rsidR="004E2CF2" w:rsidRPr="00F86FDA" w:rsidRDefault="004E2CF2" w:rsidP="004E2CF2">
      <w:pPr>
        <w:widowControl w:val="0"/>
        <w:jc w:val="both"/>
        <w:rPr>
          <w:szCs w:val="22"/>
        </w:rPr>
      </w:pPr>
    </w:p>
    <w:p w:rsidR="006B2B2B" w:rsidRDefault="004E2CF2" w:rsidP="004E2CF2">
      <w:pPr>
        <w:rPr>
          <w:szCs w:val="22"/>
        </w:rPr>
      </w:pPr>
      <w:r w:rsidRPr="00F86FDA">
        <w:rPr>
          <w:szCs w:val="22"/>
        </w:rPr>
        <w:t>a to takto:</w:t>
      </w:r>
    </w:p>
    <w:p w:rsidR="004E2CF2" w:rsidRPr="004E2CF2" w:rsidRDefault="004E2CF2" w:rsidP="004E2CF2">
      <w:pPr>
        <w:rPr>
          <w:rFonts w:eastAsia="Arial Unicode MS"/>
          <w:szCs w:val="22"/>
        </w:rPr>
      </w:pPr>
    </w:p>
    <w:p w:rsidR="004E2CF2" w:rsidRPr="004E2CF2" w:rsidRDefault="004E2CF2" w:rsidP="004E2CF2">
      <w:pPr>
        <w:jc w:val="center"/>
        <w:rPr>
          <w:rFonts w:eastAsia="Arial Unicode MS"/>
          <w:b/>
          <w:szCs w:val="22"/>
        </w:rPr>
      </w:pPr>
      <w:r w:rsidRPr="004E2CF2">
        <w:rPr>
          <w:rFonts w:eastAsia="Arial Unicode MS"/>
          <w:b/>
          <w:szCs w:val="22"/>
        </w:rPr>
        <w:t>A.</w:t>
      </w:r>
    </w:p>
    <w:p w:rsidR="004E2CF2" w:rsidRPr="004E2CF2" w:rsidRDefault="004E2CF2" w:rsidP="004E2CF2">
      <w:pPr>
        <w:jc w:val="center"/>
        <w:rPr>
          <w:rFonts w:eastAsia="Arial Unicode MS"/>
          <w:b/>
          <w:szCs w:val="22"/>
        </w:rPr>
      </w:pPr>
    </w:p>
    <w:p w:rsidR="004E2CF2" w:rsidRDefault="004E2CF2" w:rsidP="007F066B">
      <w:pPr>
        <w:pStyle w:val="Odstavecseseznamem"/>
        <w:numPr>
          <w:ilvl w:val="0"/>
          <w:numId w:val="4"/>
        </w:num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Smluvní strany uzavřely dne 13.</w:t>
      </w:r>
      <w:r w:rsidR="00BC7C44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>8.</w:t>
      </w:r>
      <w:r w:rsidR="00BC7C44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 xml:space="preserve">2015 smlouvu o pachtu části obchodního závodu </w:t>
      </w:r>
      <w:r w:rsidR="00BC7C44">
        <w:rPr>
          <w:rFonts w:ascii="Times New Roman" w:eastAsia="Arial Unicode MS" w:hAnsi="Times New Roman"/>
        </w:rPr>
        <w:t xml:space="preserve">ve znění dodatku č. 1 </w:t>
      </w:r>
      <w:r w:rsidR="00036152">
        <w:rPr>
          <w:rFonts w:ascii="Times New Roman" w:eastAsia="Arial Unicode MS" w:hAnsi="Times New Roman"/>
        </w:rPr>
        <w:t xml:space="preserve">ze dne 14. 6. 2016 a dodatku č. 2 </w:t>
      </w:r>
      <w:r w:rsidR="00BC7C44">
        <w:rPr>
          <w:rFonts w:ascii="Times New Roman" w:eastAsia="Arial Unicode MS" w:hAnsi="Times New Roman"/>
        </w:rPr>
        <w:t>ze dne 2</w:t>
      </w:r>
      <w:r w:rsidR="00036152">
        <w:rPr>
          <w:rFonts w:ascii="Times New Roman" w:eastAsia="Arial Unicode MS" w:hAnsi="Times New Roman"/>
        </w:rPr>
        <w:t>5</w:t>
      </w:r>
      <w:r w:rsidR="00BC7C44">
        <w:rPr>
          <w:rFonts w:ascii="Times New Roman" w:eastAsia="Arial Unicode MS" w:hAnsi="Times New Roman"/>
        </w:rPr>
        <w:t xml:space="preserve">. 8. 2017 </w:t>
      </w:r>
      <w:r>
        <w:rPr>
          <w:rFonts w:ascii="Times New Roman" w:eastAsia="Arial Unicode MS" w:hAnsi="Times New Roman"/>
        </w:rPr>
        <w:t>(dále jen „</w:t>
      </w:r>
      <w:r>
        <w:rPr>
          <w:rFonts w:ascii="Times New Roman" w:eastAsia="Arial Unicode MS" w:hAnsi="Times New Roman"/>
          <w:b/>
        </w:rPr>
        <w:t>Smlouva</w:t>
      </w:r>
      <w:r>
        <w:rPr>
          <w:rFonts w:ascii="Times New Roman" w:eastAsia="Arial Unicode MS" w:hAnsi="Times New Roman"/>
        </w:rPr>
        <w:t>“)</w:t>
      </w:r>
      <w:r w:rsidR="00BC7C44">
        <w:rPr>
          <w:rFonts w:ascii="Times New Roman" w:eastAsia="Arial Unicode MS" w:hAnsi="Times New Roman"/>
        </w:rPr>
        <w:t>,</w:t>
      </w:r>
      <w:r>
        <w:rPr>
          <w:rFonts w:ascii="Times New Roman" w:eastAsia="Arial Unicode MS" w:hAnsi="Times New Roman"/>
        </w:rPr>
        <w:t xml:space="preserve"> na jejímž základě přenechal Propachtovatel Pachtýři do užívání a požívání část </w:t>
      </w:r>
      <w:r w:rsidR="005A58C0">
        <w:rPr>
          <w:rFonts w:ascii="Times New Roman" w:eastAsia="Arial Unicode MS" w:hAnsi="Times New Roman"/>
        </w:rPr>
        <w:t>O</w:t>
      </w:r>
      <w:r>
        <w:rPr>
          <w:rFonts w:ascii="Times New Roman" w:eastAsia="Arial Unicode MS" w:hAnsi="Times New Roman"/>
        </w:rPr>
        <w:t>bchodního závodu.</w:t>
      </w:r>
    </w:p>
    <w:p w:rsidR="004E2CF2" w:rsidRDefault="004E2CF2" w:rsidP="004E2CF2">
      <w:pPr>
        <w:pStyle w:val="Odstavecseseznamem"/>
        <w:jc w:val="both"/>
        <w:rPr>
          <w:rFonts w:ascii="Times New Roman" w:eastAsia="Arial Unicode MS" w:hAnsi="Times New Roman"/>
        </w:rPr>
      </w:pPr>
    </w:p>
    <w:p w:rsidR="004E2CF2" w:rsidRDefault="004E2CF2" w:rsidP="007F066B">
      <w:pPr>
        <w:pStyle w:val="Odstavecseseznamem"/>
        <w:numPr>
          <w:ilvl w:val="0"/>
          <w:numId w:val="4"/>
        </w:numPr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Pachtýř vyzval </w:t>
      </w:r>
      <w:r w:rsidR="005A58C0">
        <w:rPr>
          <w:rFonts w:ascii="Times New Roman" w:eastAsia="Arial Unicode MS" w:hAnsi="Times New Roman"/>
        </w:rPr>
        <w:t>dne</w:t>
      </w:r>
      <w:r w:rsidR="00036152">
        <w:rPr>
          <w:rFonts w:ascii="Times New Roman" w:eastAsia="Arial Unicode MS" w:hAnsi="Times New Roman"/>
        </w:rPr>
        <w:t xml:space="preserve"> 13. 7. 2018</w:t>
      </w:r>
      <w:r w:rsidR="005A58C0">
        <w:rPr>
          <w:rFonts w:ascii="Times New Roman" w:eastAsia="Arial Unicode MS" w:hAnsi="Times New Roman"/>
        </w:rPr>
        <w:t xml:space="preserve"> </w:t>
      </w:r>
      <w:r>
        <w:rPr>
          <w:rFonts w:ascii="Times New Roman" w:eastAsia="Arial Unicode MS" w:hAnsi="Times New Roman"/>
        </w:rPr>
        <w:t xml:space="preserve">Propachtovatele </w:t>
      </w:r>
      <w:r w:rsidR="005A58C0">
        <w:rPr>
          <w:rFonts w:ascii="Times New Roman" w:eastAsia="Arial Unicode MS" w:hAnsi="Times New Roman"/>
        </w:rPr>
        <w:t>k</w:t>
      </w:r>
      <w:r w:rsidR="00BC7C44">
        <w:rPr>
          <w:rFonts w:ascii="Times New Roman" w:eastAsia="Arial Unicode MS" w:hAnsi="Times New Roman"/>
        </w:rPr>
        <w:t> jednání, které by spočívalo ve zrušení omezení zaměstnávání zaměstnanců Propachtovatele příslušejících k Obchodnímu závodu po dobu šesti (6) měsíců po Dni ukončení.</w:t>
      </w:r>
    </w:p>
    <w:p w:rsidR="005A58C0" w:rsidRPr="005A58C0" w:rsidRDefault="005A58C0" w:rsidP="005A58C0">
      <w:pPr>
        <w:pStyle w:val="Odstavecseseznamem"/>
        <w:rPr>
          <w:rFonts w:ascii="Times New Roman" w:eastAsia="Arial Unicode MS" w:hAnsi="Times New Roman"/>
        </w:rPr>
      </w:pPr>
    </w:p>
    <w:p w:rsidR="005A58C0" w:rsidRDefault="00BC7C44" w:rsidP="007F066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Na základě společných jednání dospěly Smluvní strany ke shodě, že bude změněna Smlouva v níže uvedeném rozsahu.</w:t>
      </w:r>
    </w:p>
    <w:p w:rsidR="005A58C0" w:rsidRDefault="005A58C0" w:rsidP="005A58C0">
      <w:pPr>
        <w:pStyle w:val="Odstavecseseznamem"/>
        <w:spacing w:after="0"/>
        <w:rPr>
          <w:rFonts w:ascii="Times New Roman" w:eastAsia="Arial Unicode MS" w:hAnsi="Times New Roman"/>
        </w:rPr>
      </w:pPr>
    </w:p>
    <w:p w:rsidR="005A58C0" w:rsidRPr="005A58C0" w:rsidRDefault="005A58C0" w:rsidP="005A58C0">
      <w:pPr>
        <w:pStyle w:val="Odstavecseseznamem"/>
        <w:spacing w:after="0"/>
        <w:rPr>
          <w:rFonts w:ascii="Times New Roman" w:eastAsia="Arial Unicode MS" w:hAnsi="Times New Roman"/>
        </w:rPr>
      </w:pPr>
    </w:p>
    <w:p w:rsidR="005A58C0" w:rsidRPr="005A58C0" w:rsidRDefault="005A58C0" w:rsidP="005A58C0">
      <w:pPr>
        <w:jc w:val="center"/>
        <w:rPr>
          <w:rFonts w:eastAsia="Arial Unicode MS"/>
          <w:b/>
          <w:szCs w:val="22"/>
        </w:rPr>
      </w:pPr>
      <w:r w:rsidRPr="005A58C0">
        <w:rPr>
          <w:rFonts w:eastAsia="Arial Unicode MS"/>
          <w:b/>
          <w:szCs w:val="22"/>
        </w:rPr>
        <w:t>B.</w:t>
      </w:r>
    </w:p>
    <w:p w:rsidR="005A58C0" w:rsidRPr="005A58C0" w:rsidRDefault="005A58C0" w:rsidP="005A58C0">
      <w:pPr>
        <w:jc w:val="center"/>
        <w:rPr>
          <w:rFonts w:eastAsia="Arial Unicode MS"/>
          <w:b/>
          <w:szCs w:val="22"/>
        </w:rPr>
      </w:pPr>
    </w:p>
    <w:p w:rsidR="000E5F59" w:rsidRPr="007F066B" w:rsidRDefault="000E5F59" w:rsidP="00BC7C44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>Smluvní strany sjednaly</w:t>
      </w:r>
      <w:r w:rsidRPr="000E5F59">
        <w:rPr>
          <w:rFonts w:ascii="Times New Roman" w:eastAsia="Arial Unicode MS" w:hAnsi="Times New Roman"/>
        </w:rPr>
        <w:t xml:space="preserve">, že čl. </w:t>
      </w:r>
      <w:r w:rsidR="00BC7C44">
        <w:rPr>
          <w:rFonts w:ascii="Times New Roman" w:eastAsia="Arial Unicode MS" w:hAnsi="Times New Roman"/>
        </w:rPr>
        <w:t>9</w:t>
      </w:r>
      <w:r w:rsidRPr="000E5F59">
        <w:rPr>
          <w:rFonts w:ascii="Times New Roman" w:eastAsia="Arial Unicode MS" w:hAnsi="Times New Roman"/>
        </w:rPr>
        <w:t xml:space="preserve"> odst. </w:t>
      </w:r>
      <w:r w:rsidR="00BC7C44">
        <w:rPr>
          <w:rFonts w:ascii="Times New Roman" w:eastAsia="Arial Unicode MS" w:hAnsi="Times New Roman"/>
        </w:rPr>
        <w:t>9.9</w:t>
      </w:r>
      <w:r w:rsidRPr="000E5F59">
        <w:rPr>
          <w:rFonts w:ascii="Times New Roman" w:eastAsia="Arial Unicode MS" w:hAnsi="Times New Roman"/>
        </w:rPr>
        <w:t xml:space="preserve"> této Smlouvy se ruší </w:t>
      </w:r>
      <w:r w:rsidR="00BC7C44">
        <w:rPr>
          <w:rFonts w:ascii="Times New Roman" w:eastAsia="Arial Unicode MS" w:hAnsi="Times New Roman"/>
        </w:rPr>
        <w:t>bez náhrady.</w:t>
      </w:r>
    </w:p>
    <w:p w:rsidR="000E5F59" w:rsidRDefault="000E5F59" w:rsidP="007F066B">
      <w:pPr>
        <w:jc w:val="both"/>
        <w:rPr>
          <w:szCs w:val="22"/>
        </w:rPr>
      </w:pPr>
    </w:p>
    <w:p w:rsidR="007F066B" w:rsidRPr="007F066B" w:rsidRDefault="007F066B" w:rsidP="007F066B">
      <w:pPr>
        <w:jc w:val="both"/>
        <w:rPr>
          <w:szCs w:val="22"/>
        </w:rPr>
      </w:pPr>
    </w:p>
    <w:p w:rsidR="000E5F59" w:rsidRPr="007F066B" w:rsidRDefault="000E5F59" w:rsidP="007F066B">
      <w:pPr>
        <w:jc w:val="center"/>
        <w:rPr>
          <w:b/>
          <w:szCs w:val="22"/>
        </w:rPr>
      </w:pPr>
      <w:r w:rsidRPr="007F066B">
        <w:rPr>
          <w:b/>
          <w:szCs w:val="22"/>
        </w:rPr>
        <w:t>C.</w:t>
      </w:r>
    </w:p>
    <w:p w:rsidR="000E5F59" w:rsidRPr="007F066B" w:rsidRDefault="000E5F59" w:rsidP="007F066B">
      <w:pPr>
        <w:jc w:val="center"/>
        <w:rPr>
          <w:b/>
          <w:szCs w:val="22"/>
        </w:rPr>
      </w:pPr>
    </w:p>
    <w:p w:rsidR="000E5F59" w:rsidRPr="007F066B" w:rsidRDefault="000E5F59" w:rsidP="007F066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7F066B">
        <w:rPr>
          <w:rFonts w:ascii="Times New Roman" w:hAnsi="Times New Roman"/>
        </w:rPr>
        <w:t xml:space="preserve">Ostatní smluvní ujednání </w:t>
      </w:r>
      <w:r w:rsidR="007F066B">
        <w:rPr>
          <w:rFonts w:ascii="Times New Roman" w:hAnsi="Times New Roman"/>
        </w:rPr>
        <w:t xml:space="preserve">tímto Dodatkem nedotčená </w:t>
      </w:r>
      <w:r w:rsidRPr="007F066B">
        <w:rPr>
          <w:rFonts w:ascii="Times New Roman" w:hAnsi="Times New Roman"/>
        </w:rPr>
        <w:t>zůstávají beze změny.</w:t>
      </w:r>
    </w:p>
    <w:p w:rsidR="007F066B" w:rsidRDefault="007F066B" w:rsidP="007F066B">
      <w:pPr>
        <w:jc w:val="both"/>
        <w:rPr>
          <w:szCs w:val="22"/>
        </w:rPr>
      </w:pPr>
    </w:p>
    <w:p w:rsidR="007F066B" w:rsidRPr="007F066B" w:rsidRDefault="007F066B" w:rsidP="007F066B">
      <w:pPr>
        <w:jc w:val="both"/>
        <w:rPr>
          <w:szCs w:val="22"/>
        </w:rPr>
      </w:pPr>
    </w:p>
    <w:p w:rsidR="00134D74" w:rsidRDefault="00134D74" w:rsidP="007F066B">
      <w:pPr>
        <w:jc w:val="center"/>
        <w:rPr>
          <w:b/>
          <w:szCs w:val="22"/>
        </w:rPr>
      </w:pPr>
    </w:p>
    <w:p w:rsidR="007F066B" w:rsidRPr="007F066B" w:rsidRDefault="007F066B" w:rsidP="007F066B">
      <w:pPr>
        <w:jc w:val="center"/>
        <w:rPr>
          <w:b/>
          <w:szCs w:val="22"/>
        </w:rPr>
      </w:pPr>
      <w:r w:rsidRPr="007F066B">
        <w:rPr>
          <w:b/>
          <w:szCs w:val="22"/>
        </w:rPr>
        <w:t>D.</w:t>
      </w:r>
    </w:p>
    <w:p w:rsidR="007F066B" w:rsidRPr="007F066B" w:rsidRDefault="007F066B" w:rsidP="007F066B">
      <w:pPr>
        <w:jc w:val="center"/>
        <w:rPr>
          <w:b/>
          <w:szCs w:val="22"/>
        </w:rPr>
      </w:pPr>
    </w:p>
    <w:p w:rsidR="007F066B" w:rsidRP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 xml:space="preserve">Tento </w:t>
      </w:r>
      <w:r>
        <w:rPr>
          <w:rFonts w:eastAsia="Arial Unicode MS"/>
          <w:szCs w:val="22"/>
        </w:rPr>
        <w:t>D</w:t>
      </w:r>
      <w:r w:rsidRPr="007F066B">
        <w:rPr>
          <w:rFonts w:eastAsia="Arial Unicode MS"/>
          <w:szCs w:val="22"/>
        </w:rPr>
        <w:t>odatek nabývá platnosti podpisem poslední ze smluvních stran</w:t>
      </w:r>
      <w:r>
        <w:rPr>
          <w:rFonts w:eastAsia="Arial Unicode MS"/>
          <w:szCs w:val="22"/>
        </w:rPr>
        <w:t xml:space="preserve"> a účinnosti </w:t>
      </w:r>
      <w:r w:rsidR="00134D74">
        <w:rPr>
          <w:rFonts w:eastAsia="Arial Unicode MS"/>
          <w:szCs w:val="22"/>
        </w:rPr>
        <w:t xml:space="preserve">                                </w:t>
      </w:r>
      <w:r>
        <w:rPr>
          <w:rFonts w:eastAsia="Arial Unicode MS"/>
          <w:szCs w:val="22"/>
        </w:rPr>
        <w:t>dne 1.</w:t>
      </w:r>
      <w:r w:rsidR="00134D74">
        <w:rPr>
          <w:rFonts w:eastAsia="Arial Unicode MS"/>
          <w:szCs w:val="22"/>
        </w:rPr>
        <w:t xml:space="preserve"> </w:t>
      </w:r>
      <w:r>
        <w:rPr>
          <w:rFonts w:eastAsia="Arial Unicode MS"/>
          <w:szCs w:val="22"/>
        </w:rPr>
        <w:t>9.</w:t>
      </w:r>
      <w:r w:rsidR="00134D74">
        <w:rPr>
          <w:rFonts w:eastAsia="Arial Unicode MS"/>
          <w:szCs w:val="22"/>
        </w:rPr>
        <w:t xml:space="preserve"> </w:t>
      </w:r>
      <w:r>
        <w:rPr>
          <w:rFonts w:eastAsia="Arial Unicode MS"/>
          <w:szCs w:val="22"/>
        </w:rPr>
        <w:t>201</w:t>
      </w:r>
      <w:r w:rsidR="00134D74">
        <w:rPr>
          <w:rFonts w:eastAsia="Arial Unicode MS"/>
          <w:szCs w:val="22"/>
        </w:rPr>
        <w:t>8</w:t>
      </w:r>
      <w:r>
        <w:rPr>
          <w:rFonts w:eastAsia="Arial Unicode MS"/>
          <w:szCs w:val="22"/>
        </w:rPr>
        <w:t>.</w:t>
      </w:r>
    </w:p>
    <w:p w:rsidR="007F066B" w:rsidRPr="007F066B" w:rsidRDefault="007F066B" w:rsidP="007F066B">
      <w:pPr>
        <w:tabs>
          <w:tab w:val="left" w:pos="360"/>
        </w:tabs>
        <w:ind w:left="720"/>
        <w:jc w:val="both"/>
        <w:rPr>
          <w:rFonts w:eastAsia="Arial Unicode MS"/>
          <w:szCs w:val="22"/>
        </w:rPr>
      </w:pPr>
    </w:p>
    <w:p w:rsidR="007F066B" w:rsidRP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 xml:space="preserve">Tento </w:t>
      </w:r>
      <w:r>
        <w:rPr>
          <w:rFonts w:eastAsia="Arial Unicode MS"/>
          <w:szCs w:val="22"/>
        </w:rPr>
        <w:t>D</w:t>
      </w:r>
      <w:r w:rsidRPr="007F066B">
        <w:rPr>
          <w:rFonts w:eastAsia="Arial Unicode MS"/>
          <w:szCs w:val="22"/>
        </w:rPr>
        <w:t>odatek se řídí českým právním řádem, zejména pak ustanoveními občanského zákoníku.</w:t>
      </w:r>
    </w:p>
    <w:p w:rsidR="007F066B" w:rsidRPr="007F066B" w:rsidRDefault="007F066B" w:rsidP="007F066B">
      <w:pPr>
        <w:tabs>
          <w:tab w:val="left" w:pos="360"/>
        </w:tabs>
        <w:jc w:val="both"/>
        <w:rPr>
          <w:rFonts w:eastAsia="Arial Unicode MS"/>
          <w:szCs w:val="22"/>
        </w:rPr>
      </w:pPr>
    </w:p>
    <w:p w:rsidR="007F066B" w:rsidRP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 xml:space="preserve">Tento </w:t>
      </w:r>
      <w:r>
        <w:rPr>
          <w:rFonts w:eastAsia="Arial Unicode MS"/>
          <w:szCs w:val="22"/>
        </w:rPr>
        <w:t>D</w:t>
      </w:r>
      <w:r w:rsidRPr="007F066B">
        <w:rPr>
          <w:rFonts w:eastAsia="Arial Unicode MS"/>
          <w:szCs w:val="22"/>
        </w:rPr>
        <w:t>odatek je vyhotoven ve dvou (2) stejnopisech, kdy každá ze smluvních stran obdrží po jednom (1) stejnopisu.</w:t>
      </w:r>
    </w:p>
    <w:p w:rsidR="007F066B" w:rsidRPr="007F066B" w:rsidRDefault="007F066B" w:rsidP="007F066B">
      <w:pPr>
        <w:tabs>
          <w:tab w:val="left" w:pos="360"/>
        </w:tabs>
        <w:jc w:val="both"/>
        <w:rPr>
          <w:rFonts w:eastAsia="Arial Unicode MS"/>
          <w:szCs w:val="22"/>
        </w:rPr>
      </w:pPr>
    </w:p>
    <w:p w:rsidR="007F066B" w:rsidRP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>Smluvní strany prohlašují, že žádná z nich se necítí být slabší smluvní stranou.</w:t>
      </w:r>
    </w:p>
    <w:p w:rsidR="007F066B" w:rsidRPr="007F066B" w:rsidRDefault="007F066B" w:rsidP="007F066B">
      <w:pPr>
        <w:pStyle w:val="Odstavecseseznamem"/>
        <w:spacing w:after="0"/>
        <w:rPr>
          <w:rFonts w:ascii="Times New Roman" w:eastAsia="Arial Unicode MS" w:hAnsi="Times New Roman"/>
        </w:rPr>
      </w:pPr>
    </w:p>
    <w:p w:rsidR="007F066B" w:rsidRDefault="007F066B" w:rsidP="007F066B">
      <w:pPr>
        <w:numPr>
          <w:ilvl w:val="0"/>
          <w:numId w:val="7"/>
        </w:numPr>
        <w:tabs>
          <w:tab w:val="left" w:pos="360"/>
        </w:tabs>
        <w:jc w:val="both"/>
        <w:rPr>
          <w:rFonts w:eastAsia="Arial Unicode MS"/>
          <w:szCs w:val="22"/>
        </w:rPr>
      </w:pPr>
      <w:r w:rsidRPr="007F066B">
        <w:rPr>
          <w:rFonts w:eastAsia="Arial Unicode MS"/>
          <w:szCs w:val="22"/>
        </w:rPr>
        <w:t xml:space="preserve">Smluvní strany prohlašují, že si tento </w:t>
      </w:r>
      <w:r>
        <w:rPr>
          <w:rFonts w:eastAsia="Arial Unicode MS"/>
          <w:szCs w:val="22"/>
        </w:rPr>
        <w:t>D</w:t>
      </w:r>
      <w:r w:rsidRPr="007F066B">
        <w:rPr>
          <w:rFonts w:eastAsia="Arial Unicode MS"/>
          <w:szCs w:val="22"/>
        </w:rPr>
        <w:t>odatek řádně přečetly, projevuje jejich pravou a nezkreslenou vůli, kdy na důkaz tohoto připojují své podpisy.</w:t>
      </w:r>
    </w:p>
    <w:p w:rsidR="007F066B" w:rsidRDefault="007F066B" w:rsidP="007F066B">
      <w:pPr>
        <w:tabs>
          <w:tab w:val="left" w:pos="360"/>
        </w:tabs>
        <w:jc w:val="both"/>
        <w:rPr>
          <w:rFonts w:eastAsia="Arial Unicode MS"/>
          <w:szCs w:val="22"/>
        </w:rPr>
      </w:pPr>
    </w:p>
    <w:p w:rsidR="007F066B" w:rsidRPr="007F066B" w:rsidRDefault="007F066B" w:rsidP="007F066B">
      <w:pPr>
        <w:tabs>
          <w:tab w:val="left" w:pos="360"/>
        </w:tabs>
        <w:jc w:val="both"/>
        <w:rPr>
          <w:rFonts w:eastAsia="Arial Unicode MS"/>
          <w:szCs w:val="22"/>
        </w:rPr>
      </w:pPr>
    </w:p>
    <w:p w:rsidR="000E5F59" w:rsidRDefault="000E5F59" w:rsidP="000E5F59">
      <w:pPr>
        <w:jc w:val="both"/>
        <w:rPr>
          <w:rFonts w:eastAsia="Arial Unicode MS"/>
        </w:rPr>
      </w:pPr>
    </w:p>
    <w:tbl>
      <w:tblPr>
        <w:tblW w:w="18788" w:type="dxa"/>
        <w:tblLook w:val="01E0" w:firstRow="1" w:lastRow="1" w:firstColumn="1" w:lastColumn="1" w:noHBand="0" w:noVBand="0"/>
      </w:tblPr>
      <w:tblGrid>
        <w:gridCol w:w="4697"/>
        <w:gridCol w:w="4697"/>
        <w:gridCol w:w="4697"/>
        <w:gridCol w:w="4697"/>
      </w:tblGrid>
      <w:tr w:rsidR="0014744F" w:rsidRPr="00F86FDA" w:rsidTr="0014744F">
        <w:trPr>
          <w:trHeight w:val="2312"/>
        </w:trPr>
        <w:tc>
          <w:tcPr>
            <w:tcW w:w="4697" w:type="dxa"/>
          </w:tcPr>
          <w:p w:rsidR="0014744F" w:rsidRPr="00F86FDA" w:rsidRDefault="0014744F" w:rsidP="0014744F">
            <w:pPr>
              <w:widowControl w:val="0"/>
              <w:rPr>
                <w:szCs w:val="22"/>
              </w:rPr>
            </w:pPr>
            <w:r w:rsidRPr="00F86FDA">
              <w:rPr>
                <w:szCs w:val="22"/>
              </w:rPr>
              <w:t xml:space="preserve">V </w:t>
            </w:r>
            <w:r w:rsidR="00D03EE9">
              <w:rPr>
                <w:szCs w:val="22"/>
              </w:rPr>
              <w:t>____________</w:t>
            </w:r>
            <w:bookmarkStart w:id="0" w:name="_GoBack"/>
            <w:bookmarkEnd w:id="0"/>
            <w:r w:rsidR="00D03EE9">
              <w:rPr>
                <w:szCs w:val="22"/>
              </w:rPr>
              <w:t>_</w:t>
            </w:r>
            <w:r w:rsidRPr="00F86FDA">
              <w:rPr>
                <w:szCs w:val="22"/>
              </w:rPr>
              <w:t xml:space="preserve"> dne _____________</w:t>
            </w:r>
          </w:p>
          <w:p w:rsidR="0014744F" w:rsidRPr="00F86FDA" w:rsidRDefault="0014744F" w:rsidP="0014744F">
            <w:pPr>
              <w:widowControl w:val="0"/>
              <w:rPr>
                <w:b/>
                <w:szCs w:val="22"/>
              </w:rPr>
            </w:pP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  <w:r w:rsidRPr="003F3A5A">
              <w:rPr>
                <w:b/>
                <w:szCs w:val="22"/>
              </w:rPr>
              <w:t>Západočeské komunální služby a.s.</w:t>
            </w:r>
            <w:r w:rsidRPr="00F86FDA">
              <w:rPr>
                <w:b/>
                <w:szCs w:val="22"/>
              </w:rPr>
              <w:t xml:space="preserve"> </w:t>
            </w: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  <w:proofErr w:type="gramStart"/>
            <w:r w:rsidRPr="00F86FDA">
              <w:rPr>
                <w:szCs w:val="22"/>
              </w:rPr>
              <w:t>Podpis:_</w:t>
            </w:r>
            <w:proofErr w:type="gramEnd"/>
            <w:r w:rsidRPr="00F86FDA">
              <w:rPr>
                <w:szCs w:val="22"/>
              </w:rPr>
              <w:t>___________________________</w:t>
            </w: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  <w:r w:rsidRPr="00F86FDA">
              <w:rPr>
                <w:szCs w:val="22"/>
              </w:rPr>
              <w:t>Jméno:</w:t>
            </w:r>
            <w:r w:rsidRPr="00F86FDA">
              <w:rPr>
                <w:szCs w:val="22"/>
              </w:rPr>
              <w:tab/>
              <w:t xml:space="preserve"> </w:t>
            </w:r>
            <w:r>
              <w:rPr>
                <w:szCs w:val="22"/>
              </w:rPr>
              <w:t>Michal Plíšek</w:t>
            </w: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  <w:r w:rsidRPr="00F86FDA">
              <w:rPr>
                <w:szCs w:val="22"/>
              </w:rPr>
              <w:t xml:space="preserve">Funkce: </w:t>
            </w:r>
            <w:r>
              <w:rPr>
                <w:szCs w:val="22"/>
              </w:rPr>
              <w:t>Předseda představenstva</w:t>
            </w:r>
          </w:p>
        </w:tc>
        <w:tc>
          <w:tcPr>
            <w:tcW w:w="4697" w:type="dxa"/>
          </w:tcPr>
          <w:p w:rsidR="0014744F" w:rsidRPr="00F86FDA" w:rsidRDefault="0014744F" w:rsidP="0014744F">
            <w:pPr>
              <w:widowControl w:val="0"/>
              <w:rPr>
                <w:szCs w:val="22"/>
              </w:rPr>
            </w:pPr>
            <w:r w:rsidRPr="00F86FDA">
              <w:rPr>
                <w:szCs w:val="22"/>
              </w:rPr>
              <w:t>V Plzni dne ____________________</w:t>
            </w:r>
          </w:p>
          <w:p w:rsidR="0014744F" w:rsidRPr="00F86FDA" w:rsidRDefault="0014744F" w:rsidP="0014744F">
            <w:pPr>
              <w:widowControl w:val="0"/>
              <w:rPr>
                <w:rStyle w:val="Siln"/>
                <w:szCs w:val="22"/>
              </w:rPr>
            </w:pP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  <w:r w:rsidRPr="00F86FDA">
              <w:rPr>
                <w:rStyle w:val="Siln"/>
                <w:szCs w:val="22"/>
              </w:rPr>
              <w:t>Čistá Plzeň, s.r.o.</w:t>
            </w:r>
            <w:r w:rsidRPr="00F86FDA">
              <w:rPr>
                <w:szCs w:val="22"/>
              </w:rPr>
              <w:t xml:space="preserve"> </w:t>
            </w: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  <w:proofErr w:type="gramStart"/>
            <w:r w:rsidRPr="00F86FDA">
              <w:rPr>
                <w:szCs w:val="22"/>
              </w:rPr>
              <w:t>Podpis:_</w:t>
            </w:r>
            <w:proofErr w:type="gramEnd"/>
            <w:r w:rsidRPr="00F86FDA">
              <w:rPr>
                <w:szCs w:val="22"/>
              </w:rPr>
              <w:t>___________________________</w:t>
            </w: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  <w:r w:rsidRPr="00F86FDA">
              <w:rPr>
                <w:szCs w:val="22"/>
              </w:rPr>
              <w:t>Jméno:</w:t>
            </w:r>
            <w:r w:rsidRPr="00F86FDA">
              <w:rPr>
                <w:szCs w:val="22"/>
              </w:rPr>
              <w:tab/>
              <w:t xml:space="preserve"> </w:t>
            </w:r>
            <w:r>
              <w:rPr>
                <w:szCs w:val="22"/>
              </w:rPr>
              <w:t>Otakar Horák</w:t>
            </w: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  <w:r w:rsidRPr="00F86FDA">
              <w:rPr>
                <w:szCs w:val="22"/>
              </w:rPr>
              <w:t>Funkce: Jednatel</w:t>
            </w: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</w:p>
          <w:p w:rsidR="0014744F" w:rsidRPr="00F86FDA" w:rsidRDefault="0014744F" w:rsidP="0014744F">
            <w:pPr>
              <w:widowControl w:val="0"/>
              <w:rPr>
                <w:szCs w:val="22"/>
              </w:rPr>
            </w:pPr>
          </w:p>
        </w:tc>
        <w:tc>
          <w:tcPr>
            <w:tcW w:w="4697" w:type="dxa"/>
          </w:tcPr>
          <w:p w:rsidR="0014744F" w:rsidRPr="00F86FDA" w:rsidRDefault="0014744F" w:rsidP="0014744F">
            <w:pPr>
              <w:widowControl w:val="0"/>
              <w:rPr>
                <w:szCs w:val="22"/>
              </w:rPr>
            </w:pPr>
          </w:p>
        </w:tc>
        <w:tc>
          <w:tcPr>
            <w:tcW w:w="4697" w:type="dxa"/>
          </w:tcPr>
          <w:p w:rsidR="0014744F" w:rsidRPr="00F86FDA" w:rsidRDefault="0014744F" w:rsidP="0014744F">
            <w:pPr>
              <w:widowControl w:val="0"/>
              <w:rPr>
                <w:b/>
                <w:szCs w:val="22"/>
              </w:rPr>
            </w:pPr>
          </w:p>
        </w:tc>
      </w:tr>
      <w:tr w:rsidR="0014744F" w:rsidRPr="00F86FDA" w:rsidTr="0014744F">
        <w:trPr>
          <w:trHeight w:val="624"/>
        </w:trPr>
        <w:tc>
          <w:tcPr>
            <w:tcW w:w="4697" w:type="dxa"/>
          </w:tcPr>
          <w:p w:rsidR="0014744F" w:rsidRPr="00F86FDA" w:rsidRDefault="0014744F" w:rsidP="0014744F">
            <w:pPr>
              <w:widowControl w:val="0"/>
              <w:jc w:val="both"/>
              <w:rPr>
                <w:szCs w:val="22"/>
              </w:rPr>
            </w:pPr>
          </w:p>
          <w:p w:rsidR="0014744F" w:rsidRPr="00F86FDA" w:rsidRDefault="0014744F" w:rsidP="0014744F">
            <w:pPr>
              <w:widowControl w:val="0"/>
              <w:jc w:val="both"/>
              <w:rPr>
                <w:szCs w:val="22"/>
              </w:rPr>
            </w:pPr>
            <w:proofErr w:type="gramStart"/>
            <w:r w:rsidRPr="00F86FDA">
              <w:rPr>
                <w:szCs w:val="22"/>
              </w:rPr>
              <w:t>Podpis:_</w:t>
            </w:r>
            <w:proofErr w:type="gramEnd"/>
            <w:r w:rsidRPr="00F86FDA">
              <w:rPr>
                <w:szCs w:val="22"/>
              </w:rPr>
              <w:t>___________________________</w:t>
            </w:r>
          </w:p>
          <w:p w:rsidR="0014744F" w:rsidRPr="00F86FDA" w:rsidRDefault="0014744F" w:rsidP="0014744F">
            <w:pPr>
              <w:widowControl w:val="0"/>
              <w:jc w:val="both"/>
              <w:rPr>
                <w:szCs w:val="22"/>
              </w:rPr>
            </w:pPr>
            <w:r w:rsidRPr="00F86FDA">
              <w:rPr>
                <w:szCs w:val="22"/>
              </w:rPr>
              <w:t>Jméno:</w:t>
            </w:r>
            <w:r w:rsidRPr="00F86FDA">
              <w:rPr>
                <w:szCs w:val="22"/>
              </w:rPr>
              <w:tab/>
              <w:t xml:space="preserve"> </w:t>
            </w:r>
            <w:r>
              <w:rPr>
                <w:szCs w:val="22"/>
              </w:rPr>
              <w:t xml:space="preserve">Ing. Rudolf </w:t>
            </w:r>
            <w:proofErr w:type="spellStart"/>
            <w:r>
              <w:rPr>
                <w:szCs w:val="22"/>
              </w:rPr>
              <w:t>Pilecký</w:t>
            </w:r>
            <w:proofErr w:type="spellEnd"/>
          </w:p>
          <w:p w:rsidR="0014744F" w:rsidRPr="00F86FDA" w:rsidRDefault="0014744F" w:rsidP="0014744F">
            <w:pPr>
              <w:widowControl w:val="0"/>
              <w:jc w:val="both"/>
              <w:rPr>
                <w:szCs w:val="22"/>
              </w:rPr>
            </w:pPr>
            <w:r w:rsidRPr="00F86FDA">
              <w:rPr>
                <w:szCs w:val="22"/>
              </w:rPr>
              <w:t xml:space="preserve">Funkce: </w:t>
            </w:r>
            <w:r>
              <w:rPr>
                <w:szCs w:val="22"/>
              </w:rPr>
              <w:t>Člen představenstva</w:t>
            </w:r>
          </w:p>
        </w:tc>
        <w:tc>
          <w:tcPr>
            <w:tcW w:w="4697" w:type="dxa"/>
          </w:tcPr>
          <w:p w:rsidR="0014744F" w:rsidRPr="00F86FDA" w:rsidRDefault="0014744F" w:rsidP="0014744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697" w:type="dxa"/>
          </w:tcPr>
          <w:p w:rsidR="0014744F" w:rsidRPr="00F86FDA" w:rsidRDefault="0014744F" w:rsidP="0014744F">
            <w:pPr>
              <w:widowControl w:val="0"/>
              <w:jc w:val="both"/>
              <w:rPr>
                <w:szCs w:val="22"/>
              </w:rPr>
            </w:pPr>
          </w:p>
          <w:p w:rsidR="0014744F" w:rsidRPr="00F86FDA" w:rsidRDefault="0014744F" w:rsidP="0014744F">
            <w:pPr>
              <w:widowControl w:val="0"/>
              <w:jc w:val="both"/>
              <w:rPr>
                <w:szCs w:val="22"/>
              </w:rPr>
            </w:pPr>
          </w:p>
        </w:tc>
        <w:tc>
          <w:tcPr>
            <w:tcW w:w="4697" w:type="dxa"/>
          </w:tcPr>
          <w:p w:rsidR="0014744F" w:rsidRPr="00F86FDA" w:rsidRDefault="0014744F" w:rsidP="0014744F">
            <w:pPr>
              <w:widowControl w:val="0"/>
              <w:jc w:val="both"/>
              <w:rPr>
                <w:szCs w:val="22"/>
              </w:rPr>
            </w:pPr>
          </w:p>
          <w:p w:rsidR="0014744F" w:rsidRPr="00F86FDA" w:rsidRDefault="0014744F" w:rsidP="0014744F">
            <w:pPr>
              <w:widowControl w:val="0"/>
              <w:jc w:val="both"/>
              <w:rPr>
                <w:b/>
                <w:szCs w:val="22"/>
              </w:rPr>
            </w:pPr>
          </w:p>
        </w:tc>
      </w:tr>
    </w:tbl>
    <w:p w:rsidR="000E5F59" w:rsidRPr="000E5F59" w:rsidRDefault="000E5F59" w:rsidP="00FD1DF2">
      <w:pPr>
        <w:jc w:val="both"/>
        <w:rPr>
          <w:rFonts w:eastAsia="Arial Unicode MS"/>
        </w:rPr>
      </w:pPr>
    </w:p>
    <w:sectPr w:rsidR="000E5F59" w:rsidRPr="000E5F59" w:rsidSect="00EB3A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C14" w:rsidRDefault="00763C14">
      <w:r>
        <w:separator/>
      </w:r>
    </w:p>
  </w:endnote>
  <w:endnote w:type="continuationSeparator" w:id="0">
    <w:p w:rsidR="00763C14" w:rsidRDefault="0076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F2" w:rsidRPr="0089792B" w:rsidRDefault="004E2CF2" w:rsidP="004E2CF2">
    <w:pPr>
      <w:tabs>
        <w:tab w:val="right" w:pos="9354"/>
      </w:tabs>
      <w:rPr>
        <w:sz w:val="20"/>
      </w:rPr>
    </w:pPr>
    <w:r>
      <w:rPr>
        <w:sz w:val="20"/>
      </w:rPr>
      <w:t xml:space="preserve">Dodatek č. </w:t>
    </w:r>
    <w:r w:rsidR="00D03EE9">
      <w:rPr>
        <w:sz w:val="20"/>
      </w:rPr>
      <w:t>3</w:t>
    </w:r>
    <w:r>
      <w:rPr>
        <w:sz w:val="20"/>
      </w:rPr>
      <w:t xml:space="preserve"> ke smlouvě o pachtu části obchodního závodu</w:t>
    </w:r>
    <w:r w:rsidRPr="0089792B">
      <w:rPr>
        <w:sz w:val="20"/>
      </w:rPr>
      <w:tab/>
    </w:r>
    <w:r w:rsidRPr="0089792B">
      <w:rPr>
        <w:sz w:val="20"/>
      </w:rPr>
      <w:fldChar w:fldCharType="begin"/>
    </w:r>
    <w:r w:rsidRPr="0089792B">
      <w:rPr>
        <w:sz w:val="20"/>
      </w:rPr>
      <w:instrText>PAGE</w:instrText>
    </w:r>
    <w:r w:rsidRPr="0089792B">
      <w:rPr>
        <w:sz w:val="20"/>
      </w:rPr>
      <w:fldChar w:fldCharType="separate"/>
    </w:r>
    <w:r w:rsidR="002241D2">
      <w:rPr>
        <w:noProof/>
        <w:sz w:val="20"/>
      </w:rPr>
      <w:t>1</w:t>
    </w:r>
    <w:r w:rsidRPr="0089792B">
      <w:rPr>
        <w:noProof/>
        <w:sz w:val="20"/>
      </w:rPr>
      <w:fldChar w:fldCharType="end"/>
    </w:r>
    <w:r w:rsidRPr="0089792B"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SECTIONPAGES  </w:instrText>
    </w:r>
    <w:r>
      <w:rPr>
        <w:sz w:val="20"/>
      </w:rPr>
      <w:fldChar w:fldCharType="separate"/>
    </w:r>
    <w:r w:rsidR="00D03EE9">
      <w:rPr>
        <w:noProof/>
        <w:sz w:val="20"/>
      </w:rPr>
      <w:t>2</w:t>
    </w:r>
    <w:r>
      <w:rPr>
        <w:sz w:val="20"/>
      </w:rPr>
      <w:fldChar w:fldCharType="end"/>
    </w:r>
  </w:p>
  <w:p w:rsidR="00F17653" w:rsidRPr="0029737C" w:rsidRDefault="00F17653" w:rsidP="0029737C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C14" w:rsidRDefault="00763C14">
      <w:r>
        <w:separator/>
      </w:r>
    </w:p>
  </w:footnote>
  <w:footnote w:type="continuationSeparator" w:id="0">
    <w:p w:rsidR="00763C14" w:rsidRDefault="00763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6F6"/>
    <w:multiLevelType w:val="hybridMultilevel"/>
    <w:tmpl w:val="61124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31009"/>
    <w:multiLevelType w:val="multilevel"/>
    <w:tmpl w:val="E284833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19220D8"/>
    <w:multiLevelType w:val="multilevel"/>
    <w:tmpl w:val="E4367EDA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46C07B8A"/>
    <w:multiLevelType w:val="hybridMultilevel"/>
    <w:tmpl w:val="E9B452C4"/>
    <w:lvl w:ilvl="0" w:tplc="9B20B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D4289"/>
    <w:multiLevelType w:val="hybridMultilevel"/>
    <w:tmpl w:val="AE3477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B2854"/>
    <w:multiLevelType w:val="hybridMultilevel"/>
    <w:tmpl w:val="A78E94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092AEC"/>
    <w:multiLevelType w:val="hybridMultilevel"/>
    <w:tmpl w:val="40A44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75"/>
    <w:rsid w:val="00001383"/>
    <w:rsid w:val="00002CD7"/>
    <w:rsid w:val="000048FC"/>
    <w:rsid w:val="000145DD"/>
    <w:rsid w:val="00021921"/>
    <w:rsid w:val="00022852"/>
    <w:rsid w:val="00022F8C"/>
    <w:rsid w:val="00032A16"/>
    <w:rsid w:val="00033970"/>
    <w:rsid w:val="00034917"/>
    <w:rsid w:val="00036152"/>
    <w:rsid w:val="00072101"/>
    <w:rsid w:val="00074D0F"/>
    <w:rsid w:val="00076D10"/>
    <w:rsid w:val="0008013D"/>
    <w:rsid w:val="0008282A"/>
    <w:rsid w:val="00084493"/>
    <w:rsid w:val="0009213D"/>
    <w:rsid w:val="0009635E"/>
    <w:rsid w:val="000A0208"/>
    <w:rsid w:val="000A4221"/>
    <w:rsid w:val="000A6DBF"/>
    <w:rsid w:val="000C0E03"/>
    <w:rsid w:val="000C173D"/>
    <w:rsid w:val="000C3CC6"/>
    <w:rsid w:val="000D245A"/>
    <w:rsid w:val="000D3352"/>
    <w:rsid w:val="000D49ED"/>
    <w:rsid w:val="000E30E7"/>
    <w:rsid w:val="000E5F59"/>
    <w:rsid w:val="000F2C5E"/>
    <w:rsid w:val="000F3DAD"/>
    <w:rsid w:val="000F4802"/>
    <w:rsid w:val="000F589C"/>
    <w:rsid w:val="000F5CC5"/>
    <w:rsid w:val="00103A1F"/>
    <w:rsid w:val="00112E2F"/>
    <w:rsid w:val="0012413E"/>
    <w:rsid w:val="00134D74"/>
    <w:rsid w:val="00137C28"/>
    <w:rsid w:val="001456C4"/>
    <w:rsid w:val="0014744F"/>
    <w:rsid w:val="00153F6D"/>
    <w:rsid w:val="00170801"/>
    <w:rsid w:val="0017741F"/>
    <w:rsid w:val="00177B29"/>
    <w:rsid w:val="001945C2"/>
    <w:rsid w:val="001A54A7"/>
    <w:rsid w:val="001C131D"/>
    <w:rsid w:val="001C5606"/>
    <w:rsid w:val="001D2F6D"/>
    <w:rsid w:val="001E0430"/>
    <w:rsid w:val="001E2E62"/>
    <w:rsid w:val="001E3CEA"/>
    <w:rsid w:val="001E5314"/>
    <w:rsid w:val="00201A32"/>
    <w:rsid w:val="00202C9B"/>
    <w:rsid w:val="00207BF6"/>
    <w:rsid w:val="00210C87"/>
    <w:rsid w:val="002115C3"/>
    <w:rsid w:val="002147FB"/>
    <w:rsid w:val="00216162"/>
    <w:rsid w:val="0021724A"/>
    <w:rsid w:val="00217315"/>
    <w:rsid w:val="00217FBA"/>
    <w:rsid w:val="00221A30"/>
    <w:rsid w:val="002241D2"/>
    <w:rsid w:val="00232BD3"/>
    <w:rsid w:val="00233F7D"/>
    <w:rsid w:val="002418A8"/>
    <w:rsid w:val="0024455C"/>
    <w:rsid w:val="00247344"/>
    <w:rsid w:val="00254732"/>
    <w:rsid w:val="00257D8B"/>
    <w:rsid w:val="0026561A"/>
    <w:rsid w:val="00265875"/>
    <w:rsid w:val="00270A9F"/>
    <w:rsid w:val="00272774"/>
    <w:rsid w:val="002834AD"/>
    <w:rsid w:val="00292947"/>
    <w:rsid w:val="0029737C"/>
    <w:rsid w:val="002A2EAA"/>
    <w:rsid w:val="002A6116"/>
    <w:rsid w:val="002B0FF4"/>
    <w:rsid w:val="002B15A9"/>
    <w:rsid w:val="002B39EB"/>
    <w:rsid w:val="002E09DE"/>
    <w:rsid w:val="002E3EC3"/>
    <w:rsid w:val="002E4415"/>
    <w:rsid w:val="002F4718"/>
    <w:rsid w:val="00301E14"/>
    <w:rsid w:val="0030508E"/>
    <w:rsid w:val="00315A57"/>
    <w:rsid w:val="00324236"/>
    <w:rsid w:val="003244D3"/>
    <w:rsid w:val="003326F6"/>
    <w:rsid w:val="00337697"/>
    <w:rsid w:val="0034281E"/>
    <w:rsid w:val="00353206"/>
    <w:rsid w:val="00370B82"/>
    <w:rsid w:val="003728C7"/>
    <w:rsid w:val="00376759"/>
    <w:rsid w:val="003805A0"/>
    <w:rsid w:val="003B1CB8"/>
    <w:rsid w:val="003B4E5A"/>
    <w:rsid w:val="003B79FA"/>
    <w:rsid w:val="003D4B68"/>
    <w:rsid w:val="003D5482"/>
    <w:rsid w:val="003E2EF1"/>
    <w:rsid w:val="003E53AD"/>
    <w:rsid w:val="004010D9"/>
    <w:rsid w:val="00411D51"/>
    <w:rsid w:val="00411EC6"/>
    <w:rsid w:val="00412506"/>
    <w:rsid w:val="00420FFE"/>
    <w:rsid w:val="004248F6"/>
    <w:rsid w:val="00440BB7"/>
    <w:rsid w:val="0044219D"/>
    <w:rsid w:val="00443D20"/>
    <w:rsid w:val="004464BF"/>
    <w:rsid w:val="00451215"/>
    <w:rsid w:val="0045389C"/>
    <w:rsid w:val="0045746E"/>
    <w:rsid w:val="004658C8"/>
    <w:rsid w:val="004875CC"/>
    <w:rsid w:val="004900A5"/>
    <w:rsid w:val="004911B1"/>
    <w:rsid w:val="00492BF2"/>
    <w:rsid w:val="00493B4C"/>
    <w:rsid w:val="00493C53"/>
    <w:rsid w:val="004966F1"/>
    <w:rsid w:val="004A0544"/>
    <w:rsid w:val="004A1BDE"/>
    <w:rsid w:val="004B7EF8"/>
    <w:rsid w:val="004C6839"/>
    <w:rsid w:val="004D4662"/>
    <w:rsid w:val="004D69A5"/>
    <w:rsid w:val="004E2CF2"/>
    <w:rsid w:val="004E5B98"/>
    <w:rsid w:val="00505651"/>
    <w:rsid w:val="00513EAE"/>
    <w:rsid w:val="00522670"/>
    <w:rsid w:val="00526F4C"/>
    <w:rsid w:val="0053202E"/>
    <w:rsid w:val="00545EBB"/>
    <w:rsid w:val="00553798"/>
    <w:rsid w:val="00554FA3"/>
    <w:rsid w:val="00555D74"/>
    <w:rsid w:val="00563613"/>
    <w:rsid w:val="00564012"/>
    <w:rsid w:val="0056599A"/>
    <w:rsid w:val="00567500"/>
    <w:rsid w:val="0057042F"/>
    <w:rsid w:val="00575D69"/>
    <w:rsid w:val="00585814"/>
    <w:rsid w:val="0059132A"/>
    <w:rsid w:val="005A48FA"/>
    <w:rsid w:val="005A58C0"/>
    <w:rsid w:val="005B04FC"/>
    <w:rsid w:val="005C6312"/>
    <w:rsid w:val="005D3251"/>
    <w:rsid w:val="005D7AFC"/>
    <w:rsid w:val="005E11CA"/>
    <w:rsid w:val="005E1A6A"/>
    <w:rsid w:val="005E5576"/>
    <w:rsid w:val="00606E40"/>
    <w:rsid w:val="0061279C"/>
    <w:rsid w:val="00614261"/>
    <w:rsid w:val="00626C61"/>
    <w:rsid w:val="006317C0"/>
    <w:rsid w:val="00637A11"/>
    <w:rsid w:val="00652C17"/>
    <w:rsid w:val="00653151"/>
    <w:rsid w:val="00653436"/>
    <w:rsid w:val="006568D2"/>
    <w:rsid w:val="00661F59"/>
    <w:rsid w:val="00662D77"/>
    <w:rsid w:val="00665843"/>
    <w:rsid w:val="006748C6"/>
    <w:rsid w:val="00677A89"/>
    <w:rsid w:val="00677E66"/>
    <w:rsid w:val="00682BBC"/>
    <w:rsid w:val="00682F9E"/>
    <w:rsid w:val="0068662F"/>
    <w:rsid w:val="0069129D"/>
    <w:rsid w:val="00691EE5"/>
    <w:rsid w:val="00693045"/>
    <w:rsid w:val="006968C1"/>
    <w:rsid w:val="006A05A5"/>
    <w:rsid w:val="006A276E"/>
    <w:rsid w:val="006A551C"/>
    <w:rsid w:val="006A634A"/>
    <w:rsid w:val="006B1D8F"/>
    <w:rsid w:val="006B2B2B"/>
    <w:rsid w:val="006C2DF9"/>
    <w:rsid w:val="006C7C21"/>
    <w:rsid w:val="006E3236"/>
    <w:rsid w:val="006E636B"/>
    <w:rsid w:val="006F1009"/>
    <w:rsid w:val="006F6712"/>
    <w:rsid w:val="00706D75"/>
    <w:rsid w:val="00715519"/>
    <w:rsid w:val="0071562B"/>
    <w:rsid w:val="00722B5B"/>
    <w:rsid w:val="00730C75"/>
    <w:rsid w:val="00731DD1"/>
    <w:rsid w:val="007418DF"/>
    <w:rsid w:val="00763C14"/>
    <w:rsid w:val="00771562"/>
    <w:rsid w:val="007725E1"/>
    <w:rsid w:val="00772CCA"/>
    <w:rsid w:val="00773EE0"/>
    <w:rsid w:val="00775C1B"/>
    <w:rsid w:val="007765D1"/>
    <w:rsid w:val="00780F95"/>
    <w:rsid w:val="00781068"/>
    <w:rsid w:val="00782B70"/>
    <w:rsid w:val="00783C16"/>
    <w:rsid w:val="00784862"/>
    <w:rsid w:val="007911EB"/>
    <w:rsid w:val="007A64B1"/>
    <w:rsid w:val="007A6A80"/>
    <w:rsid w:val="007C0443"/>
    <w:rsid w:val="007C0AED"/>
    <w:rsid w:val="007C23E0"/>
    <w:rsid w:val="007C6085"/>
    <w:rsid w:val="007D51BE"/>
    <w:rsid w:val="007E157E"/>
    <w:rsid w:val="007E5753"/>
    <w:rsid w:val="007F066B"/>
    <w:rsid w:val="007F20D3"/>
    <w:rsid w:val="008000E7"/>
    <w:rsid w:val="008051CF"/>
    <w:rsid w:val="00812E40"/>
    <w:rsid w:val="00813A22"/>
    <w:rsid w:val="00814A39"/>
    <w:rsid w:val="0081521C"/>
    <w:rsid w:val="0082698A"/>
    <w:rsid w:val="008349D9"/>
    <w:rsid w:val="00836BC3"/>
    <w:rsid w:val="00841BAB"/>
    <w:rsid w:val="00842853"/>
    <w:rsid w:val="00856443"/>
    <w:rsid w:val="00863783"/>
    <w:rsid w:val="008662AE"/>
    <w:rsid w:val="00890C7E"/>
    <w:rsid w:val="00893625"/>
    <w:rsid w:val="008943D4"/>
    <w:rsid w:val="008B24B9"/>
    <w:rsid w:val="008B4F9A"/>
    <w:rsid w:val="008B7A24"/>
    <w:rsid w:val="008D0011"/>
    <w:rsid w:val="008E0662"/>
    <w:rsid w:val="008E364F"/>
    <w:rsid w:val="008F1660"/>
    <w:rsid w:val="00905080"/>
    <w:rsid w:val="00931FC3"/>
    <w:rsid w:val="00947A51"/>
    <w:rsid w:val="00953CCB"/>
    <w:rsid w:val="0095741E"/>
    <w:rsid w:val="00964087"/>
    <w:rsid w:val="00965C5B"/>
    <w:rsid w:val="00966863"/>
    <w:rsid w:val="0096719F"/>
    <w:rsid w:val="009703C3"/>
    <w:rsid w:val="00970C81"/>
    <w:rsid w:val="00985042"/>
    <w:rsid w:val="00987B4F"/>
    <w:rsid w:val="009A4C4A"/>
    <w:rsid w:val="009B0755"/>
    <w:rsid w:val="009C3869"/>
    <w:rsid w:val="009C7AA5"/>
    <w:rsid w:val="009D426F"/>
    <w:rsid w:val="009E1496"/>
    <w:rsid w:val="009E5A4C"/>
    <w:rsid w:val="009F03B8"/>
    <w:rsid w:val="009F2083"/>
    <w:rsid w:val="009F3664"/>
    <w:rsid w:val="00A026FC"/>
    <w:rsid w:val="00A02C66"/>
    <w:rsid w:val="00A03E84"/>
    <w:rsid w:val="00A07206"/>
    <w:rsid w:val="00A31ADC"/>
    <w:rsid w:val="00A35DC4"/>
    <w:rsid w:val="00A364F9"/>
    <w:rsid w:val="00A42C52"/>
    <w:rsid w:val="00A464A6"/>
    <w:rsid w:val="00A57EB2"/>
    <w:rsid w:val="00A60F91"/>
    <w:rsid w:val="00A61A05"/>
    <w:rsid w:val="00A66EF4"/>
    <w:rsid w:val="00A91C1E"/>
    <w:rsid w:val="00A91EBA"/>
    <w:rsid w:val="00A96585"/>
    <w:rsid w:val="00A97C04"/>
    <w:rsid w:val="00AA2A4D"/>
    <w:rsid w:val="00AA7F79"/>
    <w:rsid w:val="00AB40EE"/>
    <w:rsid w:val="00AB454A"/>
    <w:rsid w:val="00AB53CC"/>
    <w:rsid w:val="00AC2B8F"/>
    <w:rsid w:val="00AD5E67"/>
    <w:rsid w:val="00AD78BF"/>
    <w:rsid w:val="00AE7A0E"/>
    <w:rsid w:val="00B059B2"/>
    <w:rsid w:val="00B06836"/>
    <w:rsid w:val="00B10682"/>
    <w:rsid w:val="00B12E26"/>
    <w:rsid w:val="00B17820"/>
    <w:rsid w:val="00B23706"/>
    <w:rsid w:val="00B23F7B"/>
    <w:rsid w:val="00B33A9D"/>
    <w:rsid w:val="00B36E4A"/>
    <w:rsid w:val="00B46665"/>
    <w:rsid w:val="00B52048"/>
    <w:rsid w:val="00B5425C"/>
    <w:rsid w:val="00B5518B"/>
    <w:rsid w:val="00B6369D"/>
    <w:rsid w:val="00B64905"/>
    <w:rsid w:val="00B65FBA"/>
    <w:rsid w:val="00B66E86"/>
    <w:rsid w:val="00B71788"/>
    <w:rsid w:val="00B72AD5"/>
    <w:rsid w:val="00B731C7"/>
    <w:rsid w:val="00B8498B"/>
    <w:rsid w:val="00B86B38"/>
    <w:rsid w:val="00B90867"/>
    <w:rsid w:val="00B95735"/>
    <w:rsid w:val="00BA4C2D"/>
    <w:rsid w:val="00BC6F70"/>
    <w:rsid w:val="00BC735A"/>
    <w:rsid w:val="00BC7C44"/>
    <w:rsid w:val="00BE5719"/>
    <w:rsid w:val="00BF6602"/>
    <w:rsid w:val="00C00717"/>
    <w:rsid w:val="00C01C92"/>
    <w:rsid w:val="00C041BA"/>
    <w:rsid w:val="00C07978"/>
    <w:rsid w:val="00C1139D"/>
    <w:rsid w:val="00C2435C"/>
    <w:rsid w:val="00C26717"/>
    <w:rsid w:val="00C51AD9"/>
    <w:rsid w:val="00C52E23"/>
    <w:rsid w:val="00C53572"/>
    <w:rsid w:val="00C56829"/>
    <w:rsid w:val="00C83E71"/>
    <w:rsid w:val="00C86134"/>
    <w:rsid w:val="00C86AD9"/>
    <w:rsid w:val="00C87E91"/>
    <w:rsid w:val="00C975CE"/>
    <w:rsid w:val="00CA054F"/>
    <w:rsid w:val="00CB3886"/>
    <w:rsid w:val="00CC3B21"/>
    <w:rsid w:val="00CC6661"/>
    <w:rsid w:val="00CF26A6"/>
    <w:rsid w:val="00CF4BB4"/>
    <w:rsid w:val="00D03DC1"/>
    <w:rsid w:val="00D03EE9"/>
    <w:rsid w:val="00D05CF7"/>
    <w:rsid w:val="00D0667A"/>
    <w:rsid w:val="00D156B0"/>
    <w:rsid w:val="00D17F1C"/>
    <w:rsid w:val="00D21FC1"/>
    <w:rsid w:val="00D23A2B"/>
    <w:rsid w:val="00D361DB"/>
    <w:rsid w:val="00D417FA"/>
    <w:rsid w:val="00D41863"/>
    <w:rsid w:val="00D53594"/>
    <w:rsid w:val="00D603C3"/>
    <w:rsid w:val="00D67D56"/>
    <w:rsid w:val="00D747DF"/>
    <w:rsid w:val="00D81EB7"/>
    <w:rsid w:val="00D84757"/>
    <w:rsid w:val="00D877B8"/>
    <w:rsid w:val="00D90046"/>
    <w:rsid w:val="00D93D9E"/>
    <w:rsid w:val="00D97EEE"/>
    <w:rsid w:val="00DB0AF6"/>
    <w:rsid w:val="00DB13F1"/>
    <w:rsid w:val="00DB54F1"/>
    <w:rsid w:val="00DC2D10"/>
    <w:rsid w:val="00DD1687"/>
    <w:rsid w:val="00DD4862"/>
    <w:rsid w:val="00DD72E9"/>
    <w:rsid w:val="00DE5640"/>
    <w:rsid w:val="00DE6897"/>
    <w:rsid w:val="00DE72E4"/>
    <w:rsid w:val="00DF0A55"/>
    <w:rsid w:val="00DF1BE4"/>
    <w:rsid w:val="00DF34FD"/>
    <w:rsid w:val="00DF5D71"/>
    <w:rsid w:val="00DF7E2F"/>
    <w:rsid w:val="00E01011"/>
    <w:rsid w:val="00E031D8"/>
    <w:rsid w:val="00E04927"/>
    <w:rsid w:val="00E1413B"/>
    <w:rsid w:val="00E206E9"/>
    <w:rsid w:val="00E23D85"/>
    <w:rsid w:val="00E3087B"/>
    <w:rsid w:val="00E33371"/>
    <w:rsid w:val="00E3399D"/>
    <w:rsid w:val="00E4078B"/>
    <w:rsid w:val="00E424D0"/>
    <w:rsid w:val="00E454FF"/>
    <w:rsid w:val="00E57A8D"/>
    <w:rsid w:val="00E61AD6"/>
    <w:rsid w:val="00E63CD3"/>
    <w:rsid w:val="00E65FA9"/>
    <w:rsid w:val="00E95AB9"/>
    <w:rsid w:val="00EB0BD1"/>
    <w:rsid w:val="00EB1044"/>
    <w:rsid w:val="00EB3AA1"/>
    <w:rsid w:val="00EC3C0D"/>
    <w:rsid w:val="00EC742C"/>
    <w:rsid w:val="00ED675E"/>
    <w:rsid w:val="00ED7762"/>
    <w:rsid w:val="00ED7D2F"/>
    <w:rsid w:val="00EE12B5"/>
    <w:rsid w:val="00EE17D3"/>
    <w:rsid w:val="00EE3DEB"/>
    <w:rsid w:val="00EE418F"/>
    <w:rsid w:val="00EE4336"/>
    <w:rsid w:val="00EF5B1D"/>
    <w:rsid w:val="00F11BD7"/>
    <w:rsid w:val="00F139B2"/>
    <w:rsid w:val="00F15C59"/>
    <w:rsid w:val="00F17653"/>
    <w:rsid w:val="00F20068"/>
    <w:rsid w:val="00F21CA6"/>
    <w:rsid w:val="00F32AE2"/>
    <w:rsid w:val="00F32B33"/>
    <w:rsid w:val="00F44C36"/>
    <w:rsid w:val="00F57D5A"/>
    <w:rsid w:val="00F60B11"/>
    <w:rsid w:val="00F77BFE"/>
    <w:rsid w:val="00FA1222"/>
    <w:rsid w:val="00FB1642"/>
    <w:rsid w:val="00FB41F1"/>
    <w:rsid w:val="00FC30B5"/>
    <w:rsid w:val="00FC6AE7"/>
    <w:rsid w:val="00FD0B1A"/>
    <w:rsid w:val="00FD0E5C"/>
    <w:rsid w:val="00FD1DF2"/>
    <w:rsid w:val="00FD2E1F"/>
    <w:rsid w:val="00FE28EC"/>
    <w:rsid w:val="00FF199B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B4C32CC"/>
  <w15:chartTrackingRefBased/>
  <w15:docId w15:val="{B5D3640A-5911-4296-8CFF-7D06FCF0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21FC1"/>
    <w:rPr>
      <w:sz w:val="22"/>
      <w:szCs w:val="24"/>
    </w:rPr>
  </w:style>
  <w:style w:type="paragraph" w:styleId="Nadpis1">
    <w:name w:val="heading 1"/>
    <w:basedOn w:val="Normln"/>
    <w:next w:val="Normln"/>
    <w:qFormat/>
    <w:rsid w:val="00A31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D21F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70801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76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B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7BF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F77BFE"/>
    <w:rPr>
      <w:color w:val="0000FF"/>
      <w:u w:val="single"/>
    </w:rPr>
  </w:style>
  <w:style w:type="table" w:styleId="Mkatabulky">
    <w:name w:val="Table Grid"/>
    <w:basedOn w:val="Normlntabulka"/>
    <w:rsid w:val="00BA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031D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70801"/>
    <w:pPr>
      <w:jc w:val="both"/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E95AB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Rozvrendokumentu">
    <w:name w:val="Rozvržení dokumentu"/>
    <w:basedOn w:val="Normln"/>
    <w:semiHidden/>
    <w:rsid w:val="008E0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l">
    <w:name w:val="Nadpis čl."/>
    <w:basedOn w:val="Nadpis4"/>
    <w:next w:val="Odstavec"/>
    <w:rsid w:val="00D21FC1"/>
    <w:pPr>
      <w:keepLines/>
      <w:numPr>
        <w:numId w:val="1"/>
      </w:numPr>
      <w:spacing w:before="360" w:after="120"/>
      <w:jc w:val="center"/>
      <w:outlineLvl w:val="2"/>
    </w:pPr>
    <w:rPr>
      <w:bCs w:val="0"/>
      <w:sz w:val="22"/>
      <w:szCs w:val="20"/>
    </w:rPr>
  </w:style>
  <w:style w:type="paragraph" w:customStyle="1" w:styleId="Odstavec">
    <w:name w:val="Odstavec"/>
    <w:basedOn w:val="Normln"/>
    <w:rsid w:val="00D21FC1"/>
    <w:pPr>
      <w:spacing w:after="120"/>
      <w:ind w:firstLine="454"/>
      <w:jc w:val="both"/>
    </w:pPr>
    <w:rPr>
      <w:szCs w:val="20"/>
    </w:rPr>
  </w:style>
  <w:style w:type="paragraph" w:customStyle="1" w:styleId="odst">
    <w:name w:val="Č. odst."/>
    <w:basedOn w:val="Normln"/>
    <w:rsid w:val="00D21FC1"/>
    <w:pPr>
      <w:widowControl w:val="0"/>
      <w:numPr>
        <w:ilvl w:val="1"/>
        <w:numId w:val="1"/>
      </w:numPr>
      <w:spacing w:after="120"/>
      <w:jc w:val="both"/>
    </w:pPr>
    <w:rPr>
      <w:snapToGrid w:val="0"/>
      <w:szCs w:val="20"/>
    </w:rPr>
  </w:style>
  <w:style w:type="paragraph" w:customStyle="1" w:styleId="Styl1">
    <w:name w:val="Styl1"/>
    <w:basedOn w:val="Normln"/>
    <w:rsid w:val="00D21FC1"/>
    <w:pPr>
      <w:spacing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D21FC1"/>
  </w:style>
  <w:style w:type="paragraph" w:styleId="Textvysvtlivek">
    <w:name w:val="endnote text"/>
    <w:basedOn w:val="Normln"/>
    <w:semiHidden/>
    <w:rsid w:val="00D21FC1"/>
    <w:pPr>
      <w:numPr>
        <w:ilvl w:val="2"/>
        <w:numId w:val="1"/>
      </w:numPr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21FC1"/>
    <w:rPr>
      <w:sz w:val="24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D21FC1"/>
    <w:rPr>
      <w:sz w:val="24"/>
      <w:szCs w:val="24"/>
      <w:lang w:val="cs-CZ" w:eastAsia="cs-CZ" w:bidi="ar-SA"/>
    </w:rPr>
  </w:style>
  <w:style w:type="paragraph" w:styleId="Podpis">
    <w:name w:val="Signature"/>
    <w:basedOn w:val="Normln"/>
    <w:rsid w:val="003B1CB8"/>
    <w:pPr>
      <w:ind w:left="5103"/>
      <w:jc w:val="center"/>
    </w:pPr>
    <w:rPr>
      <w:b/>
      <w:sz w:val="24"/>
      <w:szCs w:val="20"/>
    </w:rPr>
  </w:style>
  <w:style w:type="paragraph" w:styleId="Zkladntext2">
    <w:name w:val="Body Text 2"/>
    <w:basedOn w:val="Normln"/>
    <w:rsid w:val="00270A9F"/>
    <w:pPr>
      <w:spacing w:after="120" w:line="480" w:lineRule="auto"/>
    </w:pPr>
  </w:style>
  <w:style w:type="paragraph" w:customStyle="1" w:styleId="2stAKM">
    <w:name w:val="2 Část AKM"/>
    <w:next w:val="Normln"/>
    <w:rsid w:val="00270A9F"/>
    <w:pPr>
      <w:numPr>
        <w:numId w:val="2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Normln"/>
    <w:rsid w:val="00270A9F"/>
    <w:pPr>
      <w:numPr>
        <w:ilvl w:val="1"/>
        <w:numId w:val="2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Normln"/>
    <w:rsid w:val="00270A9F"/>
    <w:pPr>
      <w:numPr>
        <w:ilvl w:val="2"/>
        <w:numId w:val="2"/>
      </w:numPr>
      <w:spacing w:before="360" w:after="120"/>
      <w:jc w:val="center"/>
      <w:outlineLvl w:val="3"/>
    </w:pPr>
    <w:rPr>
      <w:b/>
      <w:sz w:val="26"/>
    </w:rPr>
  </w:style>
  <w:style w:type="paragraph" w:customStyle="1" w:styleId="5NadpislAKM">
    <w:name w:val="5 Nadpis čl. AKM"/>
    <w:next w:val="Normln"/>
    <w:rsid w:val="00270A9F"/>
    <w:pPr>
      <w:keepLines/>
      <w:numPr>
        <w:ilvl w:val="3"/>
        <w:numId w:val="2"/>
      </w:numPr>
      <w:spacing w:before="360" w:after="120"/>
      <w:jc w:val="center"/>
      <w:outlineLvl w:val="4"/>
    </w:pPr>
    <w:rPr>
      <w:b/>
      <w:sz w:val="24"/>
    </w:rPr>
  </w:style>
  <w:style w:type="paragraph" w:customStyle="1" w:styleId="6odstAKM">
    <w:name w:val="6 Č. odst. AKM"/>
    <w:rsid w:val="00270A9F"/>
    <w:pPr>
      <w:numPr>
        <w:ilvl w:val="4"/>
        <w:numId w:val="2"/>
      </w:numPr>
      <w:spacing w:after="120"/>
      <w:jc w:val="both"/>
      <w:outlineLvl w:val="5"/>
    </w:pPr>
    <w:rPr>
      <w:sz w:val="24"/>
    </w:rPr>
  </w:style>
  <w:style w:type="paragraph" w:styleId="Zkladntextodsazen">
    <w:name w:val="Body Text Indent"/>
    <w:basedOn w:val="Normln"/>
    <w:rsid w:val="00B46665"/>
    <w:pPr>
      <w:spacing w:after="120"/>
      <w:ind w:left="283"/>
    </w:pPr>
  </w:style>
  <w:style w:type="paragraph" w:customStyle="1" w:styleId="BodyText21">
    <w:name w:val="Body Text 21"/>
    <w:basedOn w:val="Normln"/>
    <w:rsid w:val="00D05CF7"/>
    <w:pPr>
      <w:widowControl w:val="0"/>
      <w:jc w:val="both"/>
    </w:pPr>
    <w:rPr>
      <w:snapToGrid w:val="0"/>
      <w:szCs w:val="20"/>
    </w:rPr>
  </w:style>
  <w:style w:type="character" w:customStyle="1" w:styleId="Nadpis6Char">
    <w:name w:val="Nadpis 6 Char"/>
    <w:basedOn w:val="Standardnpsmoodstavce"/>
    <w:link w:val="Nadpis6"/>
    <w:semiHidden/>
    <w:rsid w:val="00F1765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platne1">
    <w:name w:val="platne1"/>
    <w:basedOn w:val="Standardnpsmoodstavce"/>
    <w:rsid w:val="004E2CF2"/>
    <w:rPr>
      <w:rFonts w:ascii="Georgia" w:hAnsi="Georgia"/>
      <w:sz w:val="21"/>
    </w:rPr>
  </w:style>
  <w:style w:type="character" w:styleId="Siln">
    <w:name w:val="Strong"/>
    <w:uiPriority w:val="22"/>
    <w:qFormat/>
    <w:rsid w:val="004E2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&#269;ka%20-%20platn&#225;%20od%206.8.0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- platná od 6.8.08.dot</Template>
  <TotalTime>5</TotalTime>
  <Pages>2</Pages>
  <Words>377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it</dc:creator>
  <cp:keywords/>
  <cp:lastModifiedBy>Baloun Petr</cp:lastModifiedBy>
  <cp:revision>3</cp:revision>
  <cp:lastPrinted>2018-08-29T07:54:00Z</cp:lastPrinted>
  <dcterms:created xsi:type="dcterms:W3CDTF">2018-08-29T07:43:00Z</dcterms:created>
  <dcterms:modified xsi:type="dcterms:W3CDTF">2018-08-29T07:57:00Z</dcterms:modified>
</cp:coreProperties>
</file>