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8C" w:rsidRDefault="005C7AA6">
      <w:pPr>
        <w:spacing w:before="1" w:after="62" w:line="341" w:lineRule="exact"/>
        <w:ind w:right="144"/>
        <w:jc w:val="right"/>
        <w:textAlignment w:val="baseline"/>
        <w:rPr>
          <w:rFonts w:ascii="Tahoma" w:eastAsia="Tahoma" w:hAnsi="Tahoma"/>
          <w:b/>
          <w:color w:val="000000"/>
          <w:sz w:val="28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63" type="#_x0000_t202" style="position:absolute;left:0;text-align:left;margin-left:1.45pt;margin-top:1300.95pt;width:551pt;height:13.7pt;z-index:-251677696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tabs>
                      <w:tab w:val="left" w:pos="4320"/>
                      <w:tab w:val="right" w:pos="10872"/>
                    </w:tabs>
                    <w:spacing w:before="45" w:after="19" w:line="197" w:lineRule="exact"/>
                    <w:ind w:left="72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Číslo objednávky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0880124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 xml:space="preserve">© MÚZO Praha s.r.o. - </w:t>
                  </w:r>
                  <w:hyperlink r:id="rId4">
                    <w:r>
                      <w:rPr>
                        <w:rFonts w:ascii="Tahoma" w:eastAsia="Tahoma" w:hAnsi="Tahoma"/>
                        <w:color w:val="0000FF"/>
                        <w:sz w:val="16"/>
                        <w:u w:val="single"/>
                        <w:lang w:val="cs-CZ"/>
                      </w:rPr>
                      <w:t>www.muzo.cz</w:t>
                    </w:r>
                  </w:hyperlink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Strana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62" style="position:absolute;left:0;text-align:left;z-index:251676672;mso-position-horizontal-relative:text;mso-position-vertical-relative:text" from="0,1293.15pt" to="550.05pt,1293.15pt" strokeweight=".7pt"/>
        </w:pict>
      </w:r>
      <w:r>
        <w:rPr>
          <w:rFonts w:ascii="Tahoma" w:eastAsia="Tahoma" w:hAnsi="Tahoma"/>
          <w:b/>
          <w:color w:val="000000"/>
          <w:sz w:val="28"/>
          <w:lang w:val="cs-CZ"/>
        </w:rPr>
        <w:t>OBJEDNÁVKA</w:t>
      </w:r>
    </w:p>
    <w:p w:rsidR="00A2138C" w:rsidRDefault="005C7AA6">
      <w:pPr>
        <w:spacing w:before="7" w:line="192" w:lineRule="exact"/>
        <w:ind w:left="72"/>
        <w:textAlignment w:val="baseline"/>
        <w:rPr>
          <w:rFonts w:ascii="Tahoma" w:eastAsia="Tahoma" w:hAnsi="Tahoma"/>
          <w:b/>
          <w:color w:val="000000"/>
          <w:sz w:val="16"/>
          <w:lang w:val="cs-CZ"/>
        </w:rPr>
      </w:pPr>
      <w:r>
        <w:pict>
          <v:shape id="_x0000_s1061" type="#_x0000_t202" style="position:absolute;left:0;text-align:left;margin-left:1.45pt;margin-top:25.2pt;width:551pt;height:643.35pt;z-index:-251676672;mso-wrap-distance-left:0;mso-wrap-distance-right:0;mso-position-horizontal-relative:page;mso-position-vertical-relative:page" filled="f" stroked="f">
            <v:textbox inset="0,0,0,0">
              <w:txbxContent>
                <w:p w:rsidR="00A2138C" w:rsidRDefault="00A2138C"/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1.45pt;margin-top:25.2pt;width:550.55pt;height:642.25pt;z-index:-251675648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textAlignment w:val="baseline"/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6991985" cy="815657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91985" cy="8156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7.7pt;margin-top:96.4pt;width:57.1pt;height:29.05pt;z-index:-251674624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5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Topolová 748 250 67 Klecany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7.7pt;margin-top:413.65pt;width:362.15pt;height:9.9pt;z-index:-251673600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tabs>
                      <w:tab w:val="right" w:pos="7272"/>
                    </w:tabs>
                    <w:spacing w:before="6" w:line="188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Vystavil(a)</w:t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ab/>
                    <w:t>Přibližná</w:t>
                  </w:r>
                  <w:proofErr w:type="gramEnd"/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 celková cena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7.7pt;margin-top:425.9pt;width:113pt;height:35.55pt;z-index:-251672576;mso-wrap-distance-left:0;mso-wrap-distance-right:0;mso-position-horizontal-relative:page;mso-position-vertical-relative:page" filled="f" stroked="f">
            <v:textbox inset="0,0,0,0">
              <w:txbxContent>
                <w:p w:rsidR="005C7AA6" w:rsidRPr="0025174A" w:rsidRDefault="005C7AA6" w:rsidP="005C7AA6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C7AA6" w:rsidRPr="0025174A" w:rsidRDefault="005C7AA6" w:rsidP="005C7AA6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Telefon: </w:t>
                  </w: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5C7AA6" w:rsidRPr="0025174A" w:rsidRDefault="005C7AA6" w:rsidP="005C7AA6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begin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instrText xml:space="preserve"> HYPERLINK "mailto:linda.marikova@nudz.cz" \h </w:instrText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separate"/>
                  </w: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t xml:space="preserve">E-mail: </w:t>
                  </w:r>
                  <w:proofErr w:type="spellStart"/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t>li</w:t>
                  </w:r>
                  <w:proofErr w:type="spellEnd"/>
                  <w:r w:rsidRPr="005C7AA6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 xml:space="preserve"> </w:t>
                  </w: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A2138C" w:rsidRDefault="005C7AA6">
                  <w:pPr>
                    <w:spacing w:before="64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FF"/>
                      <w:spacing w:val="-4"/>
                      <w:sz w:val="16"/>
                      <w:u w:val="single"/>
                      <w:lang w:val="cs-CZ"/>
                    </w:rPr>
                    <w:fldChar w:fldCharType="end"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7.7pt;margin-top:567.6pt;width:265.65pt;height:57.85pt;z-index:-251671552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line="384" w:lineRule="exact"/>
                    <w:jc w:val="both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Výše uvedená operace je v souladu s legislativními a projektovými pravidly. Datum a podpis:</w:t>
                  </w:r>
                </w:p>
                <w:p w:rsidR="005C7AA6" w:rsidRPr="0025174A" w:rsidRDefault="005C7AA6" w:rsidP="005C7AA6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Příkazce operace: </w:t>
                  </w: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A2138C" w:rsidRDefault="00A2138C">
                  <w:pPr>
                    <w:spacing w:before="193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2.95pt;margin-top:177.5pt;width:24.55pt;height:10.2pt;z-index:-251670528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7" w:line="187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24"/>
                      <w:sz w:val="16"/>
                      <w:lang w:val="cs-CZ"/>
                    </w:rPr>
                    <w:t>Typ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8.15pt;margin-top:56.8pt;width:84.5pt;height:16.9pt;z-index:-251669504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2" w:line="330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8"/>
                      <w:lang w:val="cs-CZ"/>
                    </w:rPr>
                    <w:t>ODBĚRATEL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8.15pt;margin-top:162.7pt;width:57.15pt;height:12pt;z-index:-251668480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37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7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pacing w:val="7"/>
                      <w:sz w:val="16"/>
                      <w:lang w:val="cs-CZ"/>
                    </w:rPr>
                    <w:t>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8.15pt;margin-top:509.2pt;width:520.35pt;height:39.2pt;z-index:-251667456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5" w:line="19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plném znění souhlasí. Zaslání do registru smluv zajistí Národní ústav duševního zdraví neprodleně po akceptaci dané objednávky.</w:t>
                  </w:r>
                </w:p>
                <w:p w:rsidR="00A2138C" w:rsidRDefault="005C7AA6">
                  <w:pPr>
                    <w:spacing w:before="1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Na daňovém dokladu (faktuře) uvádějte vždy číslo objednávky.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8.15pt;margin-top:653.9pt;width:141.6pt;height:10.2pt;z-index:-251666432;mso-wrap-distance-left:0;mso-wrap-distance-right:0;mso-position-horizontal-relative:page;mso-position-vertical-relative:page" filled="f" stroked="f">
            <v:textbox inset="0,0,0,0">
              <w:txbxContent>
                <w:p w:rsidR="005C7AA6" w:rsidRPr="0025174A" w:rsidRDefault="005C7AA6" w:rsidP="005C7AA6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 xml:space="preserve">Správce rozpočtu: </w:t>
                  </w:r>
                  <w:r w:rsidRPr="0025174A"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highlight w:val="yellow"/>
                      <w:lang w:val="cs-CZ"/>
                    </w:rPr>
                    <w:t>VYMAZÁNO</w:t>
                  </w:r>
                </w:p>
                <w:p w:rsidR="00A2138C" w:rsidRDefault="00A2138C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8.4pt;margin-top:30.4pt;width:84pt;height:10.15pt;z-index:-251665408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12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3"/>
                      <w:sz w:val="16"/>
                      <w:lang w:val="cs-CZ"/>
                    </w:rPr>
                    <w:t xml:space="preserve">Doklad </w:t>
                  </w:r>
                  <w:r>
                    <w:rPr>
                      <w:rFonts w:ascii="Tahoma" w:eastAsia="Tahoma" w:hAnsi="Tahoma"/>
                      <w:color w:val="000000"/>
                      <w:spacing w:val="-3"/>
                      <w:sz w:val="16"/>
                      <w:lang w:val="cs-CZ"/>
                    </w:rPr>
                    <w:t>VP-8 - 880124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8.4pt;margin-top:77.2pt;width:110.65pt;height:9.85pt;z-index:-251664384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7" w:line="177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4"/>
                      <w:sz w:val="16"/>
                      <w:lang w:val="cs-CZ"/>
                    </w:rPr>
                    <w:t>Národní ústav duševního zdraví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8.4pt;margin-top:286.5pt;width:125.75pt;height:86.85pt;z-index:-251663360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9" w:line="192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Kinetex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F5 kolona 00F-4722-AN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</w:t>
                  </w: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ředkolona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Security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Guard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ultra Držák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předkolony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Security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Guard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Kolona Luna Omega 3um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Polar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C18 Kolona Luna Omega 3 um PS C18 Kolona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Synergi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4um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Fusion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-RP DBA Kolona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Synergi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 xml:space="preserve"> 4um Hydro-RP DBA Kolona Luna 3um NH2</w:t>
                  </w:r>
                </w:p>
                <w:p w:rsidR="00A2138C" w:rsidRDefault="005C7AA6">
                  <w:pPr>
                    <w:spacing w:before="2" w:line="182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Kolona </w:t>
                  </w:r>
                  <w:proofErr w:type="spellStart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Gemini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 xml:space="preserve"> 3um C18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8.4pt;margin-top:396.9pt;width:531.1pt;height:9.9pt;z-index:-251662336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tabs>
                      <w:tab w:val="left" w:pos="4032"/>
                      <w:tab w:val="left" w:pos="5400"/>
                      <w:tab w:val="left" w:pos="6408"/>
                      <w:tab w:val="left" w:pos="8568"/>
                      <w:tab w:val="right" w:pos="10584"/>
                    </w:tabs>
                    <w:spacing w:before="7" w:after="1" w:line="190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Kolony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103 500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0.00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103 500.00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8.4pt;margin-top:493.6pt;width:66pt;height:10.15pt;z-index:-251661312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Razítko a podpis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8.4pt;margin-top:557.45pt;width:4in;height:10.15pt;z-index:-251660288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7" w:line="19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1"/>
                      <w:sz w:val="16"/>
                      <w:lang w:val="cs-CZ"/>
                    </w:rPr>
                    <w:t>Poznámka: objednávka bude hrazena 046 (CZ.02.1.01/0.0/0.0/16_025/0007444)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0.1pt;margin-top:381.05pt;width:536.4pt;height:9.9pt;z-index:-251659264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tabs>
                      <w:tab w:val="left" w:pos="3744"/>
                      <w:tab w:val="left" w:pos="5184"/>
                      <w:tab w:val="left" w:pos="6048"/>
                      <w:tab w:val="left" w:pos="8424"/>
                      <w:tab w:val="right" w:pos="10728"/>
                    </w:tabs>
                    <w:spacing w:before="7" w:line="176" w:lineRule="exact"/>
                    <w:textAlignment w:val="baseline"/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Položka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Množství 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%DPH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Cena bez 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DPH/MJ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  <w:t>Celkem s DPH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30.95pt;margin-top:176.8pt;width:81.85pt;height:10.15pt;z-index:-251658240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7" w:line="186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pacing w:val="-5"/>
                      <w:sz w:val="16"/>
                      <w:lang w:val="cs-CZ"/>
                    </w:rPr>
                    <w:t>Příspěvková organizace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89.5pt;margin-top:162.7pt;width:63.15pt;height:12pt;z-index:-251657216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38" w:after="1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6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pacing w:val="-6"/>
                      <w:sz w:val="16"/>
                      <w:lang w:val="cs-CZ"/>
                    </w:rPr>
                    <w:t>CZ00023752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100.8pt;margin-top:62.05pt;width:84.95pt;height:11.15pt;z-index:-251656192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- fakturační adresa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73.6pt;margin-top:98.75pt;width:95.3pt;height:32.45pt;z-index:-251655168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8" w:line="209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4"/>
                      <w:sz w:val="18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4"/>
                      <w:sz w:val="18"/>
                      <w:lang w:val="cs-CZ"/>
                    </w:rPr>
                    <w:t>Jakobiho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4"/>
                      <w:sz w:val="18"/>
                      <w:lang w:val="cs-CZ"/>
                    </w:rPr>
                    <w:t xml:space="preserve"> 327</w:t>
                  </w:r>
                </w:p>
                <w:p w:rsidR="00A2138C" w:rsidRDefault="005C7AA6">
                  <w:pPr>
                    <w:spacing w:line="214" w:lineRule="exact"/>
                    <w:textAlignment w:val="baseline"/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color w:val="000000"/>
                      <w:sz w:val="18"/>
                      <w:lang w:val="cs-CZ"/>
                    </w:rPr>
                    <w:t>109 00 Praha-Petrovice Česko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273.6pt;margin-top:218.7pt;width:64.3pt;height:30.65pt;z-index:-251654144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line="30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"/>
                      <w:sz w:val="16"/>
                      <w:lang w:val="cs-CZ"/>
                    </w:rPr>
                    <w:t>Termín dodání Způsob dopravy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8" type="#_x0000_t202" style="position:absolute;left:0;text-align:left;margin-left:273.6pt;margin-top:249.35pt;width:57.1pt;height:14.9pt;z-index:-251653120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102" w:after="4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6"/>
                      <w:lang w:val="cs-CZ"/>
                    </w:rPr>
                    <w:t>Způsob platby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left:0;text-align:left;margin-left:273.85pt;margin-top:35.9pt;width:76.55pt;height:11.4pt;z-index:-251652096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2" w:line="21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7"/>
                      <w:sz w:val="18"/>
                      <w:lang w:val="cs-CZ"/>
                    </w:rPr>
                    <w:t>Číslo objednávky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left:0;text-align:left;margin-left:273.85pt;margin-top:77.15pt;width:70.8pt;height:10.85pt;z-index:-251651072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8" w:line="205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</w:pPr>
                  <w:proofErr w:type="spellStart"/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>Chromservis</w:t>
                  </w:r>
                  <w:proofErr w:type="spellEnd"/>
                  <w:r>
                    <w:rPr>
                      <w:rFonts w:ascii="Tahoma" w:eastAsia="Tahoma" w:hAnsi="Tahoma"/>
                      <w:color w:val="000000"/>
                      <w:spacing w:val="-7"/>
                      <w:sz w:val="18"/>
                      <w:lang w:val="cs-CZ"/>
                    </w:rPr>
                    <w:t xml:space="preserve"> s.r.o.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left:0;text-align:left;margin-left:273.85pt;margin-top:159.5pt;width:148.8pt;height:15.2pt;z-index:-251650048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tabs>
                      <w:tab w:val="right" w:pos="2952"/>
                    </w:tabs>
                    <w:spacing w:before="101" w:after="2" w:line="19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25086227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ab/>
                  </w: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 xml:space="preserve">DIČ </w:t>
                  </w:r>
                  <w:r>
                    <w:rPr>
                      <w:rFonts w:ascii="Tahoma" w:eastAsia="Tahoma" w:hAnsi="Tahoma"/>
                      <w:color w:val="000000"/>
                      <w:sz w:val="16"/>
                      <w:lang w:val="cs-CZ"/>
                    </w:rPr>
                    <w:t>CZ25086227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left:0;text-align:left;margin-left:273.85pt;margin-top:264.25pt;width:110.4pt;height:15.9pt;z-index:-251649024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104" w:after="19" w:line="193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6"/>
                      <w:sz w:val="16"/>
                      <w:lang w:val="cs-CZ"/>
                    </w:rPr>
                    <w:t xml:space="preserve">Splatnost faktury </w:t>
                  </w:r>
                  <w:r>
                    <w:rPr>
                      <w:rFonts w:ascii="Tahoma" w:eastAsia="Tahoma" w:hAnsi="Tahoma"/>
                      <w:color w:val="000000"/>
                      <w:spacing w:val="6"/>
                      <w:sz w:val="16"/>
                      <w:lang w:val="cs-CZ"/>
                    </w:rPr>
                    <w:t>21 dnů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left:0;text-align:left;margin-left:274.1pt;margin-top:174.7pt;width:67.4pt;height:14.65pt;z-index:-251648000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97" w:line="181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Datum vystavení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left:0;text-align:left;margin-left:274.1pt;margin-top:203.2pt;width:53.5pt;height:15.2pt;z-index:-251646976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113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16"/>
                      <w:lang w:val="cs-CZ"/>
                    </w:rPr>
                    <w:t>Požadujeme :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left:0;text-align:left;margin-left:274.55pt;margin-top:56.8pt;width:84.95pt;height:16.9pt;z-index:-251645952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13" w:line="319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28"/>
                      <w:lang w:val="cs-CZ"/>
                    </w:rPr>
                    <w:t>DODAVATEL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left:0;text-align:left;margin-left:353.05pt;margin-top:178.5pt;width:38.85pt;height:9.85pt;z-index:-251644928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7" w:line="181" w:lineRule="exact"/>
                    <w:textAlignment w:val="baseline"/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pacing w:val="-13"/>
                      <w:sz w:val="16"/>
                      <w:lang w:val="cs-CZ"/>
                    </w:rPr>
                    <w:t>16.11.2018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left:0;text-align:left;margin-left:358.8pt;margin-top:31.35pt;width:61.9pt;height:16.9pt;z-index:-251643904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13" w:line="324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5"/>
                      <w:sz w:val="28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5"/>
                      <w:sz w:val="28"/>
                      <w:lang w:val="cs-CZ"/>
                    </w:rPr>
                    <w:t>0880124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404.9pt;margin-top:174.7pt;width:51.1pt;height:13.7pt;z-index:-251642880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72" w:line="19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8"/>
                      <w:sz w:val="16"/>
                      <w:lang w:val="cs-CZ"/>
                    </w:rPr>
                    <w:t>Číslo jednací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left:0;text-align:left;margin-left:404.9pt;margin-top:188.4pt;width:34.3pt;height:14.85pt;z-index:-251641856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106" w:line="186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pacing w:val="-14"/>
                      <w:sz w:val="16"/>
                      <w:lang w:val="cs-CZ"/>
                    </w:rPr>
                    <w:t>Smlouva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6" type="#_x0000_t202" style="position:absolute;left:0;text-align:left;margin-left:472.8pt;margin-top:413.9pt;width:64.3pt;height:9.9pt;z-index:-251640832;mso-wrap-distance-left:0;mso-wrap-distance-right:0;mso-position-horizontal-relative:page;mso-position-vertical-relative:page" filled="f" stroked="f">
            <v:textbox inset="0,0,0,0">
              <w:txbxContent>
                <w:p w:rsidR="00A2138C" w:rsidRDefault="005C7AA6">
                  <w:pPr>
                    <w:spacing w:before="7" w:line="182" w:lineRule="exact"/>
                    <w:textAlignment w:val="baseline"/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</w:pPr>
                  <w:r>
                    <w:rPr>
                      <w:rFonts w:ascii="Tahoma" w:eastAsia="Tahoma" w:hAnsi="Tahoma"/>
                      <w:b/>
                      <w:color w:val="000000"/>
                      <w:sz w:val="16"/>
                      <w:lang w:val="cs-CZ"/>
                    </w:rPr>
                    <w:t>103 500.00 Kč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Tahoma" w:eastAsia="Tahoma" w:hAnsi="Tahoma"/>
          <w:b/>
          <w:color w:val="000000"/>
          <w:sz w:val="16"/>
          <w:lang w:val="cs-CZ"/>
        </w:rPr>
        <w:t>Platné elektronické podpisy:</w:t>
      </w:r>
    </w:p>
    <w:p w:rsidR="005C7AA6" w:rsidRPr="0025174A" w:rsidRDefault="005C7AA6" w:rsidP="005C7AA6">
      <w:pPr>
        <w:spacing w:before="7" w:line="181" w:lineRule="exact"/>
        <w:textAlignment w:val="baseline"/>
        <w:rPr>
          <w:rFonts w:ascii="Tahoma" w:eastAsia="Tahoma" w:hAnsi="Tahoma"/>
          <w:b/>
          <w:color w:val="000000"/>
          <w:spacing w:val="-6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23.11.2018 09:53:47 - </w:t>
      </w:r>
      <w:r w:rsidRPr="0025174A">
        <w:rPr>
          <w:rFonts w:ascii="Tahoma" w:eastAsia="Tahoma" w:hAnsi="Tahoma"/>
          <w:b/>
          <w:color w:val="000000"/>
          <w:spacing w:val="-6"/>
          <w:sz w:val="16"/>
          <w:highlight w:val="yellow"/>
          <w:lang w:val="cs-CZ"/>
        </w:rPr>
        <w:t>VYMAZÁNO</w:t>
      </w:r>
    </w:p>
    <w:p w:rsidR="00A2138C" w:rsidRDefault="005C7AA6" w:rsidP="005C7AA6">
      <w:pPr>
        <w:spacing w:before="48" w:line="192" w:lineRule="exact"/>
        <w:ind w:left="72"/>
        <w:textAlignment w:val="baseline"/>
        <w:rPr>
          <w:rFonts w:ascii="Tahoma" w:eastAsia="Tahoma" w:hAnsi="Tahoma"/>
          <w:color w:val="000000"/>
          <w:sz w:val="16"/>
          <w:lang w:val="cs-CZ"/>
        </w:rPr>
      </w:pPr>
      <w:r>
        <w:rPr>
          <w:rFonts w:ascii="Tahoma" w:eastAsia="Tahoma" w:hAnsi="Tahoma"/>
          <w:color w:val="000000"/>
          <w:sz w:val="16"/>
          <w:lang w:val="cs-CZ"/>
        </w:rPr>
        <w:t xml:space="preserve"> </w:t>
      </w:r>
      <w:bookmarkStart w:id="0" w:name="_GoBack"/>
      <w:bookmarkEnd w:id="0"/>
      <w:r>
        <w:rPr>
          <w:rFonts w:ascii="Tahoma" w:eastAsia="Tahoma" w:hAnsi="Tahoma"/>
          <w:color w:val="000000"/>
          <w:sz w:val="16"/>
          <w:lang w:val="cs-CZ"/>
        </w:rPr>
        <w:t>(Administrativní pracovník)</w:t>
      </w:r>
    </w:p>
    <w:sectPr w:rsidR="00A2138C">
      <w:pgSz w:w="18600" w:h="26309"/>
      <w:pgMar w:top="100" w:right="7551" w:bottom="147" w:left="2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2138C"/>
    <w:rsid w:val="005C7AA6"/>
    <w:rsid w:val="00A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E07FA78C-F507-4A51-80F1-CC05A12F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uz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Vysinova Sarka</cp:lastModifiedBy>
  <cp:revision>2</cp:revision>
  <dcterms:created xsi:type="dcterms:W3CDTF">2018-11-26T12:44:00Z</dcterms:created>
  <dcterms:modified xsi:type="dcterms:W3CDTF">2018-11-26T12:45:00Z</dcterms:modified>
</cp:coreProperties>
</file>