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B7" w:rsidRDefault="00E32EB7">
      <w:pPr>
        <w:pStyle w:val="Zkladntext3"/>
        <w:shd w:val="clear" w:color="auto" w:fill="auto"/>
        <w:ind w:firstLine="0"/>
        <w:rPr>
          <w:b/>
          <w:sz w:val="20"/>
          <w:szCs w:val="20"/>
        </w:rPr>
      </w:pPr>
    </w:p>
    <w:p w:rsidR="00364537" w:rsidRPr="00EA6E22" w:rsidRDefault="00F042D3">
      <w:pPr>
        <w:pStyle w:val="Zkladntext3"/>
        <w:shd w:val="clear" w:color="auto" w:fill="auto"/>
        <w:ind w:firstLine="0"/>
        <w:rPr>
          <w:b/>
          <w:sz w:val="20"/>
          <w:szCs w:val="20"/>
        </w:rPr>
      </w:pPr>
      <w:proofErr w:type="gramStart"/>
      <w:r w:rsidRPr="00EA6E22">
        <w:rPr>
          <w:b/>
          <w:sz w:val="20"/>
          <w:szCs w:val="20"/>
        </w:rPr>
        <w:t>Akce : „ Oprava</w:t>
      </w:r>
      <w:proofErr w:type="gramEnd"/>
      <w:r w:rsidRPr="00EA6E22">
        <w:rPr>
          <w:b/>
          <w:sz w:val="20"/>
          <w:szCs w:val="20"/>
        </w:rPr>
        <w:t xml:space="preserve"> havarijního stavu zahradního domku"</w:t>
      </w:r>
    </w:p>
    <w:p w:rsidR="00EA6E22" w:rsidRPr="002240DF" w:rsidRDefault="00F042D3">
      <w:pPr>
        <w:pStyle w:val="Zkladntext3"/>
        <w:shd w:val="clear" w:color="auto" w:fill="auto"/>
        <w:ind w:firstLine="0"/>
        <w:rPr>
          <w:rStyle w:val="Zkladntextdkovn3pt"/>
          <w:sz w:val="20"/>
          <w:szCs w:val="20"/>
        </w:rPr>
      </w:pPr>
      <w:r w:rsidRPr="002240DF">
        <w:rPr>
          <w:rStyle w:val="Zkladntextdkovn3pt"/>
          <w:sz w:val="20"/>
          <w:szCs w:val="20"/>
        </w:rPr>
        <w:t xml:space="preserve">SMLOUVA O DÍLO </w:t>
      </w:r>
    </w:p>
    <w:p w:rsidR="00364537" w:rsidRPr="002240DF" w:rsidRDefault="00F042D3">
      <w:pPr>
        <w:pStyle w:val="Zkladntext3"/>
        <w:shd w:val="clear" w:color="auto" w:fill="auto"/>
        <w:ind w:firstLine="0"/>
        <w:rPr>
          <w:sz w:val="20"/>
          <w:szCs w:val="20"/>
        </w:rPr>
      </w:pPr>
      <w:r w:rsidRPr="002240DF">
        <w:rPr>
          <w:sz w:val="20"/>
          <w:szCs w:val="20"/>
        </w:rPr>
        <w:t>2018</w:t>
      </w:r>
    </w:p>
    <w:p w:rsidR="00364537" w:rsidRPr="002240DF" w:rsidRDefault="00F042D3">
      <w:pPr>
        <w:pStyle w:val="Zkladntext3"/>
        <w:shd w:val="clear" w:color="auto" w:fill="auto"/>
        <w:ind w:firstLine="0"/>
        <w:rPr>
          <w:sz w:val="20"/>
          <w:szCs w:val="20"/>
        </w:rPr>
      </w:pPr>
      <w:r w:rsidRPr="002240DF">
        <w:rPr>
          <w:sz w:val="20"/>
          <w:szCs w:val="20"/>
        </w:rPr>
        <w:t>Uzavřená dle ustanovení §2586 a nás. Zák. č. 89/2012 Sb. občanského zákoníku České</w:t>
      </w:r>
    </w:p>
    <w:p w:rsidR="00364537" w:rsidRPr="002240DF" w:rsidRDefault="00F042D3">
      <w:pPr>
        <w:pStyle w:val="Zkladntext3"/>
        <w:shd w:val="clear" w:color="auto" w:fill="auto"/>
        <w:ind w:firstLine="0"/>
        <w:rPr>
          <w:sz w:val="20"/>
          <w:szCs w:val="20"/>
        </w:rPr>
      </w:pPr>
      <w:r w:rsidRPr="002240DF">
        <w:rPr>
          <w:sz w:val="20"/>
          <w:szCs w:val="20"/>
        </w:rPr>
        <w:t>republiky v platném znění</w:t>
      </w:r>
    </w:p>
    <w:p w:rsidR="00364537" w:rsidRPr="002240DF" w:rsidRDefault="00F042D3">
      <w:pPr>
        <w:pStyle w:val="Nadpis120"/>
        <w:keepNext/>
        <w:keepLines/>
        <w:numPr>
          <w:ilvl w:val="0"/>
          <w:numId w:val="1"/>
        </w:numPr>
        <w:shd w:val="clear" w:color="auto" w:fill="auto"/>
        <w:ind w:left="20"/>
        <w:rPr>
          <w:b/>
          <w:sz w:val="20"/>
          <w:szCs w:val="20"/>
        </w:rPr>
      </w:pPr>
      <w:bookmarkStart w:id="0" w:name="bookmark0"/>
      <w:r w:rsidRPr="002240DF">
        <w:rPr>
          <w:b/>
          <w:sz w:val="20"/>
          <w:szCs w:val="20"/>
        </w:rPr>
        <w:t xml:space="preserve"> </w:t>
      </w:r>
      <w:r w:rsidRPr="002240DF">
        <w:rPr>
          <w:rStyle w:val="Nadpis121"/>
          <w:b/>
          <w:sz w:val="20"/>
          <w:szCs w:val="20"/>
        </w:rPr>
        <w:t>Smluvní strany:</w:t>
      </w:r>
      <w:bookmarkEnd w:id="0"/>
    </w:p>
    <w:p w:rsidR="00EA6E22" w:rsidRPr="002240DF" w:rsidRDefault="00F042D3" w:rsidP="00EA6E22">
      <w:pPr>
        <w:pStyle w:val="Zkladntext3"/>
        <w:shd w:val="clear" w:color="auto" w:fill="auto"/>
        <w:tabs>
          <w:tab w:val="right" w:pos="2290"/>
          <w:tab w:val="left" w:pos="2495"/>
        </w:tabs>
        <w:ind w:left="20" w:firstLine="0"/>
        <w:jc w:val="both"/>
        <w:rPr>
          <w:sz w:val="20"/>
          <w:szCs w:val="20"/>
        </w:rPr>
      </w:pPr>
      <w:r w:rsidRPr="002240DF">
        <w:rPr>
          <w:sz w:val="20"/>
          <w:szCs w:val="20"/>
        </w:rPr>
        <w:t>Objednatel:</w:t>
      </w:r>
      <w:r w:rsidRPr="002240DF">
        <w:rPr>
          <w:sz w:val="20"/>
          <w:szCs w:val="20"/>
        </w:rPr>
        <w:tab/>
      </w:r>
      <w:r w:rsidR="00EA6E22" w:rsidRPr="002240DF">
        <w:rPr>
          <w:sz w:val="20"/>
          <w:szCs w:val="20"/>
        </w:rPr>
        <w:t xml:space="preserve">     </w:t>
      </w:r>
      <w:r w:rsidRPr="002240DF">
        <w:rPr>
          <w:sz w:val="20"/>
          <w:szCs w:val="20"/>
        </w:rPr>
        <w:t>Základní</w:t>
      </w:r>
      <w:r w:rsidR="00EA6E22" w:rsidRPr="002240DF">
        <w:rPr>
          <w:sz w:val="20"/>
          <w:szCs w:val="20"/>
        </w:rPr>
        <w:t xml:space="preserve"> </w:t>
      </w:r>
      <w:r w:rsidRPr="002240DF">
        <w:rPr>
          <w:sz w:val="20"/>
          <w:szCs w:val="20"/>
        </w:rPr>
        <w:t>škola Opava, Boženy Němcové 2</w:t>
      </w:r>
      <w:r w:rsidR="00EA6E22" w:rsidRPr="002240DF">
        <w:rPr>
          <w:sz w:val="20"/>
          <w:szCs w:val="20"/>
        </w:rPr>
        <w:t xml:space="preserve"> -</w:t>
      </w:r>
      <w:r w:rsidR="00E32EB7">
        <w:rPr>
          <w:sz w:val="20"/>
          <w:szCs w:val="20"/>
        </w:rPr>
        <w:t xml:space="preserve"> </w:t>
      </w:r>
      <w:r w:rsidRPr="002240DF">
        <w:rPr>
          <w:sz w:val="20"/>
          <w:szCs w:val="20"/>
        </w:rPr>
        <w:t>příspěvková organizace</w:t>
      </w:r>
    </w:p>
    <w:p w:rsidR="00EA6E22" w:rsidRPr="002240DF" w:rsidRDefault="00EA6E22" w:rsidP="00EA6E22">
      <w:pPr>
        <w:pStyle w:val="Zkladntext3"/>
        <w:shd w:val="clear" w:color="auto" w:fill="auto"/>
        <w:tabs>
          <w:tab w:val="right" w:pos="2290"/>
          <w:tab w:val="left" w:pos="2495"/>
        </w:tabs>
        <w:ind w:left="20" w:firstLine="0"/>
        <w:jc w:val="both"/>
        <w:rPr>
          <w:sz w:val="20"/>
          <w:szCs w:val="20"/>
        </w:rPr>
      </w:pPr>
      <w:r w:rsidRPr="002240DF">
        <w:rPr>
          <w:sz w:val="20"/>
          <w:szCs w:val="20"/>
        </w:rPr>
        <w:t xml:space="preserve">                       </w:t>
      </w:r>
      <w:r w:rsidR="00F042D3" w:rsidRPr="002240DF">
        <w:rPr>
          <w:sz w:val="20"/>
          <w:szCs w:val="20"/>
        </w:rPr>
        <w:t xml:space="preserve"> Boženy Němcové </w:t>
      </w:r>
      <w:r w:rsidRPr="002240DF">
        <w:rPr>
          <w:sz w:val="20"/>
          <w:szCs w:val="20"/>
        </w:rPr>
        <w:t>1317/</w:t>
      </w:r>
      <w:r w:rsidR="00F042D3" w:rsidRPr="002240DF">
        <w:rPr>
          <w:sz w:val="20"/>
          <w:szCs w:val="20"/>
        </w:rPr>
        <w:t xml:space="preserve">2 </w:t>
      </w:r>
    </w:p>
    <w:p w:rsidR="00EA6E22" w:rsidRPr="002240DF" w:rsidRDefault="00EA6E22" w:rsidP="00EA6E22">
      <w:pPr>
        <w:pStyle w:val="Zkladntext3"/>
        <w:shd w:val="clear" w:color="auto" w:fill="auto"/>
        <w:tabs>
          <w:tab w:val="right" w:pos="2290"/>
          <w:tab w:val="left" w:pos="2495"/>
        </w:tabs>
        <w:ind w:left="20" w:firstLine="0"/>
        <w:jc w:val="both"/>
        <w:rPr>
          <w:sz w:val="20"/>
          <w:szCs w:val="20"/>
        </w:rPr>
      </w:pPr>
      <w:r w:rsidRPr="002240DF">
        <w:rPr>
          <w:sz w:val="20"/>
          <w:szCs w:val="20"/>
        </w:rPr>
        <w:t xml:space="preserve">                        7</w:t>
      </w:r>
      <w:r w:rsidR="00F042D3" w:rsidRPr="002240DF">
        <w:rPr>
          <w:sz w:val="20"/>
          <w:szCs w:val="20"/>
        </w:rPr>
        <w:t>46 01 Opava</w:t>
      </w:r>
    </w:p>
    <w:p w:rsidR="00EA6E22" w:rsidRPr="002240DF" w:rsidRDefault="00EA6E22" w:rsidP="00EA6E22">
      <w:pPr>
        <w:pStyle w:val="Zkladntext3"/>
        <w:shd w:val="clear" w:color="auto" w:fill="auto"/>
        <w:tabs>
          <w:tab w:val="right" w:pos="2290"/>
          <w:tab w:val="left" w:pos="2495"/>
        </w:tabs>
        <w:ind w:left="20" w:firstLine="0"/>
        <w:jc w:val="both"/>
        <w:rPr>
          <w:sz w:val="20"/>
          <w:szCs w:val="20"/>
        </w:rPr>
      </w:pPr>
      <w:r w:rsidRPr="002240DF">
        <w:rPr>
          <w:sz w:val="20"/>
          <w:szCs w:val="20"/>
        </w:rPr>
        <w:t xml:space="preserve">                       </w:t>
      </w:r>
      <w:r w:rsidR="00F042D3" w:rsidRPr="002240DF">
        <w:rPr>
          <w:sz w:val="20"/>
          <w:szCs w:val="20"/>
        </w:rPr>
        <w:t xml:space="preserve"> IČ</w:t>
      </w:r>
      <w:r w:rsidRPr="002240DF">
        <w:rPr>
          <w:sz w:val="20"/>
          <w:szCs w:val="20"/>
        </w:rPr>
        <w:t xml:space="preserve">: </w:t>
      </w:r>
      <w:r w:rsidR="00F042D3" w:rsidRPr="002240DF">
        <w:rPr>
          <w:sz w:val="20"/>
          <w:szCs w:val="20"/>
        </w:rPr>
        <w:t xml:space="preserve">70999180 </w:t>
      </w:r>
    </w:p>
    <w:p w:rsidR="00EA6E22" w:rsidRPr="002240DF" w:rsidRDefault="00EA6E22" w:rsidP="00EA6E22">
      <w:pPr>
        <w:pStyle w:val="Zkladntext3"/>
        <w:shd w:val="clear" w:color="auto" w:fill="auto"/>
        <w:tabs>
          <w:tab w:val="right" w:pos="2290"/>
          <w:tab w:val="left" w:pos="2495"/>
        </w:tabs>
        <w:ind w:left="20" w:firstLine="0"/>
        <w:jc w:val="both"/>
        <w:rPr>
          <w:sz w:val="20"/>
          <w:szCs w:val="20"/>
        </w:rPr>
      </w:pPr>
      <w:r w:rsidRPr="002240DF">
        <w:rPr>
          <w:sz w:val="20"/>
          <w:szCs w:val="20"/>
        </w:rPr>
        <w:t xml:space="preserve">                        Výpis z obchodního rejstříku, vedeného Krajským soudem v Ostravě, oddíl </w:t>
      </w:r>
      <w:proofErr w:type="spellStart"/>
      <w:r w:rsidRPr="002240DF">
        <w:rPr>
          <w:sz w:val="20"/>
          <w:szCs w:val="20"/>
        </w:rPr>
        <w:t>Pr</w:t>
      </w:r>
      <w:proofErr w:type="spellEnd"/>
      <w:r w:rsidRPr="002240DF">
        <w:rPr>
          <w:sz w:val="20"/>
          <w:szCs w:val="20"/>
        </w:rPr>
        <w:t>, vložka 617</w:t>
      </w:r>
    </w:p>
    <w:p w:rsidR="00EA6E22" w:rsidRPr="002240DF" w:rsidRDefault="00EA6E22" w:rsidP="00EA6E22">
      <w:pPr>
        <w:pStyle w:val="Zkladntext3"/>
        <w:shd w:val="clear" w:color="auto" w:fill="auto"/>
        <w:tabs>
          <w:tab w:val="right" w:pos="2290"/>
          <w:tab w:val="left" w:pos="2495"/>
        </w:tabs>
        <w:ind w:left="20" w:firstLine="0"/>
        <w:jc w:val="both"/>
        <w:rPr>
          <w:sz w:val="20"/>
          <w:szCs w:val="20"/>
        </w:rPr>
      </w:pPr>
      <w:r w:rsidRPr="002240DF">
        <w:rPr>
          <w:sz w:val="20"/>
          <w:szCs w:val="20"/>
        </w:rPr>
        <w:t xml:space="preserve">                        Bankovní spojení: ČSOB Opava, číslo účtu 181717122/0300                        </w:t>
      </w:r>
    </w:p>
    <w:p w:rsidR="00364537" w:rsidRPr="002240DF" w:rsidRDefault="00EA6E22" w:rsidP="00EA6E22">
      <w:pPr>
        <w:pStyle w:val="Zkladntext3"/>
        <w:shd w:val="clear" w:color="auto" w:fill="auto"/>
        <w:tabs>
          <w:tab w:val="right" w:pos="2290"/>
          <w:tab w:val="left" w:pos="2495"/>
        </w:tabs>
        <w:ind w:left="20" w:firstLine="0"/>
        <w:jc w:val="both"/>
        <w:rPr>
          <w:sz w:val="20"/>
          <w:szCs w:val="20"/>
        </w:rPr>
      </w:pPr>
      <w:r w:rsidRPr="002240DF">
        <w:rPr>
          <w:sz w:val="20"/>
          <w:szCs w:val="20"/>
        </w:rPr>
        <w:t xml:space="preserve">                        </w:t>
      </w:r>
      <w:r w:rsidR="00F042D3" w:rsidRPr="002240DF">
        <w:rPr>
          <w:sz w:val="20"/>
          <w:szCs w:val="20"/>
        </w:rPr>
        <w:t>Tel</w:t>
      </w:r>
      <w:r w:rsidRPr="002240DF">
        <w:rPr>
          <w:sz w:val="20"/>
          <w:szCs w:val="20"/>
        </w:rPr>
        <w:t xml:space="preserve">efon:  </w:t>
      </w:r>
      <w:r w:rsidR="00F042D3" w:rsidRPr="002240DF">
        <w:rPr>
          <w:sz w:val="20"/>
          <w:szCs w:val="20"/>
        </w:rPr>
        <w:t>731194786</w:t>
      </w:r>
      <w:r w:rsidRPr="002240DF">
        <w:rPr>
          <w:sz w:val="20"/>
          <w:szCs w:val="20"/>
        </w:rPr>
        <w:t xml:space="preserve">, </w:t>
      </w:r>
      <w:r w:rsidR="00F042D3" w:rsidRPr="002240DF">
        <w:rPr>
          <w:sz w:val="20"/>
          <w:szCs w:val="20"/>
        </w:rPr>
        <w:t xml:space="preserve">e-mail: </w:t>
      </w:r>
      <w:hyperlink r:id="rId7" w:history="1">
        <w:r w:rsidR="00F042D3" w:rsidRPr="002240DF">
          <w:rPr>
            <w:rStyle w:val="Hypertextovodkaz"/>
            <w:sz w:val="20"/>
            <w:szCs w:val="20"/>
            <w:lang w:val="en-US" w:eastAsia="en-US" w:bidi="en-US"/>
          </w:rPr>
          <w:t>skola@zsbnopava.cz</w:t>
        </w:r>
      </w:hyperlink>
    </w:p>
    <w:p w:rsidR="00364537" w:rsidRPr="002240DF" w:rsidRDefault="00EA6E22" w:rsidP="00EA6E22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2240DF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F042D3" w:rsidRPr="002240DF">
        <w:rPr>
          <w:rFonts w:ascii="Times New Roman" w:hAnsi="Times New Roman" w:cs="Times New Roman"/>
          <w:sz w:val="20"/>
          <w:szCs w:val="20"/>
        </w:rPr>
        <w:t>Zastoupen ve věcech smluvních: Mgr. Ivan</w:t>
      </w:r>
      <w:r w:rsidRPr="002240DF">
        <w:rPr>
          <w:rFonts w:ascii="Times New Roman" w:hAnsi="Times New Roman" w:cs="Times New Roman"/>
          <w:sz w:val="20"/>
          <w:szCs w:val="20"/>
        </w:rPr>
        <w:t>ou</w:t>
      </w:r>
      <w:r w:rsidR="00F042D3" w:rsidRPr="002240DF">
        <w:rPr>
          <w:rFonts w:ascii="Times New Roman" w:hAnsi="Times New Roman" w:cs="Times New Roman"/>
          <w:sz w:val="20"/>
          <w:szCs w:val="20"/>
        </w:rPr>
        <w:t xml:space="preserve"> Lexov</w:t>
      </w:r>
      <w:r w:rsidRPr="002240DF">
        <w:rPr>
          <w:rFonts w:ascii="Times New Roman" w:hAnsi="Times New Roman" w:cs="Times New Roman"/>
          <w:sz w:val="20"/>
          <w:szCs w:val="20"/>
        </w:rPr>
        <w:t>ou</w:t>
      </w:r>
      <w:r w:rsidR="00F042D3" w:rsidRPr="002240DF">
        <w:rPr>
          <w:rFonts w:ascii="Times New Roman" w:hAnsi="Times New Roman" w:cs="Times New Roman"/>
          <w:sz w:val="20"/>
          <w:szCs w:val="20"/>
        </w:rPr>
        <w:t xml:space="preserve"> </w:t>
      </w:r>
      <w:r w:rsidRPr="002240DF">
        <w:rPr>
          <w:rFonts w:ascii="Times New Roman" w:hAnsi="Times New Roman" w:cs="Times New Roman"/>
          <w:sz w:val="20"/>
          <w:szCs w:val="20"/>
        </w:rPr>
        <w:t>–</w:t>
      </w:r>
      <w:r w:rsidR="00F042D3" w:rsidRPr="002240DF">
        <w:rPr>
          <w:rFonts w:ascii="Times New Roman" w:hAnsi="Times New Roman" w:cs="Times New Roman"/>
          <w:sz w:val="20"/>
          <w:szCs w:val="20"/>
        </w:rPr>
        <w:t xml:space="preserve"> ředitelk</w:t>
      </w:r>
      <w:r w:rsidRPr="002240DF">
        <w:rPr>
          <w:rFonts w:ascii="Times New Roman" w:hAnsi="Times New Roman" w:cs="Times New Roman"/>
          <w:sz w:val="20"/>
          <w:szCs w:val="20"/>
        </w:rPr>
        <w:t>ou školy</w:t>
      </w:r>
    </w:p>
    <w:p w:rsidR="00EA6E22" w:rsidRPr="002240DF" w:rsidRDefault="00EA6E22" w:rsidP="00EA6E22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2240DF">
        <w:rPr>
          <w:rFonts w:ascii="Times New Roman" w:hAnsi="Times New Roman" w:cs="Times New Roman"/>
          <w:sz w:val="20"/>
          <w:szCs w:val="20"/>
        </w:rPr>
        <w:t xml:space="preserve">                        NEJSME PLÁTCEM DPH</w:t>
      </w:r>
    </w:p>
    <w:p w:rsidR="00EA6E22" w:rsidRPr="002240DF" w:rsidRDefault="00EA6E22" w:rsidP="00EA6E22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2240DF">
        <w:rPr>
          <w:rFonts w:ascii="Times New Roman" w:hAnsi="Times New Roman" w:cs="Times New Roman"/>
          <w:sz w:val="20"/>
          <w:szCs w:val="20"/>
        </w:rPr>
        <w:t xml:space="preserve">                        (dále jen jako </w:t>
      </w:r>
      <w:r w:rsidRPr="002240DF">
        <w:rPr>
          <w:rFonts w:ascii="Times New Roman" w:hAnsi="Times New Roman" w:cs="Times New Roman"/>
          <w:b/>
          <w:sz w:val="20"/>
          <w:szCs w:val="20"/>
        </w:rPr>
        <w:t>„objednatel“)</w:t>
      </w:r>
    </w:p>
    <w:p w:rsidR="00D308C8" w:rsidRPr="002240DF" w:rsidRDefault="00D308C8">
      <w:pPr>
        <w:pStyle w:val="Zkladntext3"/>
        <w:shd w:val="clear" w:color="auto" w:fill="auto"/>
        <w:tabs>
          <w:tab w:val="left" w:pos="1455"/>
        </w:tabs>
        <w:ind w:left="20" w:firstLine="0"/>
        <w:jc w:val="both"/>
        <w:rPr>
          <w:sz w:val="20"/>
          <w:szCs w:val="20"/>
        </w:rPr>
      </w:pPr>
    </w:p>
    <w:p w:rsidR="00364537" w:rsidRPr="002240DF" w:rsidRDefault="00F042D3">
      <w:pPr>
        <w:pStyle w:val="Zkladntext3"/>
        <w:shd w:val="clear" w:color="auto" w:fill="auto"/>
        <w:tabs>
          <w:tab w:val="left" w:pos="1455"/>
        </w:tabs>
        <w:ind w:left="20" w:firstLine="0"/>
        <w:jc w:val="both"/>
        <w:rPr>
          <w:sz w:val="20"/>
          <w:szCs w:val="20"/>
        </w:rPr>
      </w:pPr>
      <w:r w:rsidRPr="002240DF">
        <w:rPr>
          <w:sz w:val="20"/>
          <w:szCs w:val="20"/>
        </w:rPr>
        <w:t>Zhotovitel:</w:t>
      </w:r>
      <w:r w:rsidRPr="002240DF">
        <w:rPr>
          <w:sz w:val="20"/>
          <w:szCs w:val="20"/>
        </w:rPr>
        <w:tab/>
        <w:t>GRIGAR, s.r.o.</w:t>
      </w:r>
    </w:p>
    <w:p w:rsidR="00364537" w:rsidRPr="002240DF" w:rsidRDefault="00F042D3">
      <w:pPr>
        <w:pStyle w:val="Zkladntext3"/>
        <w:shd w:val="clear" w:color="auto" w:fill="auto"/>
        <w:ind w:left="1460" w:right="5920" w:firstLine="0"/>
        <w:jc w:val="left"/>
        <w:rPr>
          <w:sz w:val="20"/>
          <w:szCs w:val="20"/>
        </w:rPr>
      </w:pPr>
      <w:r w:rsidRPr="002240DF">
        <w:rPr>
          <w:sz w:val="20"/>
          <w:szCs w:val="20"/>
        </w:rPr>
        <w:t>U Náhonu 2832/6 746 01 Opava IČO:25826638 DIČ:CZ25826638</w:t>
      </w:r>
    </w:p>
    <w:p w:rsidR="00364537" w:rsidRPr="002240DF" w:rsidRDefault="00F042D3">
      <w:pPr>
        <w:pStyle w:val="Zkladntext3"/>
        <w:shd w:val="clear" w:color="auto" w:fill="auto"/>
        <w:ind w:left="1460" w:right="3500" w:firstLine="0"/>
        <w:jc w:val="left"/>
        <w:rPr>
          <w:sz w:val="20"/>
          <w:szCs w:val="20"/>
        </w:rPr>
      </w:pPr>
      <w:r w:rsidRPr="002240DF">
        <w:rPr>
          <w:sz w:val="20"/>
          <w:szCs w:val="20"/>
        </w:rPr>
        <w:t xml:space="preserve">BÚ: KB Opava, č. </w:t>
      </w:r>
      <w:proofErr w:type="spellStart"/>
      <w:r w:rsidRPr="002240DF">
        <w:rPr>
          <w:sz w:val="20"/>
          <w:szCs w:val="20"/>
        </w:rPr>
        <w:t>ú</w:t>
      </w:r>
      <w:proofErr w:type="spellEnd"/>
      <w:r w:rsidRPr="002240DF">
        <w:rPr>
          <w:sz w:val="20"/>
          <w:szCs w:val="20"/>
        </w:rPr>
        <w:t xml:space="preserve">.: 19-0670010267/0100 Tel./fax:553 61 10 40 e-mail: </w:t>
      </w:r>
      <w:hyperlink r:id="rId8" w:history="1">
        <w:r w:rsidRPr="002240DF">
          <w:rPr>
            <w:rStyle w:val="Hypertextovodkaz"/>
            <w:sz w:val="20"/>
            <w:szCs w:val="20"/>
          </w:rPr>
          <w:t>grigar.sro@</w:t>
        </w:r>
        <w:r w:rsidRPr="002240DF">
          <w:rPr>
            <w:rStyle w:val="Hypertextovodkaz"/>
            <w:sz w:val="20"/>
            <w:szCs w:val="20"/>
            <w:lang w:val="en-US" w:eastAsia="en-US" w:bidi="en-US"/>
          </w:rPr>
          <w:t>opava.cz</w:t>
        </w:r>
      </w:hyperlink>
      <w:r w:rsidRPr="002240DF">
        <w:rPr>
          <w:rStyle w:val="Zkladntext2"/>
          <w:sz w:val="20"/>
          <w:szCs w:val="20"/>
        </w:rPr>
        <w:t>.</w:t>
      </w:r>
    </w:p>
    <w:p w:rsidR="00D308C8" w:rsidRPr="002240DF" w:rsidRDefault="00D308C8" w:rsidP="00D308C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2240DF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proofErr w:type="gramStart"/>
      <w:r w:rsidR="00F042D3" w:rsidRPr="002240DF">
        <w:rPr>
          <w:rFonts w:ascii="Times New Roman" w:hAnsi="Times New Roman" w:cs="Times New Roman"/>
          <w:sz w:val="20"/>
          <w:szCs w:val="20"/>
        </w:rPr>
        <w:t>Zapsán : OR</w:t>
      </w:r>
      <w:proofErr w:type="gramEnd"/>
      <w:r w:rsidR="00F042D3" w:rsidRPr="002240DF">
        <w:rPr>
          <w:rFonts w:ascii="Times New Roman" w:hAnsi="Times New Roman" w:cs="Times New Roman"/>
          <w:sz w:val="20"/>
          <w:szCs w:val="20"/>
        </w:rPr>
        <w:t xml:space="preserve"> vedený KS v Ostravě,oddíl C,vložka 19708 </w:t>
      </w:r>
    </w:p>
    <w:p w:rsidR="00364537" w:rsidRPr="002240DF" w:rsidRDefault="00D308C8" w:rsidP="00D308C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2240DF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F042D3" w:rsidRPr="002240DF">
        <w:rPr>
          <w:rFonts w:ascii="Times New Roman" w:hAnsi="Times New Roman" w:cs="Times New Roman"/>
          <w:sz w:val="20"/>
          <w:szCs w:val="20"/>
        </w:rPr>
        <w:t xml:space="preserve">Zastoupen ve věcech smluvních: Ing. Kamil </w:t>
      </w:r>
      <w:proofErr w:type="spellStart"/>
      <w:r w:rsidR="00F042D3" w:rsidRPr="002240DF">
        <w:rPr>
          <w:rFonts w:ascii="Times New Roman" w:hAnsi="Times New Roman" w:cs="Times New Roman"/>
          <w:sz w:val="20"/>
          <w:szCs w:val="20"/>
        </w:rPr>
        <w:t>Grigar</w:t>
      </w:r>
      <w:proofErr w:type="spellEnd"/>
      <w:r w:rsidR="00F042D3" w:rsidRPr="002240DF">
        <w:rPr>
          <w:rFonts w:ascii="Times New Roman" w:hAnsi="Times New Roman" w:cs="Times New Roman"/>
          <w:sz w:val="20"/>
          <w:szCs w:val="20"/>
        </w:rPr>
        <w:t>-jednatel</w:t>
      </w:r>
    </w:p>
    <w:p w:rsidR="00D308C8" w:rsidRPr="002240DF" w:rsidRDefault="00D308C8">
      <w:pPr>
        <w:pStyle w:val="Zkladntext3"/>
        <w:shd w:val="clear" w:color="auto" w:fill="auto"/>
        <w:spacing w:after="296"/>
        <w:ind w:left="1460" w:right="1720" w:firstLine="0"/>
        <w:jc w:val="left"/>
        <w:rPr>
          <w:b/>
          <w:sz w:val="20"/>
          <w:szCs w:val="20"/>
        </w:rPr>
      </w:pPr>
      <w:r w:rsidRPr="002240DF">
        <w:rPr>
          <w:sz w:val="20"/>
          <w:szCs w:val="20"/>
        </w:rPr>
        <w:t xml:space="preserve">(dále jen jako </w:t>
      </w:r>
      <w:r w:rsidRPr="002240DF">
        <w:rPr>
          <w:b/>
          <w:sz w:val="20"/>
          <w:szCs w:val="20"/>
        </w:rPr>
        <w:t>„</w:t>
      </w:r>
      <w:r w:rsidR="00BB4F31" w:rsidRPr="002240DF">
        <w:rPr>
          <w:b/>
          <w:sz w:val="20"/>
          <w:szCs w:val="20"/>
        </w:rPr>
        <w:t>zhotovitel“)</w:t>
      </w:r>
    </w:p>
    <w:p w:rsidR="00364537" w:rsidRPr="002240DF" w:rsidRDefault="00F042D3">
      <w:pPr>
        <w:pStyle w:val="Nadpis120"/>
        <w:keepNext/>
        <w:keepLines/>
        <w:numPr>
          <w:ilvl w:val="0"/>
          <w:numId w:val="1"/>
        </w:numPr>
        <w:shd w:val="clear" w:color="auto" w:fill="auto"/>
        <w:spacing w:line="278" w:lineRule="exact"/>
        <w:ind w:left="20"/>
        <w:rPr>
          <w:b/>
          <w:sz w:val="20"/>
          <w:szCs w:val="20"/>
        </w:rPr>
      </w:pPr>
      <w:bookmarkStart w:id="1" w:name="bookmark1"/>
      <w:r w:rsidRPr="002240DF">
        <w:rPr>
          <w:sz w:val="20"/>
          <w:szCs w:val="20"/>
        </w:rPr>
        <w:t xml:space="preserve"> </w:t>
      </w:r>
      <w:r w:rsidRPr="002240DF">
        <w:rPr>
          <w:rStyle w:val="Nadpis121"/>
          <w:b/>
          <w:sz w:val="20"/>
          <w:szCs w:val="20"/>
        </w:rPr>
        <w:t>Předmět plnění:</w:t>
      </w:r>
      <w:bookmarkEnd w:id="1"/>
    </w:p>
    <w:p w:rsidR="0028599C" w:rsidRPr="002240DF" w:rsidRDefault="00F042D3" w:rsidP="0028599C">
      <w:pPr>
        <w:pStyle w:val="Zkladntext3"/>
        <w:shd w:val="clear" w:color="auto" w:fill="auto"/>
        <w:spacing w:after="244" w:line="278" w:lineRule="exact"/>
        <w:ind w:left="20" w:firstLine="0"/>
        <w:jc w:val="left"/>
        <w:rPr>
          <w:sz w:val="20"/>
          <w:szCs w:val="20"/>
        </w:rPr>
      </w:pPr>
      <w:r w:rsidRPr="002240DF">
        <w:rPr>
          <w:sz w:val="20"/>
          <w:szCs w:val="20"/>
        </w:rPr>
        <w:t>Předmětem smlouvy o dílo jsou stavební opravy havarijního stavu zahradního domku</w:t>
      </w:r>
      <w:r w:rsidR="0028599C" w:rsidRPr="002240DF">
        <w:rPr>
          <w:sz w:val="20"/>
          <w:szCs w:val="20"/>
        </w:rPr>
        <w:t xml:space="preserve"> Základní školy Boženy Němcové, který stojí samostatně v zahrádkářské </w:t>
      </w:r>
      <w:proofErr w:type="gramStart"/>
      <w:r w:rsidR="0028599C" w:rsidRPr="002240DF">
        <w:rPr>
          <w:sz w:val="20"/>
          <w:szCs w:val="20"/>
        </w:rPr>
        <w:t>kolonií</w:t>
      </w:r>
      <w:proofErr w:type="gramEnd"/>
      <w:r w:rsidR="0028599C" w:rsidRPr="002240DF">
        <w:rPr>
          <w:sz w:val="20"/>
          <w:szCs w:val="20"/>
        </w:rPr>
        <w:t xml:space="preserve"> na ulici Zahradní 2470/36. </w:t>
      </w:r>
      <w:r w:rsidRPr="002240DF">
        <w:rPr>
          <w:sz w:val="20"/>
          <w:szCs w:val="20"/>
        </w:rPr>
        <w:t xml:space="preserve">Rozsah prací je dán </w:t>
      </w:r>
      <w:proofErr w:type="gramStart"/>
      <w:r w:rsidRPr="002240DF">
        <w:rPr>
          <w:sz w:val="20"/>
          <w:szCs w:val="20"/>
        </w:rPr>
        <w:t>odsouhlaseným</w:t>
      </w:r>
      <w:r w:rsidR="0028599C" w:rsidRPr="002240DF">
        <w:rPr>
          <w:sz w:val="20"/>
          <w:szCs w:val="20"/>
        </w:rPr>
        <w:t xml:space="preserve">  </w:t>
      </w:r>
      <w:r w:rsidRPr="002240DF">
        <w:rPr>
          <w:sz w:val="20"/>
          <w:szCs w:val="20"/>
        </w:rPr>
        <w:t>položkovým</w:t>
      </w:r>
      <w:proofErr w:type="gramEnd"/>
      <w:r w:rsidRPr="002240DF">
        <w:rPr>
          <w:sz w:val="20"/>
          <w:szCs w:val="20"/>
        </w:rPr>
        <w:t xml:space="preserve"> </w:t>
      </w:r>
      <w:r w:rsidR="0028599C" w:rsidRPr="002240DF">
        <w:rPr>
          <w:sz w:val="20"/>
          <w:szCs w:val="20"/>
        </w:rPr>
        <w:t xml:space="preserve"> </w:t>
      </w:r>
      <w:r w:rsidRPr="002240DF">
        <w:rPr>
          <w:sz w:val="20"/>
          <w:szCs w:val="20"/>
        </w:rPr>
        <w:t xml:space="preserve">rozpočtem, </w:t>
      </w:r>
      <w:bookmarkStart w:id="2" w:name="bookmark2"/>
      <w:r w:rsidR="0028599C" w:rsidRPr="002240DF">
        <w:rPr>
          <w:sz w:val="20"/>
          <w:szCs w:val="20"/>
        </w:rPr>
        <w:t xml:space="preserve">který je nedílnou součástí smlouvy. </w:t>
      </w:r>
    </w:p>
    <w:p w:rsidR="0028599C" w:rsidRPr="002240DF" w:rsidRDefault="0028599C" w:rsidP="0028599C">
      <w:pPr>
        <w:pStyle w:val="Bezmezer"/>
        <w:rPr>
          <w:sz w:val="20"/>
          <w:szCs w:val="20"/>
        </w:rPr>
      </w:pPr>
    </w:p>
    <w:p w:rsidR="00364537" w:rsidRPr="002240DF" w:rsidRDefault="0028599C" w:rsidP="0028599C">
      <w:pPr>
        <w:pStyle w:val="Bezmezer"/>
        <w:rPr>
          <w:sz w:val="20"/>
          <w:szCs w:val="20"/>
        </w:rPr>
      </w:pPr>
      <w:r w:rsidRPr="002240DF">
        <w:rPr>
          <w:rStyle w:val="Nadpis121"/>
          <w:rFonts w:eastAsia="Courier New"/>
          <w:b/>
          <w:sz w:val="20"/>
          <w:szCs w:val="20"/>
          <w:u w:val="none"/>
        </w:rPr>
        <w:t>III</w:t>
      </w:r>
      <w:r w:rsidRPr="002240DF">
        <w:rPr>
          <w:rStyle w:val="Nadpis121"/>
          <w:rFonts w:eastAsia="Courier New"/>
          <w:sz w:val="20"/>
          <w:szCs w:val="20"/>
          <w:u w:val="none"/>
        </w:rPr>
        <w:t xml:space="preserve">.    </w:t>
      </w:r>
      <w:r w:rsidR="00F042D3" w:rsidRPr="002240DF">
        <w:rPr>
          <w:rStyle w:val="Nadpis121"/>
          <w:rFonts w:eastAsia="Courier New"/>
          <w:b/>
          <w:sz w:val="20"/>
          <w:szCs w:val="20"/>
        </w:rPr>
        <w:t>Cena díla:</w:t>
      </w:r>
      <w:bookmarkEnd w:id="2"/>
    </w:p>
    <w:p w:rsidR="0028599C" w:rsidRPr="002240DF" w:rsidRDefault="0028599C">
      <w:pPr>
        <w:pStyle w:val="Zkladntext3"/>
        <w:framePr w:w="1734" w:h="1100" w:vSpace="559" w:wrap="around" w:vAnchor="text" w:hAnchor="margin" w:x="3836" w:y="-45"/>
        <w:shd w:val="clear" w:color="auto" w:fill="auto"/>
        <w:ind w:left="400" w:right="140" w:firstLine="0"/>
        <w:jc w:val="right"/>
        <w:rPr>
          <w:rStyle w:val="ZkladntextExact"/>
          <w:spacing w:val="0"/>
          <w:sz w:val="20"/>
          <w:szCs w:val="20"/>
        </w:rPr>
      </w:pPr>
    </w:p>
    <w:p w:rsidR="00364537" w:rsidRPr="002240DF" w:rsidRDefault="00F042D3">
      <w:pPr>
        <w:pStyle w:val="Zkladntext3"/>
        <w:framePr w:w="1734" w:h="1100" w:vSpace="559" w:wrap="around" w:vAnchor="text" w:hAnchor="margin" w:x="3836" w:y="-45"/>
        <w:shd w:val="clear" w:color="auto" w:fill="auto"/>
        <w:ind w:left="400" w:right="140" w:firstLine="0"/>
        <w:jc w:val="right"/>
        <w:rPr>
          <w:sz w:val="20"/>
          <w:szCs w:val="20"/>
        </w:rPr>
      </w:pPr>
      <w:r w:rsidRPr="002240DF">
        <w:rPr>
          <w:rStyle w:val="ZkladntextExact"/>
          <w:spacing w:val="0"/>
          <w:sz w:val="20"/>
          <w:szCs w:val="20"/>
        </w:rPr>
        <w:t>146 544,-Kč 30 774,- Kč 177 318,-Kč</w:t>
      </w:r>
    </w:p>
    <w:p w:rsidR="0028599C" w:rsidRPr="002240DF" w:rsidRDefault="00F042D3">
      <w:pPr>
        <w:pStyle w:val="Zkladntext3"/>
        <w:shd w:val="clear" w:color="auto" w:fill="auto"/>
        <w:ind w:left="20" w:firstLine="0"/>
        <w:jc w:val="both"/>
        <w:rPr>
          <w:sz w:val="20"/>
          <w:szCs w:val="20"/>
        </w:rPr>
      </w:pPr>
      <w:r w:rsidRPr="002240DF">
        <w:rPr>
          <w:sz w:val="20"/>
          <w:szCs w:val="20"/>
        </w:rPr>
        <w:t>Cena dle odsouhlaseného položkového</w:t>
      </w:r>
      <w:r w:rsidR="0028599C" w:rsidRPr="002240DF">
        <w:rPr>
          <w:sz w:val="20"/>
          <w:szCs w:val="20"/>
        </w:rPr>
        <w:t xml:space="preserve"> rozpočtu činí:</w:t>
      </w:r>
      <w:r w:rsidRPr="002240DF">
        <w:rPr>
          <w:sz w:val="20"/>
          <w:szCs w:val="20"/>
        </w:rPr>
        <w:t xml:space="preserve"> </w:t>
      </w:r>
    </w:p>
    <w:p w:rsidR="00364537" w:rsidRPr="002240DF" w:rsidRDefault="00F042D3">
      <w:pPr>
        <w:pStyle w:val="Zkladntext3"/>
        <w:shd w:val="clear" w:color="auto" w:fill="auto"/>
        <w:ind w:left="20" w:firstLine="0"/>
        <w:jc w:val="both"/>
        <w:rPr>
          <w:sz w:val="20"/>
          <w:szCs w:val="20"/>
        </w:rPr>
      </w:pPr>
      <w:r w:rsidRPr="002240DF">
        <w:rPr>
          <w:sz w:val="20"/>
          <w:szCs w:val="20"/>
        </w:rPr>
        <w:t xml:space="preserve">Základní cena bez </w:t>
      </w:r>
      <w:proofErr w:type="gramStart"/>
      <w:r w:rsidRPr="002240DF">
        <w:rPr>
          <w:sz w:val="20"/>
          <w:szCs w:val="20"/>
        </w:rPr>
        <w:t>DPH :</w:t>
      </w:r>
      <w:proofErr w:type="gramEnd"/>
    </w:p>
    <w:p w:rsidR="00364537" w:rsidRPr="002240DF" w:rsidRDefault="00F042D3">
      <w:pPr>
        <w:pStyle w:val="Zkladntext3"/>
        <w:shd w:val="clear" w:color="auto" w:fill="auto"/>
        <w:ind w:left="20" w:firstLine="0"/>
        <w:jc w:val="both"/>
        <w:rPr>
          <w:sz w:val="20"/>
          <w:szCs w:val="20"/>
        </w:rPr>
      </w:pPr>
      <w:r w:rsidRPr="002240DF">
        <w:rPr>
          <w:sz w:val="20"/>
          <w:szCs w:val="20"/>
        </w:rPr>
        <w:t>DPH 21%:</w:t>
      </w:r>
    </w:p>
    <w:p w:rsidR="00364537" w:rsidRPr="002240DF" w:rsidRDefault="00F042D3">
      <w:pPr>
        <w:pStyle w:val="Zkladntext3"/>
        <w:shd w:val="clear" w:color="auto" w:fill="auto"/>
        <w:spacing w:after="240"/>
        <w:ind w:left="20" w:firstLine="0"/>
        <w:jc w:val="both"/>
        <w:rPr>
          <w:sz w:val="20"/>
          <w:szCs w:val="20"/>
        </w:rPr>
      </w:pPr>
      <w:r w:rsidRPr="002240DF">
        <w:rPr>
          <w:sz w:val="20"/>
          <w:szCs w:val="20"/>
        </w:rPr>
        <w:t>Celková cena s DPH:</w:t>
      </w:r>
    </w:p>
    <w:p w:rsidR="00364537" w:rsidRPr="002240DF" w:rsidRDefault="00D308C8" w:rsidP="00D308C8">
      <w:pPr>
        <w:pStyle w:val="Nadpis120"/>
        <w:keepNext/>
        <w:keepLines/>
        <w:shd w:val="clear" w:color="auto" w:fill="auto"/>
        <w:rPr>
          <w:b/>
          <w:sz w:val="20"/>
          <w:szCs w:val="20"/>
        </w:rPr>
      </w:pPr>
      <w:bookmarkStart w:id="3" w:name="bookmark3"/>
      <w:r w:rsidRPr="002240DF">
        <w:rPr>
          <w:b/>
          <w:sz w:val="20"/>
          <w:szCs w:val="20"/>
        </w:rPr>
        <w:t>IV</w:t>
      </w:r>
      <w:r w:rsidRPr="002240DF">
        <w:rPr>
          <w:sz w:val="20"/>
          <w:szCs w:val="20"/>
        </w:rPr>
        <w:t xml:space="preserve">. </w:t>
      </w:r>
      <w:r w:rsidR="00F042D3" w:rsidRPr="002240DF">
        <w:rPr>
          <w:sz w:val="20"/>
          <w:szCs w:val="20"/>
        </w:rPr>
        <w:t xml:space="preserve"> </w:t>
      </w:r>
      <w:r w:rsidR="00F042D3" w:rsidRPr="002240DF">
        <w:rPr>
          <w:rStyle w:val="Nadpis121"/>
          <w:b/>
          <w:sz w:val="20"/>
          <w:szCs w:val="20"/>
        </w:rPr>
        <w:t>Platební podmínky:</w:t>
      </w:r>
      <w:bookmarkEnd w:id="3"/>
    </w:p>
    <w:p w:rsidR="00364537" w:rsidRPr="002240DF" w:rsidRDefault="00F042D3">
      <w:pPr>
        <w:pStyle w:val="Zkladntext3"/>
        <w:shd w:val="clear" w:color="auto" w:fill="auto"/>
        <w:spacing w:after="283"/>
        <w:ind w:left="20" w:firstLine="0"/>
        <w:jc w:val="both"/>
        <w:rPr>
          <w:sz w:val="20"/>
          <w:szCs w:val="20"/>
        </w:rPr>
      </w:pPr>
      <w:r w:rsidRPr="002240DF">
        <w:rPr>
          <w:sz w:val="20"/>
          <w:szCs w:val="20"/>
        </w:rPr>
        <w:t>Bude vystavena jedna dílčí</w:t>
      </w:r>
      <w:r w:rsidR="00D13A28" w:rsidRPr="002240DF">
        <w:rPr>
          <w:sz w:val="20"/>
          <w:szCs w:val="20"/>
        </w:rPr>
        <w:t xml:space="preserve"> (zálohová)</w:t>
      </w:r>
      <w:r w:rsidRPr="002240DF">
        <w:rPr>
          <w:sz w:val="20"/>
          <w:szCs w:val="20"/>
        </w:rPr>
        <w:t xml:space="preserve"> faktura a </w:t>
      </w:r>
      <w:r w:rsidR="00D308C8" w:rsidRPr="002240DF">
        <w:rPr>
          <w:sz w:val="20"/>
          <w:szCs w:val="20"/>
        </w:rPr>
        <w:t>násle</w:t>
      </w:r>
      <w:r w:rsidR="008A223F">
        <w:rPr>
          <w:sz w:val="20"/>
          <w:szCs w:val="20"/>
        </w:rPr>
        <w:t>d</w:t>
      </w:r>
      <w:r w:rsidR="00D308C8" w:rsidRPr="002240DF">
        <w:rPr>
          <w:sz w:val="20"/>
          <w:szCs w:val="20"/>
        </w:rPr>
        <w:t xml:space="preserve">ně </w:t>
      </w:r>
      <w:r w:rsidRPr="002240DF">
        <w:rPr>
          <w:sz w:val="20"/>
          <w:szCs w:val="20"/>
        </w:rPr>
        <w:t xml:space="preserve">konečná faktura se splatností </w:t>
      </w:r>
      <w:r w:rsidR="00D308C8" w:rsidRPr="002240DF">
        <w:rPr>
          <w:sz w:val="20"/>
          <w:szCs w:val="20"/>
        </w:rPr>
        <w:t>14</w:t>
      </w:r>
      <w:r w:rsidRPr="002240DF">
        <w:rPr>
          <w:sz w:val="20"/>
          <w:szCs w:val="20"/>
        </w:rPr>
        <w:t xml:space="preserve"> kalendářních dní. Konečná faktura bude vystavena po převzetí díla včetně celkového soupisu skutečně provedených prací.</w:t>
      </w:r>
    </w:p>
    <w:p w:rsidR="00364537" w:rsidRPr="002240DF" w:rsidRDefault="00D308C8" w:rsidP="00D308C8">
      <w:pPr>
        <w:pStyle w:val="Nadpis120"/>
        <w:keepNext/>
        <w:keepLines/>
        <w:shd w:val="clear" w:color="auto" w:fill="auto"/>
        <w:spacing w:after="13" w:line="220" w:lineRule="exact"/>
        <w:ind w:left="20"/>
        <w:rPr>
          <w:b/>
          <w:sz w:val="20"/>
          <w:szCs w:val="20"/>
        </w:rPr>
      </w:pPr>
      <w:bookmarkStart w:id="4" w:name="bookmark4"/>
      <w:proofErr w:type="gramStart"/>
      <w:r w:rsidRPr="002240DF">
        <w:rPr>
          <w:b/>
          <w:sz w:val="20"/>
          <w:szCs w:val="20"/>
        </w:rPr>
        <w:t xml:space="preserve">V. </w:t>
      </w:r>
      <w:r w:rsidR="00F042D3" w:rsidRPr="002240DF">
        <w:rPr>
          <w:b/>
          <w:sz w:val="20"/>
          <w:szCs w:val="20"/>
        </w:rPr>
        <w:t xml:space="preserve"> </w:t>
      </w:r>
      <w:r w:rsidR="00F042D3" w:rsidRPr="002240DF">
        <w:rPr>
          <w:rStyle w:val="Nadpis121"/>
          <w:b/>
          <w:sz w:val="20"/>
          <w:szCs w:val="20"/>
        </w:rPr>
        <w:t>Místo</w:t>
      </w:r>
      <w:proofErr w:type="gramEnd"/>
      <w:r w:rsidR="00F042D3" w:rsidRPr="002240DF">
        <w:rPr>
          <w:rStyle w:val="Nadpis121"/>
          <w:b/>
          <w:sz w:val="20"/>
          <w:szCs w:val="20"/>
        </w:rPr>
        <w:t xml:space="preserve"> plnění:</w:t>
      </w:r>
      <w:bookmarkEnd w:id="4"/>
    </w:p>
    <w:p w:rsidR="00D308C8" w:rsidRPr="002240DF" w:rsidRDefault="00D308C8" w:rsidP="00D308C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2240DF">
        <w:rPr>
          <w:rFonts w:ascii="Times New Roman" w:hAnsi="Times New Roman" w:cs="Times New Roman"/>
          <w:sz w:val="20"/>
          <w:szCs w:val="20"/>
        </w:rPr>
        <w:t>Veškeré práce budou probíhat na adrese Zahradní 2470/36, což je školní pozemek výše uvedené základní školy, na něm samostatně stojí</w:t>
      </w:r>
      <w:r w:rsidR="00F042D3" w:rsidRPr="002240DF">
        <w:rPr>
          <w:rFonts w:ascii="Times New Roman" w:hAnsi="Times New Roman" w:cs="Times New Roman"/>
          <w:sz w:val="20"/>
          <w:szCs w:val="20"/>
        </w:rPr>
        <w:t xml:space="preserve"> </w:t>
      </w:r>
      <w:r w:rsidRPr="002240DF">
        <w:rPr>
          <w:rFonts w:ascii="Times New Roman" w:hAnsi="Times New Roman" w:cs="Times New Roman"/>
          <w:sz w:val="20"/>
          <w:szCs w:val="20"/>
        </w:rPr>
        <w:t>tzv. zahradní domek, kterého se oprava týká.</w:t>
      </w:r>
    </w:p>
    <w:p w:rsidR="00D308C8" w:rsidRPr="002240DF" w:rsidRDefault="00D308C8" w:rsidP="00D308C8">
      <w:pPr>
        <w:pStyle w:val="Bezmezer"/>
        <w:rPr>
          <w:rStyle w:val="Zkladntext22"/>
          <w:rFonts w:eastAsia="Courier New"/>
          <w:sz w:val="20"/>
          <w:szCs w:val="20"/>
        </w:rPr>
      </w:pPr>
    </w:p>
    <w:p w:rsidR="008A223F" w:rsidRPr="00EA6E22" w:rsidRDefault="00D308C8" w:rsidP="008A223F">
      <w:pPr>
        <w:pStyle w:val="Nadpis10"/>
        <w:keepNext/>
        <w:keepLines/>
        <w:shd w:val="clear" w:color="auto" w:fill="auto"/>
        <w:tabs>
          <w:tab w:val="left" w:pos="735"/>
        </w:tabs>
        <w:spacing w:after="0" w:line="230" w:lineRule="exact"/>
        <w:rPr>
          <w:sz w:val="20"/>
          <w:szCs w:val="20"/>
        </w:rPr>
      </w:pPr>
      <w:r w:rsidRPr="002240DF">
        <w:rPr>
          <w:rStyle w:val="Zkladntext22"/>
          <w:rFonts w:eastAsia="Courier New"/>
          <w:sz w:val="20"/>
          <w:szCs w:val="20"/>
        </w:rPr>
        <w:t xml:space="preserve">  </w:t>
      </w:r>
      <w:r w:rsidR="008A223F" w:rsidRPr="00443D8E">
        <w:rPr>
          <w:rStyle w:val="Nadpis11"/>
          <w:b/>
          <w:bCs/>
          <w:sz w:val="20"/>
          <w:szCs w:val="20"/>
          <w:u w:val="none"/>
        </w:rPr>
        <w:t>VI.</w:t>
      </w:r>
      <w:r w:rsidR="008A223F">
        <w:rPr>
          <w:rStyle w:val="Nadpis11"/>
          <w:b/>
          <w:bCs/>
          <w:sz w:val="20"/>
          <w:szCs w:val="20"/>
          <w:u w:val="none"/>
        </w:rPr>
        <w:t xml:space="preserve">  </w:t>
      </w:r>
      <w:r w:rsidR="008A223F" w:rsidRPr="00EA6E22">
        <w:rPr>
          <w:rStyle w:val="Nadpis11"/>
          <w:b/>
          <w:bCs/>
          <w:sz w:val="20"/>
          <w:szCs w:val="20"/>
        </w:rPr>
        <w:t>Doba plnění:</w:t>
      </w:r>
    </w:p>
    <w:p w:rsidR="008A223F" w:rsidRPr="00EA6E22" w:rsidRDefault="008A223F" w:rsidP="008A223F">
      <w:pPr>
        <w:pStyle w:val="Zkladntext3"/>
        <w:shd w:val="clear" w:color="auto" w:fill="auto"/>
        <w:spacing w:after="184" w:line="278" w:lineRule="exact"/>
        <w:ind w:left="20" w:right="6860" w:firstLine="0"/>
        <w:jc w:val="left"/>
        <w:rPr>
          <w:sz w:val="20"/>
          <w:szCs w:val="20"/>
        </w:rPr>
      </w:pPr>
      <w:r w:rsidRPr="00EA6E22">
        <w:rPr>
          <w:sz w:val="20"/>
          <w:szCs w:val="20"/>
        </w:rPr>
        <w:t xml:space="preserve">Zahájení: </w:t>
      </w:r>
      <w:proofErr w:type="gramStart"/>
      <w:r w:rsidRPr="00EA6E22">
        <w:rPr>
          <w:sz w:val="20"/>
          <w:szCs w:val="20"/>
        </w:rPr>
        <w:t>30.10.2018</w:t>
      </w:r>
      <w:proofErr w:type="gramEnd"/>
      <w:r w:rsidRPr="00EA6E22">
        <w:rPr>
          <w:sz w:val="20"/>
          <w:szCs w:val="20"/>
        </w:rPr>
        <w:t xml:space="preserve"> Ukončení: </w:t>
      </w:r>
      <w:proofErr w:type="gramStart"/>
      <w:r w:rsidRPr="00EA6E22">
        <w:rPr>
          <w:sz w:val="20"/>
          <w:szCs w:val="20"/>
        </w:rPr>
        <w:t>15.12.2018</w:t>
      </w:r>
      <w:proofErr w:type="gramEnd"/>
    </w:p>
    <w:p w:rsidR="002240DF" w:rsidRDefault="00D308C8" w:rsidP="00D308C8">
      <w:pPr>
        <w:pStyle w:val="Bezmezer"/>
        <w:rPr>
          <w:rStyle w:val="Zkladntext22"/>
          <w:rFonts w:eastAsia="Courier New"/>
          <w:sz w:val="20"/>
          <w:szCs w:val="20"/>
        </w:rPr>
      </w:pPr>
      <w:r w:rsidRPr="002240DF">
        <w:rPr>
          <w:rStyle w:val="Zkladntext22"/>
          <w:rFonts w:eastAsia="Courier New"/>
          <w:sz w:val="20"/>
          <w:szCs w:val="20"/>
        </w:rPr>
        <w:lastRenderedPageBreak/>
        <w:t xml:space="preserve">                                                                   </w:t>
      </w:r>
    </w:p>
    <w:p w:rsidR="008A223F" w:rsidRDefault="008A223F" w:rsidP="00D308C8">
      <w:pPr>
        <w:pStyle w:val="Bezmezer"/>
        <w:rPr>
          <w:rStyle w:val="Zkladntext22"/>
          <w:rFonts w:eastAsia="Courier New"/>
          <w:sz w:val="20"/>
          <w:szCs w:val="20"/>
        </w:rPr>
      </w:pPr>
    </w:p>
    <w:p w:rsidR="00364537" w:rsidRPr="00EA6E22" w:rsidRDefault="00443D8E" w:rsidP="00443D8E">
      <w:pPr>
        <w:pStyle w:val="Nadpis10"/>
        <w:keepNext/>
        <w:keepLines/>
        <w:shd w:val="clear" w:color="auto" w:fill="auto"/>
        <w:spacing w:after="0" w:line="274" w:lineRule="exact"/>
        <w:rPr>
          <w:sz w:val="20"/>
          <w:szCs w:val="20"/>
        </w:rPr>
      </w:pPr>
      <w:bookmarkStart w:id="5" w:name="bookmark6"/>
      <w:r>
        <w:rPr>
          <w:sz w:val="20"/>
          <w:szCs w:val="20"/>
        </w:rPr>
        <w:t xml:space="preserve">VII.    </w:t>
      </w:r>
      <w:r w:rsidR="00F042D3" w:rsidRPr="00EA6E22">
        <w:rPr>
          <w:sz w:val="20"/>
          <w:szCs w:val="20"/>
        </w:rPr>
        <w:t xml:space="preserve"> </w:t>
      </w:r>
      <w:r w:rsidR="00F042D3" w:rsidRPr="00EA6E22">
        <w:rPr>
          <w:rStyle w:val="Nadpis11"/>
          <w:b/>
          <w:bCs/>
          <w:sz w:val="20"/>
          <w:szCs w:val="20"/>
        </w:rPr>
        <w:t>Záruka:</w:t>
      </w:r>
      <w:bookmarkEnd w:id="5"/>
    </w:p>
    <w:p w:rsidR="00364537" w:rsidRPr="00EA6E22" w:rsidRDefault="00F042D3">
      <w:pPr>
        <w:pStyle w:val="Zkladntext3"/>
        <w:shd w:val="clear" w:color="auto" w:fill="auto"/>
        <w:spacing w:after="84"/>
        <w:ind w:left="20" w:right="20" w:firstLine="0"/>
        <w:jc w:val="both"/>
        <w:rPr>
          <w:sz w:val="20"/>
          <w:szCs w:val="20"/>
        </w:rPr>
      </w:pPr>
      <w:r w:rsidRPr="00EA6E22">
        <w:rPr>
          <w:sz w:val="20"/>
          <w:szCs w:val="20"/>
        </w:rPr>
        <w:t>Zhotovitel poskytne objednateli záruku na stavební práce v délce 36 měsíců. Na technologická vybavení a dodávky se poskytuje záruka v délce dle záručních listů jejich výrobců. Záruční doba začíná běžet dnem podepsáním předávacího protokolu.</w:t>
      </w:r>
    </w:p>
    <w:p w:rsidR="00364537" w:rsidRPr="00EA6E22" w:rsidRDefault="00443D8E" w:rsidP="00443D8E">
      <w:pPr>
        <w:pStyle w:val="Nadpis10"/>
        <w:keepNext/>
        <w:keepLines/>
        <w:shd w:val="clear" w:color="auto" w:fill="auto"/>
        <w:spacing w:after="0" w:line="394" w:lineRule="exact"/>
        <w:rPr>
          <w:sz w:val="20"/>
          <w:szCs w:val="20"/>
        </w:rPr>
      </w:pPr>
      <w:bookmarkStart w:id="6" w:name="bookmark7"/>
      <w:r>
        <w:rPr>
          <w:sz w:val="20"/>
          <w:szCs w:val="20"/>
        </w:rPr>
        <w:t xml:space="preserve">VIII. </w:t>
      </w:r>
      <w:r w:rsidR="00F042D3" w:rsidRPr="00EA6E22">
        <w:rPr>
          <w:sz w:val="20"/>
          <w:szCs w:val="20"/>
        </w:rPr>
        <w:t xml:space="preserve"> </w:t>
      </w:r>
      <w:r w:rsidR="00F042D3" w:rsidRPr="00EA6E22">
        <w:rPr>
          <w:rStyle w:val="Nadpis11"/>
          <w:b/>
          <w:bCs/>
          <w:sz w:val="20"/>
          <w:szCs w:val="20"/>
        </w:rPr>
        <w:t>Podmínky provedení díla:</w:t>
      </w:r>
      <w:bookmarkEnd w:id="6"/>
    </w:p>
    <w:p w:rsidR="00364537" w:rsidRPr="00EA6E22" w:rsidRDefault="00F042D3">
      <w:pPr>
        <w:pStyle w:val="Zkladntext3"/>
        <w:numPr>
          <w:ilvl w:val="0"/>
          <w:numId w:val="3"/>
        </w:numPr>
        <w:shd w:val="clear" w:color="auto" w:fill="auto"/>
        <w:tabs>
          <w:tab w:val="left" w:pos="337"/>
        </w:tabs>
        <w:spacing w:line="394" w:lineRule="exact"/>
        <w:ind w:left="20" w:firstLine="0"/>
        <w:jc w:val="both"/>
        <w:rPr>
          <w:sz w:val="20"/>
          <w:szCs w:val="20"/>
        </w:rPr>
      </w:pPr>
      <w:r w:rsidRPr="00EA6E22">
        <w:rPr>
          <w:sz w:val="20"/>
          <w:szCs w:val="20"/>
        </w:rPr>
        <w:t>zhotovitel provede práce dle platných předpisů a podmínek sjednaných touto smlouvou</w:t>
      </w:r>
    </w:p>
    <w:p w:rsidR="00364537" w:rsidRPr="00EA6E22" w:rsidRDefault="00F042D3">
      <w:pPr>
        <w:pStyle w:val="Zkladntext3"/>
        <w:numPr>
          <w:ilvl w:val="0"/>
          <w:numId w:val="3"/>
        </w:numPr>
        <w:shd w:val="clear" w:color="auto" w:fill="auto"/>
        <w:tabs>
          <w:tab w:val="left" w:pos="337"/>
        </w:tabs>
        <w:spacing w:line="394" w:lineRule="exact"/>
        <w:ind w:left="380" w:right="380"/>
        <w:jc w:val="left"/>
        <w:rPr>
          <w:sz w:val="20"/>
          <w:szCs w:val="20"/>
        </w:rPr>
      </w:pPr>
      <w:r w:rsidRPr="00EA6E22">
        <w:rPr>
          <w:sz w:val="20"/>
          <w:szCs w:val="20"/>
        </w:rPr>
        <w:t>objednatel je oprávněn kontrolovat provádění díla. Odstranění případně zjištěných vad bude uplatňovat formou zápisu do stavebního deníku, nebude-li dohodnuto jinak.</w:t>
      </w:r>
    </w:p>
    <w:p w:rsidR="00364537" w:rsidRPr="00EA6E22" w:rsidRDefault="00F042D3">
      <w:pPr>
        <w:pStyle w:val="Zkladntext3"/>
        <w:numPr>
          <w:ilvl w:val="0"/>
          <w:numId w:val="3"/>
        </w:numPr>
        <w:shd w:val="clear" w:color="auto" w:fill="auto"/>
        <w:tabs>
          <w:tab w:val="left" w:pos="337"/>
        </w:tabs>
        <w:spacing w:line="394" w:lineRule="exact"/>
        <w:ind w:left="20" w:firstLine="0"/>
        <w:jc w:val="both"/>
        <w:rPr>
          <w:sz w:val="20"/>
          <w:szCs w:val="20"/>
        </w:rPr>
      </w:pPr>
      <w:r w:rsidRPr="00EA6E22">
        <w:rPr>
          <w:sz w:val="20"/>
          <w:szCs w:val="20"/>
        </w:rPr>
        <w:t>po celou dobu provádění díla povede zhotovitel stavební deník</w:t>
      </w:r>
    </w:p>
    <w:p w:rsidR="00364537" w:rsidRPr="00EA6E22" w:rsidRDefault="00F042D3">
      <w:pPr>
        <w:pStyle w:val="Zkladntext3"/>
        <w:numPr>
          <w:ilvl w:val="0"/>
          <w:numId w:val="3"/>
        </w:numPr>
        <w:shd w:val="clear" w:color="auto" w:fill="auto"/>
        <w:tabs>
          <w:tab w:val="left" w:pos="337"/>
        </w:tabs>
        <w:spacing w:after="60" w:line="278" w:lineRule="exact"/>
        <w:ind w:left="380" w:right="20"/>
        <w:jc w:val="both"/>
        <w:rPr>
          <w:sz w:val="20"/>
          <w:szCs w:val="20"/>
        </w:rPr>
      </w:pPr>
      <w:r w:rsidRPr="00EA6E22">
        <w:rPr>
          <w:sz w:val="20"/>
          <w:szCs w:val="20"/>
        </w:rPr>
        <w:t>dílo se považuje za dokončené, je-li bez vad a nedodělků. Objednatel může, je-li to v jeho zájmu, dílo převzít s případnými drobnými vadami a nedodělky, nebránícími užívání díla jako celku.</w:t>
      </w:r>
    </w:p>
    <w:p w:rsidR="00364537" w:rsidRPr="00EA6E22" w:rsidRDefault="00F042D3">
      <w:pPr>
        <w:pStyle w:val="Zkladntext3"/>
        <w:numPr>
          <w:ilvl w:val="0"/>
          <w:numId w:val="3"/>
        </w:numPr>
        <w:shd w:val="clear" w:color="auto" w:fill="auto"/>
        <w:spacing w:after="399" w:line="278" w:lineRule="exact"/>
        <w:ind w:left="380" w:right="20"/>
        <w:jc w:val="both"/>
        <w:rPr>
          <w:sz w:val="20"/>
          <w:szCs w:val="20"/>
        </w:rPr>
      </w:pPr>
      <w:r w:rsidRPr="00EA6E22">
        <w:rPr>
          <w:sz w:val="20"/>
          <w:szCs w:val="20"/>
        </w:rPr>
        <w:t xml:space="preserve"> součástí přejímacího řízení bude písemný protokol, jehož obsahem bude zhodnocení kvality a komplexnosti díla, popis případně zjištěných vad a nedodělků, jakož i způsob a termín jejich odstranění</w:t>
      </w:r>
    </w:p>
    <w:p w:rsidR="00364537" w:rsidRPr="00EA6E22" w:rsidRDefault="00443D8E" w:rsidP="00443D8E">
      <w:pPr>
        <w:pStyle w:val="Nadpis10"/>
        <w:keepNext/>
        <w:keepLines/>
        <w:shd w:val="clear" w:color="auto" w:fill="auto"/>
        <w:spacing w:after="88" w:line="230" w:lineRule="exact"/>
        <w:rPr>
          <w:sz w:val="20"/>
          <w:szCs w:val="20"/>
        </w:rPr>
      </w:pPr>
      <w:bookmarkStart w:id="7" w:name="bookmark8"/>
      <w:r>
        <w:rPr>
          <w:sz w:val="20"/>
          <w:szCs w:val="20"/>
        </w:rPr>
        <w:t>IX.</w:t>
      </w:r>
      <w:r w:rsidR="00F042D3" w:rsidRPr="00EA6E22">
        <w:rPr>
          <w:sz w:val="20"/>
          <w:szCs w:val="20"/>
        </w:rPr>
        <w:t xml:space="preserve"> </w:t>
      </w:r>
      <w:r w:rsidR="00F042D3" w:rsidRPr="00EA6E22">
        <w:rPr>
          <w:rStyle w:val="Nadpis11"/>
          <w:b/>
          <w:bCs/>
          <w:sz w:val="20"/>
          <w:szCs w:val="20"/>
        </w:rPr>
        <w:t>Sankce:</w:t>
      </w:r>
      <w:bookmarkEnd w:id="7"/>
    </w:p>
    <w:p w:rsidR="00364537" w:rsidRPr="00EA6E22" w:rsidRDefault="00F042D3">
      <w:pPr>
        <w:pStyle w:val="Zkladntext3"/>
        <w:shd w:val="clear" w:color="auto" w:fill="auto"/>
        <w:spacing w:after="60"/>
        <w:ind w:left="20" w:right="380" w:firstLine="0"/>
        <w:jc w:val="both"/>
        <w:rPr>
          <w:sz w:val="20"/>
          <w:szCs w:val="20"/>
        </w:rPr>
      </w:pPr>
      <w:r w:rsidRPr="00EA6E22">
        <w:rPr>
          <w:sz w:val="20"/>
          <w:szCs w:val="20"/>
        </w:rPr>
        <w:t>Při prodlení zhotovitele s ukončením díla v termínu dle bodu VI. této smlouvy je zhotovitel povinen zaplatit objednateli smluvní pokutu ve výši 0,05% z ceny díla za každý i započatý den prodlení.</w:t>
      </w:r>
    </w:p>
    <w:p w:rsidR="00364537" w:rsidRPr="00EA6E22" w:rsidRDefault="00F042D3">
      <w:pPr>
        <w:pStyle w:val="Zkladntext3"/>
        <w:shd w:val="clear" w:color="auto" w:fill="auto"/>
        <w:spacing w:after="53"/>
        <w:ind w:left="20" w:right="380" w:firstLine="0"/>
        <w:jc w:val="both"/>
        <w:rPr>
          <w:sz w:val="20"/>
          <w:szCs w:val="20"/>
        </w:rPr>
      </w:pPr>
      <w:r w:rsidRPr="00EA6E22">
        <w:rPr>
          <w:sz w:val="20"/>
          <w:szCs w:val="20"/>
        </w:rPr>
        <w:t>Při prodlení objednatele se zaplacením faktur ve sjednaném termínu je objednatel povinen zaplatit zhotoviteli úrok z prodlení ve výši 0,05% z fakturované částky za každý i započatý den prodlení.</w:t>
      </w:r>
    </w:p>
    <w:p w:rsidR="00364537" w:rsidRPr="00EA6E22" w:rsidRDefault="00F042D3">
      <w:pPr>
        <w:pStyle w:val="Zkladntext3"/>
        <w:shd w:val="clear" w:color="auto" w:fill="auto"/>
        <w:spacing w:after="111" w:line="283" w:lineRule="exact"/>
        <w:ind w:left="20" w:right="20" w:firstLine="0"/>
        <w:jc w:val="both"/>
        <w:rPr>
          <w:sz w:val="20"/>
          <w:szCs w:val="20"/>
        </w:rPr>
      </w:pPr>
      <w:r w:rsidRPr="00EA6E22">
        <w:rPr>
          <w:sz w:val="20"/>
          <w:szCs w:val="20"/>
        </w:rPr>
        <w:t>Smluvní pokuta a úrok z prodlení jsou splatné do 30 dnů po doručení jejich písemného vyúčtování.</w:t>
      </w:r>
    </w:p>
    <w:p w:rsidR="00364537" w:rsidRDefault="00F042D3">
      <w:pPr>
        <w:pStyle w:val="Zkladntext3"/>
        <w:shd w:val="clear" w:color="auto" w:fill="auto"/>
        <w:spacing w:after="490" w:line="220" w:lineRule="exact"/>
        <w:ind w:left="20" w:firstLine="0"/>
        <w:jc w:val="both"/>
        <w:rPr>
          <w:sz w:val="20"/>
          <w:szCs w:val="20"/>
        </w:rPr>
      </w:pPr>
      <w:r w:rsidRPr="00EA6E22">
        <w:rPr>
          <w:sz w:val="20"/>
          <w:szCs w:val="20"/>
        </w:rPr>
        <w:t xml:space="preserve">Zhotovitel odpovídá za veškeré </w:t>
      </w:r>
      <w:r w:rsidR="00443D8E">
        <w:rPr>
          <w:sz w:val="20"/>
          <w:szCs w:val="20"/>
        </w:rPr>
        <w:t>š</w:t>
      </w:r>
      <w:r w:rsidRPr="00EA6E22">
        <w:rPr>
          <w:sz w:val="20"/>
          <w:szCs w:val="20"/>
        </w:rPr>
        <w:t>kody způsobené při provádění díla.</w:t>
      </w:r>
    </w:p>
    <w:p w:rsidR="00364537" w:rsidRPr="00EA6E22" w:rsidRDefault="00443D8E" w:rsidP="00443D8E">
      <w:pPr>
        <w:pStyle w:val="Nadpis10"/>
        <w:keepNext/>
        <w:keepLines/>
        <w:shd w:val="clear" w:color="auto" w:fill="auto"/>
        <w:spacing w:after="0" w:line="230" w:lineRule="exact"/>
        <w:rPr>
          <w:sz w:val="20"/>
          <w:szCs w:val="20"/>
        </w:rPr>
      </w:pPr>
      <w:bookmarkStart w:id="8" w:name="bookmark9"/>
      <w:proofErr w:type="gramStart"/>
      <w:r>
        <w:rPr>
          <w:sz w:val="20"/>
          <w:szCs w:val="20"/>
        </w:rPr>
        <w:t xml:space="preserve">X. </w:t>
      </w:r>
      <w:r w:rsidR="00F042D3" w:rsidRPr="00EA6E22">
        <w:rPr>
          <w:sz w:val="20"/>
          <w:szCs w:val="20"/>
        </w:rPr>
        <w:t xml:space="preserve"> </w:t>
      </w:r>
      <w:r w:rsidR="00F042D3" w:rsidRPr="00EA6E22">
        <w:rPr>
          <w:rStyle w:val="Nadpis11"/>
          <w:b/>
          <w:bCs/>
          <w:sz w:val="20"/>
          <w:szCs w:val="20"/>
        </w:rPr>
        <w:t>Závěrečná</w:t>
      </w:r>
      <w:proofErr w:type="gramEnd"/>
      <w:r w:rsidR="00F042D3" w:rsidRPr="00EA6E22">
        <w:rPr>
          <w:rStyle w:val="Nadpis11"/>
          <w:b/>
          <w:bCs/>
          <w:sz w:val="20"/>
          <w:szCs w:val="20"/>
        </w:rPr>
        <w:t xml:space="preserve"> ujednání:</w:t>
      </w:r>
      <w:bookmarkEnd w:id="8"/>
    </w:p>
    <w:p w:rsidR="00443D8E" w:rsidRDefault="00F042D3">
      <w:pPr>
        <w:pStyle w:val="Zkladntext3"/>
        <w:shd w:val="clear" w:color="auto" w:fill="auto"/>
        <w:spacing w:line="552" w:lineRule="exact"/>
        <w:ind w:left="20" w:right="20" w:firstLine="0"/>
        <w:jc w:val="both"/>
        <w:rPr>
          <w:sz w:val="20"/>
          <w:szCs w:val="20"/>
        </w:rPr>
      </w:pPr>
      <w:r w:rsidRPr="00EA6E22">
        <w:rPr>
          <w:sz w:val="20"/>
          <w:szCs w:val="20"/>
        </w:rPr>
        <w:t>Tato smlouva</w:t>
      </w:r>
      <w:r w:rsidR="00443D8E">
        <w:rPr>
          <w:sz w:val="20"/>
          <w:szCs w:val="20"/>
        </w:rPr>
        <w:t xml:space="preserve"> </w:t>
      </w:r>
      <w:r w:rsidRPr="00EA6E22">
        <w:rPr>
          <w:sz w:val="20"/>
          <w:szCs w:val="20"/>
        </w:rPr>
        <w:t xml:space="preserve">je sepsána ve 2 vyhotoveních, z nichž objednatel i zhotovitel obdrží po jednom. </w:t>
      </w:r>
    </w:p>
    <w:p w:rsidR="00443D8E" w:rsidRDefault="00443D8E" w:rsidP="00443D8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443D8E">
        <w:rPr>
          <w:rFonts w:ascii="Times New Roman" w:hAnsi="Times New Roman" w:cs="Times New Roman"/>
          <w:sz w:val="20"/>
          <w:szCs w:val="20"/>
        </w:rPr>
        <w:t xml:space="preserve">Smluvní strany se dohodly, že tato smlouva bude uveřejněna v registru smluv, a to v celém rozsahu. Obsahuje-li informace či </w:t>
      </w:r>
      <w:proofErr w:type="spellStart"/>
      <w:r w:rsidRPr="00443D8E">
        <w:rPr>
          <w:rFonts w:ascii="Times New Roman" w:hAnsi="Times New Roman" w:cs="Times New Roman"/>
          <w:sz w:val="20"/>
          <w:szCs w:val="20"/>
        </w:rPr>
        <w:t>metadata</w:t>
      </w:r>
      <w:proofErr w:type="spellEnd"/>
      <w:r w:rsidRPr="00443D8E">
        <w:rPr>
          <w:rFonts w:ascii="Times New Roman" w:hAnsi="Times New Roman" w:cs="Times New Roman"/>
          <w:sz w:val="20"/>
          <w:szCs w:val="20"/>
        </w:rPr>
        <w:t xml:space="preserve">, které se dle zákona o registru smluv obecně neuveřejňují nebo které mají či mohou být vyloučeny, smluvní strany výslovné souhlasí s tím, aby tato smlouva byla uveřejněna jako celek včetně takových informací a </w:t>
      </w:r>
      <w:proofErr w:type="spellStart"/>
      <w:r w:rsidRPr="00443D8E">
        <w:rPr>
          <w:rFonts w:ascii="Times New Roman" w:hAnsi="Times New Roman" w:cs="Times New Roman"/>
          <w:sz w:val="20"/>
          <w:szCs w:val="20"/>
        </w:rPr>
        <w:t>metadat</w:t>
      </w:r>
      <w:proofErr w:type="spellEnd"/>
      <w:r w:rsidRPr="00443D8E">
        <w:rPr>
          <w:rFonts w:ascii="Times New Roman" w:hAnsi="Times New Roman" w:cs="Times New Roman"/>
          <w:sz w:val="20"/>
          <w:szCs w:val="20"/>
        </w:rPr>
        <w:t xml:space="preserve"> (osobních údajů </w:t>
      </w:r>
      <w:proofErr w:type="spellStart"/>
      <w:r w:rsidRPr="00443D8E">
        <w:rPr>
          <w:rFonts w:ascii="Times New Roman" w:hAnsi="Times New Roman" w:cs="Times New Roman"/>
          <w:sz w:val="20"/>
          <w:szCs w:val="20"/>
        </w:rPr>
        <w:t>apod</w:t>
      </w:r>
      <w:proofErr w:type="spellEnd"/>
      <w:r w:rsidRPr="00443D8E">
        <w:rPr>
          <w:rFonts w:ascii="Times New Roman" w:hAnsi="Times New Roman" w:cs="Times New Roman"/>
          <w:sz w:val="20"/>
          <w:szCs w:val="20"/>
        </w:rPr>
        <w:t>). Uveřejnění této smlouvy v registru smluv zajistí bez zbytečného odkladu po jejím uzavření Základní škola Opava, Boženy Němcové 2 - příspěvková organizace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240DF" w:rsidRDefault="002240DF" w:rsidP="00443D8E">
      <w:pPr>
        <w:spacing w:line="160" w:lineRule="exact"/>
        <w:ind w:left="40"/>
        <w:jc w:val="both"/>
        <w:rPr>
          <w:rFonts w:ascii="Times New Roman" w:hAnsi="Times New Roman" w:cs="Times New Roman"/>
          <w:sz w:val="20"/>
          <w:szCs w:val="20"/>
        </w:rPr>
      </w:pPr>
    </w:p>
    <w:p w:rsidR="005C1FFB" w:rsidRDefault="005C1FFB" w:rsidP="00443D8E">
      <w:pPr>
        <w:spacing w:line="160" w:lineRule="exact"/>
        <w:ind w:left="40"/>
        <w:jc w:val="both"/>
        <w:rPr>
          <w:rFonts w:ascii="Times New Roman" w:hAnsi="Times New Roman" w:cs="Times New Roman"/>
          <w:sz w:val="20"/>
          <w:szCs w:val="20"/>
        </w:rPr>
      </w:pPr>
    </w:p>
    <w:p w:rsidR="00443D8E" w:rsidRDefault="00443D8E" w:rsidP="00443D8E">
      <w:pPr>
        <w:spacing w:line="160" w:lineRule="exact"/>
        <w:ind w:left="40"/>
        <w:jc w:val="both"/>
        <w:rPr>
          <w:rFonts w:ascii="Times New Roman" w:hAnsi="Times New Roman" w:cs="Times New Roman"/>
          <w:sz w:val="20"/>
          <w:szCs w:val="20"/>
        </w:rPr>
      </w:pPr>
      <w:r w:rsidRPr="00443D8E">
        <w:rPr>
          <w:rFonts w:ascii="Times New Roman" w:hAnsi="Times New Roman" w:cs="Times New Roman"/>
          <w:sz w:val="20"/>
          <w:szCs w:val="20"/>
        </w:rPr>
        <w:t xml:space="preserve">Nedílnou součást smlouvy tvoří: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3D8E">
        <w:rPr>
          <w:rFonts w:ascii="Times New Roman" w:hAnsi="Times New Roman" w:cs="Times New Roman"/>
          <w:sz w:val="20"/>
          <w:szCs w:val="20"/>
        </w:rPr>
        <w:t xml:space="preserve">Příloha č. 1 – Rozpočet </w:t>
      </w:r>
      <w:r>
        <w:rPr>
          <w:rFonts w:ascii="Times New Roman" w:hAnsi="Times New Roman" w:cs="Times New Roman"/>
          <w:sz w:val="20"/>
          <w:szCs w:val="20"/>
        </w:rPr>
        <w:t>na opravu havarijního stavu zahradního domku</w:t>
      </w:r>
    </w:p>
    <w:p w:rsidR="00443D8E" w:rsidRPr="00443D8E" w:rsidRDefault="00443D8E" w:rsidP="00443D8E">
      <w:pPr>
        <w:spacing w:line="160" w:lineRule="exact"/>
        <w:ind w:left="40"/>
        <w:jc w:val="both"/>
        <w:rPr>
          <w:rFonts w:ascii="Times New Roman" w:hAnsi="Times New Roman" w:cs="Times New Roman"/>
          <w:sz w:val="20"/>
          <w:szCs w:val="20"/>
        </w:rPr>
      </w:pPr>
    </w:p>
    <w:p w:rsidR="00443D8E" w:rsidRPr="00443D8E" w:rsidRDefault="00443D8E" w:rsidP="00443D8E">
      <w:pPr>
        <w:spacing w:line="160" w:lineRule="exact"/>
        <w:ind w:left="40"/>
        <w:jc w:val="both"/>
        <w:rPr>
          <w:rFonts w:ascii="Times New Roman" w:hAnsi="Times New Roman" w:cs="Times New Roman"/>
          <w:sz w:val="20"/>
          <w:szCs w:val="20"/>
        </w:rPr>
      </w:pPr>
      <w:r w:rsidRPr="00443D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Příloha č. 2 – Informace o zpracování osobních údajů   </w:t>
      </w:r>
    </w:p>
    <w:p w:rsidR="00443D8E" w:rsidRPr="00443D8E" w:rsidRDefault="00443D8E" w:rsidP="00443D8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364537" w:rsidRPr="00EA6E22" w:rsidRDefault="00F042D3">
      <w:pPr>
        <w:pStyle w:val="Zkladntext3"/>
        <w:shd w:val="clear" w:color="auto" w:fill="auto"/>
        <w:spacing w:line="552" w:lineRule="exact"/>
        <w:ind w:left="20" w:right="20" w:firstLine="0"/>
        <w:jc w:val="both"/>
        <w:rPr>
          <w:sz w:val="20"/>
          <w:szCs w:val="20"/>
        </w:rPr>
        <w:sectPr w:rsidR="00364537" w:rsidRPr="00EA6E22">
          <w:headerReference w:type="default" r:id="rId9"/>
          <w:type w:val="continuous"/>
          <w:pgSz w:w="11906" w:h="16838"/>
          <w:pgMar w:top="1185" w:right="1364" w:bottom="1175" w:left="1431" w:header="0" w:footer="3" w:gutter="0"/>
          <w:cols w:space="720"/>
          <w:noEndnote/>
          <w:docGrid w:linePitch="360"/>
        </w:sectPr>
      </w:pPr>
      <w:r w:rsidRPr="00EA6E22">
        <w:rPr>
          <w:sz w:val="20"/>
          <w:szCs w:val="20"/>
        </w:rPr>
        <w:t>V Opavě dne 29.10.2018</w:t>
      </w:r>
    </w:p>
    <w:p w:rsidR="00364537" w:rsidRPr="00EA6E22" w:rsidRDefault="00364537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364537" w:rsidRPr="00EA6E22" w:rsidRDefault="00443D8E" w:rsidP="00694EFC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364537" w:rsidRPr="00EA6E22" w:rsidRDefault="00364537">
      <w:pPr>
        <w:rPr>
          <w:rFonts w:ascii="Times New Roman" w:hAnsi="Times New Roman" w:cs="Times New Roman"/>
          <w:sz w:val="20"/>
          <w:szCs w:val="20"/>
        </w:rPr>
        <w:sectPr w:rsidR="00364537" w:rsidRPr="00EA6E22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3D8E" w:rsidRDefault="008A223F" w:rsidP="008A223F">
      <w:pPr>
        <w:pStyle w:val="Zkladntext3"/>
        <w:shd w:val="clear" w:color="auto" w:fill="auto"/>
        <w:spacing w:after="222" w:line="278" w:lineRule="exact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</w:t>
      </w:r>
    </w:p>
    <w:p w:rsidR="008A223F" w:rsidRPr="008A223F" w:rsidRDefault="008A223F" w:rsidP="008A223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8A223F">
        <w:rPr>
          <w:rFonts w:ascii="Times New Roman" w:hAnsi="Times New Roman" w:cs="Times New Roman"/>
          <w:sz w:val="20"/>
          <w:szCs w:val="20"/>
        </w:rPr>
        <w:t>Mgr. Ivana Lexová,</w:t>
      </w:r>
      <w:r>
        <w:rPr>
          <w:rFonts w:ascii="Times New Roman" w:hAnsi="Times New Roman" w:cs="Times New Roman"/>
          <w:sz w:val="20"/>
          <w:szCs w:val="20"/>
        </w:rPr>
        <w:t xml:space="preserve"> ředitelka </w:t>
      </w:r>
    </w:p>
    <w:p w:rsidR="008A223F" w:rsidRPr="008A223F" w:rsidRDefault="008A223F" w:rsidP="008A223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A223F">
        <w:rPr>
          <w:rFonts w:ascii="Times New Roman" w:hAnsi="Times New Roman" w:cs="Times New Roman"/>
          <w:sz w:val="20"/>
          <w:szCs w:val="20"/>
        </w:rPr>
        <w:t xml:space="preserve"> za objednatele                                          </w:t>
      </w:r>
    </w:p>
    <w:p w:rsidR="008A223F" w:rsidRDefault="008A223F" w:rsidP="008A223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5C1FFB" w:rsidRPr="008A223F" w:rsidRDefault="005C1FFB" w:rsidP="008A223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8A223F" w:rsidRDefault="008A223F" w:rsidP="008A223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5C1FFB" w:rsidRDefault="008A223F" w:rsidP="008A223F">
      <w:pPr>
        <w:pStyle w:val="Zkladntext3"/>
        <w:shd w:val="clear" w:color="auto" w:fill="auto"/>
        <w:spacing w:after="222" w:line="278" w:lineRule="exact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5C1FFB" w:rsidRDefault="005C1FFB" w:rsidP="008A223F">
      <w:pPr>
        <w:pStyle w:val="Zkladntext3"/>
        <w:shd w:val="clear" w:color="auto" w:fill="auto"/>
        <w:spacing w:after="222" w:line="278" w:lineRule="exact"/>
        <w:ind w:firstLine="0"/>
        <w:jc w:val="both"/>
        <w:rPr>
          <w:sz w:val="20"/>
          <w:szCs w:val="20"/>
        </w:rPr>
      </w:pPr>
    </w:p>
    <w:p w:rsidR="005C1FFB" w:rsidRDefault="005C1FFB" w:rsidP="008A223F">
      <w:pPr>
        <w:pStyle w:val="Zkladntext3"/>
        <w:shd w:val="clear" w:color="auto" w:fill="auto"/>
        <w:spacing w:after="222" w:line="278" w:lineRule="exact"/>
        <w:ind w:firstLine="0"/>
        <w:jc w:val="both"/>
        <w:rPr>
          <w:sz w:val="20"/>
          <w:szCs w:val="20"/>
        </w:rPr>
      </w:pPr>
    </w:p>
    <w:p w:rsidR="005C1FFB" w:rsidRDefault="00B63765" w:rsidP="005C1FFB">
      <w:pPr>
        <w:pStyle w:val="Zkladntext3"/>
        <w:shd w:val="clear" w:color="auto" w:fill="auto"/>
        <w:spacing w:after="222" w:line="278" w:lineRule="exact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C1FFB" w:rsidRDefault="005C1FFB" w:rsidP="005C1FFB">
      <w:pPr>
        <w:pStyle w:val="Zkladntext3"/>
        <w:shd w:val="clear" w:color="auto" w:fill="auto"/>
        <w:spacing w:after="222" w:line="278" w:lineRule="exact"/>
        <w:ind w:firstLine="0"/>
        <w:jc w:val="left"/>
        <w:rPr>
          <w:sz w:val="20"/>
          <w:szCs w:val="20"/>
        </w:rPr>
      </w:pPr>
    </w:p>
    <w:p w:rsidR="005C1FFB" w:rsidRDefault="005C1FFB" w:rsidP="005C1FFB">
      <w:pPr>
        <w:pStyle w:val="Zkladntext3"/>
        <w:shd w:val="clear" w:color="auto" w:fill="auto"/>
        <w:spacing w:after="222" w:line="278" w:lineRule="exact"/>
        <w:ind w:firstLine="0"/>
        <w:jc w:val="left"/>
        <w:rPr>
          <w:sz w:val="20"/>
          <w:szCs w:val="20"/>
        </w:rPr>
      </w:pPr>
    </w:p>
    <w:p w:rsidR="005C1FFB" w:rsidRPr="008A223F" w:rsidRDefault="004E6CF0" w:rsidP="005C1FFB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Ing. </w:t>
      </w:r>
      <w:r w:rsidR="005C1FFB" w:rsidRPr="008A223F">
        <w:rPr>
          <w:rFonts w:ascii="Times New Roman" w:hAnsi="Times New Roman" w:cs="Times New Roman"/>
          <w:sz w:val="20"/>
          <w:szCs w:val="20"/>
        </w:rPr>
        <w:t xml:space="preserve">Kamil </w:t>
      </w:r>
      <w:proofErr w:type="spellStart"/>
      <w:r w:rsidR="005C1FFB" w:rsidRPr="008A223F">
        <w:rPr>
          <w:rFonts w:ascii="Times New Roman" w:hAnsi="Times New Roman" w:cs="Times New Roman"/>
          <w:sz w:val="20"/>
          <w:szCs w:val="20"/>
        </w:rPr>
        <w:t>Grigar</w:t>
      </w:r>
      <w:proofErr w:type="spellEnd"/>
      <w:r w:rsidR="005C1FFB" w:rsidRPr="008A223F">
        <w:rPr>
          <w:rFonts w:ascii="Times New Roman" w:hAnsi="Times New Roman" w:cs="Times New Roman"/>
          <w:sz w:val="20"/>
          <w:szCs w:val="20"/>
        </w:rPr>
        <w:t xml:space="preserve"> - jednatel                                                                                </w:t>
      </w:r>
    </w:p>
    <w:p w:rsidR="008A223F" w:rsidRDefault="005C1FFB" w:rsidP="005C1FFB">
      <w:pPr>
        <w:pStyle w:val="Zkladntext3"/>
        <w:shd w:val="clear" w:color="auto" w:fill="auto"/>
        <w:spacing w:after="222" w:line="278" w:lineRule="exact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8A223F">
        <w:rPr>
          <w:sz w:val="20"/>
          <w:szCs w:val="20"/>
        </w:rPr>
        <w:t>za zhotovitele</w:t>
      </w:r>
    </w:p>
    <w:p w:rsidR="008A223F" w:rsidRDefault="008A223F" w:rsidP="008A223F">
      <w:pPr>
        <w:pStyle w:val="Zkladntext3"/>
        <w:shd w:val="clear" w:color="auto" w:fill="auto"/>
        <w:spacing w:after="222" w:line="278" w:lineRule="exact"/>
        <w:ind w:firstLine="0"/>
        <w:jc w:val="both"/>
        <w:rPr>
          <w:sz w:val="20"/>
          <w:szCs w:val="20"/>
        </w:rPr>
      </w:pPr>
    </w:p>
    <w:p w:rsidR="008A223F" w:rsidRDefault="008A223F" w:rsidP="008A223F">
      <w:pPr>
        <w:pStyle w:val="Zkladntext3"/>
        <w:shd w:val="clear" w:color="auto" w:fill="auto"/>
        <w:spacing w:after="222" w:line="278" w:lineRule="exact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</w:p>
    <w:sectPr w:rsidR="008A223F" w:rsidSect="00694EFC">
      <w:type w:val="continuous"/>
      <w:pgSz w:w="11906" w:h="16838"/>
      <w:pgMar w:top="830" w:right="1517" w:bottom="820" w:left="1407" w:header="0" w:footer="3" w:gutter="0"/>
      <w:cols w:num="3" w:space="720" w:equalWidth="0">
        <w:col w:w="2938" w:space="422"/>
        <w:col w:w="1790" w:space="538"/>
        <w:col w:w="3293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2B3" w:rsidRDefault="00EA72B3" w:rsidP="00364537">
      <w:r>
        <w:separator/>
      </w:r>
    </w:p>
  </w:endnote>
  <w:endnote w:type="continuationSeparator" w:id="0">
    <w:p w:rsidR="00EA72B3" w:rsidRDefault="00EA72B3" w:rsidP="00364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2B3" w:rsidRDefault="00EA72B3"/>
  </w:footnote>
  <w:footnote w:type="continuationSeparator" w:id="0">
    <w:p w:rsidR="00EA72B3" w:rsidRDefault="00EA72B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23F" w:rsidRDefault="008A223F" w:rsidP="008A223F">
    <w:pPr>
      <w:pStyle w:val="Bezmezer"/>
      <w:jc w:val="center"/>
      <w:rPr>
        <w:rStyle w:val="Zkladntext22"/>
        <w:rFonts w:eastAsia="Courier New"/>
        <w:sz w:val="20"/>
        <w:szCs w:val="20"/>
      </w:rPr>
    </w:pPr>
  </w:p>
  <w:p w:rsidR="0097398C" w:rsidRDefault="0097398C" w:rsidP="008A223F">
    <w:pPr>
      <w:pStyle w:val="Bezmezer"/>
      <w:jc w:val="center"/>
      <w:rPr>
        <w:rStyle w:val="Zkladntext22"/>
        <w:rFonts w:eastAsia="Courier New"/>
        <w:sz w:val="20"/>
        <w:szCs w:val="20"/>
      </w:rPr>
    </w:pPr>
  </w:p>
  <w:p w:rsidR="008A223F" w:rsidRPr="002240DF" w:rsidRDefault="008A223F" w:rsidP="008A223F">
    <w:pPr>
      <w:pStyle w:val="Bezmezer"/>
      <w:jc w:val="center"/>
      <w:rPr>
        <w:sz w:val="20"/>
        <w:szCs w:val="20"/>
      </w:rPr>
    </w:pPr>
    <w:proofErr w:type="spellStart"/>
    <w:r w:rsidRPr="002240DF">
      <w:rPr>
        <w:rStyle w:val="Zkladntext22"/>
        <w:rFonts w:eastAsia="Courier New"/>
        <w:sz w:val="20"/>
        <w:szCs w:val="20"/>
      </w:rPr>
      <w:t>GRIGAR.s.r.o</w:t>
    </w:r>
    <w:proofErr w:type="spellEnd"/>
    <w:r w:rsidRPr="002240DF">
      <w:rPr>
        <w:rStyle w:val="Zkladntext22"/>
        <w:rFonts w:eastAsia="Courier New"/>
        <w:sz w:val="20"/>
        <w:szCs w:val="20"/>
      </w:rPr>
      <w:t>.</w:t>
    </w:r>
  </w:p>
  <w:p w:rsidR="008A223F" w:rsidRPr="002240DF" w:rsidRDefault="008A223F" w:rsidP="008A223F">
    <w:pPr>
      <w:pStyle w:val="Zkladntext21"/>
      <w:shd w:val="clear" w:color="auto" w:fill="auto"/>
      <w:tabs>
        <w:tab w:val="left" w:pos="3358"/>
        <w:tab w:val="left" w:pos="7236"/>
      </w:tabs>
      <w:spacing w:before="0"/>
      <w:ind w:left="20"/>
      <w:jc w:val="both"/>
      <w:rPr>
        <w:sz w:val="20"/>
        <w:szCs w:val="20"/>
      </w:rPr>
    </w:pPr>
    <w:r w:rsidRPr="002240DF">
      <w:rPr>
        <w:sz w:val="20"/>
        <w:szCs w:val="20"/>
      </w:rPr>
      <w:t>Tel: 553 611 040,736 626 770</w:t>
    </w:r>
    <w:r w:rsidRPr="002240DF">
      <w:rPr>
        <w:sz w:val="20"/>
        <w:szCs w:val="20"/>
      </w:rPr>
      <w:tab/>
      <w:t>IČO: 25 82 66 38</w:t>
    </w:r>
    <w:r w:rsidRPr="002240DF">
      <w:rPr>
        <w:sz w:val="20"/>
        <w:szCs w:val="20"/>
      </w:rPr>
      <w:tab/>
      <w:t>Bankovní spojení:</w:t>
    </w:r>
  </w:p>
  <w:p w:rsidR="008A223F" w:rsidRPr="002240DF" w:rsidRDefault="008A223F" w:rsidP="008A223F">
    <w:pPr>
      <w:pStyle w:val="Zkladntext21"/>
      <w:shd w:val="clear" w:color="auto" w:fill="auto"/>
      <w:tabs>
        <w:tab w:val="left" w:pos="3358"/>
        <w:tab w:val="left" w:pos="7236"/>
      </w:tabs>
      <w:spacing w:before="0"/>
      <w:ind w:left="20"/>
      <w:jc w:val="both"/>
      <w:rPr>
        <w:sz w:val="20"/>
        <w:szCs w:val="20"/>
      </w:rPr>
    </w:pPr>
    <w:r w:rsidRPr="002240DF">
      <w:rPr>
        <w:sz w:val="20"/>
        <w:szCs w:val="20"/>
      </w:rPr>
      <w:t>Fax: 553 611040</w:t>
    </w:r>
    <w:r w:rsidRPr="002240DF">
      <w:rPr>
        <w:sz w:val="20"/>
        <w:szCs w:val="20"/>
      </w:rPr>
      <w:tab/>
      <w:t>DIČ: CZ 25826638</w:t>
    </w:r>
    <w:r w:rsidRPr="002240DF">
      <w:rPr>
        <w:sz w:val="20"/>
        <w:szCs w:val="20"/>
      </w:rPr>
      <w:tab/>
      <w:t>KB Opava</w:t>
    </w:r>
  </w:p>
  <w:p w:rsidR="008A223F" w:rsidRPr="002240DF" w:rsidRDefault="008A223F" w:rsidP="008A223F">
    <w:pPr>
      <w:pStyle w:val="Zkladntext21"/>
      <w:shd w:val="clear" w:color="auto" w:fill="auto"/>
      <w:tabs>
        <w:tab w:val="left" w:pos="3358"/>
        <w:tab w:val="left" w:pos="7236"/>
      </w:tabs>
      <w:spacing w:before="0"/>
      <w:ind w:left="20"/>
      <w:jc w:val="both"/>
      <w:rPr>
        <w:sz w:val="20"/>
        <w:szCs w:val="20"/>
      </w:rPr>
    </w:pPr>
    <w:proofErr w:type="gramStart"/>
    <w:r w:rsidRPr="002240DF">
      <w:rPr>
        <w:sz w:val="20"/>
        <w:szCs w:val="20"/>
      </w:rPr>
      <w:t xml:space="preserve">Email: </w:t>
    </w:r>
    <w:r w:rsidRPr="002240DF">
      <w:rPr>
        <w:rStyle w:val="Zkladntext23"/>
        <w:b/>
        <w:bCs/>
        <w:sz w:val="20"/>
        <w:szCs w:val="20"/>
      </w:rPr>
      <w:t>!</w:t>
    </w:r>
    <w:hyperlink r:id="rId1" w:history="1">
      <w:r w:rsidRPr="002240DF">
        <w:rPr>
          <w:rStyle w:val="Hypertextovodkaz"/>
          <w:sz w:val="20"/>
          <w:szCs w:val="20"/>
        </w:rPr>
        <w:t>iriiiar</w:t>
      </w:r>
      <w:proofErr w:type="gramEnd"/>
      <w:r w:rsidRPr="002240DF">
        <w:rPr>
          <w:rStyle w:val="Hypertextovodkaz"/>
          <w:sz w:val="20"/>
          <w:szCs w:val="20"/>
        </w:rPr>
        <w:t>.sro@onava.cz</w:t>
      </w:r>
    </w:hyperlink>
    <w:r w:rsidRPr="002240DF">
      <w:rPr>
        <w:rStyle w:val="Zkladntext24"/>
        <w:b/>
        <w:bCs/>
        <w:sz w:val="20"/>
        <w:szCs w:val="20"/>
      </w:rPr>
      <w:tab/>
    </w:r>
    <w:hyperlink r:id="rId2" w:history="1">
      <w:r w:rsidRPr="002240DF">
        <w:rPr>
          <w:rStyle w:val="Hypertextovodkaz"/>
          <w:sz w:val="20"/>
          <w:szCs w:val="20"/>
          <w:lang w:val="en-US" w:eastAsia="en-US" w:bidi="en-US"/>
        </w:rPr>
        <w:t>www.grigar.cz</w:t>
      </w:r>
    </w:hyperlink>
    <w:r w:rsidRPr="002240DF">
      <w:rPr>
        <w:sz w:val="20"/>
        <w:szCs w:val="20"/>
        <w:lang w:val="en-US" w:eastAsia="en-US" w:bidi="en-US"/>
      </w:rPr>
      <w:tab/>
    </w:r>
    <w:r w:rsidRPr="002240DF">
      <w:rPr>
        <w:sz w:val="20"/>
        <w:szCs w:val="20"/>
      </w:rPr>
      <w:t>19-0670010267/0100</w:t>
    </w:r>
  </w:p>
  <w:p w:rsidR="002240DF" w:rsidRPr="008A223F" w:rsidRDefault="008A223F" w:rsidP="008A223F">
    <w:pPr>
      <w:pStyle w:val="Zhlav"/>
      <w:rPr>
        <w:rFonts w:ascii="Times New Roman" w:hAnsi="Times New Roman" w:cs="Times New Roman"/>
        <w:b/>
      </w:rPr>
    </w:pPr>
    <w:r w:rsidRPr="008A223F">
      <w:rPr>
        <w:rFonts w:ascii="Times New Roman" w:hAnsi="Times New Roman" w:cs="Times New Roman"/>
        <w:b/>
        <w:sz w:val="20"/>
        <w:szCs w:val="20"/>
      </w:rPr>
      <w:t xml:space="preserve">Datová </w:t>
    </w:r>
    <w:proofErr w:type="gramStart"/>
    <w:r w:rsidRPr="008A223F">
      <w:rPr>
        <w:rFonts w:ascii="Times New Roman" w:hAnsi="Times New Roman" w:cs="Times New Roman"/>
        <w:b/>
        <w:sz w:val="20"/>
        <w:szCs w:val="20"/>
      </w:rPr>
      <w:t>schránka : 2rc8446</w:t>
    </w:r>
    <w:proofErr w:type="gramEnd"/>
    <w:r w:rsidRPr="008A223F">
      <w:rPr>
        <w:rFonts w:ascii="Times New Roman" w:hAnsi="Times New Roman" w:cs="Times New Roman"/>
        <w:b/>
        <w:sz w:val="20"/>
        <w:szCs w:val="20"/>
      </w:rPr>
      <w:t xml:space="preserve"> , zapsána v obchod, rejstříku, vedeném KS v Ostravě, oddíl C, vložka 19708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0889"/>
    <w:multiLevelType w:val="multilevel"/>
    <w:tmpl w:val="DD3E3E8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EB5D96"/>
    <w:multiLevelType w:val="multilevel"/>
    <w:tmpl w:val="287A3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2227C6"/>
    <w:multiLevelType w:val="multilevel"/>
    <w:tmpl w:val="07F4781C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64537"/>
    <w:rsid w:val="00027DA8"/>
    <w:rsid w:val="00065DFB"/>
    <w:rsid w:val="001364DD"/>
    <w:rsid w:val="001F6149"/>
    <w:rsid w:val="0022172E"/>
    <w:rsid w:val="002240DF"/>
    <w:rsid w:val="002540EB"/>
    <w:rsid w:val="0028599C"/>
    <w:rsid w:val="00300265"/>
    <w:rsid w:val="00364537"/>
    <w:rsid w:val="00443D8E"/>
    <w:rsid w:val="004E6CF0"/>
    <w:rsid w:val="005C1FFB"/>
    <w:rsid w:val="00694EFC"/>
    <w:rsid w:val="008A223F"/>
    <w:rsid w:val="0097398C"/>
    <w:rsid w:val="00B63765"/>
    <w:rsid w:val="00BB4F31"/>
    <w:rsid w:val="00D13A28"/>
    <w:rsid w:val="00D308C8"/>
    <w:rsid w:val="00E32EB7"/>
    <w:rsid w:val="00EA6E22"/>
    <w:rsid w:val="00EA72B3"/>
    <w:rsid w:val="00F0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6453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64537"/>
    <w:rPr>
      <w:color w:val="0066CC"/>
      <w:u w:val="single"/>
    </w:rPr>
  </w:style>
  <w:style w:type="character" w:customStyle="1" w:styleId="ZkladntextExact">
    <w:name w:val="Základní text Exact"/>
    <w:basedOn w:val="Standardnpsmoodstavce"/>
    <w:rsid w:val="00364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Zkladntext">
    <w:name w:val="Základní text_"/>
    <w:basedOn w:val="Standardnpsmoodstavce"/>
    <w:link w:val="Zkladntext3"/>
    <w:rsid w:val="00364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dkovn3pt">
    <w:name w:val="Základní text + Řádkování 3 pt"/>
    <w:basedOn w:val="Zkladntext"/>
    <w:rsid w:val="00364537"/>
    <w:rPr>
      <w:color w:val="000000"/>
      <w:spacing w:val="60"/>
      <w:w w:val="100"/>
      <w:position w:val="0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sid w:val="00364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21">
    <w:name w:val="Nadpis #1 (2)"/>
    <w:basedOn w:val="Nadpis12"/>
    <w:rsid w:val="0036453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">
    <w:name w:val="Základní text1"/>
    <w:basedOn w:val="Zkladntext"/>
    <w:rsid w:val="0036453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">
    <w:name w:val="Základní text2"/>
    <w:basedOn w:val="Zkladntext"/>
    <w:rsid w:val="00364537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0">
    <w:name w:val="Základní text (2)_"/>
    <w:basedOn w:val="Standardnpsmoodstavce"/>
    <w:link w:val="Zkladntext21"/>
    <w:rsid w:val="003645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2">
    <w:name w:val="Základní text (2)"/>
    <w:basedOn w:val="Zkladntext20"/>
    <w:rsid w:val="0036453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0"/>
    <w:rsid w:val="0036453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4">
    <w:name w:val="Základní text (2)"/>
    <w:basedOn w:val="Zkladntext20"/>
    <w:rsid w:val="00364537"/>
    <w:rPr>
      <w:color w:val="000000"/>
      <w:spacing w:val="0"/>
      <w:w w:val="100"/>
      <w:position w:val="0"/>
    </w:rPr>
  </w:style>
  <w:style w:type="character" w:customStyle="1" w:styleId="Nadpis1">
    <w:name w:val="Nadpis #1_"/>
    <w:basedOn w:val="Standardnpsmoodstavce"/>
    <w:link w:val="Nadpis10"/>
    <w:rsid w:val="003645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dpis11">
    <w:name w:val="Nadpis #1"/>
    <w:basedOn w:val="Nadpis1"/>
    <w:rsid w:val="0036453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364537"/>
    <w:rPr>
      <w:rFonts w:ascii="Candara" w:eastAsia="Candara" w:hAnsi="Candara" w:cs="Candara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Zkladntext3TimesNewRoman9pt">
    <w:name w:val="Základní text (3) + Times New Roman;9 pt"/>
    <w:basedOn w:val="Zkladntext30"/>
    <w:rsid w:val="0036453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3TimesNewRoman9pt0">
    <w:name w:val="Základní text (3) + Times New Roman;9 pt"/>
    <w:basedOn w:val="Zkladntext30"/>
    <w:rsid w:val="0036453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32">
    <w:name w:val="Základní text (3)"/>
    <w:basedOn w:val="Zkladntext30"/>
    <w:rsid w:val="00364537"/>
    <w:rPr>
      <w:color w:val="000000"/>
      <w:spacing w:val="0"/>
      <w:w w:val="100"/>
      <w:position w:val="0"/>
      <w:u w:val="single"/>
    </w:rPr>
  </w:style>
  <w:style w:type="paragraph" w:customStyle="1" w:styleId="Zkladntext3">
    <w:name w:val="Základní text3"/>
    <w:basedOn w:val="Normln"/>
    <w:link w:val="Zkladntext"/>
    <w:rsid w:val="00364537"/>
    <w:pPr>
      <w:shd w:val="clear" w:color="auto" w:fill="FFFFFF"/>
      <w:spacing w:line="274" w:lineRule="exact"/>
      <w:ind w:hanging="3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20">
    <w:name w:val="Nadpis #1 (2)"/>
    <w:basedOn w:val="Normln"/>
    <w:link w:val="Nadpis12"/>
    <w:rsid w:val="00364537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1">
    <w:name w:val="Základní text (2)"/>
    <w:basedOn w:val="Normln"/>
    <w:link w:val="Zkladntext20"/>
    <w:rsid w:val="00364537"/>
    <w:pPr>
      <w:shd w:val="clear" w:color="auto" w:fill="FFFFFF"/>
      <w:spacing w:before="114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rsid w:val="00364537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1">
    <w:name w:val="Základní text (3)"/>
    <w:basedOn w:val="Normln"/>
    <w:link w:val="Zkladntext30"/>
    <w:rsid w:val="00364537"/>
    <w:pPr>
      <w:shd w:val="clear" w:color="auto" w:fill="FFFFFF"/>
      <w:spacing w:line="226" w:lineRule="exact"/>
    </w:pPr>
    <w:rPr>
      <w:rFonts w:ascii="Candara" w:eastAsia="Candara" w:hAnsi="Candara" w:cs="Candara"/>
      <w:b/>
      <w:bCs/>
      <w:sz w:val="17"/>
      <w:szCs w:val="17"/>
      <w:lang w:val="en-US" w:eastAsia="en-US" w:bidi="en-US"/>
    </w:rPr>
  </w:style>
  <w:style w:type="paragraph" w:styleId="Bezmezer">
    <w:name w:val="No Spacing"/>
    <w:uiPriority w:val="1"/>
    <w:qFormat/>
    <w:rsid w:val="00EA6E22"/>
    <w:rPr>
      <w:color w:val="000000"/>
    </w:rPr>
  </w:style>
  <w:style w:type="paragraph" w:styleId="Zhlav">
    <w:name w:val="header"/>
    <w:basedOn w:val="Normln"/>
    <w:link w:val="ZhlavChar"/>
    <w:uiPriority w:val="99"/>
    <w:semiHidden/>
    <w:unhideWhenUsed/>
    <w:rsid w:val="002240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40DF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2240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40D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gar.sro@opa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zsbn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rigar.cz" TargetMode="External"/><Relationship Id="rId1" Type="http://schemas.openxmlformats.org/officeDocument/2006/relationships/hyperlink" Target="mailto:iriiiar.sro@ona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764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</dc:creator>
  <cp:lastModifiedBy>Silvie</cp:lastModifiedBy>
  <cp:revision>9</cp:revision>
  <dcterms:created xsi:type="dcterms:W3CDTF">2018-10-31T13:27:00Z</dcterms:created>
  <dcterms:modified xsi:type="dcterms:W3CDTF">2018-11-01T09:41:00Z</dcterms:modified>
</cp:coreProperties>
</file>