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4D" w:rsidRDefault="00A1574D" w:rsidP="00A1574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DODATEK KE </w:t>
      </w:r>
      <w:r w:rsidRPr="009E0F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SMLOUV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Ě</w:t>
      </w:r>
    </w:p>
    <w:p w:rsidR="00A1574D" w:rsidRPr="009E0FF7" w:rsidRDefault="00A1574D" w:rsidP="00A157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E0F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O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UŽÍVÁNÍ BYTU JAROSLAVA FOGLARA</w:t>
      </w:r>
    </w:p>
    <w:p w:rsidR="00A1574D" w:rsidRPr="009E0FF7" w:rsidRDefault="00A1574D" w:rsidP="00A1574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A1574D" w:rsidRPr="000829E4" w:rsidRDefault="00A1574D" w:rsidP="00A15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Skautská nadace Jaroslava Foglara</w:t>
      </w:r>
      <w:r>
        <w:rPr>
          <w:rFonts w:ascii="Times New Roman" w:hAnsi="Times New Roman" w:cs="Times New Roman"/>
          <w:sz w:val="24"/>
          <w:szCs w:val="24"/>
        </w:rPr>
        <w:t xml:space="preserve">, IČ </w:t>
      </w:r>
    </w:p>
    <w:p w:rsidR="00A1574D" w:rsidRDefault="00A1574D" w:rsidP="00A1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cs-CZ"/>
        </w:rPr>
        <w:t xml:space="preserve">Se sídlem </w:t>
      </w:r>
      <w:r w:rsidRPr="001C21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cs-CZ"/>
        </w:rPr>
        <w:t>Praha 1, Senovážné náměstí 24, PSČ</w:t>
      </w:r>
    </w:p>
    <w:p w:rsidR="00A1574D" w:rsidDel="009A3702" w:rsidRDefault="00A1574D" w:rsidP="00A1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Mgr. Tomášem Šídlem, předsedou správní rady</w:t>
      </w:r>
    </w:p>
    <w:p w:rsidR="00A1574D" w:rsidRDefault="00A1574D" w:rsidP="00A1574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Pr="001C21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cs-CZ"/>
        </w:rPr>
        <w:t>25968068</w:t>
      </w:r>
    </w:p>
    <w:p w:rsidR="00A1574D" w:rsidRPr="001C214E" w:rsidRDefault="00A1574D" w:rsidP="00A1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cs-CZ"/>
        </w:rPr>
        <w:t>Číslo účtu: 2500648187/2010</w:t>
      </w:r>
    </w:p>
    <w:p w:rsidR="00A1574D" w:rsidRDefault="00A1574D" w:rsidP="00A15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„nadace“ </w:t>
      </w:r>
    </w:p>
    <w:p w:rsidR="00A1574D" w:rsidRDefault="00A1574D" w:rsidP="00A15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A1574D" w:rsidRPr="000829E4" w:rsidRDefault="00A1574D" w:rsidP="00A1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56">
        <w:rPr>
          <w:rFonts w:ascii="Times New Roman" w:hAnsi="Times New Roman" w:cs="Times New Roman"/>
          <w:b/>
          <w:sz w:val="24"/>
          <w:szCs w:val="24"/>
        </w:rPr>
        <w:t>Moravská zemská knihovna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82356">
        <w:rPr>
          <w:rFonts w:ascii="Times New Roman" w:hAnsi="Times New Roman" w:cs="Times New Roman"/>
          <w:b/>
          <w:sz w:val="24"/>
          <w:szCs w:val="24"/>
        </w:rPr>
        <w:t>Brně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IČ 00 09 49 43</w:t>
      </w:r>
    </w:p>
    <w:p w:rsidR="00A1574D" w:rsidRPr="00F82356" w:rsidRDefault="00A1574D" w:rsidP="00A1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56">
        <w:rPr>
          <w:rFonts w:ascii="Times New Roman" w:hAnsi="Times New Roman" w:cs="Times New Roman"/>
          <w:sz w:val="24"/>
          <w:szCs w:val="24"/>
        </w:rPr>
        <w:t>státní příspěvková organizace zřízená Ministerstvem kultury České republiky</w:t>
      </w:r>
    </w:p>
    <w:p w:rsidR="00A1574D" w:rsidRPr="00F82356" w:rsidRDefault="00A1574D" w:rsidP="00A1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Brno, Kounicova 65a</w:t>
      </w:r>
    </w:p>
    <w:p w:rsidR="00A1574D" w:rsidRPr="00F82356" w:rsidRDefault="00A1574D" w:rsidP="00A1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56">
        <w:rPr>
          <w:rFonts w:ascii="Times New Roman" w:hAnsi="Times New Roman" w:cs="Times New Roman"/>
          <w:sz w:val="24"/>
          <w:szCs w:val="24"/>
        </w:rPr>
        <w:t>DIČ: CZ00094943</w:t>
      </w:r>
    </w:p>
    <w:p w:rsidR="00A1574D" w:rsidRPr="00F82356" w:rsidRDefault="00A1574D" w:rsidP="00A1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56">
        <w:rPr>
          <w:rFonts w:ascii="Times New Roman" w:hAnsi="Times New Roman" w:cs="Times New Roman"/>
          <w:sz w:val="24"/>
          <w:szCs w:val="24"/>
        </w:rPr>
        <w:t>zastoupená:</w:t>
      </w:r>
      <w:r w:rsidRPr="00F82356">
        <w:rPr>
          <w:rFonts w:ascii="Times New Roman" w:hAnsi="Times New Roman" w:cs="Times New Roman"/>
          <w:sz w:val="24"/>
          <w:szCs w:val="24"/>
        </w:rPr>
        <w:tab/>
        <w:t>ve věcech smluvních:</w:t>
      </w:r>
      <w:r w:rsidRPr="00F82356">
        <w:rPr>
          <w:rFonts w:ascii="Times New Roman" w:hAnsi="Times New Roman" w:cs="Times New Roman"/>
          <w:sz w:val="24"/>
          <w:szCs w:val="24"/>
        </w:rPr>
        <w:tab/>
        <w:t xml:space="preserve">    prof. PhDr. Tomášem Kubíčkem, Ph.D., ředitelem</w:t>
      </w:r>
    </w:p>
    <w:p w:rsidR="005F1FA7" w:rsidRDefault="00A1574D" w:rsidP="00A1574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dále jen</w:t>
      </w:r>
      <w:r w:rsidRPr="009E0FF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MZK</w:t>
      </w:r>
    </w:p>
    <w:p w:rsidR="00A1574D" w:rsidRDefault="00A1574D" w:rsidP="00A1574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A1574D" w:rsidRDefault="00A1574D" w:rsidP="00A1574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F3BE1" w:rsidRDefault="00A1574D" w:rsidP="002F3BE1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</w:p>
    <w:p w:rsidR="002F3BE1" w:rsidRDefault="002F3BE1" w:rsidP="002F3BE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Smluvní strany se v čl. II. odst. 1 smlouvy dohodly na době užívání v roce 2018 září listopad 2018. Smluvní strany se dohodly na změně čl. II odst. 1 smlouvy doby užívání v roce 2018 tak, že je září - prosinec 2018.</w:t>
      </w:r>
    </w:p>
    <w:p w:rsidR="002F3BE1" w:rsidRDefault="002F3BE1" w:rsidP="002F3BE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95CFC" w:rsidRDefault="00C95CFC" w:rsidP="00C95CF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95CFC" w:rsidRDefault="00C95CFC" w:rsidP="00C95CF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95CFC" w:rsidRDefault="00C95CFC" w:rsidP="00C95CF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 Brně dne </w:t>
      </w:r>
    </w:p>
    <w:p w:rsidR="00270FEF" w:rsidRDefault="00270FEF" w:rsidP="00C95CF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70FEF" w:rsidRDefault="00270FEF" w:rsidP="00C95CF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70FEF" w:rsidRDefault="00270FEF" w:rsidP="00C95CF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70FEF" w:rsidRDefault="00270FEF" w:rsidP="00C95CF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70FEF" w:rsidRDefault="00270FEF" w:rsidP="00C95CF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70FEF" w:rsidRDefault="00270FEF" w:rsidP="00C95CF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70FEF" w:rsidRDefault="00270FEF" w:rsidP="00C95CF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sectPr w:rsidR="0027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4D"/>
    <w:rsid w:val="00013A2D"/>
    <w:rsid w:val="000B6CA6"/>
    <w:rsid w:val="001645D8"/>
    <w:rsid w:val="00270FEF"/>
    <w:rsid w:val="002F3BE1"/>
    <w:rsid w:val="00A1574D"/>
    <w:rsid w:val="00B645D0"/>
    <w:rsid w:val="00C64F05"/>
    <w:rsid w:val="00C95CFC"/>
    <w:rsid w:val="00D9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7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7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2018-11-26T07:11:00Z</dcterms:created>
  <dcterms:modified xsi:type="dcterms:W3CDTF">2018-11-26T07:11:00Z</dcterms:modified>
</cp:coreProperties>
</file>