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690E95" w:rsidRPr="009F5CD8" w:rsidRDefault="00690E95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426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Integrace dat z Internet </w:t>
      </w:r>
      <w:proofErr w:type="spellStart"/>
      <w:r w:rsidR="00426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="00426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26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Things</w:t>
      </w:r>
      <w:proofErr w:type="spellEnd"/>
      <w:r w:rsidR="00426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senzorických platforem do GIS systémů v rámci Smart City e-</w:t>
      </w:r>
      <w:proofErr w:type="spellStart"/>
      <w:r w:rsidR="00426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services</w:t>
      </w:r>
      <w:proofErr w:type="spellEnd"/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26F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FV10437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0E95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23"/>
        <w:gridCol w:w="5781"/>
        <w:gridCol w:w="2127"/>
        <w:gridCol w:w="1559"/>
      </w:tblGrid>
      <w:tr w:rsidR="00690E95" w:rsidRPr="0039357B" w:rsidTr="00690E95">
        <w:trPr>
          <w:trHeight w:val="624"/>
        </w:trPr>
        <w:tc>
          <w:tcPr>
            <w:tcW w:w="1023" w:type="dxa"/>
          </w:tcPr>
          <w:p w:rsidR="00767809" w:rsidRPr="008C0A1F" w:rsidRDefault="00767809" w:rsidP="00690E95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690E95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Etapa</w:t>
            </w:r>
          </w:p>
          <w:p w:rsidR="006D4B5B" w:rsidRPr="008C0A1F" w:rsidRDefault="006D4B5B" w:rsidP="00690E95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781" w:type="dxa"/>
          </w:tcPr>
          <w:p w:rsidR="00767809" w:rsidRPr="008C0A1F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Název etapy</w:t>
            </w: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stručný přehled činnosti v etapě</w:t>
            </w:r>
          </w:p>
        </w:tc>
        <w:tc>
          <w:tcPr>
            <w:tcW w:w="2127" w:type="dxa"/>
          </w:tcPr>
          <w:p w:rsidR="00767809" w:rsidRPr="008C0A1F" w:rsidRDefault="00767809" w:rsidP="00690E95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690E95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8C0A1F" w:rsidRDefault="006D4B5B" w:rsidP="00690E95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559" w:type="dxa"/>
          </w:tcPr>
          <w:p w:rsidR="006D4B5B" w:rsidRPr="008C0A1F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termín</w:t>
            </w:r>
          </w:p>
          <w:p w:rsidR="00BF4696" w:rsidRPr="008C0A1F" w:rsidRDefault="00BF4696" w:rsidP="00767809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ukončení etapy</w:t>
            </w:r>
          </w:p>
          <w:p w:rsidR="00BF4696" w:rsidRPr="008C0A1F" w:rsidRDefault="00BF4696" w:rsidP="00767809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(</w:t>
            </w:r>
            <w:proofErr w:type="spellStart"/>
            <w:r w:rsidRPr="008C0A1F">
              <w:rPr>
                <w:rFonts w:ascii="Times New Roman" w:hAnsi="Times New Roman" w:cs="Times New Roman"/>
              </w:rPr>
              <w:t>měs</w:t>
            </w:r>
            <w:proofErr w:type="spellEnd"/>
            <w:r w:rsidRPr="008C0A1F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39357B" w:rsidTr="005A4524">
        <w:tc>
          <w:tcPr>
            <w:tcW w:w="10490" w:type="dxa"/>
            <w:gridSpan w:val="4"/>
          </w:tcPr>
          <w:p w:rsidR="00782E46" w:rsidRPr="008C0A1F" w:rsidRDefault="00E9336D" w:rsidP="0069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</w:t>
            </w:r>
            <w:r w:rsidR="001D2F73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Analýza současného stavu řešené problematiky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Analýzy </w:t>
            </w:r>
            <w:proofErr w:type="spell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IoT</w:t>
            </w:r>
            <w:proofErr w:type="spellEnd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 hardware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Analýza </w:t>
            </w:r>
            <w:proofErr w:type="spell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Cloud</w:t>
            </w:r>
            <w:proofErr w:type="spellEnd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 infrastruktury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Analýza využitelnosti geografických databází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Zpracování závěrečné zprávy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Výzkumná a vývojová část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Vývoj software a aplikace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17</w:t>
            </w:r>
          </w:p>
        </w:tc>
      </w:tr>
      <w:tr w:rsidR="00426FBB" w:rsidRPr="0039357B" w:rsidTr="005A4524">
        <w:tc>
          <w:tcPr>
            <w:tcW w:w="10490" w:type="dxa"/>
            <w:gridSpan w:val="4"/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E95">
              <w:rPr>
                <w:rFonts w:ascii="Times New Roman" w:hAnsi="Times New Roman" w:cs="Times New Roman"/>
                <w:b/>
              </w:rPr>
              <w:t>Rok 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Analýza současného stavu řešené problematiky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04/2017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Analýzy </w:t>
            </w:r>
            <w:proofErr w:type="spell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IoT</w:t>
            </w:r>
            <w:proofErr w:type="spellEnd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 hardware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03/2017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Analýza </w:t>
            </w:r>
            <w:proofErr w:type="spell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Cloud</w:t>
            </w:r>
            <w:proofErr w:type="spellEnd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 infrastruktury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03/2017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Analýza využitelnosti geografických databází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03/2017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1.4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Zpracování závěrečné zprávy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04/2017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Architektura řešení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201</w:t>
            </w: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datových zdrojů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06/2017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komunikačních protokolů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06/2017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datové architektury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06/2017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bezpečnostních opatření na síťové a datové úrovni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0E95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</w:t>
            </w:r>
          </w:p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proofErr w:type="gram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r 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2018</w:t>
            </w:r>
            <w:proofErr w:type="gramEnd"/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2.5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Datový model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Přechází do r. 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201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aplikační architektury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2018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Výzkumná a vývojová část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Přechází do r. 2018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Vývoj software a aplikace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Monitoring provozu, sběr a analýza dat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2018</w:t>
            </w:r>
          </w:p>
        </w:tc>
      </w:tr>
      <w:tr w:rsidR="00690E95" w:rsidRPr="0039357B" w:rsidTr="00690E95">
        <w:tc>
          <w:tcPr>
            <w:tcW w:w="1023" w:type="dxa"/>
            <w:tcBorders>
              <w:right w:val="nil"/>
            </w:tcBorders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FBB" w:rsidRPr="00690E95" w:rsidRDefault="00426FBB" w:rsidP="00426FBB">
            <w:pPr>
              <w:rPr>
                <w:rFonts w:ascii="Times New Roman" w:hAnsi="Times New Roman" w:cs="Times New Roman"/>
                <w:b/>
              </w:rPr>
            </w:pPr>
            <w:r w:rsidRPr="00690E95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690E95">
              <w:rPr>
                <w:rFonts w:ascii="Times New Roman" w:hAnsi="Times New Roman" w:cs="Times New Roman"/>
                <w:b/>
              </w:rPr>
              <w:t xml:space="preserve">  Rok 2018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BB" w:rsidRPr="00690E95" w:rsidRDefault="00426FBB" w:rsidP="0042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Architektura řešení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2.4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Návrh </w:t>
            </w:r>
            <w:proofErr w:type="spell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bezp</w:t>
            </w:r>
            <w:proofErr w:type="spellEnd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. </w:t>
            </w:r>
            <w:proofErr w:type="gramStart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opatření</w:t>
            </w:r>
            <w:proofErr w:type="gramEnd"/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 xml:space="preserve"> na síťové a datové úrovni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12/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2.5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Datový model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aplikační architektury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Výzkumná a vývojová část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Vývoj software a aplikace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12/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Pilotní ověření vývojových aktivit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12/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18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Monitoring provozu, sběr a analýza dat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Vyhodnocení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4.1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Vyhodnocení dat z monitoringu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4.2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Úprava finálního řešení na základě výstupů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690E95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Přechází do r. 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shd w:val="clear" w:color="auto" w:fill="auto"/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</w:tcPr>
          <w:p w:rsidR="00426FBB" w:rsidRPr="00690E95" w:rsidRDefault="00426FBB" w:rsidP="00426FBB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E95" w:rsidRPr="0039357B" w:rsidTr="00690E95">
        <w:tc>
          <w:tcPr>
            <w:tcW w:w="1023" w:type="dxa"/>
            <w:tcBorders>
              <w:right w:val="nil"/>
            </w:tcBorders>
            <w:shd w:val="clear" w:color="auto" w:fill="auto"/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6FBB" w:rsidRPr="00690E95" w:rsidRDefault="00426FBB" w:rsidP="00426FBB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hAnsi="Times New Roman" w:cs="Times New Roman"/>
                <w:b/>
              </w:rPr>
            </w:pPr>
            <w:r w:rsidRPr="00690E95">
              <w:rPr>
                <w:rFonts w:ascii="Times New Roman" w:hAnsi="Times New Roman" w:cs="Times New Roman"/>
                <w:b/>
              </w:rPr>
              <w:t xml:space="preserve">                                                             Rok 2019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426FBB" w:rsidRPr="00690E95" w:rsidRDefault="00426FBB" w:rsidP="00690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Architektura řešení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03/</w:t>
            </w:r>
            <w:r w:rsidR="00690E95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2.5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Datový model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03/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2.6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Návrh aplikační architektury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03/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Výzkumná a vývojová část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03/</w:t>
            </w:r>
            <w:r w:rsidR="00690E95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3.3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Monitoring provozu, sběr a analýza dat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03/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4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Vyhodnocení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AB2756" w:rsidP="00426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06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/</w:t>
            </w:r>
            <w:r w:rsidR="00690E95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20</w:t>
            </w:r>
            <w:r w:rsidR="00426FBB" w:rsidRPr="00690E95">
              <w:rPr>
                <w:rFonts w:ascii="Times New Roman" w:eastAsia="Times New Roman" w:hAnsi="Times New Roman" w:cs="Times New Roman"/>
                <w:b/>
                <w:bCs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4.1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Vyhodnocení dat z monitoringu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AB2756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06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  <w:tr w:rsidR="00690E95" w:rsidRPr="0039357B" w:rsidTr="00690E95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4.2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426FBB">
            <w:pP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Úprava finálního řešení na základě výstupů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6FBB" w:rsidRPr="00690E95" w:rsidRDefault="00426FBB" w:rsidP="00690E95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TCP + VÚGTK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26FBB" w:rsidRPr="00690E95" w:rsidRDefault="00AB2756" w:rsidP="00426FBB">
            <w:pPr>
              <w:jc w:val="center"/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06</w:t>
            </w:r>
            <w:bookmarkStart w:id="0" w:name="_GoBack"/>
            <w:bookmarkEnd w:id="0"/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/</w:t>
            </w:r>
            <w:r w:rsidR="00690E95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20</w:t>
            </w:r>
            <w:r w:rsidR="00426FBB" w:rsidRPr="00690E95">
              <w:rPr>
                <w:rFonts w:ascii="Times New Roman" w:eastAsia="Times New Roman" w:hAnsi="Times New Roman" w:cs="Times New Roman"/>
                <w:color w:val="000080" w:themeColor="text1"/>
                <w:lang w:eastAsia="cs-CZ"/>
              </w:rPr>
              <w:t>19</w:t>
            </w:r>
          </w:p>
        </w:tc>
      </w:tr>
    </w:tbl>
    <w:p w:rsidR="00F22F7B" w:rsidRDefault="002F5BBB" w:rsidP="006D4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TCP – Technologické centrum Písek, VÚGTK – Výzkumný ústav geografický, topografický a kartografický</w:t>
      </w: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E08B2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E0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46" w:rsidRPr="007E08B2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782E46" w:rsidRPr="007E08B2">
        <w:rPr>
          <w:rFonts w:ascii="Times New Roman" w:hAnsi="Times New Roman" w:cs="Times New Roman"/>
          <w:sz w:val="24"/>
          <w:szCs w:val="24"/>
        </w:rPr>
        <w:t>poskytovatele:                                                         za</w:t>
      </w:r>
      <w:proofErr w:type="gramEnd"/>
      <w:r w:rsidR="00782E46" w:rsidRPr="007E08B2">
        <w:rPr>
          <w:rFonts w:ascii="Times New Roman" w:hAnsi="Times New Roman" w:cs="Times New Roman"/>
          <w:sz w:val="24"/>
          <w:szCs w:val="24"/>
        </w:rPr>
        <w:t xml:space="preserve"> příjemce:</w:t>
      </w: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</w:t>
      </w:r>
      <w:proofErr w:type="gramEnd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01B51"/>
    <w:rsid w:val="00025DD5"/>
    <w:rsid w:val="000F5FAF"/>
    <w:rsid w:val="00181089"/>
    <w:rsid w:val="001A6EF0"/>
    <w:rsid w:val="001D2F73"/>
    <w:rsid w:val="00214FEA"/>
    <w:rsid w:val="002602FD"/>
    <w:rsid w:val="002606ED"/>
    <w:rsid w:val="002B7C6C"/>
    <w:rsid w:val="002F3307"/>
    <w:rsid w:val="002F5BBB"/>
    <w:rsid w:val="003250FD"/>
    <w:rsid w:val="0039357B"/>
    <w:rsid w:val="003C0E1B"/>
    <w:rsid w:val="003C6374"/>
    <w:rsid w:val="003C75A6"/>
    <w:rsid w:val="003E4A34"/>
    <w:rsid w:val="00407B9D"/>
    <w:rsid w:val="00426FBB"/>
    <w:rsid w:val="004A0F83"/>
    <w:rsid w:val="004F1B77"/>
    <w:rsid w:val="0050047B"/>
    <w:rsid w:val="00504C56"/>
    <w:rsid w:val="00526654"/>
    <w:rsid w:val="005A4524"/>
    <w:rsid w:val="00604DFF"/>
    <w:rsid w:val="0062163E"/>
    <w:rsid w:val="00690E95"/>
    <w:rsid w:val="006A0820"/>
    <w:rsid w:val="006A0BD0"/>
    <w:rsid w:val="006D4B5B"/>
    <w:rsid w:val="006F7F3C"/>
    <w:rsid w:val="00717330"/>
    <w:rsid w:val="00767809"/>
    <w:rsid w:val="00771248"/>
    <w:rsid w:val="00782E46"/>
    <w:rsid w:val="007E08B2"/>
    <w:rsid w:val="008479B9"/>
    <w:rsid w:val="00877C7F"/>
    <w:rsid w:val="008C0A1F"/>
    <w:rsid w:val="008C5D8E"/>
    <w:rsid w:val="008D61A4"/>
    <w:rsid w:val="0090017D"/>
    <w:rsid w:val="00961DD9"/>
    <w:rsid w:val="009B5F7F"/>
    <w:rsid w:val="009E1BDF"/>
    <w:rsid w:val="009F5CD8"/>
    <w:rsid w:val="00A21657"/>
    <w:rsid w:val="00A35D7E"/>
    <w:rsid w:val="00A63957"/>
    <w:rsid w:val="00A66DAC"/>
    <w:rsid w:val="00A910B0"/>
    <w:rsid w:val="00AA29B9"/>
    <w:rsid w:val="00AB2756"/>
    <w:rsid w:val="00AB2FBA"/>
    <w:rsid w:val="00AF6177"/>
    <w:rsid w:val="00B31C5C"/>
    <w:rsid w:val="00B903A4"/>
    <w:rsid w:val="00BB3497"/>
    <w:rsid w:val="00BC5345"/>
    <w:rsid w:val="00BF4696"/>
    <w:rsid w:val="00C96DCE"/>
    <w:rsid w:val="00CA5CE0"/>
    <w:rsid w:val="00CD584F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22F7B"/>
    <w:rsid w:val="00F251A0"/>
    <w:rsid w:val="00F7684B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5EFF-205E-4FC7-ACA0-3A87F184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D285F6D6.dotm</Template>
  <TotalTime>357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16</cp:revision>
  <cp:lastPrinted>2016-10-13T10:47:00Z</cp:lastPrinted>
  <dcterms:created xsi:type="dcterms:W3CDTF">2016-08-30T13:22:00Z</dcterms:created>
  <dcterms:modified xsi:type="dcterms:W3CDTF">2016-10-13T10:48:00Z</dcterms:modified>
</cp:coreProperties>
</file>