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16" w:rsidRPr="00664306" w:rsidRDefault="00A51A16" w:rsidP="00A51A16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  <w:bookmarkStart w:id="0" w:name="_GoBack"/>
      <w:bookmarkEnd w:id="0"/>
      <w:r w:rsidRPr="00D54E74">
        <w:rPr>
          <w:rFonts w:ascii="Calibri" w:hAnsi="Calibri"/>
          <w:i/>
          <w:color w:val="000000" w:themeColor="text1"/>
          <w:sz w:val="24"/>
          <w:szCs w:val="24"/>
        </w:rPr>
        <w:t xml:space="preserve">Příloha č. 2 </w:t>
      </w:r>
      <w:r w:rsidR="00937457">
        <w:rPr>
          <w:rFonts w:ascii="Calibri" w:hAnsi="Calibri"/>
          <w:i/>
          <w:color w:val="000000" w:themeColor="text1"/>
          <w:sz w:val="24"/>
          <w:szCs w:val="24"/>
        </w:rPr>
        <w:t>Smlouvy o dodávce tepelné energie</w:t>
      </w:r>
    </w:p>
    <w:p w:rsidR="00A51A16" w:rsidRDefault="00A51A16" w:rsidP="00A51A16">
      <w:pPr>
        <w:pStyle w:val="Nadpis5"/>
        <w:rPr>
          <w:rFonts w:ascii="Calibri" w:hAnsi="Calibri"/>
          <w:i/>
          <w:color w:val="000000" w:themeColor="text1"/>
          <w:sz w:val="24"/>
          <w:szCs w:val="24"/>
        </w:rPr>
      </w:pPr>
    </w:p>
    <w:p w:rsidR="00A51A16" w:rsidRDefault="00A51A16" w:rsidP="00A51A16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03B72">
        <w:rPr>
          <w:rFonts w:ascii="Calibri" w:hAnsi="Calibri"/>
          <w:b/>
          <w:color w:val="000000" w:themeColor="text1"/>
          <w:sz w:val="28"/>
          <w:szCs w:val="28"/>
        </w:rPr>
        <w:t>Přihláška k</w:t>
      </w:r>
      <w:r>
        <w:rPr>
          <w:rFonts w:ascii="Calibri" w:hAnsi="Calibri"/>
          <w:b/>
          <w:color w:val="000000" w:themeColor="text1"/>
          <w:sz w:val="28"/>
          <w:szCs w:val="28"/>
        </w:rPr>
        <w:t> </w:t>
      </w:r>
      <w:r w:rsidRPr="00303B72">
        <w:rPr>
          <w:rFonts w:ascii="Calibri" w:hAnsi="Calibri"/>
          <w:b/>
          <w:color w:val="000000" w:themeColor="text1"/>
          <w:sz w:val="28"/>
          <w:szCs w:val="28"/>
        </w:rPr>
        <w:t>odběru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z domovní předávací stanice (DPS)</w:t>
      </w:r>
    </w:p>
    <w:p w:rsidR="00A51A16" w:rsidRPr="00303B72" w:rsidRDefault="00A51A16" w:rsidP="00A51A16">
      <w:pPr>
        <w:jc w:val="center"/>
        <w:rPr>
          <w:b/>
          <w:sz w:val="28"/>
          <w:szCs w:val="28"/>
        </w:rPr>
      </w:pPr>
    </w:p>
    <w:p w:rsidR="00A51A16" w:rsidRDefault="00A51A16" w:rsidP="00A51A16">
      <w:pPr>
        <w:pStyle w:val="Odstavecseseznamem"/>
        <w:numPr>
          <w:ilvl w:val="0"/>
          <w:numId w:val="38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 w:rsidRPr="000C4AE6">
        <w:rPr>
          <w:rFonts w:ascii="Calibri" w:hAnsi="Calibri"/>
          <w:color w:val="000000" w:themeColor="text1"/>
          <w:sz w:val="24"/>
          <w:szCs w:val="24"/>
        </w:rPr>
        <w:t>epelné energie pro vytápění (TE</w:t>
      </w:r>
      <w:r>
        <w:rPr>
          <w:rFonts w:ascii="Calibri" w:hAnsi="Calibri"/>
          <w:color w:val="000000" w:themeColor="text1"/>
          <w:sz w:val="24"/>
          <w:szCs w:val="24"/>
        </w:rPr>
        <w:t xml:space="preserve"> UV</w:t>
      </w:r>
      <w:r w:rsidRPr="000C4AE6">
        <w:rPr>
          <w:rFonts w:ascii="Calibri" w:hAnsi="Calibri"/>
          <w:color w:val="000000" w:themeColor="text1"/>
          <w:sz w:val="24"/>
          <w:szCs w:val="24"/>
        </w:rPr>
        <w:t>)</w:t>
      </w:r>
    </w:p>
    <w:p w:rsidR="00A51A16" w:rsidRPr="000C4AE6" w:rsidRDefault="00A51A16" w:rsidP="00A51A16">
      <w:pPr>
        <w:pStyle w:val="Odstavecseseznamem"/>
        <w:ind w:left="360"/>
        <w:rPr>
          <w:rFonts w:ascii="Calibri" w:hAnsi="Calibri"/>
          <w:color w:val="000000" w:themeColor="text1"/>
          <w:sz w:val="24"/>
          <w:szCs w:val="24"/>
        </w:rPr>
      </w:pP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A51A16" w:rsidRPr="00C0049C" w:rsidRDefault="00A51A16" w:rsidP="00A51A16">
      <w:pPr>
        <w:pStyle w:val="Odstavecseseznamem"/>
        <w:numPr>
          <w:ilvl w:val="0"/>
          <w:numId w:val="38"/>
        </w:numPr>
      </w:pPr>
      <w:r>
        <w:rPr>
          <w:rFonts w:ascii="Calibri" w:hAnsi="Calibri"/>
          <w:color w:val="000000" w:themeColor="text1"/>
          <w:sz w:val="24"/>
          <w:szCs w:val="24"/>
        </w:rPr>
        <w:t>t</w:t>
      </w:r>
      <w:r w:rsidRPr="000C4AE6">
        <w:rPr>
          <w:rFonts w:ascii="Calibri" w:hAnsi="Calibri"/>
          <w:color w:val="000000" w:themeColor="text1"/>
          <w:sz w:val="24"/>
          <w:szCs w:val="24"/>
        </w:rPr>
        <w:t>epelné energie pro přípravu teplé vody (</w:t>
      </w:r>
      <w:r>
        <w:rPr>
          <w:rFonts w:ascii="Calibri" w:hAnsi="Calibri"/>
          <w:color w:val="000000" w:themeColor="text1"/>
          <w:sz w:val="24"/>
          <w:szCs w:val="24"/>
        </w:rPr>
        <w:t xml:space="preserve">TE </w:t>
      </w:r>
      <w:r w:rsidRPr="000C4AE6">
        <w:rPr>
          <w:rFonts w:ascii="Calibri" w:hAnsi="Calibri"/>
          <w:color w:val="000000" w:themeColor="text1"/>
          <w:sz w:val="24"/>
          <w:szCs w:val="24"/>
        </w:rPr>
        <w:t>TV)</w:t>
      </w:r>
      <w:r w:rsidRPr="000C4AE6">
        <w:rPr>
          <w:rFonts w:ascii="Calibri" w:hAnsi="Calibri"/>
          <w:color w:val="000000" w:themeColor="text1"/>
          <w:sz w:val="24"/>
          <w:szCs w:val="24"/>
        </w:rPr>
        <w:tab/>
      </w:r>
    </w:p>
    <w:p w:rsidR="00A51A16" w:rsidRDefault="00A51A16" w:rsidP="00C0049C">
      <w:pPr>
        <w:pStyle w:val="Odstavecseseznamem"/>
      </w:pPr>
    </w:p>
    <w:p w:rsidR="00A51A16" w:rsidRPr="000C4AE6" w:rsidRDefault="00A51A16" w:rsidP="00A51A16">
      <w:pPr>
        <w:pStyle w:val="Odstavecseseznamem"/>
        <w:numPr>
          <w:ilvl w:val="0"/>
          <w:numId w:val="38"/>
        </w:numPr>
      </w:pP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Dodavatel:</w:t>
      </w:r>
      <w:r w:rsidR="00BB7747">
        <w:rPr>
          <w:rFonts w:ascii="Calibri" w:hAnsi="Calibri"/>
          <w:sz w:val="24"/>
          <w:szCs w:val="24"/>
        </w:rPr>
        <w:tab/>
      </w:r>
      <w:r w:rsidR="00BB7747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>ČESKOLIPSKÁ TEPLÁRENSKÁ a.s.</w:t>
      </w:r>
    </w:p>
    <w:p w:rsidR="00AB2690" w:rsidRPr="00664306" w:rsidRDefault="00AB2690" w:rsidP="00AB2690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409"/>
      </w:tblGrid>
      <w:tr w:rsidR="00AB2690" w:rsidRPr="003A15D9" w:rsidTr="00C0049C">
        <w:tc>
          <w:tcPr>
            <w:tcW w:w="2269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Číslo smlouvy</w:t>
            </w:r>
          </w:p>
        </w:tc>
        <w:tc>
          <w:tcPr>
            <w:tcW w:w="2268" w:type="dxa"/>
          </w:tcPr>
          <w:p w:rsidR="00AB2690" w:rsidRPr="00644F88" w:rsidRDefault="00AB2690" w:rsidP="009144C5">
            <w:pPr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Pořadové číslo přihlášky</w:t>
            </w:r>
          </w:p>
        </w:tc>
        <w:tc>
          <w:tcPr>
            <w:tcW w:w="2268" w:type="dxa"/>
          </w:tcPr>
          <w:p w:rsidR="00AB2690" w:rsidRPr="00664306" w:rsidRDefault="00426F88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Název</w:t>
            </w:r>
          </w:p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odběrného místa</w:t>
            </w:r>
          </w:p>
        </w:tc>
        <w:tc>
          <w:tcPr>
            <w:tcW w:w="2409" w:type="dxa"/>
          </w:tcPr>
          <w:p w:rsidR="00AB2690" w:rsidRPr="00664306" w:rsidRDefault="00AB2690" w:rsidP="009144C5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664306">
              <w:rPr>
                <w:rFonts w:ascii="Calibri" w:hAnsi="Calibri"/>
                <w:i/>
                <w:sz w:val="24"/>
                <w:szCs w:val="24"/>
              </w:rPr>
              <w:t>Platnost ode dne</w:t>
            </w:r>
          </w:p>
        </w:tc>
      </w:tr>
      <w:tr w:rsidR="00AB2690" w:rsidRPr="003A15D9" w:rsidTr="00C0049C">
        <w:trPr>
          <w:trHeight w:val="306"/>
        </w:trPr>
        <w:tc>
          <w:tcPr>
            <w:tcW w:w="2269" w:type="dxa"/>
          </w:tcPr>
          <w:p w:rsidR="00AB2690" w:rsidRPr="00D54E74" w:rsidRDefault="00E10DF1" w:rsidP="00C0049C">
            <w:pPr>
              <w:ind w:right="-17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1C5996">
              <w:rPr>
                <w:rFonts w:ascii="Calibri" w:hAnsi="Calibri"/>
                <w:sz w:val="24"/>
                <w:szCs w:val="24"/>
              </w:rPr>
              <w:t>89</w:t>
            </w:r>
          </w:p>
          <w:p w:rsidR="00AB2690" w:rsidRPr="00664306" w:rsidRDefault="00AB2690" w:rsidP="001C59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690" w:rsidRPr="00664306" w:rsidRDefault="001C5996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2101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690" w:rsidRPr="00664306" w:rsidRDefault="001C5996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2214 Severní, Mateřská škola, DPS 173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690" w:rsidRPr="00664306" w:rsidRDefault="001C5996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  <w:r w:rsidR="00E10DF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1.</w:t>
            </w:r>
            <w:r w:rsidR="00E10DF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2019</w:t>
            </w:r>
          </w:p>
          <w:p w:rsidR="00AB2690" w:rsidRPr="00664306" w:rsidRDefault="00AB2690" w:rsidP="003A15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2690" w:rsidRPr="00D54E74" w:rsidRDefault="00AB2690" w:rsidP="00AB2690">
      <w:pPr>
        <w:jc w:val="both"/>
        <w:rPr>
          <w:rFonts w:ascii="Calibri" w:hAnsi="Calibri"/>
          <w:sz w:val="24"/>
          <w:szCs w:val="24"/>
        </w:rPr>
      </w:pPr>
    </w:p>
    <w:p w:rsidR="0094552C" w:rsidRPr="003A15D9" w:rsidRDefault="0094552C" w:rsidP="002F7DF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odběrateli</w:t>
      </w:r>
    </w:p>
    <w:p w:rsidR="001C5996" w:rsidRPr="001C599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Odběratel:</w:t>
      </w:r>
      <w:r w:rsidRPr="00D54E74">
        <w:rPr>
          <w:rFonts w:ascii="Calibri" w:hAnsi="Calibri"/>
          <w:sz w:val="24"/>
          <w:szCs w:val="24"/>
        </w:rPr>
        <w:tab/>
      </w:r>
      <w:r w:rsidRPr="00D54E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C5996" w:rsidRPr="001C5996">
        <w:rPr>
          <w:rFonts w:ascii="Calibri" w:hAnsi="Calibri"/>
          <w:sz w:val="22"/>
          <w:szCs w:val="22"/>
        </w:rPr>
        <w:t>Mateřská škola, Česká Lípa, Severní 2214,</w:t>
      </w:r>
    </w:p>
    <w:p w:rsidR="00937457" w:rsidRPr="00664306" w:rsidRDefault="001C5996" w:rsidP="001C5996">
      <w:pPr>
        <w:pStyle w:val="Odstavecseseznamem"/>
        <w:ind w:left="4253"/>
        <w:jc w:val="both"/>
        <w:rPr>
          <w:rFonts w:ascii="Calibri" w:hAnsi="Calibri"/>
          <w:sz w:val="24"/>
          <w:szCs w:val="24"/>
        </w:rPr>
      </w:pPr>
      <w:r w:rsidRPr="001C5996">
        <w:rPr>
          <w:rFonts w:ascii="Calibri" w:hAnsi="Calibri"/>
          <w:sz w:val="22"/>
          <w:szCs w:val="22"/>
        </w:rPr>
        <w:t>příspěvková organizace</w:t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Sídlo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</w:t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C5996" w:rsidRPr="001C5996">
        <w:rPr>
          <w:rFonts w:ascii="Calibri" w:hAnsi="Calibri"/>
          <w:sz w:val="22"/>
          <w:szCs w:val="22"/>
        </w:rPr>
        <w:t>Severní 2214, 47001 Česká Lípa</w:t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Obch. </w:t>
      </w:r>
      <w:r>
        <w:rPr>
          <w:rFonts w:ascii="Calibri" w:hAnsi="Calibri"/>
          <w:sz w:val="24"/>
          <w:szCs w:val="24"/>
        </w:rPr>
        <w:t>r</w:t>
      </w:r>
      <w:r w:rsidRPr="00664306">
        <w:rPr>
          <w:rFonts w:ascii="Calibri" w:hAnsi="Calibri"/>
          <w:sz w:val="24"/>
          <w:szCs w:val="24"/>
        </w:rPr>
        <w:t>ejstřík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IČO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500A6">
        <w:rPr>
          <w:rFonts w:ascii="Calibri" w:hAnsi="Calibri"/>
          <w:sz w:val="24"/>
          <w:szCs w:val="24"/>
        </w:rPr>
        <w:t>70982163</w:t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DIČ</w:t>
      </w:r>
      <w:r>
        <w:rPr>
          <w:rFonts w:ascii="Calibri" w:hAnsi="Calibri"/>
          <w:sz w:val="24"/>
          <w:szCs w:val="24"/>
        </w:rPr>
        <w:t xml:space="preserve"> (plátce/neplátce):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937457" w:rsidRPr="00664306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Bank. spojení</w:t>
      </w:r>
      <w:r>
        <w:rPr>
          <w:rFonts w:ascii="Calibri" w:hAnsi="Calibri"/>
          <w:sz w:val="24"/>
          <w:szCs w:val="24"/>
        </w:rPr>
        <w:t>:</w:t>
      </w:r>
      <w:r w:rsidRPr="00664306">
        <w:rPr>
          <w:rFonts w:ascii="Calibri" w:hAnsi="Calibri"/>
          <w:sz w:val="24"/>
          <w:szCs w:val="24"/>
        </w:rPr>
        <w:t xml:space="preserve">                   </w:t>
      </w:r>
      <w:r w:rsidRPr="0066430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10DF1">
        <w:rPr>
          <w:rFonts w:ascii="Calibri" w:hAnsi="Calibri"/>
          <w:sz w:val="24"/>
          <w:szCs w:val="24"/>
        </w:rPr>
        <w:t>Komerční banka, a.s.</w:t>
      </w:r>
    </w:p>
    <w:p w:rsidR="00937457" w:rsidRPr="006A06BA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44F88">
        <w:rPr>
          <w:rFonts w:ascii="Calibri" w:hAnsi="Calibri"/>
          <w:sz w:val="24"/>
          <w:szCs w:val="24"/>
        </w:rPr>
        <w:t>Číslo účtu</w:t>
      </w:r>
      <w:r>
        <w:rPr>
          <w:rFonts w:ascii="Calibri" w:hAnsi="Calibri"/>
          <w:sz w:val="24"/>
          <w:szCs w:val="24"/>
        </w:rPr>
        <w:t>:</w:t>
      </w:r>
      <w:r w:rsidRPr="00644F88">
        <w:rPr>
          <w:rFonts w:ascii="Calibri" w:hAnsi="Calibri"/>
          <w:sz w:val="24"/>
          <w:szCs w:val="24"/>
        </w:rPr>
        <w:t xml:space="preserve">                        </w:t>
      </w:r>
      <w:r w:rsidRPr="00644F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10DF1">
        <w:rPr>
          <w:rFonts w:ascii="Calibri" w:hAnsi="Calibri"/>
          <w:sz w:val="24"/>
          <w:szCs w:val="24"/>
        </w:rPr>
        <w:t>9634421/0100</w:t>
      </w:r>
    </w:p>
    <w:p w:rsidR="00937457" w:rsidRPr="003A15D9" w:rsidRDefault="00937457" w:rsidP="00937457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Zastoupený:</w:t>
      </w:r>
      <w:r>
        <w:rPr>
          <w:rFonts w:ascii="Calibri" w:hAnsi="Calibri"/>
          <w:sz w:val="24"/>
          <w:szCs w:val="24"/>
        </w:rPr>
        <w:tab/>
      </w:r>
      <w:r w:rsidRPr="003A15D9">
        <w:rPr>
          <w:rFonts w:ascii="Calibri" w:hAnsi="Calibri"/>
          <w:sz w:val="24"/>
          <w:szCs w:val="24"/>
        </w:rPr>
        <w:t xml:space="preserve">             </w:t>
      </w:r>
      <w:r w:rsidRPr="003A15D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500A6" w:rsidRPr="003500A6">
        <w:rPr>
          <w:rFonts w:ascii="Calibri" w:hAnsi="Calibri"/>
          <w:sz w:val="22"/>
          <w:szCs w:val="22"/>
        </w:rPr>
        <w:t>Bc. Alexandra Rybářová</w:t>
      </w:r>
      <w:r w:rsidR="00E10DF1">
        <w:rPr>
          <w:rFonts w:ascii="Calibri" w:hAnsi="Calibri"/>
          <w:sz w:val="22"/>
          <w:szCs w:val="22"/>
        </w:rPr>
        <w:t>, ředitelka</w:t>
      </w:r>
    </w:p>
    <w:p w:rsidR="004B5B46" w:rsidRPr="003A15D9" w:rsidRDefault="004B5B46" w:rsidP="00937457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AB2690" w:rsidRPr="003A15D9" w:rsidRDefault="00AB2690" w:rsidP="00AB2690">
      <w:p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                </w:t>
      </w:r>
    </w:p>
    <w:p w:rsidR="00B21E46" w:rsidRDefault="00B21E46" w:rsidP="003A15D9">
      <w:pPr>
        <w:pStyle w:val="Odstavecseseznamem"/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zdroji tepla</w:t>
      </w:r>
      <w:r w:rsidRPr="003A15D9">
        <w:rPr>
          <w:rFonts w:ascii="Calibri" w:hAnsi="Calibri"/>
          <w:sz w:val="24"/>
          <w:szCs w:val="24"/>
        </w:rPr>
        <w:t xml:space="preserve"> </w:t>
      </w:r>
    </w:p>
    <w:p w:rsidR="00A51A16" w:rsidRPr="003A15D9" w:rsidRDefault="00A51A16" w:rsidP="00C0049C">
      <w:pPr>
        <w:pStyle w:val="Odstavecseseznamem"/>
        <w:ind w:left="502"/>
        <w:jc w:val="both"/>
        <w:rPr>
          <w:rFonts w:ascii="Calibri" w:hAnsi="Calibri"/>
          <w:sz w:val="24"/>
          <w:szCs w:val="24"/>
        </w:rPr>
      </w:pPr>
    </w:p>
    <w:p w:rsidR="00A51A16" w:rsidRPr="00664306" w:rsidRDefault="00A51A16" w:rsidP="00C0049C">
      <w:pPr>
        <w:pStyle w:val="Odstavecseseznamem"/>
        <w:ind w:left="502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>Název</w:t>
      </w:r>
      <w:r>
        <w:rPr>
          <w:rFonts w:ascii="Calibri" w:hAnsi="Calibri"/>
          <w:sz w:val="24"/>
          <w:szCs w:val="24"/>
        </w:rPr>
        <w:t xml:space="preserve"> a umístění</w:t>
      </w:r>
      <w:r w:rsidRPr="003A15D9">
        <w:rPr>
          <w:rFonts w:ascii="Calibri" w:hAnsi="Calibri"/>
          <w:sz w:val="24"/>
          <w:szCs w:val="24"/>
        </w:rPr>
        <w:t xml:space="preserve"> zdroje tepla</w:t>
      </w:r>
      <w:r w:rsidR="0093745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BB774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K</w:t>
      </w:r>
      <w:r w:rsidRPr="00D54E74">
        <w:rPr>
          <w:rFonts w:ascii="Calibri" w:hAnsi="Calibri"/>
          <w:sz w:val="24"/>
          <w:szCs w:val="24"/>
        </w:rPr>
        <w:t xml:space="preserve">otelna LOOS </w:t>
      </w:r>
      <w:r w:rsidRPr="00664306">
        <w:rPr>
          <w:rFonts w:ascii="Calibri" w:hAnsi="Calibri"/>
          <w:sz w:val="24"/>
          <w:szCs w:val="24"/>
        </w:rPr>
        <w:t>Stará Lípa</w:t>
      </w:r>
      <w:r w:rsidRPr="003A15D9">
        <w:rPr>
          <w:rFonts w:ascii="Calibri" w:hAnsi="Calibri"/>
          <w:sz w:val="24"/>
          <w:szCs w:val="24"/>
        </w:rPr>
        <w:t xml:space="preserve">         </w:t>
      </w:r>
    </w:p>
    <w:p w:rsidR="00A51A16" w:rsidRPr="00A51A16" w:rsidRDefault="00A51A16" w:rsidP="00C0049C">
      <w:pPr>
        <w:pStyle w:val="Odstavecseseznamem"/>
        <w:ind w:left="502"/>
        <w:jc w:val="both"/>
        <w:rPr>
          <w:rFonts w:ascii="Calibri" w:hAnsi="Calibri"/>
          <w:sz w:val="24"/>
          <w:szCs w:val="24"/>
        </w:rPr>
      </w:pP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ab/>
      </w:r>
      <w:r w:rsidR="00BB7747">
        <w:rPr>
          <w:rFonts w:ascii="Calibri" w:hAnsi="Calibri"/>
          <w:sz w:val="24"/>
          <w:szCs w:val="24"/>
        </w:rPr>
        <w:tab/>
      </w:r>
      <w:r w:rsidRPr="00A51A16">
        <w:rPr>
          <w:rFonts w:ascii="Calibri" w:hAnsi="Calibri"/>
          <w:sz w:val="24"/>
          <w:szCs w:val="24"/>
        </w:rPr>
        <w:t>Česká Lípa</w:t>
      </w:r>
    </w:p>
    <w:p w:rsidR="00B21E46" w:rsidRDefault="00B21E46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B01DDF" w:rsidRPr="00664306" w:rsidRDefault="00B01DDF" w:rsidP="003A15D9">
      <w:pPr>
        <w:ind w:left="142" w:hanging="142"/>
        <w:jc w:val="both"/>
        <w:rPr>
          <w:rFonts w:ascii="Calibri" w:hAnsi="Calibri"/>
          <w:sz w:val="24"/>
          <w:szCs w:val="24"/>
        </w:rPr>
      </w:pPr>
    </w:p>
    <w:p w:rsidR="00B02203" w:rsidRDefault="00B02203" w:rsidP="000F4E7F">
      <w:pPr>
        <w:pStyle w:val="Odstavecseseznamem"/>
        <w:numPr>
          <w:ilvl w:val="0"/>
          <w:numId w:val="25"/>
        </w:numPr>
        <w:jc w:val="both"/>
        <w:rPr>
          <w:rFonts w:ascii="Calibri" w:hAnsi="Calibri"/>
          <w:b/>
          <w:sz w:val="24"/>
          <w:szCs w:val="24"/>
        </w:rPr>
      </w:pPr>
      <w:r w:rsidRPr="003A15D9">
        <w:rPr>
          <w:rFonts w:ascii="Calibri" w:hAnsi="Calibri"/>
          <w:b/>
          <w:sz w:val="24"/>
          <w:szCs w:val="24"/>
        </w:rPr>
        <w:t>Údaje o odběrném místě</w:t>
      </w:r>
    </w:p>
    <w:p w:rsidR="00DD4318" w:rsidRPr="003A15D9" w:rsidRDefault="00DD4318" w:rsidP="00C0049C">
      <w:pPr>
        <w:pStyle w:val="Odstavecseseznamem"/>
        <w:ind w:left="502"/>
        <w:jc w:val="both"/>
        <w:rPr>
          <w:rFonts w:ascii="Calibri" w:hAnsi="Calibri"/>
          <w:b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>Ulice a č.p.</w:t>
      </w:r>
      <w:r w:rsidR="00937457">
        <w:rPr>
          <w:rFonts w:ascii="Calibri" w:hAnsi="Calibri"/>
          <w:sz w:val="24"/>
          <w:szCs w:val="24"/>
        </w:rPr>
        <w:t>:</w:t>
      </w:r>
      <w:r w:rsidR="003500A6">
        <w:rPr>
          <w:rFonts w:ascii="Calibri" w:hAnsi="Calibri"/>
          <w:sz w:val="24"/>
          <w:szCs w:val="24"/>
        </w:rPr>
        <w:t xml:space="preserve">                                     Severní 2214</w:t>
      </w:r>
    </w:p>
    <w:p w:rsidR="00A51A16" w:rsidRPr="000C4AE6" w:rsidRDefault="00A51A16" w:rsidP="00A51A16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C4AE6">
        <w:rPr>
          <w:rFonts w:ascii="Calibri" w:hAnsi="Calibri"/>
          <w:sz w:val="24"/>
          <w:szCs w:val="24"/>
        </w:rPr>
        <w:t>Cenová lokalita</w:t>
      </w:r>
      <w:r w:rsidR="00937457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</w:t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  <w:t>Česká Lípa</w:t>
      </w:r>
    </w:p>
    <w:p w:rsidR="00A51A16" w:rsidRPr="000C4AE6" w:rsidRDefault="00A51A16" w:rsidP="00A51A16">
      <w:pPr>
        <w:pStyle w:val="Odstavecseseznamem"/>
        <w:rPr>
          <w:rFonts w:ascii="Calibri" w:hAnsi="Calibri"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Úroveň předání</w:t>
      </w:r>
      <w:r w:rsidR="00937457">
        <w:rPr>
          <w:rFonts w:ascii="Calibri" w:hAnsi="Calibri"/>
          <w:sz w:val="24"/>
          <w:szCs w:val="24"/>
        </w:rPr>
        <w:t>:</w:t>
      </w:r>
      <w:r w:rsidRPr="000C4AE6">
        <w:rPr>
          <w:rFonts w:ascii="Calibri" w:hAnsi="Calibri"/>
          <w:sz w:val="24"/>
          <w:szCs w:val="24"/>
        </w:rPr>
        <w:t xml:space="preserve">             </w:t>
      </w:r>
      <w:r w:rsidRPr="000C4AE6">
        <w:rPr>
          <w:rFonts w:ascii="Calibri" w:hAnsi="Calibri"/>
          <w:sz w:val="24"/>
          <w:szCs w:val="24"/>
        </w:rPr>
        <w:tab/>
      </w:r>
      <w:r w:rsidRPr="000C4AE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sekundární z DPS</w:t>
      </w:r>
    </w:p>
    <w:p w:rsidR="00A51A16" w:rsidRPr="000C4AE6" w:rsidRDefault="00A51A16" w:rsidP="00A51A16">
      <w:pPr>
        <w:pStyle w:val="Odstavecseseznamem"/>
        <w:rPr>
          <w:rFonts w:ascii="Calibri" w:hAnsi="Calibri"/>
          <w:sz w:val="24"/>
          <w:szCs w:val="24"/>
        </w:rPr>
      </w:pPr>
    </w:p>
    <w:p w:rsidR="00A51A16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Místo předání dodávky</w:t>
      </w:r>
      <w:r w:rsidR="00937457">
        <w:rPr>
          <w:rFonts w:ascii="Calibri" w:hAnsi="Calibri"/>
          <w:sz w:val="24"/>
          <w:szCs w:val="24"/>
        </w:rPr>
        <w:t>:</w:t>
      </w:r>
    </w:p>
    <w:p w:rsidR="00A51A16" w:rsidRPr="00644F88" w:rsidRDefault="00A51A16" w:rsidP="00A51A16">
      <w:pPr>
        <w:ind w:left="284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TE UV </w:t>
      </w:r>
      <w:r w:rsidRPr="00664306">
        <w:rPr>
          <w:rFonts w:ascii="Calibri" w:hAnsi="Calibri"/>
          <w:sz w:val="24"/>
          <w:szCs w:val="24"/>
        </w:rPr>
        <w:t>- výstup z DPS</w:t>
      </w:r>
      <w:r w:rsidRPr="00644F88">
        <w:rPr>
          <w:rFonts w:ascii="Calibri" w:hAnsi="Calibri"/>
          <w:sz w:val="24"/>
          <w:szCs w:val="24"/>
        </w:rPr>
        <w:t xml:space="preserve"> do odběrného zařízení odběratele</w:t>
      </w:r>
    </w:p>
    <w:p w:rsidR="00A51A16" w:rsidRDefault="00A51A16" w:rsidP="00A51A16">
      <w:pPr>
        <w:ind w:left="993" w:hanging="993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 xml:space="preserve">TE </w:t>
      </w:r>
      <w:r w:rsidRPr="00664306">
        <w:rPr>
          <w:rFonts w:ascii="Calibri" w:hAnsi="Calibri"/>
          <w:sz w:val="24"/>
          <w:szCs w:val="24"/>
        </w:rPr>
        <w:t>TV</w:t>
      </w:r>
      <w:r>
        <w:rPr>
          <w:rFonts w:ascii="Calibri" w:hAnsi="Calibri"/>
          <w:sz w:val="24"/>
          <w:szCs w:val="24"/>
        </w:rPr>
        <w:t xml:space="preserve"> </w:t>
      </w:r>
      <w:r w:rsidRPr="00664306">
        <w:rPr>
          <w:rFonts w:ascii="Calibri" w:hAnsi="Calibri"/>
          <w:sz w:val="24"/>
          <w:szCs w:val="24"/>
        </w:rPr>
        <w:t>- výstup z DPS</w:t>
      </w:r>
      <w:r w:rsidRPr="00644F88">
        <w:rPr>
          <w:rFonts w:ascii="Calibri" w:hAnsi="Calibri"/>
          <w:sz w:val="24"/>
          <w:szCs w:val="24"/>
        </w:rPr>
        <w:t xml:space="preserve"> do odběrného zařízení odběratele</w:t>
      </w:r>
    </w:p>
    <w:p w:rsidR="00A51A16" w:rsidRDefault="00A51A16" w:rsidP="00A51A16">
      <w:pPr>
        <w:ind w:left="993" w:hanging="993"/>
        <w:jc w:val="both"/>
        <w:rPr>
          <w:rFonts w:ascii="Calibri" w:hAnsi="Calibri"/>
          <w:sz w:val="24"/>
          <w:szCs w:val="24"/>
        </w:rPr>
      </w:pPr>
    </w:p>
    <w:p w:rsidR="00A51A16" w:rsidRPr="003A15D9" w:rsidRDefault="00A51A16" w:rsidP="00A51A16">
      <w:pPr>
        <w:pStyle w:val="Odstavecseseznamem"/>
        <w:numPr>
          <w:ilvl w:val="1"/>
          <w:numId w:val="25"/>
        </w:numPr>
        <w:tabs>
          <w:tab w:val="clear" w:pos="360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Účel </w:t>
      </w:r>
      <w:r>
        <w:rPr>
          <w:rFonts w:ascii="Calibri" w:hAnsi="Calibri"/>
          <w:sz w:val="24"/>
          <w:szCs w:val="24"/>
        </w:rPr>
        <w:t>dodávky</w:t>
      </w:r>
      <w:r w:rsidRPr="003A15D9">
        <w:rPr>
          <w:rFonts w:ascii="Calibri" w:hAnsi="Calibri"/>
          <w:sz w:val="24"/>
          <w:szCs w:val="24"/>
        </w:rPr>
        <w:t xml:space="preserve"> tepelné energie</w:t>
      </w:r>
      <w:r w:rsidR="00937457">
        <w:rPr>
          <w:rFonts w:ascii="Calibri" w:hAnsi="Calibri"/>
          <w:sz w:val="24"/>
          <w:szCs w:val="24"/>
        </w:rPr>
        <w:t>:</w:t>
      </w:r>
      <w:r w:rsidRPr="003A15D9">
        <w:rPr>
          <w:rFonts w:ascii="Calibri" w:hAnsi="Calibri"/>
          <w:sz w:val="24"/>
          <w:szCs w:val="24"/>
        </w:rPr>
        <w:t xml:space="preserve"> 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2270"/>
      </w:tblGrid>
      <w:tr w:rsidR="00A51A16" w:rsidRPr="003A15D9" w:rsidTr="00395E71">
        <w:trPr>
          <w:gridAfter w:val="1"/>
          <w:wAfter w:w="2270" w:type="dxa"/>
          <w:trHeight w:val="305"/>
        </w:trPr>
        <w:tc>
          <w:tcPr>
            <w:tcW w:w="4706" w:type="dxa"/>
          </w:tcPr>
          <w:p w:rsidR="00A51A16" w:rsidRPr="003A15D9" w:rsidRDefault="00A51A16" w:rsidP="00395E71">
            <w:pPr>
              <w:jc w:val="right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 UV</w:t>
            </w: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nebyty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 </w:t>
            </w: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TV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A51A16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A51A16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-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nebyty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16" w:rsidRPr="00664306" w:rsidRDefault="003500A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A51A16" w:rsidRDefault="00A51A16" w:rsidP="00A51A16">
      <w:pPr>
        <w:tabs>
          <w:tab w:val="left" w:pos="4253"/>
        </w:tabs>
        <w:ind w:left="720"/>
        <w:jc w:val="both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A - ano ,  N </w:t>
      </w:r>
      <w:r>
        <w:rPr>
          <w:rFonts w:ascii="Calibri" w:hAnsi="Calibri"/>
          <w:snapToGrid w:val="0"/>
          <w:color w:val="000000"/>
          <w:sz w:val="24"/>
          <w:szCs w:val="24"/>
        </w:rPr>
        <w:t>–</w:t>
      </w:r>
      <w:r w:rsidRPr="003A15D9">
        <w:rPr>
          <w:rFonts w:ascii="Calibri" w:hAnsi="Calibri"/>
          <w:snapToGrid w:val="0"/>
          <w:color w:val="000000"/>
          <w:sz w:val="24"/>
          <w:szCs w:val="24"/>
        </w:rPr>
        <w:t xml:space="preserve"> ne</w:t>
      </w:r>
      <w:r>
        <w:rPr>
          <w:rFonts w:ascii="Calibri" w:hAnsi="Calibri"/>
          <w:snapToGrid w:val="0"/>
          <w:color w:val="000000"/>
          <w:sz w:val="24"/>
          <w:szCs w:val="24"/>
        </w:rPr>
        <w:t>)</w:t>
      </w:r>
    </w:p>
    <w:p w:rsidR="00B01DDF" w:rsidRDefault="00B01DDF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B01DDF" w:rsidRDefault="00B01DDF" w:rsidP="00B02203">
      <w:pPr>
        <w:tabs>
          <w:tab w:val="left" w:pos="4253"/>
        </w:tabs>
        <w:ind w:left="720"/>
        <w:jc w:val="both"/>
        <w:rPr>
          <w:rFonts w:ascii="Calibri" w:hAnsi="Calibri"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 xml:space="preserve">Technické </w:t>
      </w:r>
      <w:r>
        <w:rPr>
          <w:rFonts w:ascii="Calibri" w:hAnsi="Calibri"/>
          <w:b/>
          <w:sz w:val="24"/>
          <w:szCs w:val="24"/>
        </w:rPr>
        <w:t>parametry</w:t>
      </w:r>
      <w:r w:rsidRPr="00664306">
        <w:rPr>
          <w:rFonts w:ascii="Calibri" w:hAnsi="Calibri"/>
          <w:b/>
          <w:sz w:val="24"/>
          <w:szCs w:val="24"/>
        </w:rPr>
        <w:t xml:space="preserve"> dodávky</w:t>
      </w:r>
      <w:r w:rsidRPr="00AD14C3">
        <w:rPr>
          <w:rFonts w:ascii="Calibri" w:hAnsi="Calibri"/>
          <w:b/>
          <w:sz w:val="24"/>
          <w:szCs w:val="24"/>
        </w:rPr>
        <w:t xml:space="preserve"> </w:t>
      </w:r>
    </w:p>
    <w:p w:rsidR="0094552C" w:rsidRPr="00664306" w:rsidRDefault="0094552C" w:rsidP="0094552C">
      <w:pPr>
        <w:jc w:val="both"/>
        <w:rPr>
          <w:rFonts w:ascii="Calibri" w:hAnsi="Calibri"/>
          <w:sz w:val="24"/>
          <w:szCs w:val="24"/>
        </w:rPr>
      </w:pPr>
    </w:p>
    <w:p w:rsidR="0094552C" w:rsidRPr="000F1A76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0F1A76">
        <w:rPr>
          <w:rFonts w:ascii="Calibri" w:hAnsi="Calibri"/>
          <w:sz w:val="24"/>
          <w:szCs w:val="24"/>
        </w:rPr>
        <w:t xml:space="preserve">Primární teplonosná látka – </w:t>
      </w:r>
      <w:r>
        <w:rPr>
          <w:rFonts w:ascii="Calibri" w:hAnsi="Calibri"/>
          <w:sz w:val="24"/>
          <w:szCs w:val="24"/>
        </w:rPr>
        <w:t>teplá</w:t>
      </w:r>
      <w:r w:rsidRPr="000F1A76">
        <w:rPr>
          <w:rFonts w:ascii="Calibri" w:hAnsi="Calibri"/>
          <w:sz w:val="24"/>
          <w:szCs w:val="24"/>
        </w:rPr>
        <w:t xml:space="preserve"> voda</w:t>
      </w:r>
      <w:r w:rsidR="00937457">
        <w:rPr>
          <w:rFonts w:ascii="Calibri" w:hAnsi="Calibri"/>
          <w:sz w:val="24"/>
          <w:szCs w:val="24"/>
        </w:rPr>
        <w:t>:</w:t>
      </w:r>
    </w:p>
    <w:p w:rsidR="00E2091E" w:rsidRPr="00D54E74" w:rsidRDefault="0094552C" w:rsidP="002F7DFF">
      <w:pPr>
        <w:tabs>
          <w:tab w:val="left" w:pos="2486"/>
        </w:tabs>
        <w:ind w:left="4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960F2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přívodu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otopné období</w:t>
            </w: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zpátečky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 otopné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přívodu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- mimo otopné období</w:t>
            </w:r>
            <w:r w:rsidRPr="00D54E74" w:rsidDel="00960F21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7E1680" w:rsidRPr="003A15D9" w:rsidTr="00C0049C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6668A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Teplota zpátečky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mimo otopné období max.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80" w:rsidRPr="00664306" w:rsidRDefault="007E1680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</w:tbl>
    <w:p w:rsidR="0061238E" w:rsidRPr="00D54E74" w:rsidRDefault="0061238E" w:rsidP="00B02203">
      <w:pPr>
        <w:jc w:val="both"/>
        <w:rPr>
          <w:rFonts w:ascii="Calibri" w:hAnsi="Calibri"/>
          <w:sz w:val="24"/>
          <w:szCs w:val="24"/>
        </w:rPr>
      </w:pPr>
    </w:p>
    <w:p w:rsidR="00B02203" w:rsidRPr="002F7DFF" w:rsidRDefault="00B02203" w:rsidP="002F7DFF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1238E">
        <w:rPr>
          <w:rFonts w:ascii="Calibri" w:hAnsi="Calibri"/>
          <w:sz w:val="24"/>
          <w:szCs w:val="24"/>
        </w:rPr>
        <w:t>Sekundární teplonosná látka</w:t>
      </w:r>
      <w:r w:rsidR="005D7024" w:rsidRPr="0061238E">
        <w:rPr>
          <w:rFonts w:ascii="Calibri" w:hAnsi="Calibri"/>
          <w:sz w:val="24"/>
          <w:szCs w:val="24"/>
        </w:rPr>
        <w:t xml:space="preserve"> </w:t>
      </w:r>
      <w:r w:rsidRPr="0061238E">
        <w:rPr>
          <w:rFonts w:ascii="Calibri" w:hAnsi="Calibri"/>
          <w:sz w:val="24"/>
          <w:szCs w:val="24"/>
        </w:rPr>
        <w:t>– teplá voda</w:t>
      </w:r>
      <w:r w:rsidR="00937457">
        <w:rPr>
          <w:rFonts w:ascii="Calibri" w:hAnsi="Calibri"/>
          <w:sz w:val="24"/>
          <w:szCs w:val="24"/>
        </w:rPr>
        <w:t>:</w:t>
      </w:r>
    </w:p>
    <w:p w:rsidR="00E2091E" w:rsidRPr="00D54E74" w:rsidRDefault="00E2091E" w:rsidP="00B02203">
      <w:pPr>
        <w:pStyle w:val="Zkladntext2"/>
        <w:tabs>
          <w:tab w:val="left" w:pos="567"/>
        </w:tabs>
        <w:rPr>
          <w:rFonts w:ascii="Calibri" w:hAnsi="Calibri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022"/>
        <w:gridCol w:w="1134"/>
      </w:tblGrid>
      <w:tr w:rsidR="00B02203" w:rsidRPr="003A15D9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přívodu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D4318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B02203" w:rsidRPr="003A15D9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9144C5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Teplota zpátečky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D4318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°C</w:t>
            </w:r>
          </w:p>
        </w:tc>
      </w:tr>
      <w:tr w:rsidR="00B02203" w:rsidRPr="003A15D9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F24EF6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Pracovní tlak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E10DF1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310-350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03" w:rsidRPr="00664306" w:rsidRDefault="00B02203" w:rsidP="00DD4318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kPa</w:t>
            </w:r>
            <w:proofErr w:type="spellEnd"/>
          </w:p>
        </w:tc>
      </w:tr>
    </w:tbl>
    <w:p w:rsidR="00B02203" w:rsidRDefault="00B02203" w:rsidP="00B02203">
      <w:pPr>
        <w:jc w:val="both"/>
        <w:rPr>
          <w:rFonts w:ascii="Calibri" w:hAnsi="Calibri"/>
          <w:sz w:val="24"/>
          <w:szCs w:val="24"/>
        </w:rPr>
      </w:pPr>
    </w:p>
    <w:p w:rsidR="00AC0AE2" w:rsidRPr="00D54E74" w:rsidRDefault="00AC0AE2" w:rsidP="00B0220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022"/>
        <w:gridCol w:w="1134"/>
      </w:tblGrid>
      <w:tr w:rsidR="00FD560C" w:rsidRPr="00664306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0C" w:rsidRPr="00664306" w:rsidRDefault="00FD560C" w:rsidP="00770E7C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D54E74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Noční útlum 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0C" w:rsidRPr="00664306" w:rsidRDefault="00FD560C" w:rsidP="0009696A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</w:t>
            </w:r>
          </w:p>
        </w:tc>
      </w:tr>
      <w:tr w:rsidR="00071455" w:rsidRPr="00664306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Pr="00D54E74" w:rsidRDefault="00071455" w:rsidP="0009696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Od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Pr="00664306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  <w:tr w:rsidR="00071455" w:rsidRPr="00664306" w:rsidTr="00C0049C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Default="00071455" w:rsidP="0009696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Do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Pr="00664306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55" w:rsidRDefault="00071455" w:rsidP="00C0049C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071455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hod.</w:t>
            </w:r>
          </w:p>
        </w:tc>
      </w:tr>
    </w:tbl>
    <w:p w:rsidR="00770E7C" w:rsidRPr="003A15D9" w:rsidRDefault="00770E7C" w:rsidP="00AD781A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6E734D" w:rsidRPr="00664306" w:rsidRDefault="006E734D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1F2939" w:rsidRDefault="001F2939" w:rsidP="00B02203">
      <w:pPr>
        <w:jc w:val="both"/>
        <w:rPr>
          <w:rFonts w:ascii="Calibri" w:hAnsi="Calibri"/>
          <w:sz w:val="24"/>
          <w:szCs w:val="24"/>
        </w:rPr>
      </w:pPr>
    </w:p>
    <w:p w:rsidR="001F2939" w:rsidRPr="00664306" w:rsidRDefault="001F2939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Pr="00664306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09696A" w:rsidRPr="003A15D9" w:rsidRDefault="0009696A" w:rsidP="00B02203">
      <w:pPr>
        <w:jc w:val="both"/>
        <w:rPr>
          <w:rFonts w:ascii="Calibri" w:hAnsi="Calibri"/>
          <w:sz w:val="24"/>
          <w:szCs w:val="24"/>
        </w:rPr>
      </w:pPr>
    </w:p>
    <w:p w:rsidR="000933B2" w:rsidRDefault="000933B2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7E1680" w:rsidRPr="003A15D9" w:rsidRDefault="007E1680" w:rsidP="00B02203">
      <w:pPr>
        <w:jc w:val="both"/>
        <w:rPr>
          <w:rFonts w:ascii="Calibri" w:hAnsi="Calibri"/>
          <w:sz w:val="24"/>
          <w:szCs w:val="24"/>
        </w:rPr>
      </w:pPr>
    </w:p>
    <w:p w:rsidR="00AC0AE2" w:rsidRDefault="0009696A" w:rsidP="002F7DFF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Ekvitermní křivka - z</w:t>
      </w:r>
      <w:r w:rsidR="00B02203" w:rsidRPr="00AD781A">
        <w:rPr>
          <w:rFonts w:ascii="Calibri" w:hAnsi="Calibri"/>
          <w:sz w:val="24"/>
          <w:szCs w:val="24"/>
        </w:rPr>
        <w:t xml:space="preserve">ávislost teploty </w:t>
      </w:r>
      <w:r w:rsidR="009F0DFF" w:rsidRPr="00AD781A">
        <w:rPr>
          <w:rFonts w:ascii="Calibri" w:hAnsi="Calibri"/>
          <w:sz w:val="24"/>
          <w:szCs w:val="24"/>
        </w:rPr>
        <w:t>o</w:t>
      </w:r>
      <w:r w:rsidR="00B02203" w:rsidRPr="00AD781A">
        <w:rPr>
          <w:rFonts w:ascii="Calibri" w:hAnsi="Calibri"/>
          <w:sz w:val="24"/>
          <w:szCs w:val="24"/>
        </w:rPr>
        <w:t>topné vody na venkovní teplo</w:t>
      </w:r>
      <w:r w:rsidR="009F0DFF" w:rsidRPr="00AD781A">
        <w:rPr>
          <w:rFonts w:ascii="Calibri" w:hAnsi="Calibri"/>
          <w:sz w:val="24"/>
          <w:szCs w:val="24"/>
        </w:rPr>
        <w:t>tě</w:t>
      </w:r>
      <w:r w:rsidR="00937457">
        <w:rPr>
          <w:rFonts w:ascii="Calibri" w:hAnsi="Calibri"/>
          <w:sz w:val="24"/>
          <w:szCs w:val="24"/>
        </w:rPr>
        <w:t>:</w:t>
      </w:r>
    </w:p>
    <w:p w:rsidR="006A691A" w:rsidRPr="00AD781A" w:rsidRDefault="006A691A" w:rsidP="002F7DFF">
      <w:pPr>
        <w:pStyle w:val="Odstavecseseznamem"/>
        <w:ind w:left="993"/>
        <w:jc w:val="both"/>
        <w:rPr>
          <w:rFonts w:ascii="Calibri" w:hAnsi="Calibri"/>
          <w:sz w:val="24"/>
          <w:szCs w:val="24"/>
        </w:rPr>
      </w:pPr>
    </w:p>
    <w:p w:rsidR="00B02203" w:rsidRPr="00664306" w:rsidRDefault="001A4948" w:rsidP="00B0220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B18967F" wp14:editId="69524E24">
            <wp:extent cx="7689789" cy="5414296"/>
            <wp:effectExtent l="0" t="5397" r="1587" b="1588"/>
            <wp:docPr id="2" name="Obrázek 2" descr="I:\Obchodni_oddeleni\PROJEKTY\HR_2018\Obchodni_model\Vernostni_program\CLT_smlouva\REVIZE_JUKL\ekviterma_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bchodni_oddeleni\PROJEKTY\HR_2018\Obchodni_model\Vernostni_program\CLT_smlouva\REVIZE_JUKL\ekviterma_nov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7889" cy="54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65" w:rsidRDefault="00B02203" w:rsidP="0024232A">
      <w:pPr>
        <w:ind w:firstLine="709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8CAA46" wp14:editId="506D082F">
                <wp:simplePos x="0" y="0"/>
                <wp:positionH relativeFrom="column">
                  <wp:posOffset>5043805</wp:posOffset>
                </wp:positionH>
                <wp:positionV relativeFrom="paragraph">
                  <wp:posOffset>2727325</wp:posOffset>
                </wp:positionV>
                <wp:extent cx="274320" cy="182880"/>
                <wp:effectExtent l="0" t="0" r="190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2203" w:rsidRDefault="00B02203" w:rsidP="00B0220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97.15pt;margin-top:214.7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vjvwIAAL0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" o:allowincell="f" filled="f" stroked="f">
                <v:textbox>
                  <w:txbxContent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  <w:p w:rsidR="00B02203" w:rsidRDefault="00B02203" w:rsidP="00B0220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F96" w:rsidRPr="00D54E74">
        <w:rPr>
          <w:rFonts w:ascii="Calibri" w:hAnsi="Calibri"/>
          <w:sz w:val="24"/>
          <w:szCs w:val="24"/>
        </w:rPr>
        <w:t>Poznámka:</w:t>
      </w:r>
      <w:r w:rsidR="00CA41DF">
        <w:rPr>
          <w:rFonts w:ascii="Calibri" w:hAnsi="Calibri"/>
          <w:sz w:val="24"/>
          <w:szCs w:val="24"/>
        </w:rPr>
        <w:t xml:space="preserve"> </w:t>
      </w:r>
      <w:r w:rsidR="008F5F96" w:rsidRPr="00D54E74">
        <w:rPr>
          <w:rFonts w:ascii="Calibri" w:hAnsi="Calibri"/>
          <w:sz w:val="24"/>
          <w:szCs w:val="24"/>
        </w:rPr>
        <w:t>Změna parametrů dodávky je možná pouze dohodou s dodavatelem.</w:t>
      </w:r>
    </w:p>
    <w:p w:rsidR="00CA41DF" w:rsidRDefault="00CA41DF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BE7639" w:rsidRDefault="00BE7639" w:rsidP="00B02203">
      <w:pPr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AD781A">
        <w:rPr>
          <w:rFonts w:ascii="Calibri" w:hAnsi="Calibri"/>
          <w:b/>
          <w:sz w:val="24"/>
          <w:szCs w:val="24"/>
        </w:rPr>
        <w:t>Přípojné parametry</w:t>
      </w:r>
      <w:r w:rsidRPr="00AD14C3">
        <w:rPr>
          <w:rFonts w:ascii="Calibri" w:hAnsi="Calibri"/>
          <w:b/>
          <w:sz w:val="24"/>
          <w:szCs w:val="24"/>
        </w:rPr>
        <w:t xml:space="preserve"> </w:t>
      </w:r>
      <w:r w:rsidRPr="00AD781A">
        <w:rPr>
          <w:rFonts w:ascii="Calibri" w:hAnsi="Calibri"/>
          <w:b/>
          <w:sz w:val="24"/>
          <w:szCs w:val="24"/>
        </w:rPr>
        <w:t>odběrného místa</w:t>
      </w:r>
    </w:p>
    <w:p w:rsidR="0094552C" w:rsidRDefault="0094552C" w:rsidP="0094552C">
      <w:pPr>
        <w:jc w:val="both"/>
        <w:rPr>
          <w:rFonts w:ascii="Calibri" w:hAnsi="Calibri"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AD14C3">
        <w:rPr>
          <w:rFonts w:ascii="Calibri" w:hAnsi="Calibri"/>
          <w:sz w:val="24"/>
          <w:szCs w:val="24"/>
        </w:rPr>
        <w:t>Dodávka TE UV</w:t>
      </w:r>
      <w:r w:rsidR="00937457">
        <w:rPr>
          <w:rFonts w:ascii="Calibri" w:hAnsi="Calibri"/>
          <w:sz w:val="24"/>
          <w:szCs w:val="24"/>
        </w:rPr>
        <w:t>:</w:t>
      </w:r>
    </w:p>
    <w:p w:rsidR="00C0049C" w:rsidRPr="003A15D9" w:rsidRDefault="00C0049C" w:rsidP="00C0049C">
      <w:pPr>
        <w:jc w:val="both"/>
        <w:rPr>
          <w:rFonts w:ascii="Calibri" w:hAnsi="Calibri"/>
          <w:sz w:val="24"/>
          <w:szCs w:val="24"/>
        </w:rPr>
      </w:pPr>
    </w:p>
    <w:tbl>
      <w:tblPr>
        <w:tblW w:w="6976" w:type="dxa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1136"/>
        <w:gridCol w:w="1134"/>
      </w:tblGrid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Maximální požadovaný příkon</w:t>
            </w:r>
          </w:p>
          <w:p w:rsidR="00E10DF1" w:rsidRPr="003A15D9" w:rsidRDefault="00E10DF1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(na základě informace odběratele)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3500A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kW</w:t>
            </w:r>
          </w:p>
        </w:tc>
      </w:tr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Předpoklad roční dodávky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3500A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toho:  byty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3500A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</w:tbl>
    <w:p w:rsidR="00C0049C" w:rsidRPr="003A15D9" w:rsidRDefault="00C0049C" w:rsidP="00C0049C">
      <w:pPr>
        <w:ind w:left="821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Výměra podlahových ploch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3500A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1417,63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toho:  byty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3500A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1417,63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0049C" w:rsidRPr="003A15D9" w:rsidTr="00395E71"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společné prostory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51886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m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C0049C" w:rsidRPr="003A15D9" w:rsidRDefault="00C0049C" w:rsidP="00C0049C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2F7DFF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Dodávka </w:t>
      </w:r>
      <w:r>
        <w:rPr>
          <w:rFonts w:ascii="Calibri" w:hAnsi="Calibri"/>
          <w:sz w:val="24"/>
          <w:szCs w:val="24"/>
        </w:rPr>
        <w:t xml:space="preserve">TE </w:t>
      </w:r>
      <w:r w:rsidRPr="00AD781A">
        <w:rPr>
          <w:rFonts w:ascii="Calibri" w:hAnsi="Calibri"/>
          <w:sz w:val="24"/>
          <w:szCs w:val="24"/>
        </w:rPr>
        <w:t>TV</w:t>
      </w:r>
      <w:r w:rsidR="00937457">
        <w:rPr>
          <w:rFonts w:ascii="Calibri" w:hAnsi="Calibri"/>
          <w:sz w:val="24"/>
          <w:szCs w:val="24"/>
        </w:rPr>
        <w:t>:</w:t>
      </w:r>
      <w:r w:rsidRPr="00AD781A">
        <w:rPr>
          <w:rFonts w:ascii="Calibri" w:hAnsi="Calibri"/>
          <w:sz w:val="24"/>
          <w:szCs w:val="24"/>
        </w:rPr>
        <w:t xml:space="preserve"> </w:t>
      </w:r>
    </w:p>
    <w:p w:rsidR="00C0049C" w:rsidRPr="003A15D9" w:rsidRDefault="00C0049C" w:rsidP="00C0049C">
      <w:pPr>
        <w:ind w:left="426"/>
        <w:jc w:val="both"/>
        <w:rPr>
          <w:rFonts w:ascii="Calibri" w:hAnsi="Calibri"/>
          <w:sz w:val="24"/>
          <w:szCs w:val="24"/>
        </w:rPr>
      </w:pPr>
    </w:p>
    <w:p w:rsidR="00C0049C" w:rsidRDefault="00C0049C" w:rsidP="00C004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715642">
        <w:rPr>
          <w:rFonts w:ascii="Calibri" w:hAnsi="Calibri"/>
          <w:sz w:val="24"/>
          <w:szCs w:val="24"/>
        </w:rPr>
        <w:t>Příprava TV v DPS (vyhl. č. 194/2007 sb., § 4 Pravidla pro dodávku teplé vody)</w:t>
      </w:r>
    </w:p>
    <w:p w:rsidR="00C0049C" w:rsidRPr="003A15D9" w:rsidRDefault="00C0049C" w:rsidP="00C0049C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C0049C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Teplota na výtoku u konečného spotřebitele 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st. </w:t>
            </w:r>
            <w:r w:rsidRPr="003A15D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  <w:tr w:rsidR="00C0049C" w:rsidRPr="003A15D9" w:rsidTr="00395E71">
        <w:trPr>
          <w:trHeight w:val="19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st. </w:t>
            </w:r>
            <w:r w:rsidRPr="003A15D9">
              <w:rPr>
                <w:rFonts w:ascii="Calibri" w:hAnsi="Calibri"/>
                <w:sz w:val="24"/>
                <w:szCs w:val="24"/>
              </w:rPr>
              <w:t>C</w:t>
            </w:r>
          </w:p>
        </w:tc>
      </w:tr>
    </w:tbl>
    <w:p w:rsidR="00C0049C" w:rsidRDefault="00C0049C" w:rsidP="00C0049C">
      <w:pPr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Poznámka: S výjimkou možnosti</w:t>
      </w:r>
      <w:r w:rsidRPr="001D0296">
        <w:rPr>
          <w:rFonts w:ascii="Calibri" w:hAnsi="Calibri"/>
          <w:sz w:val="24"/>
          <w:szCs w:val="24"/>
        </w:rPr>
        <w:t xml:space="preserve"> krátkodobého poklesu v době odběrných špiček spotřeby</w:t>
      </w:r>
      <w:r>
        <w:rPr>
          <w:rFonts w:ascii="Calibri" w:hAnsi="Calibri"/>
          <w:sz w:val="24"/>
          <w:szCs w:val="24"/>
        </w:rPr>
        <w:t>.</w:t>
      </w:r>
    </w:p>
    <w:p w:rsidR="00C0049C" w:rsidRPr="003A15D9" w:rsidRDefault="00C0049C" w:rsidP="00C0049C">
      <w:pPr>
        <w:ind w:left="821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1134"/>
      </w:tblGrid>
      <w:tr w:rsidR="00C0049C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Předpoklad roční dodávky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3500A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- z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toho:  byty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  <w:tr w:rsidR="00C0049C" w:rsidRPr="003A15D9" w:rsidTr="00395E71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nebyty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3500A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A15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GJ</w:t>
            </w:r>
          </w:p>
        </w:tc>
      </w:tr>
    </w:tbl>
    <w:p w:rsidR="00C0049C" w:rsidRDefault="00C0049C" w:rsidP="00C0049C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C0049C">
      <w:pPr>
        <w:jc w:val="both"/>
        <w:rPr>
          <w:rFonts w:ascii="Calibri" w:hAnsi="Calibri"/>
          <w:b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Měření dodávek</w:t>
      </w:r>
      <w:r>
        <w:rPr>
          <w:rFonts w:ascii="Calibri" w:hAnsi="Calibri"/>
          <w:b/>
          <w:sz w:val="24"/>
          <w:szCs w:val="24"/>
        </w:rPr>
        <w:t xml:space="preserve"> (místo měření) </w:t>
      </w:r>
    </w:p>
    <w:p w:rsidR="00C0049C" w:rsidRPr="00664306" w:rsidRDefault="00C0049C" w:rsidP="00C0049C">
      <w:pPr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664306">
        <w:rPr>
          <w:rFonts w:ascii="Calibri" w:hAnsi="Calibri"/>
          <w:sz w:val="24"/>
          <w:szCs w:val="24"/>
        </w:rPr>
        <w:t>Měření TE</w:t>
      </w:r>
      <w:r>
        <w:rPr>
          <w:rFonts w:ascii="Calibri" w:hAnsi="Calibri"/>
          <w:sz w:val="24"/>
          <w:szCs w:val="24"/>
        </w:rPr>
        <w:t xml:space="preserve"> UV</w:t>
      </w:r>
      <w:r w:rsidR="00937457">
        <w:rPr>
          <w:rFonts w:ascii="Calibri" w:hAnsi="Calibri"/>
          <w:sz w:val="24"/>
          <w:szCs w:val="24"/>
        </w:rPr>
        <w:t>:</w:t>
      </w:r>
    </w:p>
    <w:p w:rsidR="00C0049C" w:rsidRPr="00664306" w:rsidRDefault="00C0049C" w:rsidP="00C0049C">
      <w:pPr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268"/>
      </w:tblGrid>
      <w:tr w:rsidR="00C0049C" w:rsidRPr="003A15D9" w:rsidTr="00395E71">
        <w:trPr>
          <w:trHeight w:val="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64306" w:rsidRDefault="00C0049C" w:rsidP="002B33F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Stanovené měřidlo na </w:t>
            </w:r>
            <w:r w:rsidR="002B33FA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vstupu do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DPS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D54E74" w:rsidRDefault="00C0049C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66430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C0049C" w:rsidRPr="003A15D9" w:rsidRDefault="00C0049C" w:rsidP="00C0049C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C0049C" w:rsidRDefault="00C0049C" w:rsidP="00C0049C">
      <w:pPr>
        <w:ind w:left="709"/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1"/>
          <w:numId w:val="25"/>
        </w:numPr>
        <w:tabs>
          <w:tab w:val="clear" w:pos="360"/>
          <w:tab w:val="num" w:pos="928"/>
        </w:tabs>
        <w:ind w:left="993" w:hanging="502"/>
        <w:jc w:val="both"/>
        <w:rPr>
          <w:rFonts w:ascii="Calibri" w:hAnsi="Calibri"/>
          <w:sz w:val="24"/>
          <w:szCs w:val="24"/>
        </w:rPr>
      </w:pPr>
      <w:r w:rsidRPr="003A15D9">
        <w:rPr>
          <w:rFonts w:ascii="Calibri" w:hAnsi="Calibri"/>
          <w:sz w:val="24"/>
          <w:szCs w:val="24"/>
        </w:rPr>
        <w:t xml:space="preserve">Měření </w:t>
      </w:r>
      <w:r>
        <w:rPr>
          <w:rFonts w:ascii="Calibri" w:hAnsi="Calibri"/>
          <w:sz w:val="24"/>
          <w:szCs w:val="24"/>
        </w:rPr>
        <w:t xml:space="preserve">TE </w:t>
      </w:r>
      <w:r w:rsidRPr="003A15D9">
        <w:rPr>
          <w:rFonts w:ascii="Calibri" w:hAnsi="Calibri"/>
          <w:sz w:val="24"/>
          <w:szCs w:val="24"/>
        </w:rPr>
        <w:t>TV</w:t>
      </w:r>
      <w:r w:rsidR="00937457">
        <w:rPr>
          <w:rFonts w:ascii="Calibri" w:hAnsi="Calibri"/>
          <w:sz w:val="24"/>
          <w:szCs w:val="24"/>
        </w:rPr>
        <w:t>:</w:t>
      </w:r>
    </w:p>
    <w:p w:rsidR="00C0049C" w:rsidRPr="003A15D9" w:rsidRDefault="00C0049C" w:rsidP="00C0049C">
      <w:pPr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268"/>
      </w:tblGrid>
      <w:tr w:rsidR="00C0049C" w:rsidRPr="003A15D9" w:rsidTr="00395E71">
        <w:trPr>
          <w:trHeight w:val="3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64306" w:rsidRDefault="00C0049C" w:rsidP="002B33FA">
            <w:pP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Stanovené měřidlo na </w:t>
            </w:r>
            <w:r w:rsidR="002B33FA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vstupu do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DPS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9C" w:rsidRPr="00664306" w:rsidRDefault="003500A6" w:rsidP="00395E7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A</w:t>
            </w:r>
          </w:p>
        </w:tc>
      </w:tr>
    </w:tbl>
    <w:p w:rsidR="00C0049C" w:rsidRPr="003A15D9" w:rsidRDefault="00C0049C" w:rsidP="00C0049C">
      <w:pPr>
        <w:ind w:firstLine="709"/>
        <w:rPr>
          <w:rFonts w:ascii="Calibri" w:hAnsi="Calibri"/>
          <w:sz w:val="24"/>
          <w:szCs w:val="24"/>
        </w:rPr>
      </w:pPr>
      <w:r w:rsidRPr="00D54E74">
        <w:rPr>
          <w:rFonts w:ascii="Calibri" w:hAnsi="Calibri"/>
          <w:snapToGrid w:val="0"/>
          <w:color w:val="000000"/>
          <w:sz w:val="24"/>
          <w:szCs w:val="24"/>
        </w:rPr>
        <w:t>(</w:t>
      </w:r>
      <w:r w:rsidRPr="00664306">
        <w:rPr>
          <w:rFonts w:ascii="Calibri" w:hAnsi="Calibri"/>
          <w:snapToGrid w:val="0"/>
          <w:color w:val="000000"/>
          <w:sz w:val="24"/>
          <w:szCs w:val="24"/>
        </w:rPr>
        <w:t>A - ano ,  N - ne)</w:t>
      </w:r>
    </w:p>
    <w:p w:rsidR="00C0049C" w:rsidRPr="00D54E74" w:rsidRDefault="00C0049C" w:rsidP="00C0049C">
      <w:pPr>
        <w:ind w:left="709"/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C0049C" w:rsidRPr="00664306" w:rsidRDefault="00C0049C" w:rsidP="00B02203">
      <w:pPr>
        <w:jc w:val="both"/>
        <w:rPr>
          <w:rFonts w:ascii="Calibri" w:hAnsi="Calibri"/>
          <w:sz w:val="24"/>
          <w:szCs w:val="24"/>
        </w:rPr>
      </w:pPr>
    </w:p>
    <w:p w:rsidR="00220761" w:rsidRDefault="00220761" w:rsidP="00AD781A">
      <w:pPr>
        <w:ind w:left="709"/>
        <w:jc w:val="both"/>
        <w:rPr>
          <w:rFonts w:ascii="Calibri" w:hAnsi="Calibri"/>
          <w:sz w:val="24"/>
          <w:szCs w:val="24"/>
        </w:rPr>
      </w:pPr>
    </w:p>
    <w:p w:rsidR="0094552C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dodavatele </w:t>
      </w:r>
    </w:p>
    <w:p w:rsidR="00C0049C" w:rsidRPr="00664306" w:rsidRDefault="00C0049C" w:rsidP="00C0049C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1418"/>
        <w:gridCol w:w="1417"/>
        <w:gridCol w:w="2127"/>
      </w:tblGrid>
      <w:tr w:rsidR="00C0049C" w:rsidRPr="003A15D9" w:rsidTr="00395E71">
        <w:trPr>
          <w:trHeight w:val="285"/>
        </w:trPr>
        <w:tc>
          <w:tcPr>
            <w:tcW w:w="2269" w:type="dxa"/>
          </w:tcPr>
          <w:p w:rsidR="00C0049C" w:rsidRPr="00664306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</w:t>
            </w:r>
            <w:r w:rsidRPr="00664306">
              <w:rPr>
                <w:rFonts w:ascii="Calibri" w:hAnsi="Calibri"/>
                <w:i/>
                <w:sz w:val="24"/>
                <w:szCs w:val="24"/>
              </w:rPr>
              <w:t>méno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a příjmení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telefon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e-mail</w:t>
            </w:r>
          </w:p>
        </w:tc>
      </w:tr>
      <w:tr w:rsidR="00C0049C" w:rsidRPr="003A15D9" w:rsidTr="00395E71">
        <w:trPr>
          <w:cantSplit/>
          <w:trHeight w:val="296"/>
        </w:trPr>
        <w:tc>
          <w:tcPr>
            <w:tcW w:w="2269" w:type="dxa"/>
          </w:tcPr>
          <w:p w:rsidR="00C0049C" w:rsidRPr="00D54E74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54E74">
              <w:rPr>
                <w:rFonts w:ascii="Calibri" w:hAnsi="Calibri"/>
                <w:sz w:val="24"/>
                <w:szCs w:val="24"/>
              </w:rPr>
              <w:t>Te</w:t>
            </w:r>
            <w:r>
              <w:rPr>
                <w:rFonts w:ascii="Calibri" w:hAnsi="Calibri"/>
                <w:sz w:val="24"/>
                <w:szCs w:val="24"/>
              </w:rPr>
              <w:t>chnické oddělení</w:t>
            </w: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René </w:t>
            </w:r>
            <w:r w:rsidRPr="00664306">
              <w:rPr>
                <w:rFonts w:ascii="Calibri" w:hAnsi="Calibri"/>
                <w:sz w:val="24"/>
                <w:szCs w:val="24"/>
              </w:rPr>
              <w:t>Heide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4306">
              <w:rPr>
                <w:rFonts w:ascii="Calibri" w:hAnsi="Calibri"/>
                <w:sz w:val="24"/>
                <w:szCs w:val="24"/>
              </w:rPr>
              <w:t>487 805 902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664306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C37">
              <w:rPr>
                <w:rFonts w:ascii="Calibri" w:hAnsi="Calibri"/>
                <w:sz w:val="24"/>
                <w:szCs w:val="24"/>
              </w:rPr>
              <w:t>724 162 626</w:t>
            </w:r>
          </w:p>
        </w:tc>
        <w:tc>
          <w:tcPr>
            <w:tcW w:w="2127" w:type="dxa"/>
          </w:tcPr>
          <w:p w:rsidR="00C0049C" w:rsidRPr="00695C37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C37">
              <w:rPr>
                <w:rFonts w:ascii="Calibri" w:hAnsi="Calibri"/>
                <w:sz w:val="24"/>
                <w:szCs w:val="24"/>
              </w:rPr>
              <w:t>rene.heide@mvv.cz</w:t>
            </w:r>
          </w:p>
        </w:tc>
      </w:tr>
      <w:tr w:rsidR="00C0049C" w:rsidRPr="003A15D9" w:rsidTr="00395E71">
        <w:trPr>
          <w:cantSplit/>
          <w:trHeight w:val="285"/>
        </w:trPr>
        <w:tc>
          <w:tcPr>
            <w:tcW w:w="2269" w:type="dxa"/>
          </w:tcPr>
          <w:p w:rsidR="00C0049C" w:rsidRPr="00D54E74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Obchodní oddělení</w:t>
            </w: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Jan </w:t>
            </w:r>
            <w:r w:rsidRPr="00664306">
              <w:rPr>
                <w:rFonts w:ascii="Calibri" w:hAnsi="Calibri"/>
                <w:sz w:val="24"/>
                <w:szCs w:val="24"/>
              </w:rPr>
              <w:t>Jukl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15D9">
              <w:rPr>
                <w:rFonts w:ascii="Calibri" w:hAnsi="Calibri"/>
                <w:sz w:val="24"/>
                <w:szCs w:val="24"/>
              </w:rPr>
              <w:t>487 805 919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724 978 751</w:t>
            </w:r>
          </w:p>
        </w:tc>
        <w:tc>
          <w:tcPr>
            <w:tcW w:w="2127" w:type="dxa"/>
          </w:tcPr>
          <w:p w:rsidR="00C0049C" w:rsidRPr="00695C37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5C37">
              <w:rPr>
                <w:rFonts w:ascii="Calibri" w:hAnsi="Calibri"/>
                <w:sz w:val="24"/>
                <w:szCs w:val="24"/>
              </w:rPr>
              <w:t>jan.jukl@mvv.cz</w:t>
            </w:r>
          </w:p>
        </w:tc>
      </w:tr>
      <w:tr w:rsidR="00C0049C" w:rsidRPr="003A15D9" w:rsidTr="00395E71">
        <w:trPr>
          <w:cantSplit/>
          <w:trHeight w:val="296"/>
        </w:trPr>
        <w:tc>
          <w:tcPr>
            <w:tcW w:w="2269" w:type="dxa"/>
          </w:tcPr>
          <w:p w:rsidR="00C0049C" w:rsidRPr="00D54E74" w:rsidRDefault="00C0049C" w:rsidP="00395E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Dispečink</w:t>
            </w:r>
          </w:p>
        </w:tc>
        <w:tc>
          <w:tcPr>
            <w:tcW w:w="1842" w:type="dxa"/>
          </w:tcPr>
          <w:p w:rsidR="00C0049C" w:rsidRPr="00664306" w:rsidRDefault="00C0049C" w:rsidP="00395E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dispečer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15D9">
              <w:rPr>
                <w:rFonts w:ascii="Calibri" w:hAnsi="Calibri"/>
                <w:sz w:val="24"/>
                <w:szCs w:val="24"/>
              </w:rPr>
              <w:t>487 834 066</w:t>
            </w:r>
          </w:p>
        </w:tc>
        <w:tc>
          <w:tcPr>
            <w:tcW w:w="1417" w:type="dxa"/>
            <w:tcBorders>
              <w:right w:val="nil"/>
            </w:tcBorders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C4AE6">
              <w:rPr>
                <w:rFonts w:ascii="Calibri" w:hAnsi="Calibri"/>
                <w:sz w:val="24"/>
                <w:szCs w:val="24"/>
              </w:rPr>
              <w:t>602 457 788</w:t>
            </w:r>
          </w:p>
        </w:tc>
        <w:tc>
          <w:tcPr>
            <w:tcW w:w="2127" w:type="dxa"/>
          </w:tcPr>
          <w:p w:rsidR="00C0049C" w:rsidRPr="003A15D9" w:rsidRDefault="00C0049C" w:rsidP="00395E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</w:tr>
    </w:tbl>
    <w:p w:rsidR="00C0049C" w:rsidRDefault="00C0049C" w:rsidP="00C0049C">
      <w:pPr>
        <w:jc w:val="both"/>
        <w:rPr>
          <w:rFonts w:ascii="Calibri" w:hAnsi="Calibri"/>
          <w:b/>
          <w:sz w:val="24"/>
          <w:szCs w:val="24"/>
        </w:rPr>
      </w:pPr>
    </w:p>
    <w:p w:rsidR="00C0049C" w:rsidRPr="00D54E74" w:rsidRDefault="00C0049C" w:rsidP="00C0049C">
      <w:pPr>
        <w:jc w:val="both"/>
        <w:rPr>
          <w:rFonts w:ascii="Calibri" w:hAnsi="Calibri"/>
          <w:b/>
          <w:sz w:val="24"/>
          <w:szCs w:val="24"/>
        </w:rPr>
      </w:pPr>
    </w:p>
    <w:p w:rsidR="0094552C" w:rsidRPr="00AD14C3" w:rsidRDefault="0094552C" w:rsidP="0094552C">
      <w:pPr>
        <w:pStyle w:val="Odstavecseseznamem"/>
        <w:numPr>
          <w:ilvl w:val="0"/>
          <w:numId w:val="25"/>
        </w:numPr>
        <w:tabs>
          <w:tab w:val="clear" w:pos="502"/>
          <w:tab w:val="num" w:pos="360"/>
        </w:tabs>
        <w:ind w:left="360"/>
        <w:jc w:val="both"/>
        <w:rPr>
          <w:rFonts w:ascii="Calibri" w:hAnsi="Calibri"/>
          <w:b/>
          <w:sz w:val="24"/>
          <w:szCs w:val="24"/>
        </w:rPr>
      </w:pPr>
      <w:r w:rsidRPr="00664306">
        <w:rPr>
          <w:rFonts w:ascii="Calibri" w:hAnsi="Calibri"/>
          <w:b/>
          <w:sz w:val="24"/>
          <w:szCs w:val="24"/>
        </w:rPr>
        <w:t>Pověřen</w:t>
      </w:r>
      <w:r>
        <w:rPr>
          <w:rFonts w:ascii="Calibri" w:hAnsi="Calibri"/>
          <w:b/>
          <w:sz w:val="24"/>
          <w:szCs w:val="24"/>
        </w:rPr>
        <w:t>é</w:t>
      </w:r>
      <w:r w:rsidRPr="00664306">
        <w:rPr>
          <w:rFonts w:ascii="Calibri" w:hAnsi="Calibri"/>
          <w:b/>
          <w:sz w:val="24"/>
          <w:szCs w:val="24"/>
        </w:rPr>
        <w:t xml:space="preserve"> kontaktní osob</w:t>
      </w:r>
      <w:r>
        <w:rPr>
          <w:rFonts w:ascii="Calibri" w:hAnsi="Calibri"/>
          <w:b/>
          <w:sz w:val="24"/>
          <w:szCs w:val="24"/>
        </w:rPr>
        <w:t>y</w:t>
      </w:r>
      <w:r w:rsidRPr="00664306">
        <w:rPr>
          <w:rFonts w:ascii="Calibri" w:hAnsi="Calibri"/>
          <w:b/>
          <w:sz w:val="24"/>
          <w:szCs w:val="24"/>
        </w:rPr>
        <w:t xml:space="preserve"> odběratele </w:t>
      </w:r>
    </w:p>
    <w:p w:rsidR="00937457" w:rsidRPr="00664306" w:rsidRDefault="00937457" w:rsidP="00937457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409"/>
        <w:gridCol w:w="2127"/>
      </w:tblGrid>
      <w:tr w:rsidR="00937457" w:rsidRPr="003A15D9" w:rsidTr="004F5FEC">
        <w:tc>
          <w:tcPr>
            <w:tcW w:w="2269" w:type="dxa"/>
          </w:tcPr>
          <w:p w:rsidR="00937457" w:rsidRPr="00664306" w:rsidRDefault="00937457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457" w:rsidRPr="00664306" w:rsidRDefault="00937457" w:rsidP="004F5FEC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jméno a příjmení</w:t>
            </w:r>
          </w:p>
        </w:tc>
        <w:tc>
          <w:tcPr>
            <w:tcW w:w="2409" w:type="dxa"/>
          </w:tcPr>
          <w:p w:rsidR="00937457" w:rsidRPr="00644F88" w:rsidRDefault="00937457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937457" w:rsidRPr="006A06BA" w:rsidRDefault="00937457" w:rsidP="004F5FE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e-mail</w:t>
            </w:r>
          </w:p>
        </w:tc>
      </w:tr>
      <w:tr w:rsidR="00937457" w:rsidRPr="003A15D9" w:rsidTr="004F5FEC">
        <w:tc>
          <w:tcPr>
            <w:tcW w:w="2269" w:type="dxa"/>
          </w:tcPr>
          <w:p w:rsidR="00937457" w:rsidRPr="00D54E74" w:rsidRDefault="00937457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Tech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podmínky</w:t>
            </w:r>
          </w:p>
        </w:tc>
        <w:tc>
          <w:tcPr>
            <w:tcW w:w="2268" w:type="dxa"/>
          </w:tcPr>
          <w:p w:rsidR="00937457" w:rsidRPr="00664306" w:rsidRDefault="00937457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7457" w:rsidRPr="00664306" w:rsidRDefault="00937457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457" w:rsidRPr="00664306" w:rsidRDefault="00937457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7457" w:rsidRPr="003A15D9" w:rsidTr="004F5FEC">
        <w:tc>
          <w:tcPr>
            <w:tcW w:w="2269" w:type="dxa"/>
          </w:tcPr>
          <w:p w:rsidR="00937457" w:rsidRPr="00D54E74" w:rsidRDefault="00937457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Obch. podmínky </w:t>
            </w:r>
          </w:p>
        </w:tc>
        <w:tc>
          <w:tcPr>
            <w:tcW w:w="2268" w:type="dxa"/>
          </w:tcPr>
          <w:p w:rsidR="00937457" w:rsidRPr="00664306" w:rsidRDefault="003500A6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Bc. Alexandra Rybářová</w:t>
            </w:r>
          </w:p>
        </w:tc>
        <w:tc>
          <w:tcPr>
            <w:tcW w:w="2409" w:type="dxa"/>
          </w:tcPr>
          <w:p w:rsidR="00937457" w:rsidRPr="00664306" w:rsidRDefault="003500A6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605 256 745</w:t>
            </w:r>
          </w:p>
        </w:tc>
        <w:tc>
          <w:tcPr>
            <w:tcW w:w="2127" w:type="dxa"/>
          </w:tcPr>
          <w:p w:rsidR="00937457" w:rsidRPr="00664306" w:rsidRDefault="003500A6" w:rsidP="004F5F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ms_sever</w:t>
            </w:r>
            <w:r w:rsidRPr="00695C37">
              <w:rPr>
                <w:rFonts w:ascii="Calibri" w:hAnsi="Calibri"/>
                <w:sz w:val="24"/>
                <w:szCs w:val="24"/>
              </w:rPr>
              <w:t>@</w:t>
            </w:r>
            <w:r w:rsidR="00A32126">
              <w:rPr>
                <w:rFonts w:ascii="Calibri" w:hAnsi="Calibri"/>
                <w:sz w:val="24"/>
                <w:szCs w:val="24"/>
              </w:rPr>
              <w:t>seznam.cz</w:t>
            </w:r>
          </w:p>
        </w:tc>
      </w:tr>
      <w:tr w:rsidR="00937457" w:rsidRPr="003A15D9" w:rsidTr="004F5FEC">
        <w:tc>
          <w:tcPr>
            <w:tcW w:w="2269" w:type="dxa"/>
          </w:tcPr>
          <w:p w:rsidR="00937457" w:rsidRPr="00D54E74" w:rsidRDefault="00937457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Zálohy, platby</w:t>
            </w:r>
          </w:p>
        </w:tc>
        <w:tc>
          <w:tcPr>
            <w:tcW w:w="2268" w:type="dxa"/>
          </w:tcPr>
          <w:p w:rsidR="00937457" w:rsidRPr="00664306" w:rsidRDefault="00937457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7457" w:rsidRPr="00664306" w:rsidRDefault="00937457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457" w:rsidRPr="00664306" w:rsidRDefault="00937457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7457" w:rsidRPr="003A15D9" w:rsidTr="004F5FEC">
        <w:tc>
          <w:tcPr>
            <w:tcW w:w="2269" w:type="dxa"/>
          </w:tcPr>
          <w:p w:rsidR="00937457" w:rsidRPr="00D54E74" w:rsidRDefault="00937457" w:rsidP="004F5F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457" w:rsidRPr="00664306" w:rsidRDefault="00937457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7457" w:rsidRPr="00664306" w:rsidRDefault="00937457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457" w:rsidRPr="00664306" w:rsidRDefault="00937457" w:rsidP="004F5FE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37457" w:rsidRDefault="00937457" w:rsidP="00937457">
      <w:pPr>
        <w:jc w:val="both"/>
        <w:rPr>
          <w:rFonts w:ascii="Calibri" w:hAnsi="Calibri"/>
          <w:sz w:val="24"/>
          <w:szCs w:val="24"/>
        </w:rPr>
      </w:pPr>
    </w:p>
    <w:p w:rsidR="0091216D" w:rsidRPr="006A06BA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3A15D9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7C26A5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91216D" w:rsidRPr="007C26A5" w:rsidRDefault="0091216D" w:rsidP="0091216D">
      <w:pPr>
        <w:jc w:val="both"/>
        <w:rPr>
          <w:rFonts w:ascii="Calibri" w:hAnsi="Calibri"/>
          <w:b/>
          <w:sz w:val="24"/>
          <w:szCs w:val="24"/>
        </w:rPr>
      </w:pP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Za Odběratele: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  <w:t>Za Dodavatele:</w:t>
      </w:r>
    </w:p>
    <w:p w:rsidR="007C26A5" w:rsidRPr="00AD781A" w:rsidRDefault="007C26A5" w:rsidP="007C26A5">
      <w:pPr>
        <w:pStyle w:val="Zkladntext2"/>
        <w:ind w:left="480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rPr>
          <w:rFonts w:ascii="Calibri" w:hAnsi="Calibri"/>
          <w:szCs w:val="24"/>
        </w:rPr>
      </w:pPr>
      <w:r w:rsidRPr="00AD781A">
        <w:rPr>
          <w:rFonts w:ascii="Calibri" w:hAnsi="Calibri"/>
          <w:szCs w:val="24"/>
        </w:rPr>
        <w:t>V ………………… dne …………………..</w:t>
      </w:r>
      <w:r w:rsidRPr="00AD781A"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AD781A">
        <w:rPr>
          <w:rFonts w:ascii="Calibri" w:hAnsi="Calibri"/>
          <w:szCs w:val="24"/>
        </w:rPr>
        <w:t xml:space="preserve">V České Lípě dne </w:t>
      </w:r>
      <w:r w:rsidR="002B33FA">
        <w:rPr>
          <w:rFonts w:ascii="Calibri" w:hAnsi="Calibri"/>
          <w:szCs w:val="24"/>
        </w:rPr>
        <w:t>25</w:t>
      </w:r>
      <w:r w:rsidR="00A32126">
        <w:rPr>
          <w:rFonts w:ascii="Calibri" w:hAnsi="Calibri"/>
          <w:szCs w:val="24"/>
        </w:rPr>
        <w:t>.</w:t>
      </w:r>
      <w:r w:rsidR="002B33FA">
        <w:rPr>
          <w:rFonts w:ascii="Calibri" w:hAnsi="Calibri"/>
          <w:szCs w:val="24"/>
        </w:rPr>
        <w:t xml:space="preserve"> </w:t>
      </w:r>
      <w:r w:rsidR="00A32126">
        <w:rPr>
          <w:rFonts w:ascii="Calibri" w:hAnsi="Calibri"/>
          <w:szCs w:val="24"/>
        </w:rPr>
        <w:t>10.</w:t>
      </w:r>
      <w:r w:rsidR="002B33FA">
        <w:rPr>
          <w:rFonts w:ascii="Calibri" w:hAnsi="Calibri"/>
          <w:szCs w:val="24"/>
        </w:rPr>
        <w:t xml:space="preserve"> </w:t>
      </w:r>
      <w:r w:rsidR="00A32126">
        <w:rPr>
          <w:rFonts w:ascii="Calibri" w:hAnsi="Calibri"/>
          <w:szCs w:val="24"/>
        </w:rPr>
        <w:t>2018</w:t>
      </w: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pStyle w:val="Zkladntext2"/>
        <w:ind w:left="709" w:hanging="480"/>
        <w:rPr>
          <w:rFonts w:ascii="Calibri" w:hAnsi="Calibri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jc w:val="both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. . . . . . . . . . . . . . . . . . . . . . . . . . . . . . . .                   </w:t>
      </w:r>
      <w:r w:rsidRPr="00AD781A">
        <w:rPr>
          <w:rFonts w:ascii="Calibri" w:hAnsi="Calibri"/>
          <w:sz w:val="24"/>
          <w:szCs w:val="24"/>
        </w:rPr>
        <w:tab/>
        <w:t xml:space="preserve">. . . . . . . . . . . . . . . . . . . . . . . . . . . . . . . . . 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 xml:space="preserve">                    </w:t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Radomír Ondra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 xml:space="preserve">ČESKOLIPSKÁ TEPLÁRENSKÁ a.s. 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. . . . . . . . . . . . . . . . . . . . . . . . . . . . . . . . . .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Ing. Jan Sulík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místopředseda představenstva</w:t>
      </w:r>
    </w:p>
    <w:p w:rsidR="007C26A5" w:rsidRPr="00AD781A" w:rsidRDefault="007C26A5" w:rsidP="007C26A5">
      <w:pPr>
        <w:ind w:left="709"/>
        <w:rPr>
          <w:rFonts w:ascii="Calibri" w:hAnsi="Calibri"/>
          <w:sz w:val="24"/>
          <w:szCs w:val="24"/>
        </w:rPr>
      </w:pP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</w:r>
      <w:r w:rsidRPr="00AD781A">
        <w:rPr>
          <w:rFonts w:ascii="Calibri" w:hAnsi="Calibri"/>
          <w:sz w:val="24"/>
          <w:szCs w:val="24"/>
        </w:rPr>
        <w:tab/>
        <w:t>ČESKOLIPSKÁ TEPLÁRENSKÁ a.s.</w:t>
      </w:r>
    </w:p>
    <w:p w:rsidR="00653CDB" w:rsidRPr="007C26A5" w:rsidRDefault="00653CDB" w:rsidP="0091216D">
      <w:pPr>
        <w:ind w:left="360"/>
        <w:jc w:val="both"/>
        <w:rPr>
          <w:rFonts w:ascii="Calibri" w:hAnsi="Calibri"/>
          <w:sz w:val="24"/>
          <w:szCs w:val="24"/>
        </w:rPr>
      </w:pPr>
    </w:p>
    <w:sectPr w:rsidR="00653CDB" w:rsidRPr="007C26A5" w:rsidSect="00C004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134" w:bottom="993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44" w:rsidRDefault="004A7044">
      <w:r>
        <w:separator/>
      </w:r>
    </w:p>
  </w:endnote>
  <w:endnote w:type="continuationSeparator" w:id="0">
    <w:p w:rsidR="004A7044" w:rsidRDefault="004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6" w:rsidRDefault="006643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3E" w:rsidRPr="00906B46" w:rsidRDefault="005E2F3E" w:rsidP="00196C6D">
    <w:pPr>
      <w:pStyle w:val="Zpat"/>
    </w:pPr>
    <w:r>
      <w:tab/>
    </w:r>
    <w:sdt>
      <w:sdtPr>
        <w:id w:val="1451588186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052C4F">
          <w:rPr>
            <w:noProof/>
          </w:rPr>
          <w:t>2</w:t>
        </w:r>
        <w:r w:rsidR="00196C6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6" w:rsidRDefault="006643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44" w:rsidRDefault="004A7044">
      <w:r>
        <w:separator/>
      </w:r>
    </w:p>
  </w:footnote>
  <w:footnote w:type="continuationSeparator" w:id="0">
    <w:p w:rsidR="004A7044" w:rsidRDefault="004A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6" w:rsidRDefault="006643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4F" w:rsidRPr="00D6588A" w:rsidRDefault="00BE364F" w:rsidP="00662F1E">
    <w:pPr>
      <w:pStyle w:val="Zhlav"/>
      <w:spacing w:before="78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2A" w:rsidRDefault="00971E10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418E598" wp14:editId="6A2CB2A9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WCt3EAAAA2wAAAA8AAABkcnMvZG93bnJldi54bWxEj8FKw0AQhu+C77CM4EXaXQ1aid2W0lLw&#10;JBgFr0N2TEKzsyG7Tbd9+s5B8Dj883/zzXKdfa8mGmMX2MLj3IAiroPruLHw/bWfvYKKCdlhH5gs&#10;nCnCenV7s8TShRN/0lSlRgmEY4kW2pSGUutYt+QxzsNALNlvGD0mGcdGuxFPAve9fjLmRXvsWC60&#10;ONC2pfpQHb1omIdp8Pmyy4dpc1wUzz8fpi6svb/LmzdQiXL6X/5rvzsLhcjKLwIAv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WCt3EAAAA2wAAAA8AAAAAAAAAAAAAAAAA&#10;nwIAAGRycy9kb3ducmV2LnhtbFBLBQYAAAAABAAEAPcAAACQAwAAAAA=&#10;">
                <v:imagedata r:id="rId3" o:title="mvv_clen"/>
                <v:path arrowok="t"/>
              </v:shape>
              <v:shape id="Obrázek 69" o:spid="_x0000_s1028" type="#_x0000_t75" style="position:absolute;left:152;width:14021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3X/EAAAA2wAAAA8AAABkcnMvZG93bnJldi54bWxEj0GLwjAUhO/C/ofwFrxp6griVqOIrOLB&#10;g9VFr8/m2Xa3ealN1PrvjSB4HGbmG2Y8bUwprlS7wrKCXjcCQZxaXXCm4He36AxBOI+ssbRMCu7k&#10;YDr5aI0x1vbGCV23PhMBwi5GBbn3VSylS3My6Lq2Ig7eydYGfZB1JnWNtwA3pfyKooE0WHBYyLGi&#10;eU7p//ZiFPyky/myfziuN+dz9Hea7Xu7JFko1f5sZiMQnhr/Dr/aK61g8A3PL+E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i3X/EAAAA2wAAAA8AAAAAAAAAAAAAAAAA&#10;nwIAAGRycy9kb3ducmV2LnhtbFBLBQYAAAAABAAEAPcAAACQAwAAAAA=&#10;">
                <v:imagedata r:id="rId4" o:title="clt"/>
                <v:path arrowok="t"/>
              </v:shape>
            </v:group>
          </w:pict>
        </mc:Fallback>
      </mc:AlternateContent>
    </w:r>
    <w:r w:rsidR="009D4CB4">
      <w:tab/>
    </w:r>
    <w:r w:rsidR="00E26AB0">
      <w:t>www.c</w:t>
    </w:r>
    <w:r w:rsidR="00680B0C">
      <w:t>lt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231D0"/>
    <w:multiLevelType w:val="multilevel"/>
    <w:tmpl w:val="124895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3096664"/>
    <w:multiLevelType w:val="multilevel"/>
    <w:tmpl w:val="88A6C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89C54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EA235E"/>
    <w:multiLevelType w:val="hybridMultilevel"/>
    <w:tmpl w:val="FA7C2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63AC6"/>
    <w:multiLevelType w:val="multilevel"/>
    <w:tmpl w:val="38764E30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50E3E42"/>
    <w:multiLevelType w:val="hybridMultilevel"/>
    <w:tmpl w:val="D9320F4A"/>
    <w:lvl w:ilvl="0" w:tplc="EE34F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02F5B"/>
    <w:multiLevelType w:val="multilevel"/>
    <w:tmpl w:val="E234A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3F1336"/>
    <w:multiLevelType w:val="multilevel"/>
    <w:tmpl w:val="4DF8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36087E"/>
    <w:multiLevelType w:val="hybridMultilevel"/>
    <w:tmpl w:val="E794D4F6"/>
    <w:lvl w:ilvl="0" w:tplc="AE16F1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960A11"/>
    <w:multiLevelType w:val="multilevel"/>
    <w:tmpl w:val="38764E30"/>
    <w:numStyleLink w:val="Styl1"/>
  </w:abstractNum>
  <w:abstractNum w:abstractNumId="21">
    <w:nsid w:val="362F5CD5"/>
    <w:multiLevelType w:val="multilevel"/>
    <w:tmpl w:val="05B8B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87229C9"/>
    <w:multiLevelType w:val="hybridMultilevel"/>
    <w:tmpl w:val="87149E0C"/>
    <w:lvl w:ilvl="0" w:tplc="4EFEC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D348F"/>
    <w:multiLevelType w:val="multilevel"/>
    <w:tmpl w:val="FB081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313704"/>
    <w:multiLevelType w:val="multilevel"/>
    <w:tmpl w:val="AB324D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F97407"/>
    <w:multiLevelType w:val="hybridMultilevel"/>
    <w:tmpl w:val="307C6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E63C1"/>
    <w:multiLevelType w:val="hybridMultilevel"/>
    <w:tmpl w:val="863400C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56685"/>
    <w:multiLevelType w:val="multilevel"/>
    <w:tmpl w:val="AA809DC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06009A3"/>
    <w:multiLevelType w:val="hybridMultilevel"/>
    <w:tmpl w:val="67C4561A"/>
    <w:lvl w:ilvl="0" w:tplc="33C2EEB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B4748"/>
    <w:multiLevelType w:val="hybridMultilevel"/>
    <w:tmpl w:val="1E2CF1BE"/>
    <w:lvl w:ilvl="0" w:tplc="B0F2C7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330FF5"/>
    <w:multiLevelType w:val="hybridMultilevel"/>
    <w:tmpl w:val="1180D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21ED7"/>
    <w:multiLevelType w:val="hybridMultilevel"/>
    <w:tmpl w:val="7722B810"/>
    <w:lvl w:ilvl="0" w:tplc="A600D9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91F77"/>
    <w:multiLevelType w:val="singleLevel"/>
    <w:tmpl w:val="B914DC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90E7A02"/>
    <w:multiLevelType w:val="multilevel"/>
    <w:tmpl w:val="F9E0A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EB4155"/>
    <w:multiLevelType w:val="multilevel"/>
    <w:tmpl w:val="1BE0B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F5B4CDD"/>
    <w:multiLevelType w:val="multilevel"/>
    <w:tmpl w:val="108ABF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702E5D"/>
    <w:multiLevelType w:val="multilevel"/>
    <w:tmpl w:val="AD32D9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  <w:lvlOverride w:ilvl="0">
      <w:startOverride w:val="1"/>
    </w:lvlOverride>
  </w:num>
  <w:num w:numId="14">
    <w:abstractNumId w:val="33"/>
  </w:num>
  <w:num w:numId="15">
    <w:abstractNumId w:val="18"/>
  </w:num>
  <w:num w:numId="16">
    <w:abstractNumId w:val="10"/>
  </w:num>
  <w:num w:numId="17">
    <w:abstractNumId w:val="24"/>
  </w:num>
  <w:num w:numId="18">
    <w:abstractNumId w:val="17"/>
  </w:num>
  <w:num w:numId="19">
    <w:abstractNumId w:val="34"/>
  </w:num>
  <w:num w:numId="20">
    <w:abstractNumId w:val="35"/>
  </w:num>
  <w:num w:numId="21">
    <w:abstractNumId w:val="36"/>
  </w:num>
  <w:num w:numId="22">
    <w:abstractNumId w:val="30"/>
  </w:num>
  <w:num w:numId="23">
    <w:abstractNumId w:val="25"/>
  </w:num>
  <w:num w:numId="24">
    <w:abstractNumId w:val="11"/>
  </w:num>
  <w:num w:numId="25">
    <w:abstractNumId w:val="20"/>
  </w:num>
  <w:num w:numId="26">
    <w:abstractNumId w:val="37"/>
  </w:num>
  <w:num w:numId="27">
    <w:abstractNumId w:val="26"/>
  </w:num>
  <w:num w:numId="28">
    <w:abstractNumId w:val="29"/>
  </w:num>
  <w:num w:numId="29">
    <w:abstractNumId w:val="28"/>
  </w:num>
  <w:num w:numId="30">
    <w:abstractNumId w:val="13"/>
  </w:num>
  <w:num w:numId="31">
    <w:abstractNumId w:val="12"/>
  </w:num>
  <w:num w:numId="32">
    <w:abstractNumId w:val="22"/>
  </w:num>
  <w:num w:numId="33">
    <w:abstractNumId w:val="16"/>
  </w:num>
  <w:num w:numId="34">
    <w:abstractNumId w:val="27"/>
  </w:num>
  <w:num w:numId="35">
    <w:abstractNumId w:val="21"/>
  </w:num>
  <w:num w:numId="36">
    <w:abstractNumId w:val="23"/>
  </w:num>
  <w:num w:numId="37">
    <w:abstractNumId w:val="31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44"/>
    <w:rsid w:val="00007B39"/>
    <w:rsid w:val="00023B24"/>
    <w:rsid w:val="000274AC"/>
    <w:rsid w:val="00035EA2"/>
    <w:rsid w:val="00041D94"/>
    <w:rsid w:val="00047777"/>
    <w:rsid w:val="00051993"/>
    <w:rsid w:val="00052789"/>
    <w:rsid w:val="00052C4F"/>
    <w:rsid w:val="00054786"/>
    <w:rsid w:val="00071455"/>
    <w:rsid w:val="00074C6B"/>
    <w:rsid w:val="000832CE"/>
    <w:rsid w:val="0008344F"/>
    <w:rsid w:val="000933B2"/>
    <w:rsid w:val="0009696A"/>
    <w:rsid w:val="000A23A8"/>
    <w:rsid w:val="000A72E7"/>
    <w:rsid w:val="000B072F"/>
    <w:rsid w:val="000C6BCE"/>
    <w:rsid w:val="000D18F9"/>
    <w:rsid w:val="000D7C6F"/>
    <w:rsid w:val="000F1A76"/>
    <w:rsid w:val="000F2555"/>
    <w:rsid w:val="000F3E7A"/>
    <w:rsid w:val="000F4E7F"/>
    <w:rsid w:val="00107B59"/>
    <w:rsid w:val="00112B8D"/>
    <w:rsid w:val="0011528F"/>
    <w:rsid w:val="00123A6F"/>
    <w:rsid w:val="00125B6E"/>
    <w:rsid w:val="001317A2"/>
    <w:rsid w:val="0013405B"/>
    <w:rsid w:val="00137633"/>
    <w:rsid w:val="0014432E"/>
    <w:rsid w:val="001640C6"/>
    <w:rsid w:val="00196C6D"/>
    <w:rsid w:val="00197261"/>
    <w:rsid w:val="001977A3"/>
    <w:rsid w:val="001A00E9"/>
    <w:rsid w:val="001A25BA"/>
    <w:rsid w:val="001A2911"/>
    <w:rsid w:val="001A4948"/>
    <w:rsid w:val="001A4992"/>
    <w:rsid w:val="001C5996"/>
    <w:rsid w:val="001E0CFD"/>
    <w:rsid w:val="001E2946"/>
    <w:rsid w:val="001F2939"/>
    <w:rsid w:val="00214F7C"/>
    <w:rsid w:val="00220761"/>
    <w:rsid w:val="00226AC7"/>
    <w:rsid w:val="002301E2"/>
    <w:rsid w:val="00235E3A"/>
    <w:rsid w:val="0024232A"/>
    <w:rsid w:val="00274F2D"/>
    <w:rsid w:val="002755B1"/>
    <w:rsid w:val="00281378"/>
    <w:rsid w:val="00281CFE"/>
    <w:rsid w:val="002A595C"/>
    <w:rsid w:val="002B2FF6"/>
    <w:rsid w:val="002B33FA"/>
    <w:rsid w:val="002B66D1"/>
    <w:rsid w:val="002D3999"/>
    <w:rsid w:val="002F2B2D"/>
    <w:rsid w:val="002F2B55"/>
    <w:rsid w:val="002F7DFF"/>
    <w:rsid w:val="00300232"/>
    <w:rsid w:val="003017B9"/>
    <w:rsid w:val="00331E7B"/>
    <w:rsid w:val="00341086"/>
    <w:rsid w:val="003451B0"/>
    <w:rsid w:val="00346754"/>
    <w:rsid w:val="00346AB2"/>
    <w:rsid w:val="003500A6"/>
    <w:rsid w:val="003731F6"/>
    <w:rsid w:val="00374BB1"/>
    <w:rsid w:val="00376FD3"/>
    <w:rsid w:val="003A15D9"/>
    <w:rsid w:val="003A5A00"/>
    <w:rsid w:val="003C075B"/>
    <w:rsid w:val="003C3661"/>
    <w:rsid w:val="00426F88"/>
    <w:rsid w:val="00454A51"/>
    <w:rsid w:val="004550FD"/>
    <w:rsid w:val="004579B0"/>
    <w:rsid w:val="00467324"/>
    <w:rsid w:val="00482928"/>
    <w:rsid w:val="004A3052"/>
    <w:rsid w:val="004A5025"/>
    <w:rsid w:val="004A7044"/>
    <w:rsid w:val="004A7FA0"/>
    <w:rsid w:val="004B5B46"/>
    <w:rsid w:val="004C7381"/>
    <w:rsid w:val="004D2C1B"/>
    <w:rsid w:val="004D453D"/>
    <w:rsid w:val="004E41F2"/>
    <w:rsid w:val="004E7237"/>
    <w:rsid w:val="004F3E53"/>
    <w:rsid w:val="0051797E"/>
    <w:rsid w:val="00522E22"/>
    <w:rsid w:val="005264A8"/>
    <w:rsid w:val="00534EAF"/>
    <w:rsid w:val="00540371"/>
    <w:rsid w:val="005414FD"/>
    <w:rsid w:val="00547807"/>
    <w:rsid w:val="005733E4"/>
    <w:rsid w:val="0057484A"/>
    <w:rsid w:val="00576A6F"/>
    <w:rsid w:val="0059010A"/>
    <w:rsid w:val="005927AA"/>
    <w:rsid w:val="005A6534"/>
    <w:rsid w:val="005B2B27"/>
    <w:rsid w:val="005D7024"/>
    <w:rsid w:val="005E1EC3"/>
    <w:rsid w:val="005E2F3E"/>
    <w:rsid w:val="005E79B2"/>
    <w:rsid w:val="005F04E8"/>
    <w:rsid w:val="005F3427"/>
    <w:rsid w:val="005F6B26"/>
    <w:rsid w:val="00611156"/>
    <w:rsid w:val="006119C5"/>
    <w:rsid w:val="0061238E"/>
    <w:rsid w:val="006208CA"/>
    <w:rsid w:val="00633CA8"/>
    <w:rsid w:val="00644F88"/>
    <w:rsid w:val="00651886"/>
    <w:rsid w:val="00653CDB"/>
    <w:rsid w:val="00654D3F"/>
    <w:rsid w:val="00662F1E"/>
    <w:rsid w:val="00663D65"/>
    <w:rsid w:val="00664306"/>
    <w:rsid w:val="006668AA"/>
    <w:rsid w:val="00670F05"/>
    <w:rsid w:val="00680B0C"/>
    <w:rsid w:val="006823EC"/>
    <w:rsid w:val="00695C37"/>
    <w:rsid w:val="006970E0"/>
    <w:rsid w:val="006A02D4"/>
    <w:rsid w:val="006A06BA"/>
    <w:rsid w:val="006A0A93"/>
    <w:rsid w:val="006A691A"/>
    <w:rsid w:val="006B3E6F"/>
    <w:rsid w:val="006B406C"/>
    <w:rsid w:val="006B5E5A"/>
    <w:rsid w:val="006C2888"/>
    <w:rsid w:val="006D0716"/>
    <w:rsid w:val="006E0720"/>
    <w:rsid w:val="006E1DA6"/>
    <w:rsid w:val="006E734D"/>
    <w:rsid w:val="006F1E48"/>
    <w:rsid w:val="006F39CC"/>
    <w:rsid w:val="00710F24"/>
    <w:rsid w:val="007131C0"/>
    <w:rsid w:val="00713836"/>
    <w:rsid w:val="00715642"/>
    <w:rsid w:val="00716DA9"/>
    <w:rsid w:val="00723CE7"/>
    <w:rsid w:val="00751A44"/>
    <w:rsid w:val="007577BA"/>
    <w:rsid w:val="00770E7C"/>
    <w:rsid w:val="00776789"/>
    <w:rsid w:val="00785EDE"/>
    <w:rsid w:val="00787E2B"/>
    <w:rsid w:val="0079489C"/>
    <w:rsid w:val="007A0F47"/>
    <w:rsid w:val="007A1E15"/>
    <w:rsid w:val="007B6229"/>
    <w:rsid w:val="007C26A5"/>
    <w:rsid w:val="007C64B8"/>
    <w:rsid w:val="007D3CEE"/>
    <w:rsid w:val="007E02F0"/>
    <w:rsid w:val="007E1680"/>
    <w:rsid w:val="007E4AE5"/>
    <w:rsid w:val="00801189"/>
    <w:rsid w:val="0080742F"/>
    <w:rsid w:val="008176D3"/>
    <w:rsid w:val="0082472D"/>
    <w:rsid w:val="008266D8"/>
    <w:rsid w:val="008412CF"/>
    <w:rsid w:val="00887265"/>
    <w:rsid w:val="0089200C"/>
    <w:rsid w:val="008C0273"/>
    <w:rsid w:val="008D459B"/>
    <w:rsid w:val="008E1D40"/>
    <w:rsid w:val="008F5F96"/>
    <w:rsid w:val="00902C38"/>
    <w:rsid w:val="00906B46"/>
    <w:rsid w:val="0091216D"/>
    <w:rsid w:val="00912A0E"/>
    <w:rsid w:val="009244BC"/>
    <w:rsid w:val="00930E12"/>
    <w:rsid w:val="00937457"/>
    <w:rsid w:val="00941E03"/>
    <w:rsid w:val="0094552C"/>
    <w:rsid w:val="00960F21"/>
    <w:rsid w:val="00971E10"/>
    <w:rsid w:val="009725D2"/>
    <w:rsid w:val="00976580"/>
    <w:rsid w:val="009839B3"/>
    <w:rsid w:val="00990397"/>
    <w:rsid w:val="009B6E0C"/>
    <w:rsid w:val="009C0562"/>
    <w:rsid w:val="009C1F87"/>
    <w:rsid w:val="009D4CB4"/>
    <w:rsid w:val="009E5A0A"/>
    <w:rsid w:val="009F0B60"/>
    <w:rsid w:val="009F0DFF"/>
    <w:rsid w:val="009F152D"/>
    <w:rsid w:val="00A05D74"/>
    <w:rsid w:val="00A06362"/>
    <w:rsid w:val="00A22F6B"/>
    <w:rsid w:val="00A25E22"/>
    <w:rsid w:val="00A32126"/>
    <w:rsid w:val="00A3678C"/>
    <w:rsid w:val="00A4316F"/>
    <w:rsid w:val="00A46CA6"/>
    <w:rsid w:val="00A51A16"/>
    <w:rsid w:val="00A572F0"/>
    <w:rsid w:val="00A70045"/>
    <w:rsid w:val="00A85A20"/>
    <w:rsid w:val="00A9532A"/>
    <w:rsid w:val="00AB2690"/>
    <w:rsid w:val="00AB3E33"/>
    <w:rsid w:val="00AC0AE2"/>
    <w:rsid w:val="00AD781A"/>
    <w:rsid w:val="00B01DDF"/>
    <w:rsid w:val="00B02203"/>
    <w:rsid w:val="00B218C5"/>
    <w:rsid w:val="00B21E46"/>
    <w:rsid w:val="00B4377D"/>
    <w:rsid w:val="00B6549D"/>
    <w:rsid w:val="00B74C78"/>
    <w:rsid w:val="00B75AAB"/>
    <w:rsid w:val="00B972AE"/>
    <w:rsid w:val="00BB7747"/>
    <w:rsid w:val="00BE364F"/>
    <w:rsid w:val="00BE7639"/>
    <w:rsid w:val="00BF34CA"/>
    <w:rsid w:val="00C0049C"/>
    <w:rsid w:val="00C262A6"/>
    <w:rsid w:val="00C3791B"/>
    <w:rsid w:val="00C449E4"/>
    <w:rsid w:val="00C57999"/>
    <w:rsid w:val="00C70913"/>
    <w:rsid w:val="00C76AF7"/>
    <w:rsid w:val="00C871C5"/>
    <w:rsid w:val="00CA2C9A"/>
    <w:rsid w:val="00CA2D47"/>
    <w:rsid w:val="00CA41DF"/>
    <w:rsid w:val="00CB2413"/>
    <w:rsid w:val="00CB594A"/>
    <w:rsid w:val="00CB6498"/>
    <w:rsid w:val="00CB6D00"/>
    <w:rsid w:val="00CD45DD"/>
    <w:rsid w:val="00CF5B24"/>
    <w:rsid w:val="00D3004C"/>
    <w:rsid w:val="00D35CD8"/>
    <w:rsid w:val="00D54E74"/>
    <w:rsid w:val="00D60C36"/>
    <w:rsid w:val="00D6588A"/>
    <w:rsid w:val="00D661E8"/>
    <w:rsid w:val="00D95D70"/>
    <w:rsid w:val="00DA1422"/>
    <w:rsid w:val="00DB0B65"/>
    <w:rsid w:val="00DB1CE8"/>
    <w:rsid w:val="00DB3763"/>
    <w:rsid w:val="00DB7465"/>
    <w:rsid w:val="00DC139B"/>
    <w:rsid w:val="00DC28E6"/>
    <w:rsid w:val="00DC6D70"/>
    <w:rsid w:val="00DD4318"/>
    <w:rsid w:val="00DE15E6"/>
    <w:rsid w:val="00DE6D7A"/>
    <w:rsid w:val="00DF2811"/>
    <w:rsid w:val="00DF66C2"/>
    <w:rsid w:val="00E03B40"/>
    <w:rsid w:val="00E10DF1"/>
    <w:rsid w:val="00E16A4B"/>
    <w:rsid w:val="00E172DA"/>
    <w:rsid w:val="00E17A11"/>
    <w:rsid w:val="00E2091E"/>
    <w:rsid w:val="00E225DB"/>
    <w:rsid w:val="00E26AB0"/>
    <w:rsid w:val="00E36852"/>
    <w:rsid w:val="00E64E07"/>
    <w:rsid w:val="00E74F6D"/>
    <w:rsid w:val="00E81663"/>
    <w:rsid w:val="00E92C7B"/>
    <w:rsid w:val="00EE708A"/>
    <w:rsid w:val="00EF382A"/>
    <w:rsid w:val="00F01EC7"/>
    <w:rsid w:val="00F1153C"/>
    <w:rsid w:val="00F13604"/>
    <w:rsid w:val="00F24EF6"/>
    <w:rsid w:val="00F323BB"/>
    <w:rsid w:val="00F37020"/>
    <w:rsid w:val="00F37E93"/>
    <w:rsid w:val="00F4661D"/>
    <w:rsid w:val="00F55498"/>
    <w:rsid w:val="00F65340"/>
    <w:rsid w:val="00FA1146"/>
    <w:rsid w:val="00FB4BF8"/>
    <w:rsid w:val="00FC0940"/>
    <w:rsid w:val="00FC2631"/>
    <w:rsid w:val="00FC7CF4"/>
    <w:rsid w:val="00FC7E8D"/>
    <w:rsid w:val="00FD22DC"/>
    <w:rsid w:val="00FD425D"/>
    <w:rsid w:val="00FD560C"/>
    <w:rsid w:val="00FE1706"/>
    <w:rsid w:val="00FE1EB5"/>
    <w:rsid w:val="00F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690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AB269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B2690"/>
    <w:rPr>
      <w:sz w:val="24"/>
    </w:rPr>
  </w:style>
  <w:style w:type="paragraph" w:styleId="Revize">
    <w:name w:val="Revision"/>
    <w:hidden/>
    <w:uiPriority w:val="99"/>
    <w:semiHidden/>
    <w:rsid w:val="009839B3"/>
  </w:style>
  <w:style w:type="numbering" w:customStyle="1" w:styleId="Styl1">
    <w:name w:val="Styl1"/>
    <w:uiPriority w:val="99"/>
    <w:rsid w:val="0094552C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690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AB269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B2690"/>
    <w:rPr>
      <w:sz w:val="24"/>
    </w:rPr>
  </w:style>
  <w:style w:type="paragraph" w:styleId="Revize">
    <w:name w:val="Revision"/>
    <w:hidden/>
    <w:uiPriority w:val="99"/>
    <w:semiHidden/>
    <w:rsid w:val="009839B3"/>
  </w:style>
  <w:style w:type="numbering" w:customStyle="1" w:styleId="Styl1">
    <w:name w:val="Styl1"/>
    <w:uiPriority w:val="99"/>
    <w:rsid w:val="0094552C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bestova\Sablony\CLT\clt-hlavickovy-papir.dotx" TargetMode="External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3341-018D-42BC-B688-8D3D69D4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clt-hlavickovy-papir</Template>
  <TotalTime>13</TotalTime>
  <Pages>5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Jeřábková Helena</cp:lastModifiedBy>
  <cp:revision>5</cp:revision>
  <cp:lastPrinted>2018-10-24T11:31:00Z</cp:lastPrinted>
  <dcterms:created xsi:type="dcterms:W3CDTF">2018-10-20T12:59:00Z</dcterms:created>
  <dcterms:modified xsi:type="dcterms:W3CDTF">2018-11-15T10:41:00Z</dcterms:modified>
</cp:coreProperties>
</file>