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55" w:rsidRDefault="00210655">
      <w:pPr>
        <w:pStyle w:val="Zkladntext30"/>
        <w:shd w:val="clear" w:color="auto" w:fill="auto"/>
        <w:spacing w:before="0" w:after="164"/>
        <w:ind w:left="460"/>
      </w:pPr>
    </w:p>
    <w:p w:rsidR="00A57171" w:rsidRDefault="004E407E">
      <w:pPr>
        <w:pStyle w:val="Zkladntext30"/>
        <w:shd w:val="clear" w:color="auto" w:fill="auto"/>
        <w:spacing w:before="0" w:after="164"/>
        <w:ind w:left="460"/>
      </w:pPr>
      <w:r>
        <w:t>MATEŘSKÁ ŠKOLA Pardubice, nábřeží Závodu míru 1961</w:t>
      </w:r>
      <w:r>
        <w:br/>
        <w:t xml:space="preserve">tel.: </w:t>
      </w:r>
      <w:r>
        <w:rPr>
          <w:rStyle w:val="Zkladntext311ptNetun"/>
        </w:rPr>
        <w:t xml:space="preserve">466 501 288, 291, </w:t>
      </w:r>
      <w:r>
        <w:t xml:space="preserve">e-mail: </w:t>
      </w:r>
      <w:r>
        <w:rPr>
          <w:rStyle w:val="Zkladntext311ptNetun0"/>
        </w:rPr>
        <w:t>školkaffimszm.cz</w:t>
      </w:r>
    </w:p>
    <w:p w:rsidR="00A57171" w:rsidRDefault="004E407E">
      <w:pPr>
        <w:pStyle w:val="Nadpis10"/>
        <w:keepNext/>
        <w:keepLines/>
        <w:shd w:val="clear" w:color="auto" w:fill="auto"/>
        <w:spacing w:before="0"/>
        <w:ind w:left="460"/>
      </w:pPr>
      <w:bookmarkStart w:id="0" w:name="bookmark1"/>
      <w:r>
        <w:t>Smlouva o dílo</w:t>
      </w:r>
      <w:bookmarkEnd w:id="0"/>
    </w:p>
    <w:p w:rsidR="00A57171" w:rsidRDefault="004E407E">
      <w:pPr>
        <w:pStyle w:val="Zkladntext20"/>
        <w:shd w:val="clear" w:color="auto" w:fill="auto"/>
        <w:ind w:left="460" w:firstLine="0"/>
      </w:pPr>
      <w:r>
        <w:t>uzavřená podle obchodního zákoníku</w:t>
      </w:r>
    </w:p>
    <w:p w:rsidR="00A57171" w:rsidRDefault="004E407E">
      <w:pPr>
        <w:pStyle w:val="Zkladntext3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292" w:lineRule="exact"/>
        <w:jc w:val="left"/>
      </w:pPr>
      <w:r>
        <w:t>Smluvní strany</w:t>
      </w:r>
    </w:p>
    <w:p w:rsidR="00A57171" w:rsidRDefault="004E407E">
      <w:pPr>
        <w:pStyle w:val="Zkladntext3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0" w:line="292" w:lineRule="exact"/>
        <w:jc w:val="left"/>
      </w:pPr>
      <w:r>
        <w:t>Objednatel</w:t>
      </w:r>
    </w:p>
    <w:p w:rsidR="00A57171" w:rsidRDefault="004E407E">
      <w:pPr>
        <w:pStyle w:val="Zkladntext20"/>
        <w:shd w:val="clear" w:color="auto" w:fill="auto"/>
        <w:spacing w:after="300"/>
        <w:ind w:right="3980" w:firstLine="0"/>
        <w:jc w:val="left"/>
      </w:pPr>
      <w:r>
        <w:t xml:space="preserve">Mateřská škola Pardubice, nábřeží Závodu míru 1961 sídlo </w:t>
      </w:r>
      <w:r>
        <w:t xml:space="preserve">nábřeží Závodu míru 1961, 530 02 Pardubice Zastoupená ředitelkou: Mgr. Radkou </w:t>
      </w:r>
      <w:proofErr w:type="spellStart"/>
      <w:r>
        <w:t>Melichnovou</w:t>
      </w:r>
      <w:proofErr w:type="spellEnd"/>
      <w:r>
        <w:t xml:space="preserve"> IČ 60157241</w:t>
      </w:r>
    </w:p>
    <w:p w:rsidR="00A57171" w:rsidRDefault="004E407E">
      <w:pPr>
        <w:pStyle w:val="Zkladntext3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92" w:lineRule="exact"/>
        <w:jc w:val="left"/>
      </w:pPr>
      <w:r>
        <w:t>Zhotovitel</w:t>
      </w:r>
    </w:p>
    <w:p w:rsidR="00A57171" w:rsidRDefault="004E407E">
      <w:pPr>
        <w:pStyle w:val="Zkladntext20"/>
        <w:shd w:val="clear" w:color="auto" w:fill="auto"/>
        <w:ind w:right="3980" w:firstLine="0"/>
        <w:jc w:val="left"/>
      </w:pPr>
      <w:r>
        <w:t>Mgr. Pavla Cejnarová Doubravice 124, Pardubice 533 53 IČ 87311461</w:t>
      </w:r>
    </w:p>
    <w:p w:rsidR="00A57171" w:rsidRDefault="004E407E">
      <w:pPr>
        <w:pStyle w:val="Nadpis30"/>
        <w:keepNext/>
        <w:keepLines/>
        <w:shd w:val="clear" w:color="auto" w:fill="auto"/>
        <w:spacing w:before="0"/>
      </w:pPr>
      <w:bookmarkStart w:id="1" w:name="bookmark2"/>
      <w:r>
        <w:t>II. Předmět smlouvy</w:t>
      </w:r>
      <w:bookmarkEnd w:id="1"/>
    </w:p>
    <w:p w:rsidR="00A57171" w:rsidRDefault="004E407E">
      <w:pPr>
        <w:pStyle w:val="Zkladntext20"/>
        <w:shd w:val="clear" w:color="auto" w:fill="auto"/>
        <w:spacing w:after="0"/>
        <w:ind w:right="3980" w:firstLine="0"/>
        <w:jc w:val="left"/>
      </w:pPr>
      <w:r>
        <w:t xml:space="preserve">Název díla: příprava a vedení jazykového kurzu </w:t>
      </w:r>
      <w:r>
        <w:t>Specifikace díla:</w:t>
      </w:r>
    </w:p>
    <w:p w:rsidR="00A57171" w:rsidRDefault="004E407E">
      <w:pPr>
        <w:pStyle w:val="Zkladntext20"/>
        <w:numPr>
          <w:ilvl w:val="0"/>
          <w:numId w:val="3"/>
        </w:numPr>
        <w:shd w:val="clear" w:color="auto" w:fill="auto"/>
        <w:tabs>
          <w:tab w:val="left" w:pos="762"/>
        </w:tabs>
        <w:spacing w:after="0"/>
        <w:ind w:left="760" w:right="540"/>
        <w:jc w:val="left"/>
      </w:pPr>
      <w:r>
        <w:t>jazykovým kurzem se rozumí tříhodinový program (blok) vedený v anglickém jazyce, v celkovém rozsahu 32 bloků</w:t>
      </w:r>
    </w:p>
    <w:p w:rsidR="00A57171" w:rsidRDefault="004E407E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760"/>
        <w:jc w:val="left"/>
      </w:pPr>
      <w:r>
        <w:t>program probíhá v prostorách Mateřské školy nábřeží Závodu míru, Pardubice 2x týdně v dopoledních hodinách</w:t>
      </w:r>
    </w:p>
    <w:p w:rsidR="00A57171" w:rsidRDefault="004E407E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firstLine="400"/>
        <w:jc w:val="left"/>
      </w:pPr>
      <w:r>
        <w:t>probíhá za asistence p</w:t>
      </w:r>
      <w:r>
        <w:t>edagoga mateřské školy</w:t>
      </w:r>
    </w:p>
    <w:p w:rsidR="00A57171" w:rsidRDefault="004E407E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after="0"/>
        <w:ind w:left="760"/>
        <w:jc w:val="left"/>
      </w:pPr>
      <w:r>
        <w:t>náplň kurzu se řídí programem mateřské školy, jehož písemnou podobu obdrží lektorka minimálně tři týdny před zahájením každého bloku</w:t>
      </w:r>
    </w:p>
    <w:p w:rsidR="00A57171" w:rsidRDefault="004E407E">
      <w:pPr>
        <w:pStyle w:val="Zkladntext20"/>
        <w:numPr>
          <w:ilvl w:val="0"/>
          <w:numId w:val="3"/>
        </w:numPr>
        <w:shd w:val="clear" w:color="auto" w:fill="auto"/>
        <w:tabs>
          <w:tab w:val="left" w:pos="773"/>
        </w:tabs>
        <w:spacing w:after="300"/>
        <w:ind w:firstLine="400"/>
        <w:jc w:val="left"/>
      </w:pPr>
      <w:r>
        <w:t>maximální počet účastníků kurzu (dětí) je 26</w:t>
      </w:r>
    </w:p>
    <w:p w:rsidR="00A57171" w:rsidRDefault="004E407E">
      <w:pPr>
        <w:pStyle w:val="Zkladntext20"/>
        <w:shd w:val="clear" w:color="auto" w:fill="auto"/>
        <w:spacing w:after="0"/>
        <w:ind w:firstLine="0"/>
        <w:jc w:val="left"/>
      </w:pPr>
      <w:r>
        <w:t>Objednatel zajistí: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/>
        <w:ind w:firstLine="400"/>
        <w:jc w:val="left"/>
      </w:pPr>
      <w:r>
        <w:t>výukové prostory,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/>
        <w:ind w:firstLine="400"/>
        <w:jc w:val="left"/>
      </w:pPr>
      <w:r>
        <w:t xml:space="preserve">umožní přístup k </w:t>
      </w:r>
      <w:r>
        <w:t>pomůckám v mateřské škole,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/>
        <w:ind w:left="760"/>
        <w:jc w:val="left"/>
      </w:pPr>
      <w:r>
        <w:t>dále zajistí výběr kurzovného a komunikaci s rodiči (zpětná vazba pro rodiče, pravidla náhrad za absence)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587" w:lineRule="exact"/>
        <w:ind w:right="540" w:firstLine="400"/>
        <w:jc w:val="left"/>
      </w:pPr>
      <w:r>
        <w:t>kopírování materiálů, nákup pomůcek Zhotovitel zpracuje: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295" w:lineRule="exact"/>
        <w:ind w:firstLine="400"/>
        <w:jc w:val="left"/>
      </w:pPr>
      <w:r>
        <w:t>výkaz práce obsahující počet odvedených pracovních hodin (viz fakt</w:t>
      </w:r>
      <w:r>
        <w:t>ura),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0" w:line="295" w:lineRule="exact"/>
        <w:ind w:firstLine="400"/>
        <w:jc w:val="left"/>
      </w:pPr>
      <w:r>
        <w:t>podklady pro komunikaci s rodiči, zejména jazykové a metodologické poznámky</w:t>
      </w:r>
    </w:p>
    <w:p w:rsidR="00A57171" w:rsidRDefault="004E407E">
      <w:pPr>
        <w:pStyle w:val="Zkladntext20"/>
        <w:numPr>
          <w:ilvl w:val="0"/>
          <w:numId w:val="4"/>
        </w:numPr>
        <w:shd w:val="clear" w:color="auto" w:fill="auto"/>
        <w:tabs>
          <w:tab w:val="left" w:pos="751"/>
        </w:tabs>
        <w:spacing w:after="583" w:line="295" w:lineRule="exact"/>
        <w:ind w:firstLine="400"/>
        <w:jc w:val="left"/>
      </w:pPr>
      <w:r>
        <w:t>zhotovitel zajistí kontinuitu výuky</w:t>
      </w:r>
    </w:p>
    <w:p w:rsidR="00A57171" w:rsidRDefault="004E407E">
      <w:pPr>
        <w:pStyle w:val="Zkladntext20"/>
        <w:shd w:val="clear" w:color="auto" w:fill="auto"/>
        <w:spacing w:after="0"/>
        <w:ind w:firstLine="0"/>
        <w:jc w:val="left"/>
      </w:pPr>
      <w:r>
        <w:t>Zhotovení díla: období od 5. září 2018 do 21. června 2018.</w:t>
      </w:r>
      <w:r>
        <w:br w:type="page"/>
      </w:r>
    </w:p>
    <w:p w:rsidR="00A57171" w:rsidRDefault="004E407E">
      <w:pPr>
        <w:pStyle w:val="Zkladntext30"/>
        <w:shd w:val="clear" w:color="auto" w:fill="auto"/>
        <w:spacing w:before="0" w:after="460" w:line="266" w:lineRule="exact"/>
        <w:ind w:left="220"/>
      </w:pPr>
      <w:r>
        <w:lastRenderedPageBreak/>
        <w:t>MATEŘSKÁ ŠKOLA Pardubice, nábřeží Závodu míru 1961</w:t>
      </w:r>
      <w:r>
        <w:br/>
        <w:t xml:space="preserve">tel.: </w:t>
      </w:r>
      <w:r>
        <w:rPr>
          <w:rStyle w:val="Zkladntext311ptNetun"/>
        </w:rPr>
        <w:t xml:space="preserve">466 501 288, 291, </w:t>
      </w:r>
      <w:r>
        <w:t xml:space="preserve">e-mail: </w:t>
      </w:r>
      <w:hyperlink r:id="rId8" w:history="1">
        <w:r>
          <w:rPr>
            <w:rStyle w:val="Zkladntext311ptNetun0"/>
            <w:lang w:val="en-US" w:eastAsia="en-US" w:bidi="en-US"/>
          </w:rPr>
          <w:t>skolka@mszm.cz</w:t>
        </w:r>
      </w:hyperlink>
    </w:p>
    <w:p w:rsidR="00A57171" w:rsidRDefault="004E407E">
      <w:pPr>
        <w:pStyle w:val="Zkladntext30"/>
        <w:shd w:val="clear" w:color="auto" w:fill="auto"/>
        <w:spacing w:before="0" w:after="280" w:line="292" w:lineRule="exact"/>
        <w:ind w:left="200"/>
        <w:jc w:val="left"/>
      </w:pPr>
      <w:r>
        <w:t>lil. Cena díla a forma úhrady</w:t>
      </w:r>
    </w:p>
    <w:p w:rsidR="00A57171" w:rsidRDefault="004E407E">
      <w:pPr>
        <w:pStyle w:val="Zkladntext20"/>
        <w:numPr>
          <w:ilvl w:val="0"/>
          <w:numId w:val="5"/>
        </w:numPr>
        <w:shd w:val="clear" w:color="auto" w:fill="auto"/>
        <w:tabs>
          <w:tab w:val="left" w:pos="930"/>
        </w:tabs>
        <w:spacing w:after="0"/>
        <w:ind w:left="920" w:hanging="340"/>
        <w:jc w:val="left"/>
      </w:pPr>
      <w:r>
        <w:t>Smluvní strany se dohodly na smluvní ceně za řádně zhotovené dílo ve výši 600,-Kč za 1 hodinu kurzu.</w:t>
      </w:r>
    </w:p>
    <w:p w:rsidR="00A57171" w:rsidRDefault="004E407E">
      <w:pPr>
        <w:pStyle w:val="Zkladntext20"/>
        <w:numPr>
          <w:ilvl w:val="0"/>
          <w:numId w:val="5"/>
        </w:numPr>
        <w:shd w:val="clear" w:color="auto" w:fill="auto"/>
        <w:tabs>
          <w:tab w:val="left" w:pos="930"/>
        </w:tabs>
        <w:spacing w:after="0"/>
        <w:ind w:left="920" w:right="400" w:hanging="340"/>
        <w:jc w:val="both"/>
      </w:pPr>
      <w:r>
        <w:t>Úhrada bude prováděna na základě daňového dokladu vystaveného zhot</w:t>
      </w:r>
      <w:r>
        <w:t>ovitelem vždy po ukončení kalendářního měsíce dle odpracovaných hodin. Splatnost daňového dokladu je 10 dní od vystavení.</w:t>
      </w:r>
    </w:p>
    <w:p w:rsidR="00953CAB" w:rsidRDefault="004E407E" w:rsidP="00953CAB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  <w:tab w:val="left" w:pos="930"/>
        </w:tabs>
        <w:spacing w:after="280"/>
        <w:ind w:left="200"/>
        <w:jc w:val="left"/>
      </w:pPr>
      <w:r>
        <w:t xml:space="preserve">Úhrada bude zaplacena převodem na účet zhotovitele </w:t>
      </w:r>
    </w:p>
    <w:p w:rsidR="00A57171" w:rsidRDefault="004E407E" w:rsidP="00953CAB">
      <w:pPr>
        <w:pStyle w:val="Zkladntext20"/>
        <w:numPr>
          <w:ilvl w:val="0"/>
          <w:numId w:val="6"/>
        </w:numPr>
        <w:shd w:val="clear" w:color="auto" w:fill="auto"/>
        <w:tabs>
          <w:tab w:val="left" w:pos="632"/>
          <w:tab w:val="left" w:pos="930"/>
        </w:tabs>
        <w:spacing w:after="280"/>
        <w:ind w:left="200"/>
        <w:jc w:val="left"/>
      </w:pPr>
      <w:bookmarkStart w:id="2" w:name="_GoBack"/>
      <w:bookmarkEnd w:id="2"/>
      <w:r>
        <w:t>Provádění díla</w:t>
      </w:r>
    </w:p>
    <w:p w:rsidR="00A57171" w:rsidRDefault="004E407E">
      <w:pPr>
        <w:pStyle w:val="Zkladntext20"/>
        <w:numPr>
          <w:ilvl w:val="0"/>
          <w:numId w:val="7"/>
        </w:numPr>
        <w:shd w:val="clear" w:color="auto" w:fill="auto"/>
        <w:tabs>
          <w:tab w:val="left" w:pos="930"/>
        </w:tabs>
        <w:spacing w:after="0"/>
        <w:ind w:left="920" w:right="400" w:hanging="340"/>
        <w:jc w:val="both"/>
      </w:pPr>
      <w:r>
        <w:t xml:space="preserve">Zhotovitel bude při vedení kurzu </w:t>
      </w:r>
      <w:r>
        <w:t>postupovat s odbornou péčí a zavazuje se dodržovat obecně závazné právní předpisy, hygienické a protipožární předpisy. Po skončení kurzu odevzdá výukový prostor ve stavu, v jakém jej převzal, s přihlédnutím k obvyklému opotřebení.</w:t>
      </w:r>
    </w:p>
    <w:p w:rsidR="00A57171" w:rsidRDefault="004E407E">
      <w:pPr>
        <w:pStyle w:val="Zkladntext20"/>
        <w:numPr>
          <w:ilvl w:val="0"/>
          <w:numId w:val="7"/>
        </w:numPr>
        <w:shd w:val="clear" w:color="auto" w:fill="auto"/>
        <w:tabs>
          <w:tab w:val="left" w:pos="930"/>
        </w:tabs>
        <w:spacing w:after="880"/>
        <w:ind w:left="920" w:hanging="340"/>
        <w:jc w:val="left"/>
      </w:pPr>
      <w:r>
        <w:t>Objednatel je oprávněn ko</w:t>
      </w:r>
      <w:r>
        <w:t>ntrolovat způsob a vedení výuky.</w:t>
      </w:r>
    </w:p>
    <w:p w:rsidR="00A57171" w:rsidRDefault="004E407E">
      <w:pPr>
        <w:pStyle w:val="Zkladntext3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0" w:line="292" w:lineRule="exact"/>
        <w:ind w:left="200"/>
        <w:jc w:val="left"/>
      </w:pPr>
      <w:r>
        <w:t>Odstoupení od smlouvy</w:t>
      </w:r>
    </w:p>
    <w:p w:rsidR="00A57171" w:rsidRDefault="004E407E">
      <w:pPr>
        <w:pStyle w:val="Zkladntext20"/>
        <w:shd w:val="clear" w:color="auto" w:fill="auto"/>
        <w:spacing w:after="880"/>
        <w:ind w:left="920" w:hanging="340"/>
        <w:jc w:val="left"/>
      </w:pPr>
      <w:r>
        <w:t>1. Obě strany mohou odstoupit od smlouvy s dvouměsíční výpovědní lhůtou, a to v písemné podobě.</w:t>
      </w:r>
    </w:p>
    <w:p w:rsidR="00A57171" w:rsidRDefault="004E407E">
      <w:pPr>
        <w:pStyle w:val="Zkladntext30"/>
        <w:numPr>
          <w:ilvl w:val="0"/>
          <w:numId w:val="6"/>
        </w:numPr>
        <w:shd w:val="clear" w:color="auto" w:fill="auto"/>
        <w:tabs>
          <w:tab w:val="left" w:pos="636"/>
        </w:tabs>
        <w:spacing w:before="0" w:after="0" w:line="292" w:lineRule="exact"/>
        <w:ind w:left="200"/>
        <w:jc w:val="left"/>
      </w:pPr>
      <w:r>
        <w:t>Závěrečná ustanovení</w:t>
      </w:r>
    </w:p>
    <w:p w:rsidR="00A57171" w:rsidRDefault="004E407E">
      <w:pPr>
        <w:pStyle w:val="Zkladntext20"/>
        <w:numPr>
          <w:ilvl w:val="0"/>
          <w:numId w:val="8"/>
        </w:numPr>
        <w:shd w:val="clear" w:color="auto" w:fill="auto"/>
        <w:tabs>
          <w:tab w:val="left" w:pos="930"/>
        </w:tabs>
        <w:spacing w:after="0"/>
        <w:ind w:left="920" w:hanging="340"/>
        <w:jc w:val="left"/>
      </w:pPr>
      <w:r>
        <w:t xml:space="preserve">Tato smlouva může být změněna pouze písemnými dodatky, které budou vzestupně </w:t>
      </w:r>
      <w:r>
        <w:t>číslovány a podepsány oprávněnými zástupci smluvních stran.</w:t>
      </w:r>
    </w:p>
    <w:p w:rsidR="00A57171" w:rsidRDefault="004E407E">
      <w:pPr>
        <w:pStyle w:val="Zkladntext20"/>
        <w:numPr>
          <w:ilvl w:val="0"/>
          <w:numId w:val="8"/>
        </w:numPr>
        <w:shd w:val="clear" w:color="auto" w:fill="auto"/>
        <w:tabs>
          <w:tab w:val="left" w:pos="930"/>
        </w:tabs>
        <w:spacing w:after="0"/>
        <w:ind w:left="920" w:hanging="340"/>
        <w:jc w:val="left"/>
      </w:pPr>
      <w:r>
        <w:t>Smluvní strany prohlašují, že si smlouvu před jejím podpisem přečetly, že byla uzavřena podle jejich svobodné vůle a její autentičnost stvrzují svými podpisy.</w:t>
      </w:r>
    </w:p>
    <w:p w:rsidR="00A57171" w:rsidRDefault="004E407E">
      <w:pPr>
        <w:pStyle w:val="Zkladntext20"/>
        <w:numPr>
          <w:ilvl w:val="0"/>
          <w:numId w:val="8"/>
        </w:numPr>
        <w:shd w:val="clear" w:color="auto" w:fill="auto"/>
        <w:tabs>
          <w:tab w:val="left" w:pos="930"/>
        </w:tabs>
        <w:ind w:left="920" w:hanging="340"/>
        <w:jc w:val="left"/>
      </w:pPr>
      <w:r>
        <w:t xml:space="preserve">Tato smlouva je vyhotovena ve dvou </w:t>
      </w:r>
      <w:r>
        <w:t>stejnopisech s platností originálu, každá smluvní strana obdrží po jednom vyhotovení.</w:t>
      </w:r>
    </w:p>
    <w:p w:rsidR="00A57171" w:rsidRDefault="004E407E">
      <w:pPr>
        <w:pStyle w:val="Zkladntext20"/>
        <w:shd w:val="clear" w:color="auto" w:fill="auto"/>
        <w:spacing w:after="192"/>
        <w:ind w:left="200" w:firstLine="0"/>
        <w:jc w:val="left"/>
      </w:pPr>
      <w:r>
        <w:t>V Pardubicích dne 20. 8. 2018</w:t>
      </w:r>
    </w:p>
    <w:sectPr w:rsidR="00A57171">
      <w:pgSz w:w="11900" w:h="16840"/>
      <w:pgMar w:top="205" w:right="1071" w:bottom="2304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7E" w:rsidRDefault="004E407E">
      <w:r>
        <w:separator/>
      </w:r>
    </w:p>
  </w:endnote>
  <w:endnote w:type="continuationSeparator" w:id="0">
    <w:p w:rsidR="004E407E" w:rsidRDefault="004E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7E" w:rsidRDefault="004E407E"/>
  </w:footnote>
  <w:footnote w:type="continuationSeparator" w:id="0">
    <w:p w:rsidR="004E407E" w:rsidRDefault="004E40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FAC"/>
    <w:multiLevelType w:val="multilevel"/>
    <w:tmpl w:val="0C764F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27382"/>
    <w:multiLevelType w:val="multilevel"/>
    <w:tmpl w:val="1E18007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8273D"/>
    <w:multiLevelType w:val="multilevel"/>
    <w:tmpl w:val="17AA35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73CE"/>
    <w:multiLevelType w:val="multilevel"/>
    <w:tmpl w:val="D11829A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F4D5F"/>
    <w:multiLevelType w:val="multilevel"/>
    <w:tmpl w:val="0096BD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C92441"/>
    <w:multiLevelType w:val="multilevel"/>
    <w:tmpl w:val="1AB8551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7358D7"/>
    <w:multiLevelType w:val="multilevel"/>
    <w:tmpl w:val="17B24D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1249FB"/>
    <w:multiLevelType w:val="multilevel"/>
    <w:tmpl w:val="D9D2DF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7171"/>
    <w:rsid w:val="00210655"/>
    <w:rsid w:val="004E407E"/>
    <w:rsid w:val="009407C2"/>
    <w:rsid w:val="00953CAB"/>
    <w:rsid w:val="00A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Candara" w:eastAsia="Candara" w:hAnsi="Candara" w:cs="Candara"/>
      <w:b w:val="0"/>
      <w:bCs w:val="0"/>
      <w:i/>
      <w:iCs/>
      <w:smallCaps w:val="0"/>
      <w:strike w:val="0"/>
      <w:color w:val="C1BCD5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CalibriNekurzva">
    <w:name w:val="Nadpis #2 + Calibri;Ne kurzíva"/>
    <w:basedOn w:val="Nadpis2"/>
    <w:rPr>
      <w:rFonts w:ascii="Calibri" w:eastAsia="Calibri" w:hAnsi="Calibri" w:cs="Calibri"/>
      <w:b w:val="0"/>
      <w:bCs w:val="0"/>
      <w:i/>
      <w:iCs/>
      <w:smallCaps w:val="0"/>
      <w:strike w:val="0"/>
      <w:color w:val="C1BCD5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1ptNetun">
    <w:name w:val="Základní text (3) + 11 pt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1ptNetun0">
    <w:name w:val="Základní text (3) + 11 pt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647FA7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342" w:lineRule="exact"/>
      <w:jc w:val="right"/>
      <w:outlineLvl w:val="1"/>
    </w:pPr>
    <w:rPr>
      <w:rFonts w:ascii="Candara" w:eastAsia="Candara" w:hAnsi="Candara" w:cs="Candara"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0" w:after="300" w:line="270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440" w:lineRule="exac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 w:line="292" w:lineRule="exact"/>
      <w:ind w:hanging="360"/>
      <w:jc w:val="center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80" w:after="300" w:line="292" w:lineRule="exact"/>
      <w:outlineLvl w:val="2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msz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</cp:revision>
  <dcterms:created xsi:type="dcterms:W3CDTF">2018-11-23T07:41:00Z</dcterms:created>
  <dcterms:modified xsi:type="dcterms:W3CDTF">2018-11-23T08:39:00Z</dcterms:modified>
</cp:coreProperties>
</file>