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6A951" w14:textId="77777777" w:rsidR="00246EBB" w:rsidRPr="00A53E50" w:rsidRDefault="006160FD" w:rsidP="00DC304E">
      <w:pPr>
        <w:rPr>
          <w:rFonts w:cs="Arial"/>
          <w:b/>
          <w:sz w:val="32"/>
          <w:szCs w:val="32"/>
          <w:lang w:val="cs-CZ" w:eastAsia="cs-CZ" w:bidi="ar-SA"/>
        </w:rPr>
      </w:pPr>
      <w:bookmarkStart w:id="0" w:name="_GoBack"/>
      <w:bookmarkEnd w:id="0"/>
      <w:r w:rsidRPr="0091386B">
        <w:rPr>
          <w:b/>
          <w:noProof/>
          <w:sz w:val="32"/>
          <w:lang w:val="cs-CZ" w:eastAsia="cs-CZ" w:bidi="ar-SA"/>
        </w:rPr>
        <w:drawing>
          <wp:inline distT="0" distB="0" distL="0" distR="0" wp14:anchorId="0C169F29" wp14:editId="5AE4ADCD">
            <wp:extent cx="2455988" cy="585216"/>
            <wp:effectExtent l="0" t="0" r="1905"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lk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988" cy="585216"/>
                    </a:xfrm>
                    <a:prstGeom prst="rect">
                      <a:avLst/>
                    </a:prstGeom>
                  </pic:spPr>
                </pic:pic>
              </a:graphicData>
            </a:graphic>
          </wp:inline>
        </w:drawing>
      </w:r>
    </w:p>
    <w:p w14:paraId="53EA7572" w14:textId="77777777" w:rsidR="00DC304E" w:rsidRPr="00A53E50" w:rsidRDefault="00DC304E" w:rsidP="00DC304E">
      <w:pPr>
        <w:rPr>
          <w:rFonts w:cs="Arial"/>
          <w:b/>
          <w:sz w:val="32"/>
          <w:szCs w:val="32"/>
          <w:lang w:val="cs-CZ" w:eastAsia="cs-CZ" w:bidi="ar-SA"/>
        </w:rPr>
      </w:pPr>
    </w:p>
    <w:p w14:paraId="64A87B44" w14:textId="77777777" w:rsidR="00246EBB" w:rsidRPr="00A53E50" w:rsidRDefault="00246EBB" w:rsidP="00DC304E">
      <w:pPr>
        <w:rPr>
          <w:rFonts w:cs="Arial"/>
          <w:b/>
          <w:sz w:val="32"/>
          <w:szCs w:val="32"/>
          <w:lang w:val="cs-CZ"/>
        </w:rPr>
      </w:pPr>
    </w:p>
    <w:p w14:paraId="2E8DCC47" w14:textId="77777777" w:rsidR="00DC304E" w:rsidRPr="00A53E50" w:rsidRDefault="00DC304E" w:rsidP="00DC304E">
      <w:pPr>
        <w:rPr>
          <w:rFonts w:cs="Arial"/>
          <w:b/>
          <w:sz w:val="32"/>
          <w:szCs w:val="32"/>
          <w:lang w:val="cs-CZ"/>
        </w:rPr>
      </w:pPr>
    </w:p>
    <w:p w14:paraId="10E27AD7" w14:textId="77777777" w:rsidR="006160FD" w:rsidRPr="00A53E50" w:rsidRDefault="006160FD" w:rsidP="00DC304E">
      <w:pPr>
        <w:rPr>
          <w:rFonts w:cs="Arial"/>
          <w:b/>
          <w:sz w:val="32"/>
          <w:szCs w:val="32"/>
          <w:lang w:val="cs-CZ"/>
        </w:rPr>
      </w:pPr>
    </w:p>
    <w:p w14:paraId="5B8F42AD" w14:textId="77777777" w:rsidR="00DC304E" w:rsidRPr="00A53E50" w:rsidRDefault="00DC304E" w:rsidP="00DC304E">
      <w:pPr>
        <w:rPr>
          <w:rFonts w:cs="Arial"/>
          <w:b/>
          <w:sz w:val="32"/>
          <w:szCs w:val="32"/>
          <w:lang w:val="cs-CZ"/>
        </w:rPr>
      </w:pPr>
    </w:p>
    <w:p w14:paraId="21FDC602" w14:textId="77777777" w:rsidR="00DC304E" w:rsidRPr="00C52569" w:rsidRDefault="00DC304E" w:rsidP="00E2525F">
      <w:pPr>
        <w:jc w:val="center"/>
        <w:rPr>
          <w:rFonts w:cs="Arial"/>
          <w:b/>
          <w:sz w:val="32"/>
          <w:szCs w:val="32"/>
          <w:lang w:val="cs-CZ"/>
        </w:rPr>
      </w:pPr>
    </w:p>
    <w:p w14:paraId="2B035D79" w14:textId="746AA882" w:rsidR="00F153C0" w:rsidRPr="00C52569" w:rsidRDefault="00361746" w:rsidP="00E2525F">
      <w:pPr>
        <w:jc w:val="center"/>
        <w:rPr>
          <w:rFonts w:cs="Arial"/>
          <w:b/>
          <w:sz w:val="32"/>
          <w:szCs w:val="32"/>
          <w:lang w:val="cs-CZ"/>
        </w:rPr>
      </w:pPr>
      <w:r w:rsidRPr="00C52569">
        <w:rPr>
          <w:rFonts w:cs="Arial"/>
          <w:b/>
          <w:sz w:val="32"/>
          <w:szCs w:val="32"/>
          <w:lang w:val="cs-CZ"/>
        </w:rPr>
        <w:t>Smlouva</w:t>
      </w:r>
      <w:r w:rsidR="00C76312" w:rsidRPr="00C52569">
        <w:rPr>
          <w:rFonts w:cs="Arial"/>
          <w:b/>
          <w:sz w:val="32"/>
          <w:szCs w:val="32"/>
          <w:lang w:val="cs-CZ"/>
        </w:rPr>
        <w:t xml:space="preserve"> </w:t>
      </w:r>
      <w:r w:rsidR="00F153C0" w:rsidRPr="00C52569">
        <w:rPr>
          <w:rFonts w:cs="Arial"/>
          <w:b/>
          <w:sz w:val="32"/>
          <w:szCs w:val="32"/>
          <w:lang w:val="cs-CZ"/>
        </w:rPr>
        <w:t xml:space="preserve">o spolupráci </w:t>
      </w:r>
    </w:p>
    <w:p w14:paraId="1FA2086E" w14:textId="040CC4E8" w:rsidR="00DC304E" w:rsidRPr="00C52569" w:rsidRDefault="00F153C0" w:rsidP="00E2525F">
      <w:pPr>
        <w:jc w:val="center"/>
        <w:rPr>
          <w:rFonts w:cs="Arial"/>
          <w:b/>
          <w:sz w:val="32"/>
          <w:szCs w:val="32"/>
          <w:lang w:val="cs-CZ"/>
        </w:rPr>
      </w:pPr>
      <w:r w:rsidRPr="00C52569">
        <w:rPr>
          <w:rFonts w:cs="Arial"/>
          <w:b/>
          <w:sz w:val="32"/>
          <w:szCs w:val="32"/>
          <w:lang w:val="cs-CZ"/>
        </w:rPr>
        <w:t xml:space="preserve">na projektu </w:t>
      </w:r>
      <w:r w:rsidR="009C138D" w:rsidRPr="00C52569">
        <w:rPr>
          <w:rFonts w:cs="Arial"/>
          <w:b/>
          <w:sz w:val="32"/>
          <w:szCs w:val="32"/>
          <w:lang w:val="cs-CZ"/>
        </w:rPr>
        <w:t>Podpora řízení nemocnice</w:t>
      </w:r>
    </w:p>
    <w:p w14:paraId="26762F63" w14:textId="77777777" w:rsidR="00A53E50" w:rsidRPr="00C52569" w:rsidRDefault="00A53E50" w:rsidP="00E2525F">
      <w:pPr>
        <w:jc w:val="center"/>
        <w:rPr>
          <w:rFonts w:cs="Arial"/>
          <w:b/>
          <w:sz w:val="32"/>
          <w:szCs w:val="32"/>
          <w:lang w:val="cs-CZ"/>
        </w:rPr>
      </w:pPr>
    </w:p>
    <w:p w14:paraId="076F6031" w14:textId="6CC93706" w:rsidR="00A53E50" w:rsidRDefault="00F76F2C" w:rsidP="00A53E50">
      <w:pPr>
        <w:spacing w:before="60" w:after="60"/>
        <w:jc w:val="center"/>
        <w:rPr>
          <w:rFonts w:cs="Arial"/>
          <w:b/>
          <w:sz w:val="32"/>
          <w:szCs w:val="32"/>
          <w:lang w:val="cs-CZ"/>
        </w:rPr>
      </w:pPr>
      <w:r w:rsidRPr="00C52569">
        <w:rPr>
          <w:rFonts w:cs="Arial"/>
          <w:b/>
          <w:sz w:val="32"/>
          <w:szCs w:val="32"/>
          <w:lang w:val="cs-CZ"/>
        </w:rPr>
        <w:t>n</w:t>
      </w:r>
      <w:r w:rsidR="00A53E50" w:rsidRPr="00C52569">
        <w:rPr>
          <w:rFonts w:cs="Arial"/>
          <w:b/>
          <w:sz w:val="32"/>
          <w:szCs w:val="32"/>
          <w:lang w:val="cs-CZ"/>
        </w:rPr>
        <w:t xml:space="preserve">emocnice: </w:t>
      </w:r>
    </w:p>
    <w:p w14:paraId="0A637828" w14:textId="2D30538C" w:rsidR="009945B2" w:rsidRPr="00C52569" w:rsidRDefault="00551CBF" w:rsidP="00A53E50">
      <w:pPr>
        <w:spacing w:before="60" w:after="60"/>
        <w:jc w:val="center"/>
        <w:rPr>
          <w:rFonts w:cs="Arial"/>
          <w:b/>
          <w:sz w:val="32"/>
          <w:szCs w:val="32"/>
          <w:lang w:val="cs-CZ"/>
        </w:rPr>
      </w:pPr>
      <w:r>
        <w:rPr>
          <w:rFonts w:cs="Arial"/>
          <w:b/>
          <w:sz w:val="32"/>
          <w:szCs w:val="32"/>
          <w:u w:val="single"/>
          <w:lang w:val="cs-CZ"/>
        </w:rPr>
        <w:t>Slezská nemocnice v Opavě, příspěvková organizace</w:t>
      </w:r>
    </w:p>
    <w:p w14:paraId="2EB2755A" w14:textId="77777777" w:rsidR="009945B2" w:rsidRPr="00C52569" w:rsidRDefault="009945B2" w:rsidP="00A53E50">
      <w:pPr>
        <w:spacing w:before="60" w:after="60"/>
        <w:jc w:val="center"/>
        <w:rPr>
          <w:rFonts w:cs="Arial"/>
          <w:b/>
          <w:sz w:val="32"/>
          <w:szCs w:val="32"/>
          <w:lang w:val="cs-CZ"/>
        </w:rPr>
      </w:pPr>
    </w:p>
    <w:p w14:paraId="57149EFA" w14:textId="18FBE265" w:rsidR="009945B2" w:rsidRPr="00E35BE3" w:rsidRDefault="009945B2" w:rsidP="009945B2">
      <w:pPr>
        <w:spacing w:before="60" w:after="60"/>
        <w:jc w:val="center"/>
        <w:rPr>
          <w:rFonts w:asciiTheme="minorHAnsi" w:hAnsiTheme="minorHAnsi" w:cstheme="minorHAnsi"/>
          <w:sz w:val="18"/>
          <w:lang w:val="cs-CZ"/>
        </w:rPr>
      </w:pPr>
      <w:r w:rsidRPr="00C52569">
        <w:rPr>
          <w:rFonts w:cs="Arial"/>
          <w:sz w:val="28"/>
          <w:szCs w:val="32"/>
          <w:lang w:val="cs-CZ"/>
        </w:rPr>
        <w:t xml:space="preserve">varianta spolupráce: </w:t>
      </w:r>
      <w:r w:rsidR="000E25FF">
        <w:rPr>
          <w:rFonts w:cs="Arial"/>
          <w:b/>
          <w:sz w:val="28"/>
          <w:szCs w:val="32"/>
          <w:lang w:val="cs-CZ"/>
        </w:rPr>
        <w:t>ROZŠÍŘENÁ</w:t>
      </w:r>
    </w:p>
    <w:p w14:paraId="591FAE9D" w14:textId="2D8549F8" w:rsidR="00F76F2C" w:rsidRPr="00C52569" w:rsidRDefault="00F76F2C" w:rsidP="00A53E50">
      <w:pPr>
        <w:spacing w:before="60" w:after="60"/>
        <w:jc w:val="center"/>
        <w:rPr>
          <w:rFonts w:cs="Arial"/>
          <w:b/>
          <w:sz w:val="28"/>
          <w:szCs w:val="32"/>
          <w:lang w:val="cs-CZ"/>
        </w:rPr>
      </w:pPr>
      <w:r w:rsidRPr="00C52569">
        <w:rPr>
          <w:rFonts w:cs="Arial"/>
          <w:sz w:val="28"/>
          <w:szCs w:val="32"/>
          <w:lang w:val="cs-CZ"/>
        </w:rPr>
        <w:t xml:space="preserve">začátek spolupráce: </w:t>
      </w:r>
      <w:r w:rsidR="0079429F">
        <w:rPr>
          <w:rFonts w:cs="Arial"/>
          <w:b/>
          <w:sz w:val="28"/>
          <w:szCs w:val="32"/>
          <w:lang w:val="cs-CZ"/>
        </w:rPr>
        <w:t>10</w:t>
      </w:r>
      <w:r w:rsidR="00DC2B12" w:rsidRPr="00B1675E">
        <w:rPr>
          <w:rFonts w:cs="Arial"/>
          <w:b/>
          <w:sz w:val="28"/>
          <w:szCs w:val="32"/>
          <w:lang w:val="cs-CZ"/>
        </w:rPr>
        <w:t>/201</w:t>
      </w:r>
      <w:r w:rsidR="00B1675E" w:rsidRPr="00B1675E">
        <w:rPr>
          <w:rFonts w:cs="Arial"/>
          <w:b/>
          <w:sz w:val="28"/>
          <w:szCs w:val="32"/>
          <w:lang w:val="cs-CZ"/>
        </w:rPr>
        <w:t>8</w:t>
      </w:r>
    </w:p>
    <w:p w14:paraId="64012E0B" w14:textId="48ED641B" w:rsidR="00DC2B12" w:rsidRPr="00E35BE3" w:rsidRDefault="00DC2B12" w:rsidP="00A53E50">
      <w:pPr>
        <w:spacing w:before="60" w:after="60"/>
        <w:jc w:val="center"/>
        <w:rPr>
          <w:rFonts w:asciiTheme="minorHAnsi" w:hAnsiTheme="minorHAnsi" w:cstheme="minorHAnsi"/>
          <w:sz w:val="18"/>
          <w:lang w:val="cs-CZ"/>
        </w:rPr>
      </w:pPr>
      <w:r w:rsidRPr="00DC2B12">
        <w:rPr>
          <w:rFonts w:cs="Arial"/>
          <w:sz w:val="28"/>
          <w:szCs w:val="32"/>
          <w:lang w:val="cs-CZ"/>
        </w:rPr>
        <w:t xml:space="preserve">Smluvní rok: </w:t>
      </w:r>
      <w:r w:rsidR="00B1675E">
        <w:rPr>
          <w:rFonts w:cs="Arial"/>
          <w:b/>
          <w:sz w:val="28"/>
          <w:szCs w:val="32"/>
          <w:lang w:val="cs-CZ"/>
        </w:rPr>
        <w:t>2018</w:t>
      </w:r>
      <w:r w:rsidR="00853155">
        <w:rPr>
          <w:rFonts w:cs="Arial"/>
          <w:b/>
          <w:sz w:val="28"/>
          <w:szCs w:val="32"/>
          <w:lang w:val="cs-CZ"/>
        </w:rPr>
        <w:t>,</w:t>
      </w:r>
      <w:r w:rsidR="000E25FF">
        <w:rPr>
          <w:rFonts w:cs="Arial"/>
          <w:b/>
          <w:sz w:val="28"/>
          <w:szCs w:val="32"/>
          <w:lang w:val="cs-CZ"/>
        </w:rPr>
        <w:t xml:space="preserve"> 2019</w:t>
      </w:r>
    </w:p>
    <w:p w14:paraId="1F049F4A" w14:textId="0F5FA7D0" w:rsidR="00A53E50" w:rsidRPr="00A53E50" w:rsidRDefault="00A53E50" w:rsidP="00E2525F">
      <w:pPr>
        <w:jc w:val="center"/>
        <w:rPr>
          <w:rFonts w:cs="Arial"/>
          <w:b/>
          <w:sz w:val="32"/>
          <w:szCs w:val="32"/>
          <w:lang w:val="cs-CZ"/>
        </w:rPr>
      </w:pPr>
    </w:p>
    <w:p w14:paraId="262A254D" w14:textId="77777777" w:rsidR="00E2525F" w:rsidRPr="00A53E50" w:rsidRDefault="00E2525F" w:rsidP="00E2525F">
      <w:pPr>
        <w:jc w:val="center"/>
        <w:rPr>
          <w:rFonts w:cs="Arial"/>
          <w:b/>
          <w:sz w:val="32"/>
          <w:szCs w:val="32"/>
          <w:lang w:val="cs-CZ"/>
        </w:rPr>
      </w:pPr>
    </w:p>
    <w:p w14:paraId="39E5BD6F" w14:textId="77777777" w:rsidR="00C3094B" w:rsidRPr="00A53E50" w:rsidRDefault="009E68B7" w:rsidP="009E68B7">
      <w:pPr>
        <w:pStyle w:val="Nadpis1"/>
        <w:pageBreakBefore/>
        <w:rPr>
          <w:lang w:val="cs-CZ"/>
        </w:rPr>
      </w:pPr>
      <w:r w:rsidRPr="00A53E50">
        <w:rPr>
          <w:lang w:val="cs-CZ"/>
        </w:rPr>
        <w:lastRenderedPageBreak/>
        <w:t>Smluvní strany</w:t>
      </w:r>
    </w:p>
    <w:p w14:paraId="3DA12996" w14:textId="77777777" w:rsidR="00C3094B" w:rsidRDefault="00C3094B" w:rsidP="009E68B7">
      <w:pPr>
        <w:pStyle w:val="Nadpis3"/>
        <w:rPr>
          <w:lang w:val="cs-CZ"/>
        </w:rPr>
      </w:pPr>
      <w:r w:rsidRPr="00A53E50">
        <w:rPr>
          <w:lang w:val="cs-CZ"/>
        </w:rPr>
        <w:t>Dodavatel</w:t>
      </w:r>
      <w:r w:rsidR="009E68B7" w:rsidRPr="00A53E50">
        <w:rPr>
          <w:lang w:val="cs-CZ"/>
        </w:rPr>
        <w:t>:</w:t>
      </w:r>
    </w:p>
    <w:p w14:paraId="75C7BFC6" w14:textId="77777777" w:rsidR="007963EC" w:rsidRPr="00A53E50" w:rsidRDefault="007963EC" w:rsidP="007963EC">
      <w:pPr>
        <w:spacing w:after="0"/>
        <w:rPr>
          <w:sz w:val="2"/>
          <w:szCs w:val="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988"/>
      </w:tblGrid>
      <w:tr w:rsidR="005615C4" w:rsidRPr="00A53E50" w14:paraId="78292EC1" w14:textId="77777777" w:rsidTr="0091386B">
        <w:tc>
          <w:tcPr>
            <w:tcW w:w="2093" w:type="dxa"/>
          </w:tcPr>
          <w:p w14:paraId="285B2467" w14:textId="684E1958" w:rsidR="005615C4" w:rsidRPr="00A53E50" w:rsidRDefault="003507E4" w:rsidP="00981287">
            <w:pPr>
              <w:spacing w:before="60" w:after="60"/>
              <w:rPr>
                <w:rFonts w:cs="Arial"/>
                <w:szCs w:val="22"/>
                <w:lang w:val="cs-CZ"/>
              </w:rPr>
            </w:pPr>
            <w:r>
              <w:rPr>
                <w:rFonts w:cs="Arial"/>
                <w:szCs w:val="22"/>
                <w:lang w:val="cs-CZ"/>
              </w:rPr>
              <w:t>O</w:t>
            </w:r>
            <w:r w:rsidR="005615C4" w:rsidRPr="00A53E50">
              <w:rPr>
                <w:rFonts w:cs="Arial"/>
                <w:szCs w:val="22"/>
                <w:lang w:val="cs-CZ"/>
              </w:rPr>
              <w:t>bchodní firma:</w:t>
            </w:r>
          </w:p>
        </w:tc>
        <w:tc>
          <w:tcPr>
            <w:tcW w:w="7988" w:type="dxa"/>
          </w:tcPr>
          <w:p w14:paraId="4B904162" w14:textId="77777777" w:rsidR="005615C4" w:rsidRPr="00A0117B" w:rsidRDefault="005615C4" w:rsidP="00981287">
            <w:pPr>
              <w:spacing w:before="60" w:after="60"/>
              <w:rPr>
                <w:rFonts w:cs="Arial"/>
                <w:b/>
                <w:szCs w:val="22"/>
                <w:lang w:val="cs-CZ"/>
              </w:rPr>
            </w:pPr>
            <w:r w:rsidRPr="00A0117B">
              <w:rPr>
                <w:b/>
                <w:lang w:val="cs-CZ"/>
              </w:rPr>
              <w:t>Consult Hospital s.r.o</w:t>
            </w:r>
            <w:r w:rsidRPr="00A0117B">
              <w:rPr>
                <w:rFonts w:ascii="Arial Narrow" w:hAnsi="Arial Narrow"/>
                <w:b/>
                <w:lang w:val="cs-CZ"/>
              </w:rPr>
              <w:t>.</w:t>
            </w:r>
          </w:p>
        </w:tc>
      </w:tr>
      <w:tr w:rsidR="005615C4" w:rsidRPr="00A53E50" w14:paraId="3E3FEA2F" w14:textId="77777777" w:rsidTr="0091386B">
        <w:tc>
          <w:tcPr>
            <w:tcW w:w="2093" w:type="dxa"/>
          </w:tcPr>
          <w:p w14:paraId="5EF3A05E" w14:textId="09E54D06" w:rsidR="005615C4" w:rsidRPr="00A53E50" w:rsidRDefault="003507E4" w:rsidP="00981287">
            <w:pPr>
              <w:spacing w:before="60" w:after="60"/>
              <w:rPr>
                <w:rFonts w:cs="Arial"/>
                <w:szCs w:val="22"/>
                <w:lang w:val="cs-CZ"/>
              </w:rPr>
            </w:pPr>
            <w:r>
              <w:rPr>
                <w:rFonts w:cs="Arial"/>
                <w:szCs w:val="22"/>
                <w:lang w:val="cs-CZ"/>
              </w:rPr>
              <w:t>Z</w:t>
            </w:r>
            <w:r w:rsidR="005615C4" w:rsidRPr="00A53E50">
              <w:rPr>
                <w:rFonts w:cs="Arial"/>
                <w:szCs w:val="22"/>
                <w:lang w:val="cs-CZ"/>
              </w:rPr>
              <w:t>astoupena:</w:t>
            </w:r>
          </w:p>
        </w:tc>
        <w:tc>
          <w:tcPr>
            <w:tcW w:w="7988" w:type="dxa"/>
          </w:tcPr>
          <w:p w14:paraId="435C1289" w14:textId="77777777" w:rsidR="005615C4" w:rsidRPr="00A53E50" w:rsidRDefault="008C15A8" w:rsidP="00981287">
            <w:pPr>
              <w:spacing w:before="60" w:after="60"/>
              <w:rPr>
                <w:rFonts w:cs="Arial"/>
                <w:szCs w:val="22"/>
                <w:lang w:val="cs-CZ"/>
              </w:rPr>
            </w:pPr>
            <w:r w:rsidRPr="00A53E50">
              <w:rPr>
                <w:bCs/>
                <w:lang w:val="cs-CZ"/>
              </w:rPr>
              <w:t>Ing. Pavel Brůna, MBA</w:t>
            </w:r>
          </w:p>
        </w:tc>
      </w:tr>
      <w:tr w:rsidR="005615C4" w:rsidRPr="00A53E50" w14:paraId="4068C1CB" w14:textId="77777777" w:rsidTr="0091386B">
        <w:tc>
          <w:tcPr>
            <w:tcW w:w="2093" w:type="dxa"/>
          </w:tcPr>
          <w:p w14:paraId="3507F3CD" w14:textId="77777777" w:rsidR="005615C4" w:rsidRPr="00A53E50" w:rsidRDefault="005615C4" w:rsidP="00981287">
            <w:pPr>
              <w:spacing w:before="60" w:after="60"/>
              <w:rPr>
                <w:rFonts w:cs="Arial"/>
                <w:szCs w:val="22"/>
                <w:lang w:val="cs-CZ"/>
              </w:rPr>
            </w:pPr>
            <w:r w:rsidRPr="00A53E50">
              <w:rPr>
                <w:rFonts w:cs="Arial"/>
                <w:szCs w:val="22"/>
                <w:lang w:val="cs-CZ"/>
              </w:rPr>
              <w:t>Sídlo:</w:t>
            </w:r>
          </w:p>
        </w:tc>
        <w:tc>
          <w:tcPr>
            <w:tcW w:w="7988" w:type="dxa"/>
          </w:tcPr>
          <w:p w14:paraId="0D20DA70" w14:textId="77777777" w:rsidR="005615C4" w:rsidRPr="00A53E50" w:rsidRDefault="004F3DE4" w:rsidP="00981287">
            <w:pPr>
              <w:spacing w:before="60" w:after="60"/>
              <w:rPr>
                <w:lang w:val="cs-CZ"/>
              </w:rPr>
            </w:pPr>
            <w:r w:rsidRPr="00A53E50">
              <w:rPr>
                <w:lang w:val="cs-CZ"/>
              </w:rPr>
              <w:t xml:space="preserve">Hradčanské </w:t>
            </w:r>
            <w:r w:rsidR="00335D7F" w:rsidRPr="00A53E50">
              <w:rPr>
                <w:lang w:val="cs-CZ"/>
              </w:rPr>
              <w:t>nám. 12</w:t>
            </w:r>
            <w:r w:rsidRPr="00A53E50">
              <w:rPr>
                <w:lang w:val="cs-CZ"/>
              </w:rPr>
              <w:t>, Praha 1, 118 00</w:t>
            </w:r>
          </w:p>
        </w:tc>
      </w:tr>
      <w:tr w:rsidR="005615C4" w:rsidRPr="00A53E50" w14:paraId="4501878C" w14:textId="77777777" w:rsidTr="0091386B">
        <w:tc>
          <w:tcPr>
            <w:tcW w:w="2093" w:type="dxa"/>
          </w:tcPr>
          <w:p w14:paraId="0DDF710D" w14:textId="77777777" w:rsidR="005615C4" w:rsidRPr="00A53E50" w:rsidRDefault="005615C4" w:rsidP="00981287">
            <w:pPr>
              <w:spacing w:before="60" w:after="60"/>
              <w:rPr>
                <w:rFonts w:cs="Arial"/>
                <w:szCs w:val="22"/>
                <w:lang w:val="cs-CZ"/>
              </w:rPr>
            </w:pPr>
            <w:r w:rsidRPr="00A53E50">
              <w:rPr>
                <w:rFonts w:cs="Arial"/>
                <w:szCs w:val="22"/>
                <w:lang w:val="cs-CZ"/>
              </w:rPr>
              <w:t>IČ:</w:t>
            </w:r>
          </w:p>
        </w:tc>
        <w:tc>
          <w:tcPr>
            <w:tcW w:w="7988" w:type="dxa"/>
          </w:tcPr>
          <w:p w14:paraId="5000AD34" w14:textId="77777777" w:rsidR="005615C4" w:rsidRPr="00A53E50" w:rsidRDefault="005615C4" w:rsidP="00981287">
            <w:pPr>
              <w:spacing w:before="60" w:after="60"/>
              <w:rPr>
                <w:rFonts w:cs="Arial"/>
                <w:szCs w:val="22"/>
                <w:lang w:val="cs-CZ"/>
              </w:rPr>
            </w:pPr>
            <w:r w:rsidRPr="00A53E50">
              <w:rPr>
                <w:lang w:val="cs-CZ"/>
              </w:rPr>
              <w:t>27416259</w:t>
            </w:r>
          </w:p>
        </w:tc>
      </w:tr>
      <w:tr w:rsidR="005615C4" w:rsidRPr="00A53E50" w14:paraId="6E9CD2D0" w14:textId="77777777" w:rsidTr="0091386B">
        <w:tc>
          <w:tcPr>
            <w:tcW w:w="2093" w:type="dxa"/>
          </w:tcPr>
          <w:p w14:paraId="66B9CFA9" w14:textId="77777777" w:rsidR="005615C4" w:rsidRPr="00A53E50" w:rsidRDefault="005615C4" w:rsidP="00981287">
            <w:pPr>
              <w:spacing w:before="60" w:after="60"/>
              <w:rPr>
                <w:rFonts w:cs="Arial"/>
                <w:szCs w:val="22"/>
                <w:lang w:val="cs-CZ"/>
              </w:rPr>
            </w:pPr>
            <w:r w:rsidRPr="00A53E50">
              <w:rPr>
                <w:rFonts w:cs="Arial"/>
                <w:szCs w:val="22"/>
                <w:lang w:val="cs-CZ"/>
              </w:rPr>
              <w:t>DIČ:</w:t>
            </w:r>
          </w:p>
        </w:tc>
        <w:tc>
          <w:tcPr>
            <w:tcW w:w="7988" w:type="dxa"/>
          </w:tcPr>
          <w:p w14:paraId="01608361" w14:textId="77777777" w:rsidR="005615C4" w:rsidRPr="00A53E50" w:rsidRDefault="005615C4" w:rsidP="00981287">
            <w:pPr>
              <w:spacing w:before="60" w:after="60"/>
              <w:rPr>
                <w:rFonts w:cs="Arial"/>
                <w:szCs w:val="22"/>
                <w:lang w:val="cs-CZ"/>
              </w:rPr>
            </w:pPr>
            <w:r w:rsidRPr="00A53E50">
              <w:rPr>
                <w:rFonts w:cs="Arial"/>
                <w:szCs w:val="22"/>
                <w:lang w:val="cs-CZ"/>
              </w:rPr>
              <w:t>CZ</w:t>
            </w:r>
            <w:r w:rsidRPr="00A53E50">
              <w:rPr>
                <w:lang w:val="cs-CZ"/>
              </w:rPr>
              <w:t>27416259</w:t>
            </w:r>
          </w:p>
        </w:tc>
      </w:tr>
      <w:tr w:rsidR="005615C4" w:rsidRPr="00E35BE3" w14:paraId="72A03FD2" w14:textId="77777777" w:rsidTr="0091386B">
        <w:tc>
          <w:tcPr>
            <w:tcW w:w="2093" w:type="dxa"/>
          </w:tcPr>
          <w:p w14:paraId="115066B5" w14:textId="77777777" w:rsidR="005615C4" w:rsidRPr="00A53E50" w:rsidRDefault="005615C4" w:rsidP="00981287">
            <w:pPr>
              <w:spacing w:before="60" w:after="60"/>
              <w:rPr>
                <w:rFonts w:cs="Arial"/>
                <w:szCs w:val="22"/>
                <w:lang w:val="cs-CZ"/>
              </w:rPr>
            </w:pPr>
            <w:r w:rsidRPr="00A53E50">
              <w:rPr>
                <w:rFonts w:cs="Arial"/>
                <w:szCs w:val="22"/>
                <w:lang w:val="cs-CZ"/>
              </w:rPr>
              <w:t>Obchodní rejstřík:</w:t>
            </w:r>
          </w:p>
        </w:tc>
        <w:tc>
          <w:tcPr>
            <w:tcW w:w="7988" w:type="dxa"/>
          </w:tcPr>
          <w:p w14:paraId="5480F768" w14:textId="77777777" w:rsidR="005615C4" w:rsidRPr="00A53E50" w:rsidRDefault="005615C4" w:rsidP="00981287">
            <w:pPr>
              <w:spacing w:before="60" w:after="60"/>
              <w:rPr>
                <w:rFonts w:cs="Arial"/>
                <w:szCs w:val="22"/>
                <w:lang w:val="cs-CZ"/>
              </w:rPr>
            </w:pPr>
            <w:r w:rsidRPr="00A53E50">
              <w:rPr>
                <w:rFonts w:cs="Arial"/>
                <w:bCs/>
                <w:szCs w:val="22"/>
                <w:lang w:val="cs-CZ"/>
              </w:rPr>
              <w:t xml:space="preserve">vedený u </w:t>
            </w:r>
            <w:r w:rsidRPr="00A53E50">
              <w:rPr>
                <w:lang w:val="cs-CZ"/>
              </w:rPr>
              <w:t>Městského soudu v Praze oddíl C, vložka 111995</w:t>
            </w:r>
          </w:p>
        </w:tc>
      </w:tr>
      <w:tr w:rsidR="00981287" w:rsidRPr="00A53E50" w14:paraId="6F06D1F5" w14:textId="77777777" w:rsidTr="0091386B">
        <w:tc>
          <w:tcPr>
            <w:tcW w:w="2093" w:type="dxa"/>
          </w:tcPr>
          <w:p w14:paraId="08BD62D7" w14:textId="77777777" w:rsidR="00981287" w:rsidRPr="00A53E50" w:rsidRDefault="00981287" w:rsidP="00981287">
            <w:pPr>
              <w:spacing w:before="60" w:after="60"/>
              <w:rPr>
                <w:rFonts w:cs="Arial"/>
                <w:szCs w:val="22"/>
                <w:lang w:val="cs-CZ"/>
              </w:rPr>
            </w:pPr>
            <w:r w:rsidRPr="00A53E50">
              <w:rPr>
                <w:rFonts w:cs="Arial"/>
                <w:szCs w:val="22"/>
                <w:lang w:val="cs-CZ"/>
              </w:rPr>
              <w:t>Číslo účtu</w:t>
            </w:r>
          </w:p>
        </w:tc>
        <w:tc>
          <w:tcPr>
            <w:tcW w:w="7988" w:type="dxa"/>
          </w:tcPr>
          <w:p w14:paraId="648575D8" w14:textId="532B6C89" w:rsidR="00981287" w:rsidRPr="00A53E50" w:rsidRDefault="00CB0CC1" w:rsidP="00981287">
            <w:pPr>
              <w:spacing w:before="60" w:after="60"/>
              <w:rPr>
                <w:rFonts w:cs="Arial"/>
                <w:bCs/>
                <w:szCs w:val="22"/>
                <w:lang w:val="cs-CZ"/>
              </w:rPr>
            </w:pPr>
            <w:r>
              <w:rPr>
                <w:lang w:val="cs-CZ"/>
              </w:rPr>
              <w:t>XXXX</w:t>
            </w:r>
          </w:p>
        </w:tc>
      </w:tr>
    </w:tbl>
    <w:p w14:paraId="73B192D2" w14:textId="77777777" w:rsidR="009E68B7" w:rsidRPr="00A53E50" w:rsidRDefault="005615C4" w:rsidP="009E68B7">
      <w:pPr>
        <w:rPr>
          <w:lang w:val="cs-CZ"/>
        </w:rPr>
      </w:pPr>
      <w:r w:rsidRPr="00A53E50">
        <w:rPr>
          <w:lang w:val="cs-CZ"/>
        </w:rPr>
        <w:t>dále jen „</w:t>
      </w:r>
      <w:r w:rsidRPr="00A53E50">
        <w:rPr>
          <w:b/>
          <w:lang w:val="cs-CZ"/>
        </w:rPr>
        <w:t>Dodavatel</w:t>
      </w:r>
      <w:r w:rsidRPr="00A53E50">
        <w:rPr>
          <w:lang w:val="cs-CZ"/>
        </w:rPr>
        <w:t>“</w:t>
      </w:r>
    </w:p>
    <w:p w14:paraId="2522F935" w14:textId="48560383" w:rsidR="00701A50" w:rsidRDefault="00C3094B" w:rsidP="00564534">
      <w:pPr>
        <w:pStyle w:val="Nadpis3"/>
        <w:rPr>
          <w:lang w:val="cs-CZ"/>
        </w:rPr>
      </w:pPr>
      <w:r w:rsidRPr="00A53E50">
        <w:rPr>
          <w:lang w:val="cs-CZ"/>
        </w:rPr>
        <w:t>Objednatel / Nemocnice</w:t>
      </w:r>
      <w:r w:rsidR="009E68B7" w:rsidRPr="00A53E50">
        <w:rPr>
          <w:lang w:val="cs-C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9"/>
        <w:gridCol w:w="7299"/>
      </w:tblGrid>
      <w:tr w:rsidR="00564534" w:rsidRPr="00A965C1" w14:paraId="033BD672" w14:textId="77777777" w:rsidTr="00BC6BF1">
        <w:tc>
          <w:tcPr>
            <w:tcW w:w="1989" w:type="dxa"/>
            <w:tcBorders>
              <w:top w:val="single" w:sz="4" w:space="0" w:color="auto"/>
              <w:left w:val="single" w:sz="4" w:space="0" w:color="auto"/>
              <w:bottom w:val="single" w:sz="4" w:space="0" w:color="auto"/>
              <w:right w:val="single" w:sz="4" w:space="0" w:color="auto"/>
            </w:tcBorders>
          </w:tcPr>
          <w:p w14:paraId="14082E74" w14:textId="77777777" w:rsidR="00564534" w:rsidRPr="00A53E50" w:rsidRDefault="00564534" w:rsidP="00BC6BF1">
            <w:pPr>
              <w:spacing w:before="60" w:after="60"/>
              <w:rPr>
                <w:rFonts w:asciiTheme="minorHAnsi" w:hAnsiTheme="minorHAnsi" w:cstheme="minorHAnsi"/>
                <w:szCs w:val="22"/>
                <w:lang w:val="cs-CZ"/>
              </w:rPr>
            </w:pPr>
            <w:r>
              <w:rPr>
                <w:rFonts w:asciiTheme="minorHAnsi" w:hAnsiTheme="minorHAnsi" w:cstheme="minorHAnsi"/>
                <w:szCs w:val="22"/>
                <w:lang w:val="cs-CZ"/>
              </w:rPr>
              <w:t>Nemocnice</w:t>
            </w:r>
            <w:r w:rsidRPr="00F85881">
              <w:rPr>
                <w:rFonts w:asciiTheme="minorHAnsi" w:hAnsiTheme="minorHAnsi" w:cstheme="minorHAnsi"/>
                <w:szCs w:val="22"/>
                <w:lang w:val="cs-CZ"/>
              </w:rPr>
              <w:t>:</w:t>
            </w:r>
          </w:p>
        </w:tc>
        <w:tc>
          <w:tcPr>
            <w:tcW w:w="7299" w:type="dxa"/>
            <w:tcBorders>
              <w:top w:val="single" w:sz="4" w:space="0" w:color="auto"/>
              <w:left w:val="single" w:sz="4" w:space="0" w:color="auto"/>
              <w:bottom w:val="single" w:sz="4" w:space="0" w:color="auto"/>
              <w:right w:val="single" w:sz="4" w:space="0" w:color="auto"/>
            </w:tcBorders>
          </w:tcPr>
          <w:p w14:paraId="18EAD00A" w14:textId="48122867" w:rsidR="00564534" w:rsidRPr="00A0117B" w:rsidRDefault="00822CF7" w:rsidP="00BC6BF1">
            <w:pPr>
              <w:tabs>
                <w:tab w:val="center" w:pos="4703"/>
                <w:tab w:val="right" w:pos="9406"/>
              </w:tabs>
              <w:spacing w:before="60" w:after="60"/>
              <w:rPr>
                <w:b/>
                <w:bCs/>
                <w:lang w:val="cs-CZ"/>
              </w:rPr>
            </w:pPr>
            <w:r w:rsidRPr="00A0117B">
              <w:rPr>
                <w:b/>
                <w:bCs/>
                <w:lang w:val="cs-CZ"/>
              </w:rPr>
              <w:t>Slezská nemocnice v Opavě, příspěvková organizace</w:t>
            </w:r>
          </w:p>
        </w:tc>
      </w:tr>
      <w:tr w:rsidR="00564534" w:rsidRPr="00A965C1" w14:paraId="09C2D678" w14:textId="77777777" w:rsidTr="00BC6BF1">
        <w:tc>
          <w:tcPr>
            <w:tcW w:w="1989" w:type="dxa"/>
            <w:tcBorders>
              <w:top w:val="single" w:sz="4" w:space="0" w:color="auto"/>
              <w:left w:val="single" w:sz="4" w:space="0" w:color="auto"/>
              <w:bottom w:val="single" w:sz="4" w:space="0" w:color="auto"/>
              <w:right w:val="single" w:sz="4" w:space="0" w:color="auto"/>
            </w:tcBorders>
          </w:tcPr>
          <w:p w14:paraId="299E797B" w14:textId="77777777" w:rsidR="00564534" w:rsidRPr="00A53E50" w:rsidRDefault="00564534" w:rsidP="00BC6BF1">
            <w:pPr>
              <w:spacing w:before="60" w:after="60"/>
              <w:rPr>
                <w:rFonts w:asciiTheme="minorHAnsi" w:hAnsiTheme="minorHAnsi" w:cstheme="minorHAnsi"/>
                <w:szCs w:val="22"/>
                <w:lang w:val="cs-CZ"/>
              </w:rPr>
            </w:pPr>
            <w:r>
              <w:rPr>
                <w:rFonts w:asciiTheme="minorHAnsi" w:hAnsiTheme="minorHAnsi" w:cstheme="minorHAnsi"/>
                <w:szCs w:val="22"/>
                <w:lang w:val="cs-CZ"/>
              </w:rPr>
              <w:t>J</w:t>
            </w:r>
            <w:r w:rsidRPr="00F85881">
              <w:rPr>
                <w:rFonts w:asciiTheme="minorHAnsi" w:hAnsiTheme="minorHAnsi" w:cstheme="minorHAnsi"/>
                <w:szCs w:val="22"/>
                <w:lang w:val="cs-CZ"/>
              </w:rPr>
              <w:t>ednající:</w:t>
            </w:r>
          </w:p>
        </w:tc>
        <w:tc>
          <w:tcPr>
            <w:tcW w:w="7299" w:type="dxa"/>
            <w:tcBorders>
              <w:top w:val="single" w:sz="4" w:space="0" w:color="auto"/>
              <w:left w:val="single" w:sz="4" w:space="0" w:color="auto"/>
              <w:bottom w:val="single" w:sz="4" w:space="0" w:color="auto"/>
              <w:right w:val="single" w:sz="4" w:space="0" w:color="auto"/>
            </w:tcBorders>
          </w:tcPr>
          <w:p w14:paraId="3FA721A7" w14:textId="7BA4C890" w:rsidR="00564534" w:rsidRPr="00A965C1" w:rsidRDefault="00822CF7" w:rsidP="00BC6BF1">
            <w:pPr>
              <w:tabs>
                <w:tab w:val="center" w:pos="4703"/>
                <w:tab w:val="right" w:pos="9406"/>
              </w:tabs>
              <w:spacing w:before="60" w:after="60"/>
              <w:rPr>
                <w:bCs/>
                <w:lang w:val="cs-CZ"/>
              </w:rPr>
            </w:pPr>
            <w:r>
              <w:rPr>
                <w:bCs/>
                <w:lang w:val="cs-CZ"/>
              </w:rPr>
              <w:t>MUDr. Ladislav Václavec, MBA</w:t>
            </w:r>
          </w:p>
        </w:tc>
      </w:tr>
      <w:tr w:rsidR="00564534" w:rsidRPr="00A965C1" w14:paraId="3829AC14" w14:textId="77777777" w:rsidTr="00BC6BF1">
        <w:tc>
          <w:tcPr>
            <w:tcW w:w="1989" w:type="dxa"/>
            <w:tcBorders>
              <w:top w:val="single" w:sz="4" w:space="0" w:color="auto"/>
              <w:left w:val="single" w:sz="4" w:space="0" w:color="auto"/>
              <w:bottom w:val="single" w:sz="4" w:space="0" w:color="auto"/>
              <w:right w:val="single" w:sz="4" w:space="0" w:color="auto"/>
            </w:tcBorders>
          </w:tcPr>
          <w:p w14:paraId="12AA620F" w14:textId="77777777" w:rsidR="00564534" w:rsidRPr="00A53E50" w:rsidRDefault="00564534" w:rsidP="00BC6BF1">
            <w:pPr>
              <w:spacing w:before="60" w:after="60"/>
              <w:rPr>
                <w:rFonts w:asciiTheme="minorHAnsi" w:hAnsiTheme="minorHAnsi" w:cstheme="minorHAnsi"/>
                <w:szCs w:val="22"/>
                <w:lang w:val="cs-CZ"/>
              </w:rPr>
            </w:pPr>
            <w:r w:rsidRPr="00F85881">
              <w:rPr>
                <w:rFonts w:asciiTheme="minorHAnsi" w:hAnsiTheme="minorHAnsi" w:cstheme="minorHAnsi"/>
                <w:szCs w:val="22"/>
                <w:lang w:val="cs-CZ"/>
              </w:rPr>
              <w:t>Sídlo:</w:t>
            </w:r>
          </w:p>
        </w:tc>
        <w:tc>
          <w:tcPr>
            <w:tcW w:w="7299" w:type="dxa"/>
            <w:tcBorders>
              <w:top w:val="single" w:sz="4" w:space="0" w:color="auto"/>
              <w:left w:val="single" w:sz="4" w:space="0" w:color="auto"/>
              <w:bottom w:val="single" w:sz="4" w:space="0" w:color="auto"/>
              <w:right w:val="single" w:sz="4" w:space="0" w:color="auto"/>
            </w:tcBorders>
          </w:tcPr>
          <w:p w14:paraId="2D809039" w14:textId="0F2DAA0C" w:rsidR="00564534" w:rsidRPr="00A965C1" w:rsidRDefault="00822CF7" w:rsidP="00BC6BF1">
            <w:pPr>
              <w:tabs>
                <w:tab w:val="center" w:pos="4703"/>
                <w:tab w:val="right" w:pos="9406"/>
              </w:tabs>
              <w:spacing w:before="60" w:after="60"/>
              <w:rPr>
                <w:bCs/>
                <w:lang w:val="cs-CZ"/>
              </w:rPr>
            </w:pPr>
            <w:r>
              <w:rPr>
                <w:bCs/>
                <w:lang w:val="cs-CZ"/>
              </w:rPr>
              <w:t>Olomoucká 470/86, Předměstí,</w:t>
            </w:r>
            <w:r w:rsidR="008E05AF">
              <w:rPr>
                <w:bCs/>
                <w:lang w:val="cs-CZ"/>
              </w:rPr>
              <w:t xml:space="preserve"> </w:t>
            </w:r>
            <w:r w:rsidR="00A0117B">
              <w:rPr>
                <w:bCs/>
                <w:lang w:val="cs-CZ"/>
              </w:rPr>
              <w:t>74601 Opava</w:t>
            </w:r>
          </w:p>
        </w:tc>
      </w:tr>
      <w:tr w:rsidR="00564534" w:rsidRPr="00A965C1" w14:paraId="4C85F85F" w14:textId="77777777" w:rsidTr="00BC6BF1">
        <w:tc>
          <w:tcPr>
            <w:tcW w:w="1989" w:type="dxa"/>
            <w:tcBorders>
              <w:top w:val="single" w:sz="4" w:space="0" w:color="auto"/>
              <w:left w:val="single" w:sz="4" w:space="0" w:color="auto"/>
              <w:bottom w:val="single" w:sz="4" w:space="0" w:color="auto"/>
              <w:right w:val="single" w:sz="4" w:space="0" w:color="auto"/>
            </w:tcBorders>
          </w:tcPr>
          <w:p w14:paraId="31BB5F25" w14:textId="77777777" w:rsidR="00564534" w:rsidRPr="00A53E50" w:rsidRDefault="00564534" w:rsidP="00BC6BF1">
            <w:pPr>
              <w:spacing w:before="60" w:after="60"/>
              <w:rPr>
                <w:rFonts w:asciiTheme="minorHAnsi" w:hAnsiTheme="minorHAnsi" w:cstheme="minorHAnsi"/>
                <w:szCs w:val="22"/>
                <w:lang w:val="cs-CZ"/>
              </w:rPr>
            </w:pPr>
            <w:r w:rsidRPr="00F85881">
              <w:rPr>
                <w:rFonts w:asciiTheme="minorHAnsi" w:hAnsiTheme="minorHAnsi" w:cstheme="minorHAnsi"/>
                <w:szCs w:val="22"/>
                <w:lang w:val="cs-CZ"/>
              </w:rPr>
              <w:t>IČ:</w:t>
            </w:r>
          </w:p>
        </w:tc>
        <w:tc>
          <w:tcPr>
            <w:tcW w:w="7299" w:type="dxa"/>
            <w:tcBorders>
              <w:top w:val="single" w:sz="4" w:space="0" w:color="auto"/>
              <w:left w:val="single" w:sz="4" w:space="0" w:color="auto"/>
              <w:bottom w:val="single" w:sz="4" w:space="0" w:color="auto"/>
              <w:right w:val="single" w:sz="4" w:space="0" w:color="auto"/>
            </w:tcBorders>
          </w:tcPr>
          <w:p w14:paraId="6EBFBB6B" w14:textId="17DBC6FE" w:rsidR="00564534" w:rsidRPr="00A965C1" w:rsidRDefault="00A0117B" w:rsidP="00BC6BF1">
            <w:pPr>
              <w:rPr>
                <w:bCs/>
                <w:lang w:val="cs-CZ" w:eastAsia="cs-CZ"/>
              </w:rPr>
            </w:pPr>
            <w:r>
              <w:rPr>
                <w:bCs/>
                <w:lang w:val="cs-CZ" w:eastAsia="cs-CZ"/>
              </w:rPr>
              <w:t>47813750</w:t>
            </w:r>
          </w:p>
        </w:tc>
      </w:tr>
      <w:tr w:rsidR="00564534" w:rsidRPr="00A965C1" w14:paraId="55BA96AC" w14:textId="77777777" w:rsidTr="00BC6BF1">
        <w:tc>
          <w:tcPr>
            <w:tcW w:w="1989" w:type="dxa"/>
            <w:tcBorders>
              <w:top w:val="single" w:sz="4" w:space="0" w:color="auto"/>
              <w:left w:val="single" w:sz="4" w:space="0" w:color="auto"/>
              <w:bottom w:val="single" w:sz="4" w:space="0" w:color="auto"/>
              <w:right w:val="single" w:sz="4" w:space="0" w:color="auto"/>
            </w:tcBorders>
          </w:tcPr>
          <w:p w14:paraId="4A964222" w14:textId="77777777" w:rsidR="00564534" w:rsidRPr="00A53E50" w:rsidRDefault="00564534" w:rsidP="00BC6BF1">
            <w:pPr>
              <w:spacing w:before="60" w:after="60"/>
              <w:rPr>
                <w:rFonts w:asciiTheme="minorHAnsi" w:hAnsiTheme="minorHAnsi" w:cstheme="minorHAnsi"/>
                <w:szCs w:val="22"/>
                <w:lang w:val="cs-CZ"/>
              </w:rPr>
            </w:pPr>
            <w:r w:rsidRPr="00F85881">
              <w:rPr>
                <w:rFonts w:asciiTheme="minorHAnsi" w:hAnsiTheme="minorHAnsi" w:cstheme="minorHAnsi"/>
                <w:szCs w:val="22"/>
                <w:lang w:val="cs-CZ"/>
              </w:rPr>
              <w:t>DIČ:</w:t>
            </w:r>
          </w:p>
        </w:tc>
        <w:tc>
          <w:tcPr>
            <w:tcW w:w="7299" w:type="dxa"/>
            <w:tcBorders>
              <w:top w:val="single" w:sz="4" w:space="0" w:color="auto"/>
              <w:left w:val="single" w:sz="4" w:space="0" w:color="auto"/>
              <w:bottom w:val="single" w:sz="4" w:space="0" w:color="auto"/>
              <w:right w:val="single" w:sz="4" w:space="0" w:color="auto"/>
            </w:tcBorders>
          </w:tcPr>
          <w:p w14:paraId="0173E23B" w14:textId="656DC827" w:rsidR="00564534" w:rsidRPr="00A965C1" w:rsidRDefault="00A0117B" w:rsidP="00BC6BF1">
            <w:pPr>
              <w:rPr>
                <w:bCs/>
                <w:lang w:val="cs-CZ"/>
              </w:rPr>
            </w:pPr>
            <w:r>
              <w:rPr>
                <w:bCs/>
                <w:lang w:val="cs-CZ"/>
              </w:rPr>
              <w:t>CZ47813750</w:t>
            </w:r>
          </w:p>
        </w:tc>
      </w:tr>
      <w:tr w:rsidR="00564534" w:rsidRPr="009F10F4" w14:paraId="3AC7C1D7" w14:textId="77777777" w:rsidTr="00BC6BF1">
        <w:trPr>
          <w:trHeight w:val="393"/>
        </w:trPr>
        <w:tc>
          <w:tcPr>
            <w:tcW w:w="1989" w:type="dxa"/>
            <w:tcBorders>
              <w:top w:val="single" w:sz="4" w:space="0" w:color="auto"/>
              <w:left w:val="single" w:sz="4" w:space="0" w:color="auto"/>
              <w:bottom w:val="single" w:sz="4" w:space="0" w:color="auto"/>
              <w:right w:val="single" w:sz="4" w:space="0" w:color="auto"/>
            </w:tcBorders>
          </w:tcPr>
          <w:p w14:paraId="723328E3" w14:textId="77777777" w:rsidR="00564534" w:rsidRPr="00A53E50" w:rsidRDefault="00564534" w:rsidP="00BC6BF1">
            <w:pPr>
              <w:spacing w:before="60" w:after="60"/>
              <w:rPr>
                <w:rFonts w:asciiTheme="minorHAnsi" w:hAnsiTheme="minorHAnsi" w:cstheme="minorHAnsi"/>
                <w:szCs w:val="22"/>
                <w:lang w:val="cs-CZ"/>
              </w:rPr>
            </w:pPr>
            <w:r w:rsidRPr="009F10F4">
              <w:rPr>
                <w:rFonts w:asciiTheme="minorHAnsi" w:hAnsiTheme="minorHAnsi" w:cstheme="minorHAnsi"/>
                <w:szCs w:val="22"/>
                <w:lang w:val="cs-CZ"/>
              </w:rPr>
              <w:t>Obchodní rejstřík:</w:t>
            </w:r>
          </w:p>
        </w:tc>
        <w:tc>
          <w:tcPr>
            <w:tcW w:w="7299" w:type="dxa"/>
            <w:tcBorders>
              <w:top w:val="single" w:sz="4" w:space="0" w:color="auto"/>
              <w:left w:val="single" w:sz="4" w:space="0" w:color="auto"/>
              <w:bottom w:val="single" w:sz="4" w:space="0" w:color="auto"/>
              <w:right w:val="single" w:sz="4" w:space="0" w:color="auto"/>
            </w:tcBorders>
          </w:tcPr>
          <w:p w14:paraId="2FB4810E" w14:textId="0511F79A" w:rsidR="00564534" w:rsidRPr="009F10F4" w:rsidRDefault="00A0117B" w:rsidP="00BC6BF1">
            <w:pPr>
              <w:spacing w:before="0" w:after="0"/>
              <w:rPr>
                <w:bCs/>
                <w:lang w:val="cs-CZ" w:eastAsia="cs-CZ"/>
              </w:rPr>
            </w:pPr>
            <w:r w:rsidRPr="00A0117B">
              <w:rPr>
                <w:bCs/>
                <w:lang w:val="cs-CZ" w:eastAsia="cs-CZ"/>
              </w:rPr>
              <w:t>zapsaná v OR vedeném KS v Ostravě, oddíl Pr, vložka 924</w:t>
            </w:r>
          </w:p>
        </w:tc>
      </w:tr>
    </w:tbl>
    <w:p w14:paraId="49BF287E" w14:textId="77777777" w:rsidR="00701A50" w:rsidRDefault="00701A50" w:rsidP="005615C4">
      <w:pPr>
        <w:rPr>
          <w:lang w:val="cs-CZ"/>
        </w:rPr>
      </w:pPr>
    </w:p>
    <w:p w14:paraId="56D6DA1B" w14:textId="77777777" w:rsidR="005615C4" w:rsidRPr="00A53E50" w:rsidRDefault="005615C4" w:rsidP="005615C4">
      <w:pPr>
        <w:rPr>
          <w:lang w:val="cs-CZ"/>
        </w:rPr>
      </w:pPr>
      <w:r w:rsidRPr="00A53E50">
        <w:rPr>
          <w:lang w:val="cs-CZ"/>
        </w:rPr>
        <w:t>dále jen „</w:t>
      </w:r>
      <w:r w:rsidRPr="00A53E50">
        <w:rPr>
          <w:b/>
          <w:lang w:val="cs-CZ"/>
        </w:rPr>
        <w:t>Objednatel</w:t>
      </w:r>
      <w:r w:rsidRPr="00A53E50">
        <w:rPr>
          <w:lang w:val="cs-CZ"/>
        </w:rPr>
        <w:t>“, případně „</w:t>
      </w:r>
      <w:r w:rsidRPr="00A53E50">
        <w:rPr>
          <w:b/>
          <w:lang w:val="cs-CZ"/>
        </w:rPr>
        <w:t>Nemocnice</w:t>
      </w:r>
      <w:r w:rsidRPr="00A53E50">
        <w:rPr>
          <w:lang w:val="cs-CZ"/>
        </w:rPr>
        <w:t>“</w:t>
      </w:r>
    </w:p>
    <w:p w14:paraId="0B7A2404" w14:textId="1552314E" w:rsidR="00BD2C6A" w:rsidRPr="00A53E50" w:rsidRDefault="00BD2C6A" w:rsidP="0076153B">
      <w:pPr>
        <w:jc w:val="both"/>
        <w:rPr>
          <w:lang w:val="cs-CZ"/>
        </w:rPr>
      </w:pPr>
    </w:p>
    <w:p w14:paraId="67C457A3" w14:textId="21CBB36E" w:rsidR="009E68B7" w:rsidRPr="00A53E50" w:rsidRDefault="005615C4" w:rsidP="0076153B">
      <w:pPr>
        <w:jc w:val="both"/>
        <w:rPr>
          <w:lang w:val="cs-CZ"/>
        </w:rPr>
      </w:pPr>
      <w:r w:rsidRPr="00A53E50">
        <w:rPr>
          <w:lang w:val="cs-CZ"/>
        </w:rPr>
        <w:t xml:space="preserve">Objednatel a Dodavatel </w:t>
      </w:r>
      <w:r w:rsidR="009E68B7" w:rsidRPr="00A53E50">
        <w:rPr>
          <w:lang w:val="cs-CZ"/>
        </w:rPr>
        <w:t xml:space="preserve">uzavřeli tuto </w:t>
      </w:r>
      <w:r w:rsidR="009E68B7" w:rsidRPr="00A53E50">
        <w:rPr>
          <w:b/>
          <w:bCs/>
          <w:lang w:val="cs-CZ"/>
        </w:rPr>
        <w:t xml:space="preserve">smlouvu o spolupráci na projektu </w:t>
      </w:r>
      <w:r w:rsidR="009C138D" w:rsidRPr="00A53E50">
        <w:rPr>
          <w:b/>
          <w:bCs/>
          <w:lang w:val="cs-CZ"/>
        </w:rPr>
        <w:t>Podpora řízení nemocnice</w:t>
      </w:r>
      <w:r w:rsidR="004B3256" w:rsidRPr="00A53E50">
        <w:rPr>
          <w:lang w:val="cs-CZ"/>
        </w:rPr>
        <w:t xml:space="preserve"> </w:t>
      </w:r>
      <w:r w:rsidR="00BC3E42" w:rsidRPr="007E799A">
        <w:rPr>
          <w:lang w:val="cs-CZ"/>
        </w:rPr>
        <w:t>v soula</w:t>
      </w:r>
      <w:r w:rsidR="003507E4">
        <w:rPr>
          <w:lang w:val="cs-CZ"/>
        </w:rPr>
        <w:t>du s ustanovením § 1746 odst. 2</w:t>
      </w:r>
      <w:r w:rsidR="00BC3E42" w:rsidRPr="007E799A">
        <w:rPr>
          <w:lang w:val="cs-CZ"/>
        </w:rPr>
        <w:t xml:space="preserve"> zákona č. 89/2012 Sb., občanského zákoníku</w:t>
      </w:r>
      <w:r w:rsidR="009E68B7" w:rsidRPr="00A53E50">
        <w:rPr>
          <w:lang w:val="cs-CZ"/>
        </w:rPr>
        <w:t>, ve znění pozdějších předpisů</w:t>
      </w:r>
      <w:r w:rsidRPr="00A53E50">
        <w:rPr>
          <w:lang w:val="cs-CZ"/>
        </w:rPr>
        <w:t>.</w:t>
      </w:r>
    </w:p>
    <w:p w14:paraId="580B134C" w14:textId="77777777" w:rsidR="00361746" w:rsidRPr="00A53E50" w:rsidRDefault="00361746" w:rsidP="008103B8">
      <w:pPr>
        <w:pStyle w:val="Nadpis2"/>
        <w:numPr>
          <w:ilvl w:val="0"/>
          <w:numId w:val="4"/>
        </w:numPr>
        <w:rPr>
          <w:lang w:val="cs-CZ"/>
        </w:rPr>
      </w:pPr>
      <w:r w:rsidRPr="00A53E50">
        <w:rPr>
          <w:szCs w:val="32"/>
          <w:lang w:val="cs-CZ"/>
        </w:rPr>
        <w:t>Preambule</w:t>
      </w:r>
    </w:p>
    <w:p w14:paraId="4DDDF34E" w14:textId="4F099C0D" w:rsidR="007A0BAA" w:rsidRPr="00637336" w:rsidRDefault="00361746" w:rsidP="0091386B">
      <w:pPr>
        <w:numPr>
          <w:ilvl w:val="0"/>
          <w:numId w:val="13"/>
        </w:numPr>
        <w:rPr>
          <w:lang w:val="cs-CZ"/>
        </w:rPr>
      </w:pPr>
      <w:r w:rsidRPr="00900448">
        <w:rPr>
          <w:lang w:val="cs-CZ"/>
        </w:rPr>
        <w:t xml:space="preserve">Společnost Consult Hospital disponuje </w:t>
      </w:r>
      <w:r w:rsidR="007A0BAA" w:rsidRPr="00900448">
        <w:rPr>
          <w:lang w:val="cs-CZ"/>
        </w:rPr>
        <w:t>know-how, které umožňuje</w:t>
      </w:r>
      <w:r w:rsidR="00900448" w:rsidRPr="00900448">
        <w:rPr>
          <w:lang w:val="cs-CZ"/>
        </w:rPr>
        <w:t xml:space="preserve"> </w:t>
      </w:r>
      <w:r w:rsidR="009C138D" w:rsidRPr="00900448">
        <w:rPr>
          <w:lang w:val="cs-CZ"/>
        </w:rPr>
        <w:t>zpracovávat informace poskytované nemocnicí, vyhodnocovat je a poskytovat managementu podporu při řízení nemocnice</w:t>
      </w:r>
      <w:r w:rsidR="00F10FE3">
        <w:rPr>
          <w:lang w:val="cs-CZ"/>
        </w:rPr>
        <w:t>.</w:t>
      </w:r>
    </w:p>
    <w:p w14:paraId="27C72E7B" w14:textId="7659B212" w:rsidR="00B00329" w:rsidRPr="00B00329" w:rsidRDefault="00361746" w:rsidP="00B00329">
      <w:pPr>
        <w:numPr>
          <w:ilvl w:val="0"/>
          <w:numId w:val="13"/>
        </w:numPr>
        <w:rPr>
          <w:lang w:val="cs-CZ"/>
        </w:rPr>
      </w:pPr>
      <w:r w:rsidRPr="00C52569">
        <w:rPr>
          <w:lang w:val="cs-CZ"/>
        </w:rPr>
        <w:t xml:space="preserve">Nemocnice má </w:t>
      </w:r>
      <w:r w:rsidR="00681AA6" w:rsidRPr="00C52569">
        <w:rPr>
          <w:lang w:val="cs-CZ"/>
        </w:rPr>
        <w:t xml:space="preserve">zájem </w:t>
      </w:r>
      <w:r w:rsidR="009C138D" w:rsidRPr="00C52569">
        <w:rPr>
          <w:lang w:val="cs-CZ"/>
        </w:rPr>
        <w:t xml:space="preserve">o </w:t>
      </w:r>
      <w:r w:rsidR="00681AA6" w:rsidRPr="00C52569">
        <w:rPr>
          <w:lang w:val="cs-CZ"/>
        </w:rPr>
        <w:t>spolupr</w:t>
      </w:r>
      <w:r w:rsidR="009C138D" w:rsidRPr="00C52569">
        <w:rPr>
          <w:lang w:val="cs-CZ"/>
        </w:rPr>
        <w:t>áci</w:t>
      </w:r>
      <w:r w:rsidR="00681AA6" w:rsidRPr="00C52569">
        <w:rPr>
          <w:lang w:val="cs-CZ"/>
        </w:rPr>
        <w:t xml:space="preserve"> s Dodavatelem </w:t>
      </w:r>
      <w:r w:rsidR="009C138D" w:rsidRPr="00C52569">
        <w:rPr>
          <w:lang w:val="cs-CZ"/>
        </w:rPr>
        <w:t>dle bodu I/1.</w:t>
      </w:r>
      <w:r w:rsidR="009C138D" w:rsidRPr="00C52569" w:rsidDel="009C138D">
        <w:rPr>
          <w:lang w:val="cs-CZ"/>
        </w:rPr>
        <w:t xml:space="preserve"> </w:t>
      </w:r>
    </w:p>
    <w:p w14:paraId="45A71C8A" w14:textId="77777777" w:rsidR="00975CCA" w:rsidRPr="00A53E50" w:rsidRDefault="0018494C" w:rsidP="00AE347C">
      <w:pPr>
        <w:pStyle w:val="Nadpis2"/>
        <w:numPr>
          <w:ilvl w:val="0"/>
          <w:numId w:val="4"/>
        </w:numPr>
        <w:rPr>
          <w:lang w:val="cs-CZ"/>
        </w:rPr>
      </w:pPr>
      <w:r w:rsidRPr="00A53E50">
        <w:rPr>
          <w:szCs w:val="32"/>
          <w:lang w:val="cs-CZ"/>
        </w:rPr>
        <w:t>Základní analýza</w:t>
      </w:r>
    </w:p>
    <w:p w14:paraId="36FEA7D6" w14:textId="77777777" w:rsidR="00FA2967" w:rsidRPr="00A53E50" w:rsidRDefault="00333F4C" w:rsidP="00392442">
      <w:pPr>
        <w:numPr>
          <w:ilvl w:val="0"/>
          <w:numId w:val="24"/>
        </w:numPr>
        <w:rPr>
          <w:lang w:val="cs-CZ"/>
        </w:rPr>
      </w:pPr>
      <w:r w:rsidRPr="00A53E50">
        <w:rPr>
          <w:lang w:val="cs-CZ"/>
        </w:rPr>
        <w:t xml:space="preserve">Dodavatel </w:t>
      </w:r>
      <w:r w:rsidR="00975CCA" w:rsidRPr="00A53E50">
        <w:rPr>
          <w:lang w:val="cs-CZ"/>
        </w:rPr>
        <w:t>zpracuje</w:t>
      </w:r>
      <w:r w:rsidRPr="00A53E50">
        <w:rPr>
          <w:lang w:val="cs-CZ"/>
        </w:rPr>
        <w:t xml:space="preserve"> tzv. </w:t>
      </w:r>
      <w:r w:rsidR="0018494C" w:rsidRPr="00A53E50">
        <w:rPr>
          <w:b/>
          <w:lang w:val="cs-CZ"/>
        </w:rPr>
        <w:t>Základní</w:t>
      </w:r>
      <w:r w:rsidR="00FA2967" w:rsidRPr="00A53E50">
        <w:rPr>
          <w:b/>
          <w:lang w:val="cs-CZ"/>
        </w:rPr>
        <w:t xml:space="preserve"> analýz</w:t>
      </w:r>
      <w:r w:rsidRPr="00A53E50">
        <w:rPr>
          <w:b/>
          <w:lang w:val="cs-CZ"/>
        </w:rPr>
        <w:t>u</w:t>
      </w:r>
      <w:r w:rsidRPr="00A53E50">
        <w:rPr>
          <w:lang w:val="cs-CZ"/>
        </w:rPr>
        <w:t xml:space="preserve">, která </w:t>
      </w:r>
      <w:r w:rsidR="00FA2967" w:rsidRPr="00A53E50">
        <w:rPr>
          <w:lang w:val="cs-CZ"/>
        </w:rPr>
        <w:t>zahrnuje následující činnosti:</w:t>
      </w:r>
    </w:p>
    <w:p w14:paraId="062DE018" w14:textId="45409BE8" w:rsidR="00DC2B12" w:rsidRPr="00A53E50" w:rsidRDefault="00DC2B12" w:rsidP="00DC2B12">
      <w:pPr>
        <w:numPr>
          <w:ilvl w:val="1"/>
          <w:numId w:val="24"/>
        </w:numPr>
        <w:rPr>
          <w:lang w:val="cs-CZ"/>
        </w:rPr>
      </w:pPr>
      <w:r w:rsidRPr="00A53E50">
        <w:rPr>
          <w:lang w:val="cs-CZ"/>
        </w:rPr>
        <w:t>import produkčních dat do databáze, jejich zpracování</w:t>
      </w:r>
      <w:r w:rsidR="003507E4">
        <w:rPr>
          <w:lang w:val="cs-CZ"/>
        </w:rPr>
        <w:t>,</w:t>
      </w:r>
    </w:p>
    <w:p w14:paraId="28FAAA2C" w14:textId="5AA9FAC2" w:rsidR="00DC2B12" w:rsidRPr="00A53E50" w:rsidRDefault="00DC2B12" w:rsidP="00DC2B12">
      <w:pPr>
        <w:numPr>
          <w:ilvl w:val="1"/>
          <w:numId w:val="24"/>
        </w:numPr>
        <w:rPr>
          <w:lang w:val="cs-CZ"/>
        </w:rPr>
      </w:pPr>
      <w:r w:rsidRPr="00A53E50">
        <w:rPr>
          <w:lang w:val="cs-CZ"/>
        </w:rPr>
        <w:t>kontrola výsledků zpracování proti údajům dle Přílohy č. 2, komunikace a vyřešení případných problémů (ve spolupráci s pracovníky Nemocnice)</w:t>
      </w:r>
      <w:r w:rsidR="003507E4">
        <w:rPr>
          <w:lang w:val="cs-CZ"/>
        </w:rPr>
        <w:t>,</w:t>
      </w:r>
    </w:p>
    <w:p w14:paraId="335F2F54" w14:textId="198D1A1D" w:rsidR="00DC2B12" w:rsidRPr="00A53E50" w:rsidRDefault="00DC2B12" w:rsidP="00DC2B12">
      <w:pPr>
        <w:numPr>
          <w:ilvl w:val="1"/>
          <w:numId w:val="24"/>
        </w:numPr>
        <w:rPr>
          <w:lang w:val="cs-CZ"/>
        </w:rPr>
      </w:pPr>
      <w:r w:rsidRPr="00A53E50">
        <w:rPr>
          <w:lang w:val="cs-CZ"/>
        </w:rPr>
        <w:t>základní analýza produkce Nemocnice</w:t>
      </w:r>
      <w:r>
        <w:rPr>
          <w:lang w:val="cs-CZ"/>
        </w:rPr>
        <w:t>, případně diskuze problémů a nestandardností v</w:t>
      </w:r>
      <w:r w:rsidR="003507E4">
        <w:rPr>
          <w:lang w:val="cs-CZ"/>
        </w:rPr>
        <w:t> </w:t>
      </w:r>
      <w:r>
        <w:rPr>
          <w:lang w:val="cs-CZ"/>
        </w:rPr>
        <w:t>produkci</w:t>
      </w:r>
      <w:r w:rsidR="003507E4">
        <w:rPr>
          <w:lang w:val="cs-CZ"/>
        </w:rPr>
        <w:t>,</w:t>
      </w:r>
    </w:p>
    <w:p w14:paraId="65A77F15" w14:textId="1EAF46EC" w:rsidR="00DC2B12" w:rsidRPr="00A53E50" w:rsidRDefault="00DC2B12" w:rsidP="00DC2B12">
      <w:pPr>
        <w:numPr>
          <w:ilvl w:val="1"/>
          <w:numId w:val="24"/>
        </w:numPr>
        <w:rPr>
          <w:lang w:val="cs-CZ"/>
        </w:rPr>
      </w:pPr>
      <w:r w:rsidRPr="00A53E50">
        <w:rPr>
          <w:lang w:val="cs-CZ"/>
        </w:rPr>
        <w:t>stanovení tzv. Významných ZP</w:t>
      </w:r>
      <w:r w:rsidR="003507E4">
        <w:rPr>
          <w:lang w:val="cs-CZ"/>
        </w:rPr>
        <w:t>.</w:t>
      </w:r>
    </w:p>
    <w:p w14:paraId="39DBA0C6" w14:textId="77777777" w:rsidR="00D61FC7" w:rsidRPr="00A53E50" w:rsidRDefault="00D61FC7" w:rsidP="00392442">
      <w:pPr>
        <w:numPr>
          <w:ilvl w:val="0"/>
          <w:numId w:val="24"/>
        </w:numPr>
        <w:rPr>
          <w:lang w:val="cs-CZ"/>
        </w:rPr>
      </w:pPr>
      <w:r w:rsidRPr="00A53E50">
        <w:rPr>
          <w:lang w:val="cs-CZ"/>
        </w:rPr>
        <w:lastRenderedPageBreak/>
        <w:t xml:space="preserve">Nemocnice poskytne Dodavateli nezbytnou součinnost při realizaci </w:t>
      </w:r>
      <w:r w:rsidR="0018494C" w:rsidRPr="00A53E50">
        <w:rPr>
          <w:lang w:val="cs-CZ"/>
        </w:rPr>
        <w:t>Základní</w:t>
      </w:r>
      <w:r w:rsidRPr="00A53E50">
        <w:rPr>
          <w:lang w:val="cs-CZ"/>
        </w:rPr>
        <w:t xml:space="preserve"> analýzy</w:t>
      </w:r>
      <w:r w:rsidR="00F55712" w:rsidRPr="00A53E50">
        <w:rPr>
          <w:lang w:val="cs-CZ"/>
        </w:rPr>
        <w:t xml:space="preserve"> dle bodu II/</w:t>
      </w:r>
      <w:r w:rsidR="009C138D" w:rsidRPr="00A53E50">
        <w:rPr>
          <w:lang w:val="cs-CZ"/>
        </w:rPr>
        <w:t>1</w:t>
      </w:r>
      <w:r w:rsidR="00F55712" w:rsidRPr="00A53E50">
        <w:rPr>
          <w:lang w:val="cs-CZ"/>
        </w:rPr>
        <w:t>, ze</w:t>
      </w:r>
      <w:r w:rsidR="005D6BF8" w:rsidRPr="00A53E50">
        <w:rPr>
          <w:rFonts w:ascii="Times New Roman" w:hAnsi="Times New Roman"/>
          <w:lang w:val="cs-CZ"/>
        </w:rPr>
        <w:t>j</w:t>
      </w:r>
      <w:r w:rsidR="00F55712" w:rsidRPr="00A53E50">
        <w:rPr>
          <w:lang w:val="cs-CZ"/>
        </w:rPr>
        <w:t>ména</w:t>
      </w:r>
      <w:r w:rsidRPr="00A53E50">
        <w:rPr>
          <w:lang w:val="cs-CZ"/>
        </w:rPr>
        <w:t xml:space="preserve"> </w:t>
      </w:r>
      <w:r w:rsidR="00F55712" w:rsidRPr="00A53E50">
        <w:rPr>
          <w:lang w:val="cs-CZ"/>
        </w:rPr>
        <w:t>bez zbytečného prodlení:</w:t>
      </w:r>
    </w:p>
    <w:p w14:paraId="39B3A83E" w14:textId="552F7B2A" w:rsidR="00D61FC7" w:rsidRPr="00A53E50" w:rsidRDefault="00D61FC7" w:rsidP="00392442">
      <w:pPr>
        <w:numPr>
          <w:ilvl w:val="1"/>
          <w:numId w:val="24"/>
        </w:numPr>
        <w:rPr>
          <w:lang w:val="cs-CZ"/>
        </w:rPr>
      </w:pPr>
      <w:r w:rsidRPr="00A53E50">
        <w:rPr>
          <w:lang w:val="cs-CZ"/>
        </w:rPr>
        <w:t>předá podklady (viz přílohy smlouvy)</w:t>
      </w:r>
      <w:r w:rsidR="003507E4">
        <w:rPr>
          <w:lang w:val="cs-CZ"/>
        </w:rPr>
        <w:t>,</w:t>
      </w:r>
    </w:p>
    <w:p w14:paraId="3C4A23F9" w14:textId="7CEFFC61" w:rsidR="00D61FC7" w:rsidRPr="00A53E50" w:rsidRDefault="00D61FC7" w:rsidP="00392442">
      <w:pPr>
        <w:numPr>
          <w:ilvl w:val="1"/>
          <w:numId w:val="24"/>
        </w:numPr>
        <w:rPr>
          <w:lang w:val="cs-CZ"/>
        </w:rPr>
      </w:pPr>
      <w:r w:rsidRPr="00A53E50">
        <w:rPr>
          <w:lang w:val="cs-CZ"/>
        </w:rPr>
        <w:t xml:space="preserve">určí odpovědné osoby </w:t>
      </w:r>
      <w:r w:rsidR="00624321" w:rsidRPr="00A53E50">
        <w:rPr>
          <w:lang w:val="cs-CZ"/>
        </w:rPr>
        <w:t xml:space="preserve">za Nemocnici </w:t>
      </w:r>
      <w:r w:rsidRPr="00A53E50">
        <w:rPr>
          <w:lang w:val="cs-CZ"/>
        </w:rPr>
        <w:t>a zajistí jejich sou</w:t>
      </w:r>
      <w:r w:rsidR="003507E4">
        <w:rPr>
          <w:lang w:val="cs-CZ"/>
        </w:rPr>
        <w:t>činnost.</w:t>
      </w:r>
    </w:p>
    <w:p w14:paraId="1F4EED11" w14:textId="6711DF57" w:rsidR="00B00329" w:rsidRPr="00B00329" w:rsidRDefault="00DC2B12" w:rsidP="00B00329">
      <w:pPr>
        <w:numPr>
          <w:ilvl w:val="0"/>
          <w:numId w:val="24"/>
        </w:numPr>
        <w:rPr>
          <w:lang w:val="cs-CZ"/>
        </w:rPr>
      </w:pPr>
      <w:r w:rsidRPr="00A53E50">
        <w:rPr>
          <w:lang w:val="cs-CZ"/>
        </w:rPr>
        <w:t xml:space="preserve">Výsledky Základní analýzy </w:t>
      </w:r>
      <w:r>
        <w:rPr>
          <w:lang w:val="cs-CZ"/>
        </w:rPr>
        <w:t>budou využívány v rámci Podpory řízení nemocnice</w:t>
      </w:r>
      <w:r w:rsidR="00726CB8">
        <w:rPr>
          <w:lang w:val="cs-CZ"/>
        </w:rPr>
        <w:t xml:space="preserve"> a Konzultací.</w:t>
      </w:r>
    </w:p>
    <w:p w14:paraId="1A66B724" w14:textId="77777777" w:rsidR="00E104C3" w:rsidRPr="00A53E50" w:rsidRDefault="009C138D" w:rsidP="008103B8">
      <w:pPr>
        <w:pStyle w:val="Nadpis2"/>
        <w:numPr>
          <w:ilvl w:val="0"/>
          <w:numId w:val="4"/>
        </w:numPr>
        <w:rPr>
          <w:szCs w:val="32"/>
          <w:lang w:val="cs-CZ"/>
        </w:rPr>
      </w:pPr>
      <w:r w:rsidRPr="00A53E50">
        <w:rPr>
          <w:szCs w:val="32"/>
          <w:lang w:val="cs-CZ"/>
        </w:rPr>
        <w:t>Podpora ří</w:t>
      </w:r>
      <w:r w:rsidR="00B165AD" w:rsidRPr="00A53E50">
        <w:rPr>
          <w:szCs w:val="32"/>
          <w:lang w:val="cs-CZ"/>
        </w:rPr>
        <w:t>z</w:t>
      </w:r>
      <w:r w:rsidRPr="00A53E50">
        <w:rPr>
          <w:szCs w:val="32"/>
          <w:lang w:val="cs-CZ"/>
        </w:rPr>
        <w:t>ení nemocnice</w:t>
      </w:r>
    </w:p>
    <w:p w14:paraId="718CAAB5" w14:textId="1D62D8CC" w:rsidR="009C138D" w:rsidRPr="00A53E50" w:rsidRDefault="009C138D" w:rsidP="008103B8">
      <w:pPr>
        <w:numPr>
          <w:ilvl w:val="0"/>
          <w:numId w:val="16"/>
        </w:numPr>
        <w:rPr>
          <w:lang w:val="cs-CZ"/>
        </w:rPr>
      </w:pPr>
      <w:r w:rsidRPr="00A53E50">
        <w:rPr>
          <w:lang w:val="cs-CZ"/>
        </w:rPr>
        <w:t xml:space="preserve">Podpora řízení </w:t>
      </w:r>
      <w:r w:rsidR="007963EC">
        <w:rPr>
          <w:lang w:val="cs-CZ"/>
        </w:rPr>
        <w:t>N</w:t>
      </w:r>
      <w:r w:rsidRPr="00A53E50">
        <w:rPr>
          <w:lang w:val="cs-CZ"/>
        </w:rPr>
        <w:t>emocnice (dále jen „</w:t>
      </w:r>
      <w:r w:rsidRPr="00A53E50">
        <w:rPr>
          <w:b/>
          <w:lang w:val="cs-CZ"/>
        </w:rPr>
        <w:t>Podpora</w:t>
      </w:r>
      <w:r w:rsidRPr="00A53E50">
        <w:rPr>
          <w:lang w:val="cs-CZ"/>
        </w:rPr>
        <w:t>“) za</w:t>
      </w:r>
      <w:r w:rsidR="00B165AD" w:rsidRPr="00A53E50">
        <w:rPr>
          <w:lang w:val="cs-CZ"/>
        </w:rPr>
        <w:t>hrnuje</w:t>
      </w:r>
      <w:r w:rsidRPr="00A53E50">
        <w:rPr>
          <w:lang w:val="cs-CZ"/>
        </w:rPr>
        <w:t xml:space="preserve"> následující činnosti</w:t>
      </w:r>
      <w:r w:rsidR="00B165AD" w:rsidRPr="00A53E50">
        <w:rPr>
          <w:lang w:val="cs-CZ"/>
        </w:rPr>
        <w:t>:</w:t>
      </w:r>
    </w:p>
    <w:p w14:paraId="3C7DCF4D" w14:textId="77777777" w:rsidR="009C138D" w:rsidRPr="00A53E50" w:rsidRDefault="009C138D" w:rsidP="008103B8">
      <w:pPr>
        <w:numPr>
          <w:ilvl w:val="1"/>
          <w:numId w:val="16"/>
        </w:numPr>
        <w:rPr>
          <w:lang w:val="cs-CZ"/>
        </w:rPr>
      </w:pPr>
      <w:r w:rsidRPr="00A53E50">
        <w:rPr>
          <w:lang w:val="cs-CZ"/>
        </w:rPr>
        <w:t xml:space="preserve">Cílování produkce </w:t>
      </w:r>
    </w:p>
    <w:p w14:paraId="41868607" w14:textId="42CB75D3" w:rsidR="009C138D" w:rsidRPr="00A53E50" w:rsidRDefault="004E38D8" w:rsidP="008103B8">
      <w:pPr>
        <w:numPr>
          <w:ilvl w:val="1"/>
          <w:numId w:val="16"/>
        </w:numPr>
        <w:rPr>
          <w:lang w:val="cs-CZ"/>
        </w:rPr>
      </w:pPr>
      <w:r w:rsidRPr="00A53E50">
        <w:rPr>
          <w:lang w:val="cs-CZ"/>
        </w:rPr>
        <w:t>Kontrola úrovně</w:t>
      </w:r>
      <w:r w:rsidR="009C138D" w:rsidRPr="00A53E50">
        <w:rPr>
          <w:lang w:val="cs-CZ"/>
        </w:rPr>
        <w:t xml:space="preserve"> vykazování</w:t>
      </w:r>
    </w:p>
    <w:p w14:paraId="01E79EEC" w14:textId="77777777" w:rsidR="000E25FF" w:rsidRDefault="000E25FF" w:rsidP="000E25FF">
      <w:pPr>
        <w:numPr>
          <w:ilvl w:val="1"/>
          <w:numId w:val="16"/>
        </w:numPr>
        <w:rPr>
          <w:lang w:val="cs-CZ"/>
        </w:rPr>
      </w:pPr>
      <w:r w:rsidRPr="00A53E50">
        <w:rPr>
          <w:lang w:val="cs-CZ"/>
        </w:rPr>
        <w:t xml:space="preserve">Školení </w:t>
      </w:r>
    </w:p>
    <w:p w14:paraId="60D09834" w14:textId="77777777" w:rsidR="009C138D" w:rsidRPr="00A53E50" w:rsidRDefault="009C138D" w:rsidP="008103B8">
      <w:pPr>
        <w:numPr>
          <w:ilvl w:val="1"/>
          <w:numId w:val="16"/>
        </w:numPr>
        <w:rPr>
          <w:lang w:val="cs-CZ"/>
        </w:rPr>
      </w:pPr>
      <w:r w:rsidRPr="00A53E50">
        <w:rPr>
          <w:lang w:val="cs-CZ"/>
        </w:rPr>
        <w:t>Helpdesk</w:t>
      </w:r>
    </w:p>
    <w:p w14:paraId="41110A65" w14:textId="16460002" w:rsidR="00900448" w:rsidRDefault="00900448" w:rsidP="008103B8">
      <w:pPr>
        <w:numPr>
          <w:ilvl w:val="1"/>
          <w:numId w:val="16"/>
        </w:numPr>
        <w:rPr>
          <w:lang w:val="cs-CZ"/>
        </w:rPr>
      </w:pPr>
      <w:r>
        <w:rPr>
          <w:lang w:val="cs-CZ"/>
        </w:rPr>
        <w:t>Produktivita</w:t>
      </w:r>
    </w:p>
    <w:p w14:paraId="20B8F32D" w14:textId="167B005B" w:rsidR="00900448" w:rsidRPr="00637336" w:rsidRDefault="00900448" w:rsidP="00637336">
      <w:pPr>
        <w:numPr>
          <w:ilvl w:val="1"/>
          <w:numId w:val="16"/>
        </w:numPr>
        <w:rPr>
          <w:lang w:val="cs-CZ"/>
        </w:rPr>
      </w:pPr>
      <w:r w:rsidRPr="00637336">
        <w:rPr>
          <w:lang w:val="cs-CZ"/>
        </w:rPr>
        <w:t>Kvalita</w:t>
      </w:r>
    </w:p>
    <w:p w14:paraId="03425ABB" w14:textId="2F474616" w:rsidR="009C138D" w:rsidRPr="00FC2C91" w:rsidRDefault="00B165AD" w:rsidP="007F1D70">
      <w:pPr>
        <w:pStyle w:val="Nadpis2"/>
        <w:numPr>
          <w:ilvl w:val="0"/>
          <w:numId w:val="4"/>
        </w:numPr>
        <w:rPr>
          <w:lang w:val="cs-CZ"/>
        </w:rPr>
      </w:pPr>
      <w:r w:rsidRPr="007F1D70">
        <w:rPr>
          <w:szCs w:val="32"/>
          <w:lang w:val="cs-CZ"/>
        </w:rPr>
        <w:t>Cílování</w:t>
      </w:r>
      <w:r w:rsidRPr="007F1D70">
        <w:rPr>
          <w:lang w:val="cs-CZ"/>
        </w:rPr>
        <w:t xml:space="preserve"> produkce</w:t>
      </w:r>
      <w:r w:rsidR="004E38D8" w:rsidRPr="00FC2C91">
        <w:rPr>
          <w:lang w:val="cs-CZ"/>
        </w:rPr>
        <w:t xml:space="preserve"> </w:t>
      </w:r>
    </w:p>
    <w:p w14:paraId="6B8EBC0C" w14:textId="37BB0A72" w:rsidR="00DC2B12" w:rsidRDefault="00DC2B12" w:rsidP="00DC2B12">
      <w:pPr>
        <w:numPr>
          <w:ilvl w:val="0"/>
          <w:numId w:val="19"/>
        </w:numPr>
        <w:rPr>
          <w:lang w:val="cs-CZ"/>
        </w:rPr>
      </w:pPr>
      <w:r w:rsidRPr="00A53E50">
        <w:rPr>
          <w:lang w:val="cs-CZ"/>
        </w:rPr>
        <w:t xml:space="preserve">Dodavatel na základě úhradové vyhlášky, případně </w:t>
      </w:r>
      <w:r w:rsidR="00900448">
        <w:rPr>
          <w:lang w:val="cs-CZ"/>
        </w:rPr>
        <w:t xml:space="preserve">po dohodě dle </w:t>
      </w:r>
      <w:r w:rsidRPr="00A53E50">
        <w:rPr>
          <w:lang w:val="cs-CZ"/>
        </w:rPr>
        <w:t>úhradových dodatků stanoví cíle produkce pro Významné ZP (dále jen „</w:t>
      </w:r>
      <w:r w:rsidRPr="00A53E50">
        <w:rPr>
          <w:b/>
          <w:lang w:val="cs-CZ"/>
        </w:rPr>
        <w:t>Cíle</w:t>
      </w:r>
      <w:r w:rsidRPr="00A53E50">
        <w:rPr>
          <w:lang w:val="cs-CZ"/>
        </w:rPr>
        <w:t xml:space="preserve">“), při jejichž splnění bude </w:t>
      </w:r>
      <w:r w:rsidR="003C194D">
        <w:rPr>
          <w:lang w:val="cs-CZ"/>
        </w:rPr>
        <w:t>optimalizována</w:t>
      </w:r>
      <w:r w:rsidR="003C194D" w:rsidRPr="00A53E50">
        <w:rPr>
          <w:lang w:val="cs-CZ"/>
        </w:rPr>
        <w:t xml:space="preserve"> </w:t>
      </w:r>
      <w:r w:rsidRPr="00A53E50">
        <w:rPr>
          <w:lang w:val="cs-CZ"/>
        </w:rPr>
        <w:t xml:space="preserve">úhrada </w:t>
      </w:r>
      <w:r>
        <w:rPr>
          <w:lang w:val="cs-CZ"/>
        </w:rPr>
        <w:t>N</w:t>
      </w:r>
      <w:r w:rsidRPr="00A53E50">
        <w:rPr>
          <w:lang w:val="cs-CZ"/>
        </w:rPr>
        <w:t>emocnice.</w:t>
      </w:r>
    </w:p>
    <w:p w14:paraId="5DD1078D" w14:textId="75BF9A1B" w:rsidR="00DC2B12" w:rsidRPr="00A53E50" w:rsidRDefault="00DC2B12" w:rsidP="00DC2B12">
      <w:pPr>
        <w:numPr>
          <w:ilvl w:val="0"/>
          <w:numId w:val="19"/>
        </w:numPr>
        <w:rPr>
          <w:lang w:val="cs-CZ"/>
        </w:rPr>
      </w:pPr>
      <w:r w:rsidRPr="00A53E50">
        <w:rPr>
          <w:lang w:val="cs-CZ"/>
        </w:rPr>
        <w:t>Dodavatel bude vyhodnocovat</w:t>
      </w:r>
      <w:r w:rsidR="00804F59">
        <w:rPr>
          <w:rStyle w:val="Znakapoznpodarou"/>
          <w:lang w:val="cs-CZ"/>
        </w:rPr>
        <w:footnoteReference w:id="2"/>
      </w:r>
      <w:r w:rsidRPr="00A53E50">
        <w:rPr>
          <w:lang w:val="cs-CZ"/>
        </w:rPr>
        <w:t xml:space="preserve"> data předávaná Nemocnicí. Vyhodnocení dat zahrnuje:</w:t>
      </w:r>
    </w:p>
    <w:p w14:paraId="371B9B58" w14:textId="1DB221F5" w:rsidR="00DC2B12" w:rsidRPr="00A53E50" w:rsidRDefault="00DC2B12" w:rsidP="00DC2B12">
      <w:pPr>
        <w:numPr>
          <w:ilvl w:val="1"/>
          <w:numId w:val="19"/>
        </w:numPr>
        <w:rPr>
          <w:lang w:val="cs-CZ"/>
        </w:rPr>
      </w:pPr>
      <w:r w:rsidRPr="00A53E50">
        <w:rPr>
          <w:lang w:val="cs-CZ"/>
        </w:rPr>
        <w:t>import produkčních dat do databáze, jejich zpracování</w:t>
      </w:r>
      <w:r w:rsidR="003507E4">
        <w:rPr>
          <w:lang w:val="cs-CZ"/>
        </w:rPr>
        <w:t>,</w:t>
      </w:r>
    </w:p>
    <w:p w14:paraId="392340C2" w14:textId="55CD6C46" w:rsidR="00DC2B12" w:rsidRDefault="00DC2B12" w:rsidP="00DC2B12">
      <w:pPr>
        <w:numPr>
          <w:ilvl w:val="1"/>
          <w:numId w:val="19"/>
        </w:numPr>
        <w:rPr>
          <w:lang w:val="cs-CZ"/>
        </w:rPr>
      </w:pPr>
      <w:r w:rsidRPr="00A53E50">
        <w:rPr>
          <w:lang w:val="cs-CZ"/>
        </w:rPr>
        <w:t xml:space="preserve">vyhodnocení </w:t>
      </w:r>
      <w:r>
        <w:rPr>
          <w:lang w:val="cs-CZ"/>
        </w:rPr>
        <w:t>vývoje produkce</w:t>
      </w:r>
      <w:r w:rsidR="003507E4">
        <w:rPr>
          <w:lang w:val="cs-CZ"/>
        </w:rPr>
        <w:t>:</w:t>
      </w:r>
    </w:p>
    <w:p w14:paraId="18781863" w14:textId="44BFA314" w:rsidR="00DC2B12" w:rsidRPr="00F76F2C" w:rsidRDefault="00DC2B12" w:rsidP="00DC2B12">
      <w:pPr>
        <w:numPr>
          <w:ilvl w:val="2"/>
          <w:numId w:val="19"/>
        </w:numPr>
        <w:rPr>
          <w:lang w:val="cs-CZ"/>
        </w:rPr>
      </w:pPr>
      <w:r w:rsidRPr="00F76F2C">
        <w:rPr>
          <w:lang w:val="cs-CZ"/>
        </w:rPr>
        <w:t>plnění Cílů a informování o dopadech vývoje produkce na úhradu</w:t>
      </w:r>
      <w:r w:rsidR="003507E4">
        <w:rPr>
          <w:lang w:val="cs-CZ"/>
        </w:rPr>
        <w:t>,</w:t>
      </w:r>
    </w:p>
    <w:p w14:paraId="6746B15C" w14:textId="2AED055D" w:rsidR="00B00329" w:rsidRPr="00B00329" w:rsidRDefault="00DC2B12" w:rsidP="00B00329">
      <w:pPr>
        <w:numPr>
          <w:ilvl w:val="2"/>
          <w:numId w:val="19"/>
        </w:numPr>
        <w:rPr>
          <w:lang w:val="cs-CZ"/>
        </w:rPr>
      </w:pPr>
      <w:r>
        <w:rPr>
          <w:lang w:val="cs-CZ"/>
        </w:rPr>
        <w:t>upozornění na významná rizika vývoje vykazované produkce z hlediska úhrad</w:t>
      </w:r>
      <w:r w:rsidR="003507E4">
        <w:rPr>
          <w:lang w:val="cs-CZ"/>
        </w:rPr>
        <w:t>.</w:t>
      </w:r>
    </w:p>
    <w:p w14:paraId="552C1E8E" w14:textId="77777777" w:rsidR="00DC2B12" w:rsidRPr="00A53E50" w:rsidRDefault="00DC2B12" w:rsidP="00DC2B12">
      <w:pPr>
        <w:keepNext/>
        <w:keepLines/>
        <w:numPr>
          <w:ilvl w:val="0"/>
          <w:numId w:val="19"/>
        </w:numPr>
        <w:ind w:hanging="357"/>
        <w:rPr>
          <w:lang w:val="cs-CZ"/>
        </w:rPr>
      </w:pPr>
      <w:r w:rsidRPr="00A53E50">
        <w:rPr>
          <w:lang w:val="cs-CZ"/>
        </w:rPr>
        <w:t>Nemocnice poskytne Dodavateli nezbytnou součinnost, zejména:</w:t>
      </w:r>
    </w:p>
    <w:p w14:paraId="189D0B40" w14:textId="5D7D65FA" w:rsidR="00DC2B12" w:rsidRPr="00A53E50" w:rsidRDefault="00DC2B12" w:rsidP="00DC2B12">
      <w:pPr>
        <w:keepNext/>
        <w:keepLines/>
        <w:numPr>
          <w:ilvl w:val="0"/>
          <w:numId w:val="17"/>
        </w:numPr>
        <w:ind w:hanging="357"/>
        <w:rPr>
          <w:lang w:val="cs-CZ"/>
        </w:rPr>
      </w:pPr>
      <w:r w:rsidRPr="00A53E50">
        <w:rPr>
          <w:lang w:val="cs-CZ"/>
        </w:rPr>
        <w:t>bude Dodavateli průběžně předávat produkční data a další relevantní informace</w:t>
      </w:r>
      <w:r w:rsidR="003507E4">
        <w:rPr>
          <w:lang w:val="cs-CZ"/>
        </w:rPr>
        <w:t>,</w:t>
      </w:r>
    </w:p>
    <w:p w14:paraId="5BC54BAC" w14:textId="77777777" w:rsidR="00DC2B12" w:rsidRPr="00A53E50" w:rsidRDefault="00DC2B12" w:rsidP="00DC2B12">
      <w:pPr>
        <w:numPr>
          <w:ilvl w:val="0"/>
          <w:numId w:val="17"/>
        </w:numPr>
        <w:rPr>
          <w:lang w:val="cs-CZ"/>
        </w:rPr>
      </w:pPr>
      <w:r w:rsidRPr="00A53E50">
        <w:rPr>
          <w:lang w:val="cs-CZ"/>
        </w:rPr>
        <w:t>určí odpovědné osoby za Nemocnici a zajistí jejich součinnost s Dodavatelem, tyto osoby m.j.:</w:t>
      </w:r>
    </w:p>
    <w:p w14:paraId="3AF4F2E1" w14:textId="2EBE1EBC" w:rsidR="00DC2B12" w:rsidRPr="00A53E50" w:rsidRDefault="00DC2B12" w:rsidP="00DC2B12">
      <w:pPr>
        <w:numPr>
          <w:ilvl w:val="0"/>
          <w:numId w:val="18"/>
        </w:numPr>
        <w:rPr>
          <w:lang w:val="cs-CZ"/>
        </w:rPr>
      </w:pPr>
      <w:r w:rsidRPr="00A53E50">
        <w:rPr>
          <w:lang w:val="cs-CZ"/>
        </w:rPr>
        <w:t xml:space="preserve">budou Dodavatele neprodleně informovat o skutečnostech, které mohou ovlivnit výši úhrady od Významných ZP (např. o plánech nasmlouvání péče, plánovaných a podepsaných změnách smluv a dodatků, plánovaných a realizovaných změnách struktury a rozsahu produkce, vyúčtováních, </w:t>
      </w:r>
      <w:r>
        <w:rPr>
          <w:lang w:val="cs-CZ"/>
        </w:rPr>
        <w:t xml:space="preserve">kontrolách a </w:t>
      </w:r>
      <w:r w:rsidRPr="00A53E50">
        <w:rPr>
          <w:lang w:val="cs-CZ"/>
        </w:rPr>
        <w:t>revizích</w:t>
      </w:r>
      <w:r>
        <w:rPr>
          <w:lang w:val="cs-CZ"/>
        </w:rPr>
        <w:t xml:space="preserve"> ze strany ZP</w:t>
      </w:r>
      <w:r w:rsidRPr="00A53E50">
        <w:rPr>
          <w:lang w:val="cs-CZ"/>
        </w:rPr>
        <w:t>, atd.)</w:t>
      </w:r>
      <w:r w:rsidR="003507E4">
        <w:rPr>
          <w:lang w:val="cs-CZ"/>
        </w:rPr>
        <w:t>,</w:t>
      </w:r>
    </w:p>
    <w:p w14:paraId="62168312" w14:textId="4EADCFE3" w:rsidR="00DC2B12" w:rsidRDefault="00DC2B12" w:rsidP="00DC2B12">
      <w:pPr>
        <w:numPr>
          <w:ilvl w:val="0"/>
          <w:numId w:val="18"/>
        </w:numPr>
        <w:rPr>
          <w:lang w:val="cs-CZ"/>
        </w:rPr>
      </w:pPr>
      <w:r w:rsidRPr="00A53E50">
        <w:rPr>
          <w:lang w:val="cs-CZ"/>
        </w:rPr>
        <w:t>budou s Dodavatelem spolupracovat při řešení otázek, které mohou ovlivnit výši úhrady od Významných ZP</w:t>
      </w:r>
      <w:r w:rsidR="003507E4">
        <w:rPr>
          <w:lang w:val="cs-CZ"/>
        </w:rPr>
        <w:t>.</w:t>
      </w:r>
    </w:p>
    <w:p w14:paraId="74890A5D" w14:textId="7D54F234" w:rsidR="00B00329" w:rsidRPr="00357150" w:rsidRDefault="00B00329" w:rsidP="00B00329">
      <w:pPr>
        <w:pStyle w:val="Nadpis2"/>
        <w:numPr>
          <w:ilvl w:val="0"/>
          <w:numId w:val="4"/>
        </w:numPr>
        <w:rPr>
          <w:lang w:val="cs-CZ"/>
        </w:rPr>
      </w:pPr>
      <w:r>
        <w:rPr>
          <w:lang w:val="cs-CZ"/>
        </w:rPr>
        <w:t>kontrola úrovně V</w:t>
      </w:r>
      <w:r w:rsidR="00DC2B12" w:rsidRPr="00A53E50">
        <w:rPr>
          <w:lang w:val="cs-CZ"/>
        </w:rPr>
        <w:t>ykazování</w:t>
      </w:r>
    </w:p>
    <w:p w14:paraId="5232230A" w14:textId="6DE61526" w:rsidR="00DC2B12" w:rsidRPr="00E002E3" w:rsidRDefault="00DC2B12" w:rsidP="00DC2B12">
      <w:pPr>
        <w:numPr>
          <w:ilvl w:val="0"/>
          <w:numId w:val="29"/>
        </w:numPr>
        <w:rPr>
          <w:lang w:val="cs-CZ"/>
        </w:rPr>
      </w:pPr>
      <w:r w:rsidRPr="00E002E3">
        <w:rPr>
          <w:lang w:val="cs-CZ"/>
        </w:rPr>
        <w:t>Dodavatel bude vyhodnocovat úroveň vykazování</w:t>
      </w:r>
      <w:r>
        <w:rPr>
          <w:rStyle w:val="Znakapoznpodarou"/>
          <w:lang w:val="cs-CZ"/>
        </w:rPr>
        <w:footnoteReference w:id="3"/>
      </w:r>
      <w:r w:rsidRPr="00E002E3">
        <w:rPr>
          <w:lang w:val="cs-CZ"/>
        </w:rPr>
        <w:t xml:space="preserve">. Kontrola vykazování probíhá průběžně na </w:t>
      </w:r>
      <w:r w:rsidR="00A74B40">
        <w:rPr>
          <w:lang w:val="cs-CZ"/>
        </w:rPr>
        <w:t>zpracovaných</w:t>
      </w:r>
      <w:r w:rsidRPr="00E002E3">
        <w:rPr>
          <w:lang w:val="cs-CZ"/>
        </w:rPr>
        <w:t xml:space="preserve"> datech</w:t>
      </w:r>
      <w:r>
        <w:rPr>
          <w:lang w:val="cs-CZ"/>
        </w:rPr>
        <w:t>, p</w:t>
      </w:r>
      <w:r w:rsidRPr="00E002E3">
        <w:rPr>
          <w:lang w:val="cs-CZ"/>
        </w:rPr>
        <w:t xml:space="preserve">řípadná podezření na snížení kvality kódování, upcoding nebo chyby </w:t>
      </w:r>
      <w:r>
        <w:rPr>
          <w:lang w:val="cs-CZ"/>
        </w:rPr>
        <w:t xml:space="preserve">v </w:t>
      </w:r>
      <w:r w:rsidRPr="00E002E3">
        <w:rPr>
          <w:lang w:val="cs-CZ"/>
        </w:rPr>
        <w:t>kódování jsou řešena přímo s</w:t>
      </w:r>
      <w:r w:rsidR="00A72F47">
        <w:rPr>
          <w:lang w:val="cs-CZ"/>
        </w:rPr>
        <w:t> </w:t>
      </w:r>
      <w:r w:rsidRPr="00E002E3">
        <w:rPr>
          <w:lang w:val="cs-CZ"/>
        </w:rPr>
        <w:t xml:space="preserve">pověřenými pracovníky jednotlivých oddělení </w:t>
      </w:r>
      <w:r>
        <w:rPr>
          <w:lang w:val="cs-CZ"/>
        </w:rPr>
        <w:t>(</w:t>
      </w:r>
      <w:r w:rsidRPr="00E002E3">
        <w:rPr>
          <w:lang w:val="cs-CZ"/>
        </w:rPr>
        <w:t>telefon</w:t>
      </w:r>
      <w:r>
        <w:rPr>
          <w:lang w:val="cs-CZ"/>
        </w:rPr>
        <w:t>icky</w:t>
      </w:r>
      <w:r w:rsidRPr="00E002E3" w:rsidDel="007777B8">
        <w:rPr>
          <w:lang w:val="cs-CZ"/>
        </w:rPr>
        <w:t xml:space="preserve"> </w:t>
      </w:r>
      <w:r>
        <w:rPr>
          <w:lang w:val="cs-CZ"/>
        </w:rPr>
        <w:t xml:space="preserve">či </w:t>
      </w:r>
      <w:r w:rsidRPr="00E002E3">
        <w:rPr>
          <w:lang w:val="cs-CZ"/>
        </w:rPr>
        <w:t>email</w:t>
      </w:r>
      <w:r>
        <w:rPr>
          <w:lang w:val="cs-CZ"/>
        </w:rPr>
        <w:t>em)</w:t>
      </w:r>
      <w:r w:rsidRPr="00E002E3">
        <w:rPr>
          <w:lang w:val="cs-CZ"/>
        </w:rPr>
        <w:t xml:space="preserve">. </w:t>
      </w:r>
    </w:p>
    <w:p w14:paraId="43365048" w14:textId="75FD296B" w:rsidR="00DC2B12" w:rsidRDefault="00DC2B12" w:rsidP="00D6469E">
      <w:pPr>
        <w:numPr>
          <w:ilvl w:val="0"/>
          <w:numId w:val="29"/>
        </w:numPr>
        <w:rPr>
          <w:lang w:val="cs-CZ"/>
        </w:rPr>
      </w:pPr>
      <w:r w:rsidRPr="00D6469E">
        <w:rPr>
          <w:lang w:val="cs-CZ"/>
        </w:rPr>
        <w:t xml:space="preserve">Dodavatel dle potřeby navrhne, a po dohodě s Nemocnicí provede audit kódování (dále je „Audit“). Audit </w:t>
      </w:r>
      <w:r w:rsidR="00D6469E" w:rsidRPr="00D6469E">
        <w:rPr>
          <w:lang w:val="cs-CZ"/>
        </w:rPr>
        <w:t>je realizován jako</w:t>
      </w:r>
      <w:r w:rsidR="00D6469E">
        <w:rPr>
          <w:lang w:val="cs-CZ"/>
        </w:rPr>
        <w:t xml:space="preserve"> d</w:t>
      </w:r>
      <w:r>
        <w:rPr>
          <w:lang w:val="cs-CZ"/>
        </w:rPr>
        <w:t>atový Audit</w:t>
      </w:r>
      <w:r w:rsidR="00D6469E">
        <w:rPr>
          <w:rStyle w:val="Znakapoznpodarou"/>
          <w:lang w:val="cs-CZ"/>
        </w:rPr>
        <w:footnoteReference w:id="4"/>
      </w:r>
      <w:r w:rsidR="00D6469E">
        <w:rPr>
          <w:lang w:val="cs-CZ"/>
        </w:rPr>
        <w:t>:</w:t>
      </w:r>
    </w:p>
    <w:p w14:paraId="15B2C1C9" w14:textId="7D0D1D24" w:rsidR="00DC2B12" w:rsidRDefault="00DC2B12" w:rsidP="00D6469E">
      <w:pPr>
        <w:numPr>
          <w:ilvl w:val="1"/>
          <w:numId w:val="29"/>
        </w:numPr>
        <w:rPr>
          <w:lang w:val="cs-CZ"/>
        </w:rPr>
      </w:pPr>
      <w:r>
        <w:rPr>
          <w:lang w:val="cs-CZ"/>
        </w:rPr>
        <w:t>výstupem je identifikace skupin případů nebo diagnóz, kde se Nemocnice zřejmě dopouští systémové chyby vykazování</w:t>
      </w:r>
      <w:r w:rsidR="003507E4">
        <w:rPr>
          <w:lang w:val="cs-CZ"/>
        </w:rPr>
        <w:t>,</w:t>
      </w:r>
    </w:p>
    <w:p w14:paraId="05C0F784" w14:textId="35209923" w:rsidR="00DC2B12" w:rsidRDefault="00DC2B12" w:rsidP="00D6469E">
      <w:pPr>
        <w:numPr>
          <w:ilvl w:val="1"/>
          <w:numId w:val="29"/>
        </w:numPr>
        <w:rPr>
          <w:lang w:val="cs-CZ"/>
        </w:rPr>
      </w:pPr>
      <w:r>
        <w:rPr>
          <w:lang w:val="cs-CZ"/>
        </w:rPr>
        <w:t>ověření správnosti vykázání / kódování je v kompetenci Nemocnice</w:t>
      </w:r>
      <w:r>
        <w:rPr>
          <w:rStyle w:val="Znakapoznpodarou"/>
          <w:lang w:val="cs-CZ"/>
        </w:rPr>
        <w:footnoteReference w:id="5"/>
      </w:r>
      <w:r w:rsidR="003507E4">
        <w:rPr>
          <w:lang w:val="cs-CZ"/>
        </w:rPr>
        <w:t>.</w:t>
      </w:r>
      <w:r>
        <w:rPr>
          <w:lang w:val="cs-CZ"/>
        </w:rPr>
        <w:t xml:space="preserve"> </w:t>
      </w:r>
    </w:p>
    <w:p w14:paraId="03481FAD" w14:textId="5D2FB3BC" w:rsidR="00804F59" w:rsidRPr="00086FC4" w:rsidRDefault="00804F59" w:rsidP="00086FC4">
      <w:pPr>
        <w:keepNext/>
        <w:keepLines/>
        <w:numPr>
          <w:ilvl w:val="0"/>
          <w:numId w:val="29"/>
        </w:numPr>
        <w:rPr>
          <w:lang w:val="cs-CZ"/>
        </w:rPr>
      </w:pPr>
      <w:r w:rsidRPr="00086FC4">
        <w:rPr>
          <w:lang w:val="cs-CZ"/>
        </w:rPr>
        <w:t>Nemocnice poskytne Dodavateli nezbytnou součinnost, zejména</w:t>
      </w:r>
      <w:r w:rsidR="00086FC4" w:rsidRPr="00086FC4">
        <w:rPr>
          <w:lang w:val="cs-CZ"/>
        </w:rPr>
        <w:t xml:space="preserve"> </w:t>
      </w:r>
      <w:r w:rsidRPr="00086FC4">
        <w:rPr>
          <w:lang w:val="cs-CZ"/>
        </w:rPr>
        <w:t>předá Dodavateli seznam odpovědných osob (který bude dle potřeby aktualizován) a zajistí součinnost odpovědných osob s</w:t>
      </w:r>
      <w:r w:rsidR="005836EE">
        <w:rPr>
          <w:lang w:val="cs-CZ"/>
        </w:rPr>
        <w:t> </w:t>
      </w:r>
      <w:r w:rsidRPr="00086FC4">
        <w:rPr>
          <w:lang w:val="cs-CZ"/>
        </w:rPr>
        <w:t>Dodavatelem</w:t>
      </w:r>
      <w:r w:rsidR="005836EE">
        <w:rPr>
          <w:lang w:val="cs-CZ"/>
        </w:rPr>
        <w:t>.</w:t>
      </w:r>
    </w:p>
    <w:p w14:paraId="2729DF56" w14:textId="77777777" w:rsidR="000E25FF" w:rsidRPr="00A53E50" w:rsidRDefault="000E25FF" w:rsidP="000E25FF">
      <w:pPr>
        <w:pStyle w:val="Nadpis2"/>
        <w:numPr>
          <w:ilvl w:val="0"/>
          <w:numId w:val="4"/>
        </w:numPr>
        <w:rPr>
          <w:lang w:val="cs-CZ"/>
        </w:rPr>
      </w:pPr>
      <w:r w:rsidRPr="00A53E50">
        <w:rPr>
          <w:lang w:val="cs-CZ"/>
        </w:rPr>
        <w:t>školení</w:t>
      </w:r>
    </w:p>
    <w:p w14:paraId="0C69B91E" w14:textId="77777777" w:rsidR="000E25FF" w:rsidRPr="00A53E50" w:rsidRDefault="000E25FF" w:rsidP="000E25FF">
      <w:pPr>
        <w:numPr>
          <w:ilvl w:val="0"/>
          <w:numId w:val="22"/>
        </w:numPr>
        <w:rPr>
          <w:lang w:val="cs-CZ"/>
        </w:rPr>
      </w:pPr>
      <w:r w:rsidRPr="00A53E50">
        <w:rPr>
          <w:lang w:val="cs-CZ"/>
        </w:rPr>
        <w:t>Dodavatel poskytne Nemocnici školení úhrad a kódování (dále jen „</w:t>
      </w:r>
      <w:r w:rsidRPr="00A53E50">
        <w:rPr>
          <w:b/>
          <w:lang w:val="cs-CZ"/>
        </w:rPr>
        <w:t>Školení</w:t>
      </w:r>
      <w:r w:rsidRPr="00A53E50">
        <w:rPr>
          <w:lang w:val="cs-CZ"/>
        </w:rPr>
        <w:t>“). Předmětem Školení bude:</w:t>
      </w:r>
    </w:p>
    <w:p w14:paraId="4EEF6354" w14:textId="3E9FB246" w:rsidR="000E25FF" w:rsidRPr="00A53E50" w:rsidRDefault="000E25FF" w:rsidP="000E25FF">
      <w:pPr>
        <w:numPr>
          <w:ilvl w:val="1"/>
          <w:numId w:val="22"/>
        </w:numPr>
        <w:rPr>
          <w:lang w:val="cs-CZ"/>
        </w:rPr>
      </w:pPr>
      <w:r w:rsidRPr="00A53E50">
        <w:rPr>
          <w:lang w:val="cs-CZ"/>
        </w:rPr>
        <w:t>Školení správného kódování MKN 10 pro potřeby vykazování DRG</w:t>
      </w:r>
      <w:r w:rsidR="003507E4">
        <w:rPr>
          <w:lang w:val="cs-CZ"/>
        </w:rPr>
        <w:t>,</w:t>
      </w:r>
    </w:p>
    <w:p w14:paraId="50C26688" w14:textId="0F870A1D" w:rsidR="000E25FF" w:rsidRPr="00A53E50" w:rsidRDefault="000E25FF" w:rsidP="000E25FF">
      <w:pPr>
        <w:numPr>
          <w:ilvl w:val="1"/>
          <w:numId w:val="22"/>
        </w:numPr>
        <w:rPr>
          <w:lang w:val="cs-CZ"/>
        </w:rPr>
      </w:pPr>
      <w:r w:rsidRPr="00A53E50">
        <w:rPr>
          <w:lang w:val="cs-CZ"/>
        </w:rPr>
        <w:t>Školení v základech aktuálních metod úhrad</w:t>
      </w:r>
      <w:r w:rsidR="003507E4">
        <w:rPr>
          <w:lang w:val="cs-CZ"/>
        </w:rPr>
        <w:t>,</w:t>
      </w:r>
    </w:p>
    <w:p w14:paraId="4CE44127" w14:textId="4A9BB67A" w:rsidR="000E25FF" w:rsidRPr="00A53E50" w:rsidRDefault="000E25FF" w:rsidP="000E25FF">
      <w:pPr>
        <w:numPr>
          <w:ilvl w:val="1"/>
          <w:numId w:val="22"/>
        </w:numPr>
        <w:rPr>
          <w:lang w:val="cs-CZ"/>
        </w:rPr>
      </w:pPr>
      <w:r w:rsidRPr="00A53E50">
        <w:rPr>
          <w:lang w:val="cs-CZ"/>
        </w:rPr>
        <w:t>Vysvětlení dopadů úrovně spotřeby zdrojů a dopadů úrovně kódování na výši úhrady od ZP</w:t>
      </w:r>
      <w:r w:rsidR="003507E4">
        <w:rPr>
          <w:lang w:val="cs-CZ"/>
        </w:rPr>
        <w:t>.</w:t>
      </w:r>
      <w:r w:rsidRPr="00A53E50">
        <w:rPr>
          <w:lang w:val="cs-CZ"/>
        </w:rPr>
        <w:t xml:space="preserve"> </w:t>
      </w:r>
    </w:p>
    <w:p w14:paraId="6BA45586" w14:textId="2C250109" w:rsidR="000E25FF" w:rsidRDefault="000E25FF" w:rsidP="000E25FF">
      <w:pPr>
        <w:numPr>
          <w:ilvl w:val="0"/>
          <w:numId w:val="22"/>
        </w:numPr>
        <w:rPr>
          <w:lang w:val="cs-CZ"/>
        </w:rPr>
      </w:pPr>
      <w:r w:rsidRPr="00A53E50">
        <w:rPr>
          <w:lang w:val="cs-CZ"/>
        </w:rPr>
        <w:t xml:space="preserve">Školení bude realizováno </w:t>
      </w:r>
      <w:r>
        <w:rPr>
          <w:lang w:val="cs-CZ"/>
        </w:rPr>
        <w:t xml:space="preserve">1x za </w:t>
      </w:r>
      <w:r w:rsidR="003C194D">
        <w:rPr>
          <w:lang w:val="cs-CZ"/>
        </w:rPr>
        <w:t xml:space="preserve">Smluvní </w:t>
      </w:r>
      <w:r>
        <w:rPr>
          <w:lang w:val="cs-CZ"/>
        </w:rPr>
        <w:t xml:space="preserve">rok </w:t>
      </w:r>
      <w:r w:rsidRPr="00A53E50">
        <w:rPr>
          <w:lang w:val="cs-CZ"/>
        </w:rPr>
        <w:t>v předem dohodnutém termínu v sídle Nemocnice (pokud nebude dohodnuto jinak).</w:t>
      </w:r>
    </w:p>
    <w:p w14:paraId="1A71E626" w14:textId="77777777" w:rsidR="000E25FF" w:rsidRPr="00A15CE5" w:rsidRDefault="000E25FF" w:rsidP="000E25FF">
      <w:pPr>
        <w:numPr>
          <w:ilvl w:val="0"/>
          <w:numId w:val="22"/>
        </w:numPr>
        <w:rPr>
          <w:lang w:val="cs-CZ"/>
        </w:rPr>
      </w:pPr>
      <w:r w:rsidRPr="00A15CE5">
        <w:rPr>
          <w:lang w:val="cs-CZ"/>
        </w:rPr>
        <w:t>Školení se může zúčastnit maximálně 30 účastníků určených Objednatelem.</w:t>
      </w:r>
    </w:p>
    <w:p w14:paraId="096F3193" w14:textId="77777777" w:rsidR="004E38D8" w:rsidRPr="00A53E50" w:rsidRDefault="002322F2" w:rsidP="008103B8">
      <w:pPr>
        <w:pStyle w:val="Nadpis2"/>
        <w:numPr>
          <w:ilvl w:val="0"/>
          <w:numId w:val="4"/>
        </w:numPr>
        <w:rPr>
          <w:lang w:val="cs-CZ"/>
        </w:rPr>
      </w:pPr>
      <w:r w:rsidRPr="00A53E50">
        <w:rPr>
          <w:lang w:val="cs-CZ"/>
        </w:rPr>
        <w:t>helpdesk</w:t>
      </w:r>
    </w:p>
    <w:p w14:paraId="09CD9AEA" w14:textId="77777777" w:rsidR="002322F2" w:rsidRPr="00715F33" w:rsidRDefault="002322F2" w:rsidP="008103B8">
      <w:pPr>
        <w:numPr>
          <w:ilvl w:val="0"/>
          <w:numId w:val="20"/>
        </w:numPr>
        <w:rPr>
          <w:lang w:val="cs-CZ"/>
        </w:rPr>
      </w:pPr>
      <w:r w:rsidRPr="00715F33">
        <w:rPr>
          <w:b/>
          <w:lang w:val="cs-CZ"/>
        </w:rPr>
        <w:t>Helpdesk</w:t>
      </w:r>
      <w:r w:rsidRPr="00715F33">
        <w:rPr>
          <w:lang w:val="cs-CZ"/>
        </w:rPr>
        <w:t xml:space="preserve"> je poskytován Dodavatelem a zahrnuje:</w:t>
      </w:r>
    </w:p>
    <w:p w14:paraId="2FBCB390" w14:textId="52B44C26" w:rsidR="002322F2" w:rsidRPr="00715F33" w:rsidRDefault="002322F2" w:rsidP="008103B8">
      <w:pPr>
        <w:numPr>
          <w:ilvl w:val="1"/>
          <w:numId w:val="20"/>
        </w:numPr>
        <w:rPr>
          <w:lang w:val="cs-CZ"/>
        </w:rPr>
      </w:pPr>
      <w:r w:rsidRPr="00715F33">
        <w:rPr>
          <w:lang w:val="cs-CZ"/>
        </w:rPr>
        <w:t>poskytování odpovědí na dotazy zaměstnanců Nemocnice v oblasti správného kódování výkonů a diagnóz a správného vykazování péče pro oblast akutní lůžkové péče klasifikované systémem DRG</w:t>
      </w:r>
      <w:r w:rsidR="003507E4">
        <w:rPr>
          <w:lang w:val="cs-CZ"/>
        </w:rPr>
        <w:t>,</w:t>
      </w:r>
      <w:r w:rsidRPr="00715F33" w:rsidDel="00B040C7">
        <w:rPr>
          <w:lang w:val="cs-CZ"/>
        </w:rPr>
        <w:t xml:space="preserve"> </w:t>
      </w:r>
    </w:p>
    <w:p w14:paraId="754169C2" w14:textId="69DA21DF" w:rsidR="002322F2" w:rsidRPr="00715F33" w:rsidRDefault="002322F2" w:rsidP="008103B8">
      <w:pPr>
        <w:numPr>
          <w:ilvl w:val="1"/>
          <w:numId w:val="20"/>
        </w:numPr>
        <w:rPr>
          <w:lang w:val="cs-CZ"/>
        </w:rPr>
      </w:pPr>
      <w:r w:rsidRPr="00715F33">
        <w:rPr>
          <w:lang w:val="cs-CZ"/>
        </w:rPr>
        <w:t>Správné zařazení konkrétního případu do skupiny DRG (dle vstupních informací pro groupování poskytnutých Nemocnicí)</w:t>
      </w:r>
      <w:r w:rsidR="003507E4">
        <w:rPr>
          <w:lang w:val="cs-CZ"/>
        </w:rPr>
        <w:t>.</w:t>
      </w:r>
    </w:p>
    <w:p w14:paraId="69833E7F" w14:textId="77777777" w:rsidR="002322F2" w:rsidRPr="00715F33" w:rsidRDefault="002322F2" w:rsidP="008103B8">
      <w:pPr>
        <w:numPr>
          <w:ilvl w:val="0"/>
          <w:numId w:val="20"/>
        </w:numPr>
        <w:rPr>
          <w:lang w:val="cs-CZ"/>
        </w:rPr>
      </w:pPr>
      <w:r w:rsidRPr="00715F33">
        <w:rPr>
          <w:lang w:val="cs-CZ"/>
        </w:rPr>
        <w:t xml:space="preserve">Dotazy bude Nemocnice směřovat na adresu </w:t>
      </w:r>
      <w:hyperlink r:id="rId17" w:history="1">
        <w:r w:rsidRPr="00715F33">
          <w:rPr>
            <w:color w:val="0070C0"/>
            <w:u w:val="single"/>
            <w:lang w:val="cs-CZ"/>
          </w:rPr>
          <w:t>helpdesk@consulth.cz</w:t>
        </w:r>
      </w:hyperlink>
      <w:r w:rsidRPr="00715F33">
        <w:rPr>
          <w:lang w:val="cs-CZ"/>
        </w:rPr>
        <w:t>, odpovědi budou distribuovány na adresu tazatele v nejkratším možném termínu dle povahy dotazu.</w:t>
      </w:r>
    </w:p>
    <w:p w14:paraId="040CFC67" w14:textId="31E62897" w:rsidR="00385646" w:rsidRDefault="00385646" w:rsidP="00DC2B12">
      <w:pPr>
        <w:pStyle w:val="Nadpis2"/>
        <w:numPr>
          <w:ilvl w:val="0"/>
          <w:numId w:val="4"/>
        </w:numPr>
        <w:rPr>
          <w:lang w:val="cs-CZ"/>
        </w:rPr>
      </w:pPr>
      <w:r>
        <w:rPr>
          <w:lang w:val="cs-CZ"/>
        </w:rPr>
        <w:t>Produktivita</w:t>
      </w:r>
    </w:p>
    <w:p w14:paraId="298A3030" w14:textId="455A7FD3" w:rsidR="004301F6" w:rsidRPr="003C194D" w:rsidRDefault="004301F6" w:rsidP="00A27D77">
      <w:pPr>
        <w:numPr>
          <w:ilvl w:val="0"/>
          <w:numId w:val="46"/>
        </w:numPr>
        <w:rPr>
          <w:lang w:val="cs-CZ"/>
        </w:rPr>
      </w:pPr>
      <w:r>
        <w:rPr>
          <w:lang w:val="cs-CZ"/>
        </w:rPr>
        <w:t>Srovnání Nemocnicí vybraných oddělení</w:t>
      </w:r>
      <w:r w:rsidR="00355C45" w:rsidRPr="00A27D77">
        <w:rPr>
          <w:rStyle w:val="Znakapoznpodarou"/>
        </w:rPr>
        <w:footnoteReference w:id="6"/>
      </w:r>
      <w:r w:rsidR="00355C45">
        <w:rPr>
          <w:lang w:val="cs-CZ"/>
        </w:rPr>
        <w:t xml:space="preserve"> </w:t>
      </w:r>
      <w:r>
        <w:rPr>
          <w:lang w:val="cs-CZ"/>
        </w:rPr>
        <w:t xml:space="preserve">hlediska dosahované </w:t>
      </w:r>
      <w:r w:rsidRPr="00A965C1">
        <w:rPr>
          <w:b/>
          <w:lang w:val="cs-CZ"/>
        </w:rPr>
        <w:t>Produktivity</w:t>
      </w:r>
      <w:r w:rsidR="00355C45" w:rsidRPr="00A27D77">
        <w:rPr>
          <w:rStyle w:val="Znakapoznpodarou"/>
        </w:rPr>
        <w:footnoteReference w:id="7"/>
      </w:r>
      <w:r>
        <w:rPr>
          <w:lang w:val="cs-CZ"/>
        </w:rPr>
        <w:t xml:space="preserve"> při poskytování zdravotní péče. </w:t>
      </w:r>
    </w:p>
    <w:p w14:paraId="35677CB3" w14:textId="77777777" w:rsidR="004301F6" w:rsidRDefault="004301F6" w:rsidP="00A27D77">
      <w:pPr>
        <w:numPr>
          <w:ilvl w:val="0"/>
          <w:numId w:val="46"/>
        </w:numPr>
        <w:rPr>
          <w:lang w:val="cs-CZ"/>
        </w:rPr>
      </w:pPr>
      <w:r>
        <w:rPr>
          <w:lang w:val="cs-CZ"/>
        </w:rPr>
        <w:t xml:space="preserve">Výsledkem Rozšířené analýzy bude: </w:t>
      </w:r>
    </w:p>
    <w:p w14:paraId="023B063B" w14:textId="70526092" w:rsidR="00815FF0" w:rsidRPr="003C194D" w:rsidRDefault="00815FF0" w:rsidP="00A27D77">
      <w:pPr>
        <w:numPr>
          <w:ilvl w:val="1"/>
          <w:numId w:val="46"/>
        </w:numPr>
        <w:rPr>
          <w:lang w:val="cs-CZ"/>
        </w:rPr>
      </w:pPr>
      <w:r w:rsidRPr="003C194D">
        <w:rPr>
          <w:lang w:val="cs-CZ"/>
        </w:rPr>
        <w:t>výpočet ukazatelů Produktivity</w:t>
      </w:r>
      <w:r w:rsidR="003507E4">
        <w:rPr>
          <w:lang w:val="cs-CZ"/>
        </w:rPr>
        <w:t>,</w:t>
      </w:r>
      <w:r w:rsidRPr="003C194D">
        <w:rPr>
          <w:lang w:val="cs-CZ"/>
        </w:rPr>
        <w:t xml:space="preserve"> </w:t>
      </w:r>
    </w:p>
    <w:p w14:paraId="364A9E8B" w14:textId="234FA4D8" w:rsidR="004301F6" w:rsidRPr="003C194D" w:rsidRDefault="004301F6" w:rsidP="00A27D77">
      <w:pPr>
        <w:numPr>
          <w:ilvl w:val="1"/>
          <w:numId w:val="46"/>
        </w:numPr>
        <w:rPr>
          <w:lang w:val="cs-CZ"/>
        </w:rPr>
      </w:pPr>
      <w:r w:rsidRPr="003C194D">
        <w:rPr>
          <w:lang w:val="cs-CZ"/>
        </w:rPr>
        <w:t>srovnání Produktivity jednotlivých oddělení se zaměřením na spravedlivé porovnání produktivity lékařů jednotlivých oddělení</w:t>
      </w:r>
      <w:r w:rsidR="003507E4">
        <w:rPr>
          <w:lang w:val="cs-CZ"/>
        </w:rPr>
        <w:t>,</w:t>
      </w:r>
      <w:r w:rsidRPr="003C194D">
        <w:rPr>
          <w:lang w:val="cs-CZ"/>
        </w:rPr>
        <w:t xml:space="preserve"> </w:t>
      </w:r>
    </w:p>
    <w:p w14:paraId="65AFEFAA" w14:textId="62624380" w:rsidR="004301F6" w:rsidRPr="003C194D" w:rsidRDefault="004301F6" w:rsidP="00A27D77">
      <w:pPr>
        <w:numPr>
          <w:ilvl w:val="1"/>
          <w:numId w:val="46"/>
        </w:numPr>
        <w:rPr>
          <w:lang w:val="cs-CZ"/>
        </w:rPr>
      </w:pPr>
      <w:r w:rsidRPr="003C194D">
        <w:rPr>
          <w:lang w:val="cs-CZ"/>
        </w:rPr>
        <w:t xml:space="preserve">komentář pro jednotlivá oddělení, resp. </w:t>
      </w:r>
      <w:r w:rsidR="007931FE" w:rsidRPr="003C194D">
        <w:rPr>
          <w:lang w:val="cs-CZ"/>
        </w:rPr>
        <w:t>N</w:t>
      </w:r>
      <w:r w:rsidRPr="003C194D">
        <w:rPr>
          <w:lang w:val="cs-CZ"/>
        </w:rPr>
        <w:t>emocnici jako celek, projednaný s příslušným primářem/managerem.</w:t>
      </w:r>
    </w:p>
    <w:p w14:paraId="0D5EB528" w14:textId="77777777" w:rsidR="00815FF0" w:rsidRPr="00A53E50" w:rsidRDefault="00815FF0" w:rsidP="00A27D77">
      <w:pPr>
        <w:numPr>
          <w:ilvl w:val="0"/>
          <w:numId w:val="46"/>
        </w:numPr>
        <w:rPr>
          <w:lang w:val="cs-CZ"/>
        </w:rPr>
      </w:pPr>
      <w:r w:rsidRPr="00A53E50">
        <w:rPr>
          <w:lang w:val="cs-CZ"/>
        </w:rPr>
        <w:t>Nemocnice poskytne Dodavateli nezbytnou součinnost, zejména:</w:t>
      </w:r>
    </w:p>
    <w:p w14:paraId="72CBAE3D" w14:textId="4173CA36" w:rsidR="00815FF0" w:rsidRPr="003C194D" w:rsidRDefault="000B1741" w:rsidP="00A27D77">
      <w:pPr>
        <w:numPr>
          <w:ilvl w:val="1"/>
          <w:numId w:val="46"/>
        </w:numPr>
        <w:rPr>
          <w:lang w:val="cs-CZ"/>
        </w:rPr>
      </w:pPr>
      <w:r>
        <w:rPr>
          <w:lang w:val="cs-CZ"/>
        </w:rPr>
        <w:t>p</w:t>
      </w:r>
      <w:r w:rsidR="00815FF0" w:rsidRPr="003C194D">
        <w:rPr>
          <w:lang w:val="cs-CZ"/>
        </w:rPr>
        <w:t>ředá informace potřebné pro výpočet ukazatelů Produktivity</w:t>
      </w:r>
      <w:r>
        <w:rPr>
          <w:lang w:val="cs-CZ"/>
        </w:rPr>
        <w:t xml:space="preserve"> (viz Příloha č.5)</w:t>
      </w:r>
      <w:r w:rsidR="003507E4">
        <w:rPr>
          <w:lang w:val="cs-CZ"/>
        </w:rPr>
        <w:t>,</w:t>
      </w:r>
    </w:p>
    <w:p w14:paraId="772F3570" w14:textId="6AC4DCAE" w:rsidR="00815FF0" w:rsidRPr="003C194D" w:rsidRDefault="000B1741" w:rsidP="00A27D77">
      <w:pPr>
        <w:numPr>
          <w:ilvl w:val="1"/>
          <w:numId w:val="46"/>
        </w:numPr>
        <w:rPr>
          <w:lang w:val="cs-CZ"/>
        </w:rPr>
      </w:pPr>
      <w:r>
        <w:rPr>
          <w:lang w:val="cs-CZ"/>
        </w:rPr>
        <w:t>u</w:t>
      </w:r>
      <w:r w:rsidR="00815FF0" w:rsidRPr="003C194D">
        <w:rPr>
          <w:lang w:val="cs-CZ"/>
        </w:rPr>
        <w:t>rčí odpovědné osoby pro jednotlivá oddělení zařazená do vyhodnocení Produktivity, a zajistí jejich součinnost.</w:t>
      </w:r>
    </w:p>
    <w:p w14:paraId="56B72BDB" w14:textId="46AAA3E8" w:rsidR="00385646" w:rsidRPr="00F0132D" w:rsidRDefault="00385646" w:rsidP="00853155">
      <w:pPr>
        <w:pStyle w:val="Nadpis2"/>
        <w:numPr>
          <w:ilvl w:val="0"/>
          <w:numId w:val="4"/>
        </w:numPr>
        <w:rPr>
          <w:lang w:val="cs-CZ"/>
        </w:rPr>
      </w:pPr>
      <w:r w:rsidRPr="00F0132D">
        <w:rPr>
          <w:lang w:val="cs-CZ"/>
        </w:rPr>
        <w:t>Kvalita</w:t>
      </w:r>
    </w:p>
    <w:p w14:paraId="7A8EE873" w14:textId="6FEDE8C1" w:rsidR="00B03D58" w:rsidRPr="00F0132D" w:rsidRDefault="00B03D58" w:rsidP="00A27D77">
      <w:pPr>
        <w:numPr>
          <w:ilvl w:val="0"/>
          <w:numId w:val="47"/>
        </w:numPr>
        <w:rPr>
          <w:rStyle w:val="Znakapoznpodarou"/>
          <w:vertAlign w:val="baseline"/>
        </w:rPr>
      </w:pPr>
      <w:r w:rsidRPr="00F0132D">
        <w:rPr>
          <w:lang w:val="cs-CZ"/>
        </w:rPr>
        <w:t xml:space="preserve">Dodavatel provede měření základních ve světě používaných ukazatelů </w:t>
      </w:r>
      <w:r w:rsidR="00A965C1" w:rsidRPr="00F0132D">
        <w:rPr>
          <w:b/>
          <w:lang w:val="cs-CZ"/>
        </w:rPr>
        <w:t>K</w:t>
      </w:r>
      <w:r w:rsidRPr="00F0132D">
        <w:rPr>
          <w:b/>
          <w:lang w:val="cs-CZ"/>
        </w:rPr>
        <w:t>vality</w:t>
      </w:r>
      <w:r w:rsidRPr="00F0132D">
        <w:rPr>
          <w:lang w:val="cs-CZ"/>
        </w:rPr>
        <w:t xml:space="preserve"> zdravotní </w:t>
      </w:r>
      <w:r w:rsidR="003C194D" w:rsidRPr="00F0132D">
        <w:rPr>
          <w:lang w:val="cs-CZ"/>
        </w:rPr>
        <w:t>péče</w:t>
      </w:r>
      <w:r w:rsidRPr="00F0132D">
        <w:rPr>
          <w:lang w:val="cs-CZ"/>
        </w:rPr>
        <w:t> (AHRQ, OECD, IHI, RAND) vztažené k</w:t>
      </w:r>
      <w:r w:rsidR="00A948A2" w:rsidRPr="00F0132D">
        <w:rPr>
          <w:lang w:val="cs-CZ"/>
        </w:rPr>
        <w:t> uzavřenému kalendářnímu roku</w:t>
      </w:r>
      <w:r w:rsidR="00233CB7">
        <w:rPr>
          <w:rStyle w:val="Znakapoznpodarou"/>
          <w:lang w:val="cs-CZ"/>
        </w:rPr>
        <w:footnoteReference w:id="8"/>
      </w:r>
      <w:r w:rsidR="007062CA" w:rsidRPr="00F0132D">
        <w:t>.</w:t>
      </w:r>
    </w:p>
    <w:p w14:paraId="564E8658" w14:textId="77777777" w:rsidR="000B1741" w:rsidRPr="00A53E50" w:rsidRDefault="000B1741" w:rsidP="00787076">
      <w:pPr>
        <w:numPr>
          <w:ilvl w:val="0"/>
          <w:numId w:val="47"/>
        </w:numPr>
        <w:rPr>
          <w:lang w:val="cs-CZ"/>
        </w:rPr>
      </w:pPr>
      <w:r w:rsidRPr="00A53E50">
        <w:rPr>
          <w:lang w:val="cs-CZ"/>
        </w:rPr>
        <w:t>Nemocnice poskytne Dodavateli nezbytnou součinnost, zejména:</w:t>
      </w:r>
    </w:p>
    <w:p w14:paraId="528A6708" w14:textId="0D45670B" w:rsidR="000B1741" w:rsidRPr="003C194D" w:rsidRDefault="000B1741" w:rsidP="000B1741">
      <w:pPr>
        <w:numPr>
          <w:ilvl w:val="1"/>
          <w:numId w:val="47"/>
        </w:numPr>
        <w:rPr>
          <w:lang w:val="cs-CZ"/>
        </w:rPr>
      </w:pPr>
      <w:r>
        <w:rPr>
          <w:lang w:val="cs-CZ"/>
        </w:rPr>
        <w:t>p</w:t>
      </w:r>
      <w:r w:rsidRPr="003C194D">
        <w:rPr>
          <w:lang w:val="cs-CZ"/>
        </w:rPr>
        <w:t xml:space="preserve">ředá informace potřebné pro výpočet ukazatelů </w:t>
      </w:r>
      <w:r>
        <w:rPr>
          <w:lang w:val="cs-CZ"/>
        </w:rPr>
        <w:t>Kvality (viz Příloha č.6)</w:t>
      </w:r>
      <w:r w:rsidR="003507E4">
        <w:rPr>
          <w:lang w:val="cs-CZ"/>
        </w:rPr>
        <w:t>,</w:t>
      </w:r>
    </w:p>
    <w:p w14:paraId="6B319B18" w14:textId="48E827A3" w:rsidR="000B1741" w:rsidRPr="00A53E50" w:rsidRDefault="000B1741" w:rsidP="00787076">
      <w:pPr>
        <w:numPr>
          <w:ilvl w:val="1"/>
          <w:numId w:val="47"/>
        </w:numPr>
        <w:rPr>
          <w:lang w:val="cs-CZ"/>
        </w:rPr>
      </w:pPr>
      <w:r w:rsidRPr="00A53E50">
        <w:rPr>
          <w:lang w:val="cs-CZ"/>
        </w:rPr>
        <w:t>určí odpovědné osoby za Nemocnici a zajistí j</w:t>
      </w:r>
      <w:r w:rsidR="003507E4">
        <w:rPr>
          <w:lang w:val="cs-CZ"/>
        </w:rPr>
        <w:t>ejich součinnost s Dodavatelem.</w:t>
      </w:r>
    </w:p>
    <w:p w14:paraId="2236DD12" w14:textId="77777777" w:rsidR="000E25FF" w:rsidRPr="00A53E50" w:rsidRDefault="000E25FF" w:rsidP="000E25FF">
      <w:pPr>
        <w:pStyle w:val="Nadpis2"/>
        <w:numPr>
          <w:ilvl w:val="0"/>
          <w:numId w:val="4"/>
        </w:numPr>
        <w:rPr>
          <w:szCs w:val="32"/>
          <w:lang w:val="cs-CZ"/>
        </w:rPr>
      </w:pPr>
      <w:r>
        <w:rPr>
          <w:szCs w:val="32"/>
          <w:lang w:val="cs-CZ"/>
        </w:rPr>
        <w:t>Konzultace</w:t>
      </w:r>
    </w:p>
    <w:p w14:paraId="2DCBC08D" w14:textId="77777777" w:rsidR="000E25FF" w:rsidRPr="00A53E50" w:rsidRDefault="000E25FF" w:rsidP="00787076">
      <w:pPr>
        <w:numPr>
          <w:ilvl w:val="0"/>
          <w:numId w:val="40"/>
        </w:numPr>
        <w:rPr>
          <w:lang w:val="cs-CZ"/>
        </w:rPr>
      </w:pPr>
      <w:r w:rsidRPr="00A53E50">
        <w:rPr>
          <w:lang w:val="cs-CZ"/>
        </w:rPr>
        <w:t xml:space="preserve">Doplňkově </w:t>
      </w:r>
      <w:r>
        <w:rPr>
          <w:lang w:val="cs-CZ"/>
        </w:rPr>
        <w:t>je</w:t>
      </w:r>
      <w:r w:rsidRPr="00A53E50">
        <w:rPr>
          <w:lang w:val="cs-CZ"/>
        </w:rPr>
        <w:t xml:space="preserve"> Nemocnici posk</w:t>
      </w:r>
      <w:r>
        <w:rPr>
          <w:lang w:val="cs-CZ"/>
        </w:rPr>
        <w:t>ytována</w:t>
      </w:r>
      <w:r w:rsidRPr="00A53E50">
        <w:rPr>
          <w:lang w:val="cs-CZ"/>
        </w:rPr>
        <w:t xml:space="preserve"> podpora formou konzultací (dále jen „</w:t>
      </w:r>
      <w:r w:rsidRPr="00A53E50">
        <w:rPr>
          <w:b/>
          <w:lang w:val="cs-CZ"/>
        </w:rPr>
        <w:t>Konzultace</w:t>
      </w:r>
      <w:r w:rsidRPr="00A53E50">
        <w:rPr>
          <w:lang w:val="cs-CZ"/>
        </w:rPr>
        <w:t>“) k:</w:t>
      </w:r>
    </w:p>
    <w:p w14:paraId="7CA69FDC" w14:textId="3A8ED33C" w:rsidR="000E25FF" w:rsidRPr="00A53E50" w:rsidRDefault="000E25FF" w:rsidP="000E25FF">
      <w:pPr>
        <w:numPr>
          <w:ilvl w:val="1"/>
          <w:numId w:val="5"/>
        </w:numPr>
        <w:rPr>
          <w:lang w:val="cs-CZ"/>
        </w:rPr>
      </w:pPr>
      <w:r w:rsidRPr="00A53E50">
        <w:rPr>
          <w:lang w:val="cs-CZ"/>
        </w:rPr>
        <w:t>vyúčtováním od ZP</w:t>
      </w:r>
      <w:r w:rsidR="003507E4">
        <w:rPr>
          <w:lang w:val="cs-CZ"/>
        </w:rPr>
        <w:t>,</w:t>
      </w:r>
      <w:r w:rsidRPr="00A53E50">
        <w:rPr>
          <w:lang w:val="cs-CZ"/>
        </w:rPr>
        <w:t xml:space="preserve"> </w:t>
      </w:r>
    </w:p>
    <w:p w14:paraId="1F4FB56F" w14:textId="144A6E28" w:rsidR="000E25FF" w:rsidRPr="00A53E50" w:rsidRDefault="000E25FF" w:rsidP="000E25FF">
      <w:pPr>
        <w:numPr>
          <w:ilvl w:val="1"/>
          <w:numId w:val="5"/>
        </w:numPr>
        <w:rPr>
          <w:lang w:val="cs-CZ"/>
        </w:rPr>
      </w:pPr>
      <w:r w:rsidRPr="00A53E50">
        <w:rPr>
          <w:lang w:val="cs-CZ"/>
        </w:rPr>
        <w:t>úhradovým dodatkům se ZP</w:t>
      </w:r>
      <w:r w:rsidR="003507E4">
        <w:rPr>
          <w:lang w:val="cs-CZ"/>
        </w:rPr>
        <w:t>,</w:t>
      </w:r>
      <w:r w:rsidRPr="00A53E50">
        <w:rPr>
          <w:lang w:val="cs-CZ"/>
        </w:rPr>
        <w:t xml:space="preserve"> </w:t>
      </w:r>
    </w:p>
    <w:p w14:paraId="4FF01633" w14:textId="0670A158" w:rsidR="000E25FF" w:rsidRPr="00A53E50" w:rsidRDefault="000E25FF" w:rsidP="000E25FF">
      <w:pPr>
        <w:numPr>
          <w:ilvl w:val="1"/>
          <w:numId w:val="5"/>
        </w:numPr>
        <w:rPr>
          <w:lang w:val="cs-CZ"/>
        </w:rPr>
      </w:pPr>
      <w:r w:rsidRPr="00A53E50">
        <w:rPr>
          <w:lang w:val="cs-CZ"/>
        </w:rPr>
        <w:t>dalším otázkám dle dohody</w:t>
      </w:r>
      <w:r w:rsidR="003507E4">
        <w:rPr>
          <w:lang w:val="cs-CZ"/>
        </w:rPr>
        <w:t>.</w:t>
      </w:r>
    </w:p>
    <w:p w14:paraId="4890892E" w14:textId="30A45AD8" w:rsidR="000E25FF" w:rsidRDefault="000E25FF" w:rsidP="000E25FF">
      <w:pPr>
        <w:numPr>
          <w:ilvl w:val="0"/>
          <w:numId w:val="16"/>
        </w:numPr>
        <w:rPr>
          <w:lang w:val="cs-CZ"/>
        </w:rPr>
      </w:pPr>
      <w:r w:rsidRPr="00900448">
        <w:rPr>
          <w:lang w:val="cs-CZ"/>
        </w:rPr>
        <w:t xml:space="preserve">Konzultace budou realizovány </w:t>
      </w:r>
      <w:r>
        <w:rPr>
          <w:lang w:val="cs-CZ"/>
        </w:rPr>
        <w:t>v </w:t>
      </w:r>
      <w:r w:rsidRPr="00900448">
        <w:rPr>
          <w:lang w:val="cs-CZ"/>
        </w:rPr>
        <w:t>rozsahu</w:t>
      </w:r>
      <w:r>
        <w:rPr>
          <w:lang w:val="cs-CZ"/>
        </w:rPr>
        <w:t xml:space="preserve"> max</w:t>
      </w:r>
      <w:r w:rsidR="00F4006B">
        <w:rPr>
          <w:lang w:val="cs-CZ"/>
        </w:rPr>
        <w:t>imálně</w:t>
      </w:r>
      <w:r>
        <w:rPr>
          <w:lang w:val="cs-CZ"/>
        </w:rPr>
        <w:t xml:space="preserve"> 2 člověkodny měsíčně (případně ve vyšším dle uvážení Dodavatele).</w:t>
      </w:r>
      <w:r w:rsidR="00301865">
        <w:rPr>
          <w:lang w:val="cs-CZ"/>
        </w:rPr>
        <w:t xml:space="preserve"> </w:t>
      </w:r>
    </w:p>
    <w:p w14:paraId="09F2C91C" w14:textId="7069AF94" w:rsidR="007062CA" w:rsidRDefault="007062CA" w:rsidP="007062CA">
      <w:pPr>
        <w:numPr>
          <w:ilvl w:val="0"/>
          <w:numId w:val="16"/>
        </w:numPr>
        <w:rPr>
          <w:lang w:val="cs-CZ"/>
        </w:rPr>
      </w:pPr>
      <w:r w:rsidRPr="00FF22DC">
        <w:rPr>
          <w:lang w:val="cs-CZ"/>
        </w:rPr>
        <w:t xml:space="preserve">Nemocnice poskytne Dodavateli nezbytnou součinnost při realizaci Konzultací, zejména </w:t>
      </w:r>
      <w:r>
        <w:rPr>
          <w:lang w:val="cs-CZ"/>
        </w:rPr>
        <w:t xml:space="preserve">zajistí spolupráci odpovědných pracovníků, a </w:t>
      </w:r>
      <w:r w:rsidRPr="00FF22DC">
        <w:rPr>
          <w:lang w:val="cs-CZ"/>
        </w:rPr>
        <w:t>bude bez zbytečného prodlení</w:t>
      </w:r>
      <w:r>
        <w:rPr>
          <w:lang w:val="cs-CZ"/>
        </w:rPr>
        <w:t>:</w:t>
      </w:r>
    </w:p>
    <w:p w14:paraId="54D8158A" w14:textId="29EA51E9" w:rsidR="007062CA" w:rsidRPr="00FF22DC" w:rsidRDefault="007062CA" w:rsidP="00FF22DC">
      <w:pPr>
        <w:numPr>
          <w:ilvl w:val="1"/>
          <w:numId w:val="16"/>
        </w:numPr>
        <w:rPr>
          <w:lang w:val="cs-CZ"/>
        </w:rPr>
      </w:pPr>
      <w:r w:rsidRPr="00FF22DC">
        <w:rPr>
          <w:lang w:val="cs-CZ"/>
        </w:rPr>
        <w:t>poskytovat potřebné informace</w:t>
      </w:r>
      <w:r w:rsidR="003507E4">
        <w:rPr>
          <w:lang w:val="cs-CZ"/>
        </w:rPr>
        <w:t>,</w:t>
      </w:r>
    </w:p>
    <w:p w14:paraId="16D7B430" w14:textId="11BE4F78" w:rsidR="00A965C1" w:rsidRPr="00233CB7" w:rsidRDefault="007062CA" w:rsidP="00233CB7">
      <w:pPr>
        <w:numPr>
          <w:ilvl w:val="1"/>
          <w:numId w:val="16"/>
        </w:numPr>
        <w:rPr>
          <w:lang w:val="cs-CZ"/>
        </w:rPr>
      </w:pPr>
      <w:r>
        <w:rPr>
          <w:lang w:val="cs-CZ"/>
        </w:rPr>
        <w:t>realizovat dohodnuté závěry</w:t>
      </w:r>
      <w:r w:rsidR="003507E4">
        <w:rPr>
          <w:lang w:val="cs-CZ"/>
        </w:rPr>
        <w:t>.</w:t>
      </w:r>
    </w:p>
    <w:p w14:paraId="30E6345D" w14:textId="387538B3" w:rsidR="00DC2B12" w:rsidRDefault="00DC2B12" w:rsidP="00DC2B12">
      <w:pPr>
        <w:pStyle w:val="Nadpis2"/>
        <w:numPr>
          <w:ilvl w:val="0"/>
          <w:numId w:val="4"/>
        </w:numPr>
        <w:rPr>
          <w:lang w:val="cs-CZ"/>
        </w:rPr>
      </w:pPr>
      <w:r>
        <w:rPr>
          <w:lang w:val="cs-CZ"/>
        </w:rPr>
        <w:t>Období smlouvy</w:t>
      </w:r>
    </w:p>
    <w:p w14:paraId="12CFFFDD" w14:textId="2998D596" w:rsidR="00B00329" w:rsidRPr="00B00329" w:rsidRDefault="00DC2B12" w:rsidP="00B00329">
      <w:pPr>
        <w:numPr>
          <w:ilvl w:val="0"/>
          <w:numId w:val="28"/>
        </w:numPr>
        <w:rPr>
          <w:lang w:val="cs-CZ"/>
        </w:rPr>
      </w:pPr>
      <w:r>
        <w:rPr>
          <w:lang w:val="cs-CZ"/>
        </w:rPr>
        <w:t xml:space="preserve">Činnosti popsané ve smlouvě se vztahují ke </w:t>
      </w:r>
      <w:r w:rsidRPr="00E002E3">
        <w:rPr>
          <w:lang w:val="cs-CZ"/>
        </w:rPr>
        <w:t>konkrétnímu úhradovému roku</w:t>
      </w:r>
      <w:r w:rsidR="00355C45">
        <w:rPr>
          <w:rStyle w:val="Znakapoznpodarou"/>
          <w:lang w:val="cs-CZ"/>
        </w:rPr>
        <w:footnoteReference w:id="9"/>
      </w:r>
      <w:r>
        <w:rPr>
          <w:lang w:val="cs-CZ"/>
        </w:rPr>
        <w:t xml:space="preserve"> (dále jen „Smluvní rok“), přičemž spolupráce může začít před začátkem Smluvního roku, nebo v průběhu Smluvního roku. </w:t>
      </w:r>
    </w:p>
    <w:p w14:paraId="0EE7B232" w14:textId="370C39C0" w:rsidR="00DC2B12" w:rsidRDefault="003507E4" w:rsidP="00DC2B12">
      <w:pPr>
        <w:numPr>
          <w:ilvl w:val="0"/>
          <w:numId w:val="28"/>
        </w:numPr>
        <w:rPr>
          <w:lang w:val="cs-CZ"/>
        </w:rPr>
      </w:pPr>
      <w:r>
        <w:rPr>
          <w:lang w:val="cs-CZ"/>
        </w:rPr>
        <w:t xml:space="preserve">Základní analýza, </w:t>
      </w:r>
      <w:r w:rsidR="00DC2B12">
        <w:rPr>
          <w:lang w:val="cs-CZ"/>
        </w:rPr>
        <w:t xml:space="preserve">Podpora </w:t>
      </w:r>
      <w:r w:rsidR="00F033F6">
        <w:rPr>
          <w:lang w:val="cs-CZ"/>
        </w:rPr>
        <w:t xml:space="preserve">a Konzultace </w:t>
      </w:r>
      <w:r w:rsidR="00DC2B12">
        <w:rPr>
          <w:lang w:val="cs-CZ"/>
        </w:rPr>
        <w:t>poskytovan</w:t>
      </w:r>
      <w:r w:rsidR="00F033F6">
        <w:rPr>
          <w:lang w:val="cs-CZ"/>
        </w:rPr>
        <w:t>é</w:t>
      </w:r>
      <w:r w:rsidR="00DC2B12">
        <w:rPr>
          <w:lang w:val="cs-CZ"/>
        </w:rPr>
        <w:t xml:space="preserve"> Nemocnici v rámci Smluvního roku j</w:t>
      </w:r>
      <w:r w:rsidR="0096147C">
        <w:rPr>
          <w:lang w:val="cs-CZ"/>
        </w:rPr>
        <w:t>sou</w:t>
      </w:r>
      <w:r w:rsidR="00DC2B12">
        <w:rPr>
          <w:lang w:val="cs-CZ"/>
        </w:rPr>
        <w:t xml:space="preserve"> poskytován</w:t>
      </w:r>
      <w:r w:rsidR="0096147C">
        <w:rPr>
          <w:lang w:val="cs-CZ"/>
        </w:rPr>
        <w:t>y</w:t>
      </w:r>
      <w:r w:rsidR="00DC2B12">
        <w:rPr>
          <w:lang w:val="cs-CZ"/>
        </w:rPr>
        <w:t xml:space="preserve"> v rámci i mimo období kalendářního roku, který je Smluvním rokem. Činnost</w:t>
      </w:r>
      <w:r>
        <w:rPr>
          <w:lang w:val="cs-CZ"/>
        </w:rPr>
        <w:t>i</w:t>
      </w:r>
      <w:r w:rsidR="00DC2B12">
        <w:rPr>
          <w:lang w:val="cs-CZ"/>
        </w:rPr>
        <w:t xml:space="preserve"> mimo období kalendářního roku mohou zahrnovat např.:</w:t>
      </w:r>
    </w:p>
    <w:p w14:paraId="69ABCFE0" w14:textId="4B45BF9E" w:rsidR="00DC2B12" w:rsidRDefault="00DC2B12" w:rsidP="00DC2B12">
      <w:pPr>
        <w:numPr>
          <w:ilvl w:val="1"/>
          <w:numId w:val="28"/>
        </w:numPr>
        <w:rPr>
          <w:lang w:val="cs-CZ"/>
        </w:rPr>
      </w:pPr>
      <w:r>
        <w:rPr>
          <w:lang w:val="cs-CZ"/>
        </w:rPr>
        <w:t>Předběžné modelace úhrad dle Vyhlášky (před začátkem období)</w:t>
      </w:r>
      <w:r w:rsidR="00685976">
        <w:rPr>
          <w:lang w:val="cs-CZ"/>
        </w:rPr>
        <w:t>,</w:t>
      </w:r>
    </w:p>
    <w:p w14:paraId="7F52A88D" w14:textId="4DD4FEC4" w:rsidR="00DC2B12" w:rsidRDefault="00DC2B12" w:rsidP="00DC2B12">
      <w:pPr>
        <w:numPr>
          <w:ilvl w:val="1"/>
          <w:numId w:val="28"/>
        </w:numPr>
        <w:rPr>
          <w:lang w:val="cs-CZ"/>
        </w:rPr>
      </w:pPr>
      <w:r>
        <w:rPr>
          <w:lang w:val="cs-CZ"/>
        </w:rPr>
        <w:t>Ex-post audit vykazování (po skončení období)</w:t>
      </w:r>
      <w:r w:rsidR="00685976">
        <w:rPr>
          <w:lang w:val="cs-CZ"/>
        </w:rPr>
        <w:t>,</w:t>
      </w:r>
    </w:p>
    <w:p w14:paraId="211923CF" w14:textId="7F3E9465" w:rsidR="00DC2B12" w:rsidRDefault="00DC2B12" w:rsidP="00DC2B12">
      <w:pPr>
        <w:numPr>
          <w:ilvl w:val="1"/>
          <w:numId w:val="28"/>
        </w:numPr>
        <w:rPr>
          <w:lang w:val="cs-CZ"/>
        </w:rPr>
      </w:pPr>
      <w:r>
        <w:rPr>
          <w:lang w:val="cs-CZ"/>
        </w:rPr>
        <w:t>Kontrolu vyúčtování (po skončení období)</w:t>
      </w:r>
      <w:r w:rsidR="00685976">
        <w:rPr>
          <w:lang w:val="cs-CZ"/>
        </w:rPr>
        <w:t>.</w:t>
      </w:r>
    </w:p>
    <w:p w14:paraId="20DD86A9" w14:textId="1A4B1A97" w:rsidR="00DC2B12" w:rsidRPr="00637336" w:rsidRDefault="0096147C" w:rsidP="0091386B">
      <w:pPr>
        <w:numPr>
          <w:ilvl w:val="0"/>
          <w:numId w:val="28"/>
        </w:numPr>
        <w:rPr>
          <w:lang w:val="cs-CZ"/>
        </w:rPr>
      </w:pPr>
      <w:r>
        <w:rPr>
          <w:lang w:val="cs-CZ"/>
        </w:rPr>
        <w:t xml:space="preserve">Činnosti realizované </w:t>
      </w:r>
      <w:r w:rsidR="00DC2B12" w:rsidRPr="00637336">
        <w:rPr>
          <w:lang w:val="cs-CZ"/>
        </w:rPr>
        <w:t>pro jiná úhradová období, než je Smluvní rok, j</w:t>
      </w:r>
      <w:r>
        <w:rPr>
          <w:lang w:val="cs-CZ"/>
        </w:rPr>
        <w:t>sou</w:t>
      </w:r>
      <w:r w:rsidR="00DC2B12" w:rsidRPr="00637336">
        <w:rPr>
          <w:lang w:val="cs-CZ"/>
        </w:rPr>
        <w:t xml:space="preserve"> předmětem této smlouvy pouze pokud</w:t>
      </w:r>
      <w:r w:rsidR="004101D2" w:rsidRPr="00637336">
        <w:rPr>
          <w:lang w:val="cs-CZ"/>
        </w:rPr>
        <w:t xml:space="preserve"> </w:t>
      </w:r>
      <w:r>
        <w:rPr>
          <w:lang w:val="cs-CZ"/>
        </w:rPr>
        <w:t xml:space="preserve">jsou </w:t>
      </w:r>
      <w:r w:rsidR="004101D2" w:rsidRPr="00637336">
        <w:rPr>
          <w:lang w:val="cs-CZ"/>
        </w:rPr>
        <w:t>dohodnut</w:t>
      </w:r>
      <w:r>
        <w:rPr>
          <w:lang w:val="cs-CZ"/>
        </w:rPr>
        <w:t>y</w:t>
      </w:r>
      <w:r w:rsidR="004101D2" w:rsidRPr="00637336">
        <w:rPr>
          <w:lang w:val="cs-CZ"/>
        </w:rPr>
        <w:t xml:space="preserve"> </w:t>
      </w:r>
      <w:r w:rsidR="00DC2B12" w:rsidRPr="00637336">
        <w:rPr>
          <w:lang w:val="cs-CZ"/>
        </w:rPr>
        <w:t>v rámci Konzultací</w:t>
      </w:r>
      <w:r w:rsidR="00944C43">
        <w:rPr>
          <w:lang w:val="cs-CZ"/>
        </w:rPr>
        <w:t>.</w:t>
      </w:r>
    </w:p>
    <w:p w14:paraId="00836760" w14:textId="77777777" w:rsidR="009A2384" w:rsidRPr="00A53E50" w:rsidRDefault="009A2384" w:rsidP="00512660">
      <w:pPr>
        <w:pStyle w:val="Nadpis2"/>
        <w:keepNext/>
        <w:keepLines/>
        <w:numPr>
          <w:ilvl w:val="0"/>
          <w:numId w:val="4"/>
        </w:numPr>
        <w:rPr>
          <w:lang w:val="cs-CZ"/>
        </w:rPr>
      </w:pPr>
      <w:r w:rsidRPr="00A53E50">
        <w:rPr>
          <w:szCs w:val="32"/>
          <w:lang w:val="cs-CZ"/>
        </w:rPr>
        <w:t xml:space="preserve">Cena </w:t>
      </w:r>
    </w:p>
    <w:p w14:paraId="4C218F70" w14:textId="621D3E37" w:rsidR="00BA1B8A" w:rsidRDefault="00EB0050" w:rsidP="00512660">
      <w:pPr>
        <w:keepNext/>
        <w:keepLines/>
        <w:numPr>
          <w:ilvl w:val="0"/>
          <w:numId w:val="6"/>
        </w:numPr>
        <w:rPr>
          <w:lang w:val="cs-CZ"/>
        </w:rPr>
      </w:pPr>
      <w:r w:rsidRPr="00DC2B12">
        <w:rPr>
          <w:b/>
          <w:lang w:val="cs-CZ"/>
        </w:rPr>
        <w:t>Cena</w:t>
      </w:r>
      <w:r w:rsidR="007C655A" w:rsidRPr="00DC2B12">
        <w:rPr>
          <w:b/>
          <w:lang w:val="cs-CZ"/>
        </w:rPr>
        <w:t xml:space="preserve"> </w:t>
      </w:r>
      <w:r w:rsidRPr="00DC2B12">
        <w:rPr>
          <w:b/>
          <w:lang w:val="cs-CZ"/>
        </w:rPr>
        <w:t xml:space="preserve">za </w:t>
      </w:r>
      <w:r w:rsidR="00EC2443">
        <w:rPr>
          <w:b/>
          <w:lang w:val="cs-CZ"/>
        </w:rPr>
        <w:t xml:space="preserve">Základní analýzu </w:t>
      </w:r>
      <w:r w:rsidR="00EC2443">
        <w:rPr>
          <w:lang w:val="cs-CZ"/>
        </w:rPr>
        <w:t>a</w:t>
      </w:r>
      <w:r w:rsidR="00EC2443">
        <w:rPr>
          <w:b/>
          <w:lang w:val="cs-CZ"/>
        </w:rPr>
        <w:t xml:space="preserve"> </w:t>
      </w:r>
      <w:r w:rsidR="002A0932" w:rsidRPr="00DC2B12">
        <w:rPr>
          <w:b/>
          <w:lang w:val="cs-CZ"/>
        </w:rPr>
        <w:t>Podporu</w:t>
      </w:r>
      <w:r w:rsidR="002A0932" w:rsidRPr="00A53E50">
        <w:rPr>
          <w:lang w:val="cs-CZ"/>
        </w:rPr>
        <w:t xml:space="preserve"> (viz bod</w:t>
      </w:r>
      <w:r w:rsidR="00A71637">
        <w:rPr>
          <w:lang w:val="cs-CZ"/>
        </w:rPr>
        <w:t>y</w:t>
      </w:r>
      <w:r w:rsidR="002A0932" w:rsidRPr="00A53E50">
        <w:rPr>
          <w:lang w:val="cs-CZ"/>
        </w:rPr>
        <w:t xml:space="preserve"> </w:t>
      </w:r>
      <w:r w:rsidR="000E25FF">
        <w:rPr>
          <w:lang w:val="cs-CZ"/>
        </w:rPr>
        <w:t>I</w:t>
      </w:r>
      <w:r w:rsidR="00685976">
        <w:rPr>
          <w:lang w:val="cs-CZ"/>
        </w:rPr>
        <w:t>I</w:t>
      </w:r>
      <w:r w:rsidR="00A71637">
        <w:rPr>
          <w:lang w:val="cs-CZ"/>
        </w:rPr>
        <w:t>-</w:t>
      </w:r>
      <w:r w:rsidR="00815FF0">
        <w:rPr>
          <w:lang w:val="cs-CZ"/>
        </w:rPr>
        <w:t>I</w:t>
      </w:r>
      <w:r w:rsidR="000E25FF">
        <w:rPr>
          <w:lang w:val="cs-CZ"/>
        </w:rPr>
        <w:t>X</w:t>
      </w:r>
      <w:r w:rsidR="002A0932" w:rsidRPr="00A53E50">
        <w:rPr>
          <w:lang w:val="cs-CZ"/>
        </w:rPr>
        <w:t>)</w:t>
      </w:r>
      <w:r w:rsidR="00F95E05">
        <w:rPr>
          <w:lang w:val="cs-CZ"/>
        </w:rPr>
        <w:t xml:space="preserve"> je </w:t>
      </w:r>
      <w:r w:rsidR="00CB0CC1">
        <w:rPr>
          <w:b/>
          <w:lang w:val="cs-CZ"/>
        </w:rPr>
        <w:t>XXXX</w:t>
      </w:r>
      <w:r w:rsidR="00F95E05">
        <w:rPr>
          <w:lang w:val="cs-CZ"/>
        </w:rPr>
        <w:t xml:space="preserve"> Kč</w:t>
      </w:r>
      <w:r w:rsidR="00385646">
        <w:rPr>
          <w:lang w:val="cs-CZ"/>
        </w:rPr>
        <w:t xml:space="preserve"> za dobu trvání smlouvy (12 měsíců)</w:t>
      </w:r>
      <w:r w:rsidR="006B7E64" w:rsidRPr="00A53E50">
        <w:rPr>
          <w:lang w:val="cs-CZ"/>
        </w:rPr>
        <w:t>.</w:t>
      </w:r>
      <w:r w:rsidRPr="00A53E50">
        <w:rPr>
          <w:lang w:val="cs-CZ"/>
        </w:rPr>
        <w:t xml:space="preserve"> </w:t>
      </w:r>
    </w:p>
    <w:p w14:paraId="6A2AC412" w14:textId="69DA210A" w:rsidR="000E25FF" w:rsidRPr="00637336" w:rsidRDefault="000E25FF" w:rsidP="00637336">
      <w:pPr>
        <w:keepNext/>
        <w:keepLines/>
        <w:numPr>
          <w:ilvl w:val="0"/>
          <w:numId w:val="6"/>
        </w:numPr>
        <w:rPr>
          <w:lang w:val="cs-CZ"/>
        </w:rPr>
      </w:pPr>
      <w:r w:rsidRPr="00637336">
        <w:rPr>
          <w:b/>
          <w:lang w:val="cs-CZ"/>
        </w:rPr>
        <w:t xml:space="preserve">Cena za Konzultace </w:t>
      </w:r>
      <w:r w:rsidRPr="00637336">
        <w:rPr>
          <w:lang w:val="cs-CZ"/>
        </w:rPr>
        <w:t xml:space="preserve">(viz body X) je </w:t>
      </w:r>
      <w:r w:rsidR="00CB0CC1">
        <w:rPr>
          <w:b/>
          <w:lang w:val="cs-CZ"/>
        </w:rPr>
        <w:t>XXXX</w:t>
      </w:r>
      <w:r w:rsidRPr="00637336">
        <w:rPr>
          <w:lang w:val="cs-CZ"/>
        </w:rPr>
        <w:t xml:space="preserve"> Kč za dobu trvání smlouvy (12 měsíců). </w:t>
      </w:r>
    </w:p>
    <w:p w14:paraId="678A0B9E" w14:textId="77777777" w:rsidR="00804F59" w:rsidRDefault="00804F59" w:rsidP="00804F59">
      <w:pPr>
        <w:numPr>
          <w:ilvl w:val="0"/>
          <w:numId w:val="6"/>
        </w:numPr>
        <w:rPr>
          <w:lang w:val="cs-CZ"/>
        </w:rPr>
      </w:pPr>
      <w:r w:rsidRPr="00A53E50">
        <w:rPr>
          <w:lang w:val="cs-CZ"/>
        </w:rPr>
        <w:t>Všechny ceny jsou uvedeny bez DPH. Při fakturaci bude k cenám připočtena DPH ve výši základní sazby dle platného zákona o DPH.</w:t>
      </w:r>
      <w:r w:rsidRPr="00ED5DFD">
        <w:rPr>
          <w:lang w:val="cs-CZ"/>
        </w:rPr>
        <w:t xml:space="preserve"> </w:t>
      </w:r>
    </w:p>
    <w:p w14:paraId="35EC9599" w14:textId="367F76F1" w:rsidR="00C52569" w:rsidRDefault="00804F59" w:rsidP="00804F59">
      <w:pPr>
        <w:numPr>
          <w:ilvl w:val="0"/>
          <w:numId w:val="6"/>
        </w:numPr>
        <w:rPr>
          <w:lang w:val="cs-CZ"/>
        </w:rPr>
      </w:pPr>
      <w:r w:rsidRPr="00A53E50">
        <w:rPr>
          <w:lang w:val="cs-CZ"/>
        </w:rPr>
        <w:t xml:space="preserve">Cena stanovená v článku </w:t>
      </w:r>
      <w:r w:rsidR="00637336">
        <w:rPr>
          <w:lang w:val="cs-CZ"/>
        </w:rPr>
        <w:t>XII</w:t>
      </w:r>
      <w:r w:rsidRPr="00A53E50">
        <w:rPr>
          <w:lang w:val="cs-CZ"/>
        </w:rPr>
        <w:t xml:space="preserve"> této smlouvy je nepřekročitelná a zahrnuje v sobě veškeré náklady nutné a potřebné k řádnému provedení všech souvisejících činností.</w:t>
      </w:r>
    </w:p>
    <w:p w14:paraId="42D3C4B1" w14:textId="77777777" w:rsidR="005B65FD" w:rsidRPr="00A53E50" w:rsidRDefault="005B65FD" w:rsidP="008103B8">
      <w:pPr>
        <w:pStyle w:val="Nadpis2"/>
        <w:numPr>
          <w:ilvl w:val="0"/>
          <w:numId w:val="4"/>
        </w:numPr>
        <w:rPr>
          <w:lang w:val="cs-CZ"/>
        </w:rPr>
      </w:pPr>
      <w:r w:rsidRPr="00A53E50">
        <w:rPr>
          <w:szCs w:val="32"/>
          <w:lang w:val="cs-CZ"/>
        </w:rPr>
        <w:t>Fakturace</w:t>
      </w:r>
      <w:r w:rsidR="001932E8" w:rsidRPr="00A53E50">
        <w:rPr>
          <w:szCs w:val="32"/>
          <w:lang w:val="cs-CZ"/>
        </w:rPr>
        <w:t xml:space="preserve"> ceny</w:t>
      </w:r>
      <w:r w:rsidRPr="00A53E50">
        <w:rPr>
          <w:lang w:val="cs-CZ"/>
        </w:rPr>
        <w:t>:</w:t>
      </w:r>
    </w:p>
    <w:p w14:paraId="1182BACB" w14:textId="528C3576" w:rsidR="00DC2B12" w:rsidRPr="00ED5DFD" w:rsidRDefault="00DC2B12" w:rsidP="00DC2B12">
      <w:pPr>
        <w:numPr>
          <w:ilvl w:val="0"/>
          <w:numId w:val="14"/>
        </w:numPr>
        <w:rPr>
          <w:lang w:val="cs-CZ"/>
        </w:rPr>
      </w:pPr>
      <w:r w:rsidRPr="00ED5DFD">
        <w:rPr>
          <w:lang w:val="cs-CZ"/>
        </w:rPr>
        <w:t xml:space="preserve">Cena za </w:t>
      </w:r>
      <w:r w:rsidR="00EC2443">
        <w:rPr>
          <w:lang w:val="cs-CZ"/>
        </w:rPr>
        <w:t xml:space="preserve">Základní analýzu, </w:t>
      </w:r>
      <w:r w:rsidRPr="00ED5DFD">
        <w:rPr>
          <w:lang w:val="cs-CZ"/>
        </w:rPr>
        <w:t xml:space="preserve">Podporu </w:t>
      </w:r>
      <w:r w:rsidR="00685976">
        <w:rPr>
          <w:lang w:val="cs-CZ"/>
        </w:rPr>
        <w:t xml:space="preserve">a Konzultace </w:t>
      </w:r>
      <w:r w:rsidRPr="00ED5DFD">
        <w:rPr>
          <w:lang w:val="cs-CZ"/>
        </w:rPr>
        <w:t xml:space="preserve">bude fakturována </w:t>
      </w:r>
      <w:r w:rsidR="00385646">
        <w:rPr>
          <w:lang w:val="cs-CZ"/>
        </w:rPr>
        <w:t>ve 12</w:t>
      </w:r>
      <w:r w:rsidR="00385646">
        <w:rPr>
          <w:rFonts w:asciiTheme="minorHAnsi" w:hAnsiTheme="minorHAnsi"/>
          <w:lang w:val="cs-CZ"/>
        </w:rPr>
        <w:t xml:space="preserve"> rovnoměrných splátkách </w:t>
      </w:r>
      <w:r w:rsidRPr="00ED5DFD">
        <w:rPr>
          <w:lang w:val="cs-CZ"/>
        </w:rPr>
        <w:t>na konci měsíce</w:t>
      </w:r>
      <w:r>
        <w:rPr>
          <w:lang w:val="cs-CZ"/>
        </w:rPr>
        <w:t xml:space="preserve"> v poměrné výši tak, aby byla </w:t>
      </w:r>
      <w:r w:rsidR="00385646">
        <w:rPr>
          <w:lang w:val="cs-CZ"/>
        </w:rPr>
        <w:t xml:space="preserve">za dobu trvání smlouvy </w:t>
      </w:r>
      <w:r w:rsidR="005530EE">
        <w:rPr>
          <w:lang w:val="cs-CZ"/>
        </w:rPr>
        <w:t xml:space="preserve">fakturována </w:t>
      </w:r>
      <w:r>
        <w:rPr>
          <w:lang w:val="cs-CZ"/>
        </w:rPr>
        <w:t>celá cena za Smluvní rok dle bod</w:t>
      </w:r>
      <w:r w:rsidR="00EC2443">
        <w:rPr>
          <w:lang w:val="cs-CZ"/>
        </w:rPr>
        <w:t>ů</w:t>
      </w:r>
      <w:r>
        <w:rPr>
          <w:lang w:val="cs-CZ"/>
        </w:rPr>
        <w:t xml:space="preserve"> X</w:t>
      </w:r>
      <w:r w:rsidR="00385646">
        <w:rPr>
          <w:lang w:val="cs-CZ"/>
        </w:rPr>
        <w:t>I</w:t>
      </w:r>
      <w:r w:rsidR="000E25FF">
        <w:rPr>
          <w:lang w:val="cs-CZ"/>
        </w:rPr>
        <w:t>I</w:t>
      </w:r>
      <w:r w:rsidR="00685976">
        <w:rPr>
          <w:lang w:val="cs-CZ"/>
        </w:rPr>
        <w:t xml:space="preserve">) </w:t>
      </w:r>
      <w:r>
        <w:rPr>
          <w:lang w:val="cs-CZ"/>
        </w:rPr>
        <w:t>1.</w:t>
      </w:r>
      <w:r w:rsidR="00EC2443">
        <w:rPr>
          <w:lang w:val="cs-CZ"/>
        </w:rPr>
        <w:t>-3.</w:t>
      </w:r>
    </w:p>
    <w:p w14:paraId="6B3B8A04" w14:textId="2F150DD9" w:rsidR="00CC3B24" w:rsidRPr="00A53E50" w:rsidRDefault="00CC3B24" w:rsidP="00637336">
      <w:pPr>
        <w:pStyle w:val="Nadpis2"/>
        <w:numPr>
          <w:ilvl w:val="0"/>
          <w:numId w:val="4"/>
        </w:numPr>
        <w:rPr>
          <w:lang w:val="cs-CZ"/>
        </w:rPr>
      </w:pPr>
      <w:r w:rsidRPr="00A53E50">
        <w:rPr>
          <w:szCs w:val="32"/>
          <w:lang w:val="cs-CZ"/>
        </w:rPr>
        <w:t>platební podmínky</w:t>
      </w:r>
    </w:p>
    <w:p w14:paraId="662AA7A6" w14:textId="77777777" w:rsidR="009E5AB9" w:rsidRPr="00A53E50" w:rsidRDefault="009E5AB9" w:rsidP="00280852">
      <w:pPr>
        <w:numPr>
          <w:ilvl w:val="0"/>
          <w:numId w:val="7"/>
        </w:numPr>
        <w:rPr>
          <w:lang w:val="cs-CZ"/>
        </w:rPr>
      </w:pPr>
      <w:r w:rsidRPr="00A53E50">
        <w:rPr>
          <w:lang w:val="cs-CZ"/>
        </w:rPr>
        <w:t>Objednatel je povinen smluvní cenu Dodavateli uhradit bezhotovostním převodem na účet Dodavatele, za podmínek stanovených touto smlouvou.</w:t>
      </w:r>
    </w:p>
    <w:p w14:paraId="0D6E703D" w14:textId="3451251B" w:rsidR="00C3094B" w:rsidRPr="00A53E50" w:rsidRDefault="0037458F" w:rsidP="00280852">
      <w:pPr>
        <w:numPr>
          <w:ilvl w:val="0"/>
          <w:numId w:val="7"/>
        </w:numPr>
        <w:rPr>
          <w:lang w:val="cs-CZ"/>
        </w:rPr>
      </w:pPr>
      <w:r w:rsidRPr="00A53E50">
        <w:rPr>
          <w:lang w:val="cs-CZ"/>
        </w:rPr>
        <w:t>F</w:t>
      </w:r>
      <w:r w:rsidR="00CC3B24" w:rsidRPr="00A53E50">
        <w:rPr>
          <w:lang w:val="cs-CZ"/>
        </w:rPr>
        <w:t>aktur</w:t>
      </w:r>
      <w:r w:rsidRPr="00A53E50">
        <w:rPr>
          <w:lang w:val="cs-CZ"/>
        </w:rPr>
        <w:t xml:space="preserve">y </w:t>
      </w:r>
      <w:r w:rsidR="00CC3B24" w:rsidRPr="00A53E50">
        <w:rPr>
          <w:lang w:val="cs-CZ"/>
        </w:rPr>
        <w:t xml:space="preserve">i </w:t>
      </w:r>
      <w:r w:rsidRPr="00A53E50">
        <w:rPr>
          <w:lang w:val="cs-CZ"/>
        </w:rPr>
        <w:t xml:space="preserve">zálohové </w:t>
      </w:r>
      <w:r w:rsidR="00CC3B24" w:rsidRPr="00A53E50">
        <w:rPr>
          <w:lang w:val="cs-CZ"/>
        </w:rPr>
        <w:t>faktur</w:t>
      </w:r>
      <w:r w:rsidR="00836108" w:rsidRPr="00A53E50">
        <w:rPr>
          <w:lang w:val="cs-CZ"/>
        </w:rPr>
        <w:t>y</w:t>
      </w:r>
      <w:r w:rsidR="00CC3B24" w:rsidRPr="00A53E50">
        <w:rPr>
          <w:lang w:val="cs-CZ"/>
        </w:rPr>
        <w:t xml:space="preserve"> </w:t>
      </w:r>
      <w:r w:rsidR="00D20C2E" w:rsidRPr="00A53E50">
        <w:rPr>
          <w:lang w:val="cs-CZ"/>
        </w:rPr>
        <w:t xml:space="preserve">(dále jen </w:t>
      </w:r>
      <w:r w:rsidRPr="00A53E50">
        <w:rPr>
          <w:lang w:val="cs-CZ"/>
        </w:rPr>
        <w:t>„</w:t>
      </w:r>
      <w:r w:rsidR="00D20C2E" w:rsidRPr="00A53E50">
        <w:rPr>
          <w:lang w:val="cs-CZ"/>
        </w:rPr>
        <w:t>Faktura</w:t>
      </w:r>
      <w:r w:rsidRPr="00A53E50">
        <w:rPr>
          <w:lang w:val="cs-CZ"/>
        </w:rPr>
        <w:t>“</w:t>
      </w:r>
      <w:r w:rsidR="00D20C2E" w:rsidRPr="00A53E50">
        <w:rPr>
          <w:lang w:val="cs-CZ"/>
        </w:rPr>
        <w:t xml:space="preserve">) </w:t>
      </w:r>
      <w:r w:rsidR="00CC3B24" w:rsidRPr="00A53E50">
        <w:rPr>
          <w:lang w:val="cs-CZ"/>
        </w:rPr>
        <w:t xml:space="preserve">mají dobu splatnosti </w:t>
      </w:r>
      <w:r w:rsidR="00A15CE5">
        <w:rPr>
          <w:lang w:val="cs-CZ"/>
        </w:rPr>
        <w:t>3</w:t>
      </w:r>
      <w:r w:rsidR="00D864BC" w:rsidRPr="00A53E50">
        <w:rPr>
          <w:lang w:val="cs-CZ"/>
        </w:rPr>
        <w:t>0</w:t>
      </w:r>
      <w:r w:rsidR="00CC3B24" w:rsidRPr="00A53E50">
        <w:rPr>
          <w:lang w:val="cs-CZ"/>
        </w:rPr>
        <w:t xml:space="preserve"> kalendářních dní.</w:t>
      </w:r>
    </w:p>
    <w:p w14:paraId="60D47AF9" w14:textId="77777777" w:rsidR="00D20C2E" w:rsidRPr="00A53E50" w:rsidRDefault="003A5CCE" w:rsidP="00280852">
      <w:pPr>
        <w:numPr>
          <w:ilvl w:val="0"/>
          <w:numId w:val="7"/>
        </w:numPr>
        <w:rPr>
          <w:lang w:val="cs-CZ"/>
        </w:rPr>
      </w:pPr>
      <w:r w:rsidRPr="00A53E50">
        <w:rPr>
          <w:lang w:val="cs-CZ"/>
        </w:rPr>
        <w:t xml:space="preserve">Okamžikem odepsání fakturované částky z účtu Objednatele se </w:t>
      </w:r>
      <w:r w:rsidR="00D20C2E" w:rsidRPr="00A53E50">
        <w:rPr>
          <w:lang w:val="cs-CZ"/>
        </w:rPr>
        <w:t>Faktura považuje za uhrazenou.</w:t>
      </w:r>
    </w:p>
    <w:p w14:paraId="527E7FBE" w14:textId="77777777" w:rsidR="00D20C2E" w:rsidRPr="00A53E50" w:rsidRDefault="00D20C2E" w:rsidP="00280852">
      <w:pPr>
        <w:numPr>
          <w:ilvl w:val="0"/>
          <w:numId w:val="7"/>
        </w:numPr>
        <w:rPr>
          <w:lang w:val="cs-CZ"/>
        </w:rPr>
      </w:pPr>
      <w:r w:rsidRPr="00A53E50">
        <w:rPr>
          <w:lang w:val="cs-CZ"/>
        </w:rPr>
        <w:t xml:space="preserve">Námitky proti údajům uvedeným ve Faktuře může Objednatel uplatnit do konce lhůty její splatnosti s tím, že ji odešle </w:t>
      </w:r>
      <w:r w:rsidR="00FE2B4C" w:rsidRPr="00A53E50">
        <w:rPr>
          <w:lang w:val="cs-CZ"/>
        </w:rPr>
        <w:t>Dodavateli</w:t>
      </w:r>
      <w:r w:rsidRPr="00A53E50">
        <w:rPr>
          <w:lang w:val="cs-CZ"/>
        </w:rPr>
        <w:t xml:space="preserve"> s uvedením výhrad. Tímto okamžikem se staví lhůta splatnosti a nová lhůta splatnosti běží od doručení opravené faktury Objednateli.</w:t>
      </w:r>
    </w:p>
    <w:p w14:paraId="59F77B55" w14:textId="77777777" w:rsidR="00D20C2E" w:rsidRPr="00A53E50" w:rsidRDefault="00D20C2E" w:rsidP="00280852">
      <w:pPr>
        <w:numPr>
          <w:ilvl w:val="0"/>
          <w:numId w:val="7"/>
        </w:numPr>
        <w:rPr>
          <w:lang w:val="cs-CZ"/>
        </w:rPr>
      </w:pPr>
      <w:r w:rsidRPr="00A53E50">
        <w:rPr>
          <w:lang w:val="cs-CZ"/>
        </w:rPr>
        <w:t>Faktura jako daňový a účetní doklad bude obsahovat náležitosti dle obchodních zvyklostí a obecně závazných právních předpisů.</w:t>
      </w:r>
    </w:p>
    <w:p w14:paraId="06434785" w14:textId="77777777" w:rsidR="00D20C2E" w:rsidRPr="00A53E50" w:rsidRDefault="00D20C2E" w:rsidP="00280852">
      <w:pPr>
        <w:pStyle w:val="Nadpis2"/>
        <w:numPr>
          <w:ilvl w:val="0"/>
          <w:numId w:val="4"/>
        </w:numPr>
        <w:rPr>
          <w:szCs w:val="32"/>
          <w:lang w:val="cs-CZ"/>
        </w:rPr>
      </w:pPr>
      <w:r w:rsidRPr="00A53E50">
        <w:rPr>
          <w:szCs w:val="32"/>
          <w:lang w:val="cs-CZ"/>
        </w:rPr>
        <w:t>Ochrana důvěrných informací</w:t>
      </w:r>
    </w:p>
    <w:p w14:paraId="5E1B7269" w14:textId="1A80FA61" w:rsidR="00D20C2E" w:rsidRPr="00A53E50" w:rsidRDefault="00D20C2E" w:rsidP="00280852">
      <w:pPr>
        <w:numPr>
          <w:ilvl w:val="0"/>
          <w:numId w:val="8"/>
        </w:numPr>
        <w:rPr>
          <w:lang w:val="cs-CZ"/>
        </w:rPr>
      </w:pPr>
      <w:r w:rsidRPr="00A53E50">
        <w:rPr>
          <w:lang w:val="cs-CZ"/>
        </w:rPr>
        <w:t xml:space="preserve">Smluvní strany se zavazují, že budou chránit a utajovat před nepovolanými osobami důvěrné informace a skutečnosti tvořící obchodní, hospodářské nebo státní tajemství (dále jen chráněné informace). Za chráněné informace se pro účely této smlouvy považují </w:t>
      </w:r>
      <w:r w:rsidR="00D864BC" w:rsidRPr="00A53E50">
        <w:rPr>
          <w:lang w:val="cs-CZ"/>
        </w:rPr>
        <w:t xml:space="preserve">veškeré </w:t>
      </w:r>
      <w:r w:rsidRPr="00A53E50">
        <w:rPr>
          <w:lang w:val="cs-CZ"/>
        </w:rPr>
        <w:t xml:space="preserve">informace a skutečnosti, které nejsou všeobecně veřejně známé a které svým zveřejněním mohou způsobit škodlivý následek pro kteroukoliv smluvní stranu. Chráněné informace mohou být poskytnuty třetím osobám jen </w:t>
      </w:r>
      <w:r w:rsidR="009B2801">
        <w:rPr>
          <w:lang w:val="cs-CZ"/>
        </w:rPr>
        <w:t>se</w:t>
      </w:r>
      <w:r w:rsidRPr="00A53E50">
        <w:rPr>
          <w:lang w:val="cs-CZ"/>
        </w:rPr>
        <w:t xml:space="preserve"> souhlasem dotčené smluvní strany. Dotčená smluvní strana takový souhlas bez zbytečného odkladu vydá, jestliže je to nezbytné pro realizaci této smlouvy nebo jejích dodatků a třetí osoba poskytne dostatečné garance, že nedojde k vyzrazení chráněných informací. Za třetí osoby podle toh</w:t>
      </w:r>
      <w:r w:rsidR="00B00329">
        <w:rPr>
          <w:lang w:val="cs-CZ"/>
        </w:rPr>
        <w:t>oto ustanovení nejsou považovaní</w:t>
      </w:r>
      <w:r w:rsidRPr="00A53E50">
        <w:rPr>
          <w:lang w:val="cs-CZ"/>
        </w:rPr>
        <w:t xml:space="preserve"> pracovníci Dodavatele a jeho</w:t>
      </w:r>
      <w:r w:rsidR="00AF7033" w:rsidRPr="00A53E50">
        <w:rPr>
          <w:lang w:val="cs-CZ"/>
        </w:rPr>
        <w:t xml:space="preserve"> sub-dodavatelů</w:t>
      </w:r>
      <w:r w:rsidRPr="00A53E50">
        <w:rPr>
          <w:lang w:val="cs-CZ"/>
        </w:rPr>
        <w:t>.</w:t>
      </w:r>
      <w:r w:rsidR="00AF7033" w:rsidRPr="00A53E50">
        <w:rPr>
          <w:lang w:val="cs-CZ"/>
        </w:rPr>
        <w:t xml:space="preserve"> Dodavatel odpovídá za ochranu chráněných informací svým</w:t>
      </w:r>
      <w:r w:rsidR="003A5CCE" w:rsidRPr="00A53E50">
        <w:rPr>
          <w:lang w:val="cs-CZ"/>
        </w:rPr>
        <w:t>i</w:t>
      </w:r>
      <w:r w:rsidR="00AF7033" w:rsidRPr="00A53E50">
        <w:rPr>
          <w:lang w:val="cs-CZ"/>
        </w:rPr>
        <w:t xml:space="preserve"> pracovníky a pracovníky svých sub-dodavatelů.</w:t>
      </w:r>
      <w:r w:rsidRPr="00A53E50">
        <w:rPr>
          <w:lang w:val="cs-CZ"/>
        </w:rPr>
        <w:t xml:space="preserve"> </w:t>
      </w:r>
    </w:p>
    <w:p w14:paraId="5E010FB8" w14:textId="77777777" w:rsidR="00D20C2E" w:rsidRPr="00A53E50" w:rsidRDefault="00D20C2E" w:rsidP="008103B8">
      <w:pPr>
        <w:numPr>
          <w:ilvl w:val="0"/>
          <w:numId w:val="8"/>
        </w:numPr>
        <w:rPr>
          <w:lang w:val="cs-CZ"/>
        </w:rPr>
      </w:pPr>
      <w:r w:rsidRPr="00A53E50">
        <w:rPr>
          <w:lang w:val="cs-CZ"/>
        </w:rPr>
        <w:t>Závazek k ochraně a utajení trvá po celou dobu existence chráněných informací.</w:t>
      </w:r>
    </w:p>
    <w:p w14:paraId="69C4DD0F" w14:textId="77777777" w:rsidR="00D20C2E" w:rsidRPr="00A53E50" w:rsidRDefault="00D20C2E" w:rsidP="008103B8">
      <w:pPr>
        <w:numPr>
          <w:ilvl w:val="0"/>
          <w:numId w:val="8"/>
        </w:numPr>
        <w:rPr>
          <w:lang w:val="cs-CZ"/>
        </w:rPr>
      </w:pPr>
      <w:r w:rsidRPr="00A53E50">
        <w:rPr>
          <w:lang w:val="cs-CZ"/>
        </w:rPr>
        <w:t xml:space="preserve">Objednatel souhlasí s tím, aby byl uveden v referenčních listinách </w:t>
      </w:r>
      <w:r w:rsidR="00AF7033" w:rsidRPr="00A53E50">
        <w:rPr>
          <w:lang w:val="cs-CZ"/>
        </w:rPr>
        <w:t>Dodavatele</w:t>
      </w:r>
      <w:r w:rsidRPr="00A53E50">
        <w:rPr>
          <w:lang w:val="cs-CZ"/>
        </w:rPr>
        <w:t>.</w:t>
      </w:r>
    </w:p>
    <w:p w14:paraId="406172C6" w14:textId="086FB2D0" w:rsidR="007B5526" w:rsidRPr="0076584E" w:rsidRDefault="0076584E" w:rsidP="0076584E">
      <w:pPr>
        <w:numPr>
          <w:ilvl w:val="0"/>
          <w:numId w:val="8"/>
        </w:numPr>
        <w:rPr>
          <w:lang w:val="cs-CZ"/>
        </w:rPr>
      </w:pPr>
      <w:r w:rsidRPr="0076584E">
        <w:rPr>
          <w:lang w:val="cs-CZ"/>
        </w:rPr>
        <w:t xml:space="preserve">Pro potřebu ochrany osobních údajů dle nové legislativy (GDPR) je společně s touto smlouvou uzavírána </w:t>
      </w:r>
      <w:r w:rsidRPr="00195164">
        <w:rPr>
          <w:b/>
          <w:i/>
          <w:lang w:val="cs-CZ"/>
        </w:rPr>
        <w:t>Smlouva o zpracování osobních údajů</w:t>
      </w:r>
      <w:r w:rsidR="00086FC4">
        <w:rPr>
          <w:lang w:val="cs-CZ"/>
        </w:rPr>
        <w:t>.</w:t>
      </w:r>
    </w:p>
    <w:p w14:paraId="757CE61A" w14:textId="77777777" w:rsidR="00AF7033" w:rsidRPr="00A53E50" w:rsidRDefault="00F93168" w:rsidP="008103B8">
      <w:pPr>
        <w:pStyle w:val="Nadpis2"/>
        <w:numPr>
          <w:ilvl w:val="0"/>
          <w:numId w:val="4"/>
        </w:numPr>
        <w:rPr>
          <w:lang w:val="cs-CZ"/>
        </w:rPr>
      </w:pPr>
      <w:r w:rsidRPr="00A53E50">
        <w:rPr>
          <w:szCs w:val="32"/>
          <w:lang w:val="cs-CZ"/>
        </w:rPr>
        <w:t>Řešení sporů</w:t>
      </w:r>
      <w:r w:rsidRPr="00A53E50">
        <w:rPr>
          <w:lang w:val="cs-CZ"/>
        </w:rPr>
        <w:t xml:space="preserve">, </w:t>
      </w:r>
      <w:r w:rsidR="00AF7033" w:rsidRPr="00A53E50">
        <w:rPr>
          <w:lang w:val="cs-CZ"/>
        </w:rPr>
        <w:t xml:space="preserve">Sankce a </w:t>
      </w:r>
      <w:r w:rsidR="00AF7033" w:rsidRPr="00A53E50">
        <w:rPr>
          <w:szCs w:val="32"/>
          <w:lang w:val="cs-CZ"/>
        </w:rPr>
        <w:t>smluvní</w:t>
      </w:r>
      <w:r w:rsidR="00AF7033" w:rsidRPr="00A53E50">
        <w:rPr>
          <w:lang w:val="cs-CZ"/>
        </w:rPr>
        <w:t xml:space="preserve"> pokuty</w:t>
      </w:r>
    </w:p>
    <w:p w14:paraId="53945AEC" w14:textId="77777777" w:rsidR="00F93168" w:rsidRPr="00A53E50" w:rsidRDefault="00F93168" w:rsidP="008103B8">
      <w:pPr>
        <w:numPr>
          <w:ilvl w:val="0"/>
          <w:numId w:val="10"/>
        </w:numPr>
        <w:rPr>
          <w:lang w:val="cs-CZ"/>
        </w:rPr>
      </w:pPr>
      <w:r w:rsidRPr="00A53E50">
        <w:rPr>
          <w:lang w:val="cs-CZ"/>
        </w:rPr>
        <w:t>Smluvní strany prohlašují, že v případě sporu vyvinou maximální úsilí o řešení sporu dohodou.</w:t>
      </w:r>
    </w:p>
    <w:p w14:paraId="7D70E3BA" w14:textId="6D03AB08" w:rsidR="00AF7033" w:rsidRPr="00A53E50" w:rsidRDefault="00AF7033" w:rsidP="008103B8">
      <w:pPr>
        <w:numPr>
          <w:ilvl w:val="0"/>
          <w:numId w:val="10"/>
        </w:numPr>
        <w:rPr>
          <w:lang w:val="cs-CZ"/>
        </w:rPr>
      </w:pPr>
      <w:r w:rsidRPr="00A53E50">
        <w:rPr>
          <w:lang w:val="cs-CZ"/>
        </w:rPr>
        <w:t>V případě prodlení</w:t>
      </w:r>
      <w:r w:rsidR="003A5CCE" w:rsidRPr="00A53E50">
        <w:rPr>
          <w:lang w:val="cs-CZ"/>
        </w:rPr>
        <w:t xml:space="preserve"> Objednatele </w:t>
      </w:r>
      <w:r w:rsidRPr="00A53E50">
        <w:rPr>
          <w:lang w:val="cs-CZ"/>
        </w:rPr>
        <w:t>s úhradou ceny má Dodavatel právo požadovat po Objednateli úrok z prodlení v</w:t>
      </w:r>
      <w:r w:rsidR="00D864BC" w:rsidRPr="00A53E50">
        <w:rPr>
          <w:lang w:val="cs-CZ"/>
        </w:rPr>
        <w:t xml:space="preserve"> zákonné </w:t>
      </w:r>
      <w:r w:rsidRPr="00A53E50">
        <w:rPr>
          <w:lang w:val="cs-CZ"/>
        </w:rPr>
        <w:t>výši z dlužné částky za každý den prodlení.</w:t>
      </w:r>
    </w:p>
    <w:p w14:paraId="6EDD4829" w14:textId="52AD9675" w:rsidR="00AF7033" w:rsidRDefault="00AF7033" w:rsidP="008103B8">
      <w:pPr>
        <w:numPr>
          <w:ilvl w:val="0"/>
          <w:numId w:val="10"/>
        </w:numPr>
        <w:rPr>
          <w:lang w:val="cs-CZ"/>
        </w:rPr>
      </w:pPr>
      <w:bookmarkStart w:id="1" w:name="_Ref436389155"/>
      <w:r w:rsidRPr="00A53E50">
        <w:rPr>
          <w:lang w:val="cs-CZ"/>
        </w:rPr>
        <w:t xml:space="preserve">Poruší-li některá ze smluvních stran povinnosti k ochraně chráněných informací dle </w:t>
      </w:r>
      <w:r w:rsidR="007E30CA" w:rsidRPr="00A53E50">
        <w:rPr>
          <w:lang w:val="cs-CZ"/>
        </w:rPr>
        <w:t>článku</w:t>
      </w:r>
      <w:r w:rsidRPr="00A53E50">
        <w:rPr>
          <w:lang w:val="cs-CZ"/>
        </w:rPr>
        <w:t xml:space="preserve"> </w:t>
      </w:r>
      <w:r w:rsidR="00C52569">
        <w:rPr>
          <w:lang w:val="cs-CZ"/>
        </w:rPr>
        <w:t>X</w:t>
      </w:r>
      <w:r w:rsidR="00511769">
        <w:rPr>
          <w:lang w:val="cs-CZ"/>
        </w:rPr>
        <w:t>V</w:t>
      </w:r>
      <w:r w:rsidR="00C52569">
        <w:rPr>
          <w:lang w:val="cs-CZ"/>
        </w:rPr>
        <w:t xml:space="preserve"> </w:t>
      </w:r>
      <w:r w:rsidRPr="00A53E50">
        <w:rPr>
          <w:lang w:val="cs-CZ"/>
        </w:rPr>
        <w:t xml:space="preserve">této smlouvy, je povinna zaplatit smluvní pokutu </w:t>
      </w:r>
      <w:r w:rsidR="00DA2B32" w:rsidRPr="00A53E50">
        <w:rPr>
          <w:lang w:val="cs-CZ"/>
        </w:rPr>
        <w:t>100</w:t>
      </w:r>
      <w:r w:rsidRPr="00A53E50">
        <w:rPr>
          <w:lang w:val="cs-CZ"/>
        </w:rPr>
        <w:t xml:space="preserve"> 000 Kč za každé takové jednotlivé porušení povinnosti. Zaplacením smluvní pokuty není dotčeno právo poškozené smluvní strany domáhat </w:t>
      </w:r>
      <w:r w:rsidR="003A5CCE" w:rsidRPr="00A53E50">
        <w:rPr>
          <w:lang w:val="cs-CZ"/>
        </w:rPr>
        <w:t xml:space="preserve">se </w:t>
      </w:r>
      <w:r w:rsidRPr="00A53E50">
        <w:rPr>
          <w:lang w:val="cs-CZ"/>
        </w:rPr>
        <w:t xml:space="preserve">náhrady škody dle </w:t>
      </w:r>
      <w:r w:rsidR="004B65E3">
        <w:rPr>
          <w:lang w:val="cs-CZ"/>
        </w:rPr>
        <w:t>Občanského</w:t>
      </w:r>
      <w:r w:rsidRPr="00A53E50">
        <w:rPr>
          <w:lang w:val="cs-CZ"/>
        </w:rPr>
        <w:t xml:space="preserve"> zákoníku.</w:t>
      </w:r>
      <w:bookmarkEnd w:id="1"/>
    </w:p>
    <w:p w14:paraId="3A2634D2" w14:textId="77777777" w:rsidR="009E68B7" w:rsidRPr="00A53E50" w:rsidRDefault="009E68B7" w:rsidP="005E0472">
      <w:pPr>
        <w:pStyle w:val="Nadpis2"/>
        <w:widowControl w:val="0"/>
        <w:numPr>
          <w:ilvl w:val="0"/>
          <w:numId w:val="4"/>
        </w:numPr>
        <w:rPr>
          <w:lang w:val="cs-CZ"/>
        </w:rPr>
      </w:pPr>
      <w:r w:rsidRPr="00A53E50">
        <w:rPr>
          <w:lang w:val="cs-CZ"/>
        </w:rPr>
        <w:t>Závěrečná</w:t>
      </w:r>
      <w:r w:rsidR="00E2525F" w:rsidRPr="00A53E50">
        <w:rPr>
          <w:lang w:val="cs-CZ"/>
        </w:rPr>
        <w:t xml:space="preserve"> </w:t>
      </w:r>
      <w:r w:rsidRPr="00A53E50">
        <w:rPr>
          <w:lang w:val="cs-CZ"/>
        </w:rPr>
        <w:t>ustanovení</w:t>
      </w:r>
    </w:p>
    <w:p w14:paraId="0282D94B" w14:textId="5DA14093" w:rsidR="000E25FF" w:rsidRDefault="00BC3E42" w:rsidP="005E0472">
      <w:pPr>
        <w:widowControl w:val="0"/>
        <w:numPr>
          <w:ilvl w:val="0"/>
          <w:numId w:val="9"/>
        </w:numPr>
        <w:rPr>
          <w:lang w:val="cs-CZ"/>
        </w:rPr>
      </w:pPr>
      <w:r w:rsidRPr="00BC3E42">
        <w:rPr>
          <w:lang w:val="cs-CZ"/>
        </w:rPr>
        <w:t xml:space="preserve">Smlouva </w:t>
      </w:r>
      <w:r w:rsidR="00385646">
        <w:rPr>
          <w:lang w:val="cs-CZ"/>
        </w:rPr>
        <w:t>je uzavřena na 12 měsíců</w:t>
      </w:r>
      <w:r w:rsidR="000E25FF">
        <w:rPr>
          <w:lang w:val="cs-CZ"/>
        </w:rPr>
        <w:t xml:space="preserve"> od data podpisu. </w:t>
      </w:r>
    </w:p>
    <w:p w14:paraId="7E34C6FE" w14:textId="7533D091" w:rsidR="00385646" w:rsidRDefault="000E25FF" w:rsidP="005E0472">
      <w:pPr>
        <w:widowControl w:val="0"/>
        <w:numPr>
          <w:ilvl w:val="0"/>
          <w:numId w:val="9"/>
        </w:numPr>
        <w:rPr>
          <w:lang w:val="cs-CZ"/>
        </w:rPr>
      </w:pPr>
      <w:r>
        <w:rPr>
          <w:lang w:val="cs-CZ"/>
        </w:rPr>
        <w:t xml:space="preserve">Smluvními roky jsou </w:t>
      </w:r>
      <w:r w:rsidR="00BC3E42" w:rsidRPr="00BC3E42">
        <w:rPr>
          <w:lang w:val="cs-CZ"/>
        </w:rPr>
        <w:t>rok</w:t>
      </w:r>
      <w:r w:rsidR="00385646">
        <w:rPr>
          <w:lang w:val="cs-CZ"/>
        </w:rPr>
        <w:t>y</w:t>
      </w:r>
      <w:r w:rsidR="00BC3E42" w:rsidRPr="00BC3E42">
        <w:rPr>
          <w:lang w:val="cs-CZ"/>
        </w:rPr>
        <w:t xml:space="preserve"> 20</w:t>
      </w:r>
      <w:r w:rsidR="00CF6D65">
        <w:rPr>
          <w:lang w:val="cs-CZ"/>
        </w:rPr>
        <w:t>18</w:t>
      </w:r>
      <w:r w:rsidR="00385646">
        <w:rPr>
          <w:lang w:val="cs-CZ"/>
        </w:rPr>
        <w:t xml:space="preserve"> a 2019.</w:t>
      </w:r>
    </w:p>
    <w:p w14:paraId="2C0840B5" w14:textId="05D4C8B0" w:rsidR="00C76312" w:rsidRPr="00853155" w:rsidRDefault="00F93168" w:rsidP="00637336">
      <w:pPr>
        <w:widowControl w:val="0"/>
        <w:numPr>
          <w:ilvl w:val="0"/>
          <w:numId w:val="9"/>
        </w:numPr>
        <w:rPr>
          <w:lang w:val="cs-CZ"/>
        </w:rPr>
      </w:pPr>
      <w:r w:rsidRPr="00637336">
        <w:rPr>
          <w:lang w:val="cs-CZ"/>
        </w:rPr>
        <w:t>Dodavatel má právo volit své sub-dodavatele dle svého uvážení při respektování všech bodů této smlouvy</w:t>
      </w:r>
      <w:r w:rsidR="00D864BC" w:rsidRPr="00637336">
        <w:rPr>
          <w:lang w:val="cs-CZ"/>
        </w:rPr>
        <w:t>, s tím, že zajistí řádnou ochranu všech předaných informací</w:t>
      </w:r>
      <w:r w:rsidRPr="00637336">
        <w:rPr>
          <w:lang w:val="cs-CZ"/>
        </w:rPr>
        <w:t>.</w:t>
      </w:r>
      <w:r w:rsidR="007A0BAA" w:rsidRPr="00637336">
        <w:rPr>
          <w:lang w:val="cs-CZ"/>
        </w:rPr>
        <w:t xml:space="preserve"> Subdodavatelé jsou zavázáni mlčenlivostí minimálně ve stejném rozsahu jako Dodavatel</w:t>
      </w:r>
      <w:r w:rsidR="00C52569" w:rsidRPr="00637336">
        <w:rPr>
          <w:lang w:val="cs-CZ"/>
        </w:rPr>
        <w:t xml:space="preserve"> (vůči Objednateli odpovídá za subdodavatele Dodavatel)</w:t>
      </w:r>
      <w:r w:rsidR="007A0BAA" w:rsidRPr="00853155">
        <w:rPr>
          <w:lang w:val="cs-CZ"/>
        </w:rPr>
        <w:t>.</w:t>
      </w:r>
      <w:r w:rsidR="00D864BC" w:rsidRPr="00853155">
        <w:rPr>
          <w:lang w:val="cs-CZ"/>
        </w:rPr>
        <w:t xml:space="preserve"> Dodavatel je </w:t>
      </w:r>
      <w:r w:rsidR="007A0BAA" w:rsidRPr="00853155">
        <w:rPr>
          <w:lang w:val="cs-CZ"/>
        </w:rPr>
        <w:t xml:space="preserve">povinen </w:t>
      </w:r>
      <w:r w:rsidR="00953F28" w:rsidRPr="00853155">
        <w:rPr>
          <w:lang w:val="cs-CZ"/>
        </w:rPr>
        <w:t xml:space="preserve">na žádost </w:t>
      </w:r>
      <w:r w:rsidR="007A0BAA" w:rsidRPr="00853155">
        <w:rPr>
          <w:lang w:val="cs-CZ"/>
        </w:rPr>
        <w:t>informovat O</w:t>
      </w:r>
      <w:r w:rsidR="00D864BC" w:rsidRPr="00853155">
        <w:rPr>
          <w:lang w:val="cs-CZ"/>
        </w:rPr>
        <w:t>bjednatele, o které subdodavatele se jedn</w:t>
      </w:r>
      <w:r w:rsidR="00953F28" w:rsidRPr="00853155">
        <w:rPr>
          <w:lang w:val="cs-CZ"/>
        </w:rPr>
        <w:t>á (či bude jednat)</w:t>
      </w:r>
      <w:r w:rsidR="00D864BC" w:rsidRPr="00853155">
        <w:rPr>
          <w:lang w:val="cs-CZ"/>
        </w:rPr>
        <w:t>.</w:t>
      </w:r>
      <w:r w:rsidR="007A0BAA" w:rsidRPr="00853155">
        <w:rPr>
          <w:lang w:val="cs-CZ"/>
        </w:rPr>
        <w:t xml:space="preserve"> </w:t>
      </w:r>
    </w:p>
    <w:p w14:paraId="365E65CD" w14:textId="53A728F5" w:rsidR="00E2525F" w:rsidRPr="00A53E50" w:rsidRDefault="00E2525F" w:rsidP="005E0472">
      <w:pPr>
        <w:widowControl w:val="0"/>
        <w:numPr>
          <w:ilvl w:val="0"/>
          <w:numId w:val="9"/>
        </w:numPr>
        <w:rPr>
          <w:lang w:val="cs-CZ"/>
        </w:rPr>
      </w:pPr>
      <w:r w:rsidRPr="00A53E50">
        <w:rPr>
          <w:lang w:val="cs-CZ"/>
        </w:rPr>
        <w:t>Osoby oprávněné jednat ve věci této smlouvy jsou dále uvedení zástupci smluvních stran, nebo osoby, které k jednání byly těmito osobami zplnomocněny. Osoby oprávněné jednat ve věci této smlouvy:</w:t>
      </w:r>
    </w:p>
    <w:p w14:paraId="5E742D48" w14:textId="77777777" w:rsidR="00E2525F" w:rsidRPr="00A53E50" w:rsidRDefault="00E2525F" w:rsidP="008103B8">
      <w:pPr>
        <w:numPr>
          <w:ilvl w:val="1"/>
          <w:numId w:val="9"/>
        </w:numPr>
        <w:rPr>
          <w:lang w:val="cs-CZ"/>
        </w:rPr>
      </w:pPr>
      <w:r w:rsidRPr="00A53E50">
        <w:rPr>
          <w:lang w:val="cs-CZ"/>
        </w:rPr>
        <w:t>Dodavatel:</w:t>
      </w:r>
    </w:p>
    <w:p w14:paraId="29FA0BC2" w14:textId="77777777" w:rsidR="00E2525F" w:rsidRPr="00A53E50" w:rsidRDefault="00E2525F" w:rsidP="008103B8">
      <w:pPr>
        <w:numPr>
          <w:ilvl w:val="2"/>
          <w:numId w:val="9"/>
        </w:numPr>
        <w:spacing w:before="0" w:after="0"/>
        <w:ind w:hanging="181"/>
        <w:rPr>
          <w:lang w:val="cs-CZ"/>
        </w:rPr>
      </w:pPr>
      <w:r w:rsidRPr="00A53E50">
        <w:rPr>
          <w:lang w:val="cs-CZ"/>
        </w:rPr>
        <w:t>Ing. Pavel Brůna</w:t>
      </w:r>
    </w:p>
    <w:p w14:paraId="78A1DAD4" w14:textId="77777777" w:rsidR="00E2525F" w:rsidRPr="00A53E50" w:rsidRDefault="00E2525F" w:rsidP="008103B8">
      <w:pPr>
        <w:numPr>
          <w:ilvl w:val="2"/>
          <w:numId w:val="9"/>
        </w:numPr>
        <w:spacing w:before="0" w:after="0"/>
        <w:ind w:hanging="181"/>
        <w:rPr>
          <w:lang w:val="cs-CZ"/>
        </w:rPr>
      </w:pPr>
      <w:r w:rsidRPr="00A53E50">
        <w:rPr>
          <w:lang w:val="cs-CZ"/>
        </w:rPr>
        <w:t>MUDr. Petr Čech</w:t>
      </w:r>
    </w:p>
    <w:p w14:paraId="799D1CAC" w14:textId="77777777" w:rsidR="00E2525F" w:rsidRDefault="00E2525F" w:rsidP="008103B8">
      <w:pPr>
        <w:numPr>
          <w:ilvl w:val="1"/>
          <w:numId w:val="9"/>
        </w:numPr>
        <w:rPr>
          <w:lang w:val="cs-CZ"/>
        </w:rPr>
      </w:pPr>
      <w:r w:rsidRPr="00A53E50">
        <w:rPr>
          <w:lang w:val="cs-CZ"/>
        </w:rPr>
        <w:t>Objednatel</w:t>
      </w:r>
    </w:p>
    <w:p w14:paraId="4FE26679" w14:textId="4D91292C" w:rsidR="00A0117B" w:rsidRDefault="00A0117B" w:rsidP="00410331">
      <w:pPr>
        <w:numPr>
          <w:ilvl w:val="2"/>
          <w:numId w:val="9"/>
        </w:numPr>
        <w:rPr>
          <w:lang w:val="cs-CZ"/>
        </w:rPr>
      </w:pPr>
      <w:r>
        <w:rPr>
          <w:lang w:val="cs-CZ"/>
        </w:rPr>
        <w:t>MUDr. Ladislav Václavec, MBA</w:t>
      </w:r>
    </w:p>
    <w:p w14:paraId="1729A161" w14:textId="77777777" w:rsidR="00E2525F" w:rsidRPr="00A53E50" w:rsidRDefault="00E2525F" w:rsidP="008103B8">
      <w:pPr>
        <w:numPr>
          <w:ilvl w:val="0"/>
          <w:numId w:val="9"/>
        </w:numPr>
        <w:rPr>
          <w:lang w:val="cs-CZ"/>
        </w:rPr>
      </w:pPr>
      <w:r w:rsidRPr="00A53E50">
        <w:rPr>
          <w:lang w:val="cs-CZ"/>
        </w:rPr>
        <w:t>Kdo poruší svou povinnost ze závazkového vztahu, je povinen nahradit škodu tím způsobenou druhé straně, pokud neprokáže, že porušení povinností bylo způsobeno okolnostmi vylučujícími odpovědnost.</w:t>
      </w:r>
    </w:p>
    <w:p w14:paraId="3320B5BE" w14:textId="77777777" w:rsidR="00E2525F" w:rsidRPr="00A53E50" w:rsidRDefault="00E2525F" w:rsidP="008103B8">
      <w:pPr>
        <w:numPr>
          <w:ilvl w:val="0"/>
          <w:numId w:val="9"/>
        </w:numPr>
        <w:rPr>
          <w:lang w:val="cs-CZ"/>
        </w:rPr>
      </w:pPr>
      <w:r w:rsidRPr="00A53E50">
        <w:rPr>
          <w:lang w:val="cs-CZ"/>
        </w:rPr>
        <w:t>Pokud by se určitá část smlouvy ukázala z jakýchkoliv důvodů neplatnou nebo právně neúčinnou, pak tato okolnost nemá za následek neplatnost smlouvy jako takové a smluvní strany se zavazují, že v takovém případě nahradí neplatné nebo právně neúčinné ustanovení co nejdříve novým a platným, jež v rámci možností maximálně splní cíle, jež měly být dosaženy pomocí neplatného nebo právně neúčinného ustanovení, nebo se vzniklá mezera doplní vhodným, vzájemně akceptovatelným způsobem, s přihlédnutím ke smyslu a účelu této smlouvy, při použití toho ustanovení platných právních předpisů, které jsou neplatnému ustanovení nejbližší.</w:t>
      </w:r>
    </w:p>
    <w:p w14:paraId="08E91A03" w14:textId="77777777" w:rsidR="00E2525F" w:rsidRPr="00A53E50" w:rsidRDefault="00E2525F" w:rsidP="008103B8">
      <w:pPr>
        <w:numPr>
          <w:ilvl w:val="0"/>
          <w:numId w:val="9"/>
        </w:numPr>
        <w:rPr>
          <w:lang w:val="cs-CZ"/>
        </w:rPr>
      </w:pPr>
      <w:r w:rsidRPr="00A53E50">
        <w:rPr>
          <w:lang w:val="cs-CZ"/>
        </w:rPr>
        <w:t xml:space="preserve">Případné změny této smlouvy jsou platné po schválení oběma smluvními stranami, výhradně formou </w:t>
      </w:r>
      <w:r w:rsidR="00CA5807" w:rsidRPr="00A53E50">
        <w:rPr>
          <w:lang w:val="cs-CZ"/>
        </w:rPr>
        <w:t>písemného číslovaného</w:t>
      </w:r>
      <w:r w:rsidR="003A5CCE" w:rsidRPr="00A53E50">
        <w:rPr>
          <w:lang w:val="cs-CZ"/>
        </w:rPr>
        <w:t xml:space="preserve"> </w:t>
      </w:r>
      <w:r w:rsidRPr="00A53E50">
        <w:rPr>
          <w:lang w:val="cs-CZ"/>
        </w:rPr>
        <w:t>dodatku ke smlouvě.</w:t>
      </w:r>
    </w:p>
    <w:p w14:paraId="71978C59" w14:textId="77777777" w:rsidR="00E2525F" w:rsidRPr="00A53E50" w:rsidRDefault="00E2525F" w:rsidP="008103B8">
      <w:pPr>
        <w:numPr>
          <w:ilvl w:val="0"/>
          <w:numId w:val="9"/>
        </w:numPr>
        <w:rPr>
          <w:lang w:val="cs-CZ"/>
        </w:rPr>
      </w:pPr>
      <w:r w:rsidRPr="00A53E50">
        <w:rPr>
          <w:lang w:val="cs-CZ"/>
        </w:rPr>
        <w:t xml:space="preserve">Tato smlouva je vyhotovena ve dvou stejnopisech, z nichž jeden obdrží Objednatel a jeden </w:t>
      </w:r>
      <w:r w:rsidR="00FE2B4C" w:rsidRPr="00A53E50">
        <w:rPr>
          <w:lang w:val="cs-CZ"/>
        </w:rPr>
        <w:t>Dodavatel</w:t>
      </w:r>
      <w:r w:rsidRPr="00A53E50">
        <w:rPr>
          <w:lang w:val="cs-CZ"/>
        </w:rPr>
        <w:t>.</w:t>
      </w:r>
    </w:p>
    <w:p w14:paraId="5DF0396D" w14:textId="77777777" w:rsidR="00E2525F" w:rsidRPr="00A53E50" w:rsidRDefault="00E2525F" w:rsidP="008103B8">
      <w:pPr>
        <w:numPr>
          <w:ilvl w:val="0"/>
          <w:numId w:val="9"/>
        </w:numPr>
        <w:rPr>
          <w:lang w:val="cs-CZ"/>
        </w:rPr>
      </w:pPr>
      <w:r w:rsidRPr="00A53E50">
        <w:rPr>
          <w:lang w:val="cs-CZ"/>
        </w:rPr>
        <w:t>Tato smlouva nabývá platnosti a účinnosti dnem jejího podpisu oběma stranami.</w:t>
      </w:r>
    </w:p>
    <w:p w14:paraId="63D7F79E" w14:textId="77777777" w:rsidR="009E68B7" w:rsidRPr="00A53E50" w:rsidRDefault="009E68B7" w:rsidP="008103B8">
      <w:pPr>
        <w:pStyle w:val="Nadpis2"/>
        <w:keepNext/>
        <w:keepLines/>
        <w:numPr>
          <w:ilvl w:val="0"/>
          <w:numId w:val="4"/>
        </w:numPr>
        <w:rPr>
          <w:lang w:val="cs-CZ"/>
        </w:rPr>
      </w:pPr>
      <w:r w:rsidRPr="00A53E50">
        <w:rPr>
          <w:lang w:val="cs-CZ"/>
        </w:rPr>
        <w:t>Seznam příloh:</w:t>
      </w:r>
    </w:p>
    <w:p w14:paraId="6F434D40" w14:textId="77777777" w:rsidR="009E68B7" w:rsidRPr="00A53E50" w:rsidRDefault="009E68B7" w:rsidP="009E68B7">
      <w:pPr>
        <w:ind w:firstLine="719"/>
        <w:rPr>
          <w:lang w:val="cs-CZ"/>
        </w:rPr>
      </w:pPr>
      <w:r w:rsidRPr="00A53E50">
        <w:rPr>
          <w:lang w:val="cs-CZ"/>
        </w:rPr>
        <w:t>Příloha č. 1:</w:t>
      </w:r>
      <w:r w:rsidRPr="00A53E50">
        <w:rPr>
          <w:lang w:val="cs-CZ"/>
        </w:rPr>
        <w:tab/>
        <w:t>Specifikace předávaných dat</w:t>
      </w:r>
    </w:p>
    <w:p w14:paraId="03F77CD3" w14:textId="77777777" w:rsidR="003A49A4" w:rsidRPr="00A53E50" w:rsidRDefault="003A49A4" w:rsidP="003A49A4">
      <w:pPr>
        <w:ind w:firstLine="719"/>
        <w:rPr>
          <w:lang w:val="cs-CZ"/>
        </w:rPr>
      </w:pPr>
      <w:r w:rsidRPr="00A53E50">
        <w:rPr>
          <w:lang w:val="cs-CZ"/>
        </w:rPr>
        <w:t>Příloha č. 2:</w:t>
      </w:r>
      <w:r w:rsidRPr="00A53E50">
        <w:rPr>
          <w:lang w:val="cs-CZ"/>
        </w:rPr>
        <w:tab/>
        <w:t xml:space="preserve">Podklady pro </w:t>
      </w:r>
      <w:r w:rsidR="002C55C5" w:rsidRPr="00A53E50">
        <w:rPr>
          <w:lang w:val="cs-CZ"/>
        </w:rPr>
        <w:t>Základní analýzu</w:t>
      </w:r>
    </w:p>
    <w:p w14:paraId="487C65C5" w14:textId="77777777" w:rsidR="003A49A4" w:rsidRPr="00A53E50" w:rsidRDefault="003A49A4" w:rsidP="003A49A4">
      <w:pPr>
        <w:ind w:firstLine="719"/>
        <w:rPr>
          <w:lang w:val="cs-CZ"/>
        </w:rPr>
      </w:pPr>
      <w:r w:rsidRPr="00A53E50">
        <w:rPr>
          <w:lang w:val="cs-CZ"/>
        </w:rPr>
        <w:t>Příloha č. 3:</w:t>
      </w:r>
      <w:r w:rsidRPr="00A53E50">
        <w:rPr>
          <w:lang w:val="cs-CZ"/>
        </w:rPr>
        <w:tab/>
        <w:t>Dotazník</w:t>
      </w:r>
    </w:p>
    <w:p w14:paraId="67591C78" w14:textId="1A7CFE95" w:rsidR="003A49A4" w:rsidRDefault="003A49A4" w:rsidP="003A49A4">
      <w:pPr>
        <w:ind w:firstLine="719"/>
        <w:rPr>
          <w:lang w:val="cs-CZ"/>
        </w:rPr>
      </w:pPr>
      <w:r w:rsidRPr="00A53E50">
        <w:rPr>
          <w:lang w:val="cs-CZ"/>
        </w:rPr>
        <w:t xml:space="preserve">Příloha č. 4: </w:t>
      </w:r>
      <w:r w:rsidRPr="00A53E50">
        <w:rPr>
          <w:lang w:val="cs-CZ"/>
        </w:rPr>
        <w:tab/>
        <w:t>Datové rozhraní pro očištění kdávek</w:t>
      </w:r>
    </w:p>
    <w:p w14:paraId="40295E20" w14:textId="3915E181" w:rsidR="00637336" w:rsidRPr="00A27D77" w:rsidRDefault="00637336" w:rsidP="004F3B6F">
      <w:pPr>
        <w:ind w:firstLine="719"/>
        <w:rPr>
          <w:lang w:val="cs-CZ"/>
        </w:rPr>
      </w:pPr>
      <w:r w:rsidRPr="00A27D77">
        <w:rPr>
          <w:lang w:val="cs-CZ"/>
        </w:rPr>
        <w:t xml:space="preserve">Příloha č. 5: </w:t>
      </w:r>
      <w:r w:rsidRPr="00A27D77">
        <w:rPr>
          <w:lang w:val="cs-CZ"/>
        </w:rPr>
        <w:tab/>
      </w:r>
      <w:r w:rsidR="004F3B6F" w:rsidRPr="00A27D77">
        <w:rPr>
          <w:lang w:val="cs-CZ"/>
        </w:rPr>
        <w:t>P</w:t>
      </w:r>
      <w:r w:rsidRPr="00A27D77">
        <w:rPr>
          <w:lang w:val="cs-CZ"/>
        </w:rPr>
        <w:t xml:space="preserve">odklady pro </w:t>
      </w:r>
      <w:r w:rsidR="000B1741">
        <w:rPr>
          <w:lang w:val="cs-CZ"/>
        </w:rPr>
        <w:t>P</w:t>
      </w:r>
      <w:r w:rsidRPr="00787076">
        <w:rPr>
          <w:lang w:val="cs-CZ"/>
        </w:rPr>
        <w:t>roduktivitu</w:t>
      </w:r>
    </w:p>
    <w:p w14:paraId="7C689DCB" w14:textId="1778F239" w:rsidR="00637336" w:rsidRDefault="00637336" w:rsidP="00B03D58">
      <w:pPr>
        <w:ind w:firstLine="719"/>
        <w:rPr>
          <w:lang w:val="cs-CZ"/>
        </w:rPr>
      </w:pPr>
      <w:r w:rsidRPr="00A27D77">
        <w:rPr>
          <w:lang w:val="cs-CZ"/>
        </w:rPr>
        <w:t xml:space="preserve">Příloha č. 6: </w:t>
      </w:r>
      <w:r w:rsidRPr="00A27D77">
        <w:rPr>
          <w:lang w:val="cs-CZ"/>
        </w:rPr>
        <w:tab/>
        <w:t xml:space="preserve">Podklady pro </w:t>
      </w:r>
      <w:r w:rsidR="000B1741">
        <w:rPr>
          <w:lang w:val="cs-CZ"/>
        </w:rPr>
        <w:t>K</w:t>
      </w:r>
      <w:r w:rsidRPr="00787076">
        <w:rPr>
          <w:lang w:val="cs-CZ"/>
        </w:rPr>
        <w:t>valitu</w:t>
      </w:r>
    </w:p>
    <w:p w14:paraId="1D987260" w14:textId="500E1415" w:rsidR="00637336" w:rsidRDefault="00637336" w:rsidP="003A49A4">
      <w:pPr>
        <w:ind w:firstLine="719"/>
        <w:rPr>
          <w:lang w:val="cs-CZ"/>
        </w:rPr>
      </w:pPr>
    </w:p>
    <w:p w14:paraId="059A9E26" w14:textId="77777777" w:rsidR="00637336" w:rsidRPr="00A53E50" w:rsidRDefault="00637336" w:rsidP="003A49A4">
      <w:pPr>
        <w:ind w:firstLine="719"/>
        <w:rPr>
          <w:lang w:val="cs-CZ"/>
        </w:rPr>
      </w:pPr>
    </w:p>
    <w:p w14:paraId="5BBFCEED" w14:textId="77777777" w:rsidR="009E68B7" w:rsidRPr="00A53E50" w:rsidRDefault="009E68B7" w:rsidP="008103B8">
      <w:pPr>
        <w:pStyle w:val="Nadpis2"/>
        <w:keepNext/>
        <w:keepLines/>
        <w:numPr>
          <w:ilvl w:val="0"/>
          <w:numId w:val="4"/>
        </w:numPr>
        <w:rPr>
          <w:lang w:val="cs-CZ"/>
        </w:rPr>
      </w:pPr>
      <w:r w:rsidRPr="00A53E50">
        <w:rPr>
          <w:lang w:val="cs-CZ"/>
        </w:rPr>
        <w:t>Podpisy</w:t>
      </w:r>
    </w:p>
    <w:p w14:paraId="68723E46" w14:textId="77777777" w:rsidR="009E68B7" w:rsidRPr="00A53E50" w:rsidRDefault="009E68B7" w:rsidP="00504CFA">
      <w:pPr>
        <w:keepNext/>
        <w:keepLines/>
        <w:spacing w:before="0" w:after="0"/>
        <w:rPr>
          <w:sz w:val="10"/>
          <w:szCs w:val="10"/>
          <w:lang w:val="cs-CZ"/>
        </w:rPr>
      </w:pPr>
      <w:r w:rsidRPr="00A53E50">
        <w:rPr>
          <w:lang w:val="cs-CZ"/>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600"/>
        <w:gridCol w:w="1440"/>
        <w:gridCol w:w="3803"/>
      </w:tblGrid>
      <w:tr w:rsidR="00D6469E" w:rsidRPr="00A53E50" w14:paraId="6EEEFB45" w14:textId="77777777" w:rsidTr="00355C45">
        <w:trPr>
          <w:trHeight w:val="454"/>
        </w:trPr>
        <w:tc>
          <w:tcPr>
            <w:tcW w:w="4680" w:type="dxa"/>
            <w:gridSpan w:val="2"/>
            <w:vAlign w:val="center"/>
          </w:tcPr>
          <w:p w14:paraId="01CBFE04" w14:textId="77777777" w:rsidR="009E68B7" w:rsidRPr="00A53E50" w:rsidRDefault="009E68B7" w:rsidP="00504CFA">
            <w:pPr>
              <w:keepNext/>
              <w:keepLines/>
              <w:ind w:right="99"/>
              <w:jc w:val="center"/>
              <w:rPr>
                <w:rFonts w:cs="Arial"/>
                <w:lang w:val="cs-CZ"/>
              </w:rPr>
            </w:pPr>
            <w:r w:rsidRPr="00A53E50">
              <w:rPr>
                <w:rFonts w:cs="Arial"/>
                <w:lang w:val="cs-CZ"/>
              </w:rPr>
              <w:t>Za Dodavatele</w:t>
            </w:r>
          </w:p>
        </w:tc>
        <w:tc>
          <w:tcPr>
            <w:tcW w:w="5243" w:type="dxa"/>
            <w:gridSpan w:val="2"/>
            <w:vAlign w:val="center"/>
          </w:tcPr>
          <w:p w14:paraId="09DC993A" w14:textId="77777777" w:rsidR="009E68B7" w:rsidRPr="00A53E50" w:rsidRDefault="009E68B7" w:rsidP="00504CFA">
            <w:pPr>
              <w:keepNext/>
              <w:keepLines/>
              <w:ind w:right="99"/>
              <w:jc w:val="center"/>
              <w:rPr>
                <w:rFonts w:cs="Arial"/>
                <w:lang w:val="cs-CZ"/>
              </w:rPr>
            </w:pPr>
            <w:r w:rsidRPr="00A53E50">
              <w:rPr>
                <w:rFonts w:cs="Arial"/>
                <w:lang w:val="cs-CZ"/>
              </w:rPr>
              <w:t>Za Objednatele</w:t>
            </w:r>
          </w:p>
        </w:tc>
      </w:tr>
      <w:tr w:rsidR="00D6469E" w:rsidRPr="00A53E50" w14:paraId="619DFC3A" w14:textId="77777777" w:rsidTr="00355C45">
        <w:trPr>
          <w:trHeight w:val="454"/>
        </w:trPr>
        <w:tc>
          <w:tcPr>
            <w:tcW w:w="1080" w:type="dxa"/>
            <w:vAlign w:val="center"/>
          </w:tcPr>
          <w:p w14:paraId="612A758C" w14:textId="77777777" w:rsidR="009E68B7" w:rsidRPr="00E35BE3" w:rsidRDefault="009E68B7" w:rsidP="00504CFA">
            <w:pPr>
              <w:keepNext/>
              <w:keepLines/>
              <w:ind w:right="99"/>
              <w:jc w:val="center"/>
              <w:rPr>
                <w:rFonts w:asciiTheme="minorHAnsi" w:hAnsiTheme="minorHAnsi" w:cstheme="minorHAnsi"/>
                <w:lang w:val="cs-CZ"/>
              </w:rPr>
            </w:pPr>
            <w:r w:rsidRPr="00E35BE3">
              <w:rPr>
                <w:rFonts w:asciiTheme="minorHAnsi" w:hAnsiTheme="minorHAnsi" w:cstheme="minorHAnsi"/>
                <w:lang w:val="cs-CZ"/>
              </w:rPr>
              <w:t>Datum</w:t>
            </w:r>
          </w:p>
        </w:tc>
        <w:tc>
          <w:tcPr>
            <w:tcW w:w="3600" w:type="dxa"/>
            <w:vAlign w:val="center"/>
          </w:tcPr>
          <w:p w14:paraId="34EC77B8" w14:textId="7FAE7753" w:rsidR="009E68B7" w:rsidRPr="00E35BE3" w:rsidRDefault="009E68B7" w:rsidP="00504CFA">
            <w:pPr>
              <w:keepNext/>
              <w:keepLines/>
              <w:ind w:right="99"/>
              <w:jc w:val="center"/>
              <w:rPr>
                <w:rFonts w:asciiTheme="minorHAnsi" w:hAnsiTheme="minorHAnsi" w:cstheme="minorHAnsi"/>
                <w:lang w:val="cs-CZ"/>
              </w:rPr>
            </w:pPr>
          </w:p>
        </w:tc>
        <w:tc>
          <w:tcPr>
            <w:tcW w:w="1440" w:type="dxa"/>
            <w:vAlign w:val="center"/>
          </w:tcPr>
          <w:p w14:paraId="6EB98AFC" w14:textId="77777777" w:rsidR="009E68B7" w:rsidRPr="00A53E50" w:rsidRDefault="009E68B7" w:rsidP="00504CFA">
            <w:pPr>
              <w:keepNext/>
              <w:keepLines/>
              <w:ind w:right="99"/>
              <w:jc w:val="center"/>
              <w:rPr>
                <w:rFonts w:cs="Arial"/>
                <w:lang w:val="cs-CZ"/>
              </w:rPr>
            </w:pPr>
            <w:r w:rsidRPr="00A53E50">
              <w:rPr>
                <w:rFonts w:cs="Arial"/>
                <w:lang w:val="cs-CZ"/>
              </w:rPr>
              <w:t>Datum</w:t>
            </w:r>
          </w:p>
        </w:tc>
        <w:tc>
          <w:tcPr>
            <w:tcW w:w="3803" w:type="dxa"/>
            <w:vAlign w:val="center"/>
          </w:tcPr>
          <w:p w14:paraId="5F15C7C7" w14:textId="1B906387" w:rsidR="009E68B7" w:rsidRPr="00815CAB" w:rsidRDefault="006079A0" w:rsidP="00504CFA">
            <w:pPr>
              <w:keepNext/>
              <w:keepLines/>
              <w:ind w:right="99"/>
              <w:jc w:val="center"/>
              <w:rPr>
                <w:rFonts w:asciiTheme="minorHAnsi" w:hAnsiTheme="minorHAnsi" w:cstheme="minorHAnsi"/>
                <w:lang w:val="cs-CZ"/>
              </w:rPr>
            </w:pPr>
            <w:r>
              <w:rPr>
                <w:rFonts w:asciiTheme="minorHAnsi" w:hAnsiTheme="minorHAnsi" w:cstheme="minorHAnsi"/>
                <w:lang w:val="cs-CZ"/>
              </w:rPr>
              <w:t>1.10.2018</w:t>
            </w:r>
          </w:p>
        </w:tc>
      </w:tr>
      <w:tr w:rsidR="00D6469E" w:rsidRPr="00A53E50" w14:paraId="145C7D1F" w14:textId="77777777" w:rsidTr="00355C45">
        <w:trPr>
          <w:trHeight w:val="454"/>
        </w:trPr>
        <w:tc>
          <w:tcPr>
            <w:tcW w:w="1080" w:type="dxa"/>
            <w:vAlign w:val="center"/>
          </w:tcPr>
          <w:p w14:paraId="04E21C3C" w14:textId="77777777" w:rsidR="009E68B7" w:rsidRPr="00E35BE3" w:rsidRDefault="009E68B7" w:rsidP="00504CFA">
            <w:pPr>
              <w:keepNext/>
              <w:keepLines/>
              <w:ind w:right="99"/>
              <w:jc w:val="center"/>
              <w:rPr>
                <w:rFonts w:asciiTheme="minorHAnsi" w:hAnsiTheme="minorHAnsi" w:cstheme="minorHAnsi"/>
                <w:lang w:val="cs-CZ"/>
              </w:rPr>
            </w:pPr>
            <w:r w:rsidRPr="00E35BE3">
              <w:rPr>
                <w:rFonts w:asciiTheme="minorHAnsi" w:hAnsiTheme="minorHAnsi" w:cstheme="minorHAnsi"/>
                <w:lang w:val="cs-CZ"/>
              </w:rPr>
              <w:t>Jméno</w:t>
            </w:r>
          </w:p>
        </w:tc>
        <w:tc>
          <w:tcPr>
            <w:tcW w:w="3600" w:type="dxa"/>
            <w:vAlign w:val="center"/>
          </w:tcPr>
          <w:p w14:paraId="7161D122" w14:textId="6AB245E1" w:rsidR="009E68B7" w:rsidRPr="00E35BE3" w:rsidRDefault="00953F28" w:rsidP="00504CFA">
            <w:pPr>
              <w:keepNext/>
              <w:keepLines/>
              <w:ind w:right="99"/>
              <w:jc w:val="center"/>
              <w:rPr>
                <w:rFonts w:asciiTheme="minorHAnsi" w:hAnsiTheme="minorHAnsi" w:cstheme="minorHAnsi"/>
                <w:lang w:val="cs-CZ"/>
              </w:rPr>
            </w:pPr>
            <w:r w:rsidRPr="00E35BE3">
              <w:rPr>
                <w:rFonts w:asciiTheme="minorHAnsi" w:hAnsiTheme="minorHAnsi" w:cstheme="minorHAnsi"/>
                <w:lang w:val="cs-CZ"/>
              </w:rPr>
              <w:t>Ing. Pavel Brůna, MBA</w:t>
            </w:r>
          </w:p>
        </w:tc>
        <w:tc>
          <w:tcPr>
            <w:tcW w:w="1440" w:type="dxa"/>
            <w:vAlign w:val="center"/>
          </w:tcPr>
          <w:p w14:paraId="50A0ED0D" w14:textId="77777777" w:rsidR="009E68B7" w:rsidRPr="00A53E50" w:rsidRDefault="009E68B7" w:rsidP="00504CFA">
            <w:pPr>
              <w:keepNext/>
              <w:keepLines/>
              <w:ind w:right="99"/>
              <w:jc w:val="center"/>
              <w:rPr>
                <w:rFonts w:cs="Arial"/>
                <w:lang w:val="cs-CZ"/>
              </w:rPr>
            </w:pPr>
            <w:r w:rsidRPr="00A53E50">
              <w:rPr>
                <w:rFonts w:cs="Arial"/>
                <w:lang w:val="cs-CZ"/>
              </w:rPr>
              <w:t>Jméno</w:t>
            </w:r>
          </w:p>
        </w:tc>
        <w:tc>
          <w:tcPr>
            <w:tcW w:w="3803" w:type="dxa"/>
            <w:vAlign w:val="center"/>
          </w:tcPr>
          <w:p w14:paraId="48B2F48C" w14:textId="231DBE8E" w:rsidR="009E68B7" w:rsidRPr="00815CAB" w:rsidRDefault="00A0117B" w:rsidP="00410331">
            <w:pPr>
              <w:keepNext/>
              <w:keepLines/>
              <w:ind w:right="99"/>
              <w:jc w:val="center"/>
              <w:rPr>
                <w:rFonts w:asciiTheme="minorHAnsi" w:hAnsiTheme="minorHAnsi" w:cstheme="minorHAnsi"/>
                <w:lang w:val="cs-CZ"/>
              </w:rPr>
            </w:pPr>
            <w:r>
              <w:rPr>
                <w:rFonts w:asciiTheme="minorHAnsi" w:hAnsiTheme="minorHAnsi" w:cstheme="minorHAnsi"/>
                <w:lang w:val="cs-CZ"/>
              </w:rPr>
              <w:t>MUDr. Ladislav Václavec, MBA</w:t>
            </w:r>
          </w:p>
        </w:tc>
      </w:tr>
      <w:tr w:rsidR="00D6469E" w:rsidRPr="00A53E50" w14:paraId="4BD69233" w14:textId="77777777" w:rsidTr="00355C45">
        <w:trPr>
          <w:trHeight w:val="454"/>
        </w:trPr>
        <w:tc>
          <w:tcPr>
            <w:tcW w:w="1080" w:type="dxa"/>
            <w:vAlign w:val="center"/>
          </w:tcPr>
          <w:p w14:paraId="3B38D512" w14:textId="77777777" w:rsidR="009E68B7" w:rsidRPr="00E35BE3" w:rsidRDefault="009E68B7" w:rsidP="00504CFA">
            <w:pPr>
              <w:keepNext/>
              <w:keepLines/>
              <w:ind w:right="99"/>
              <w:jc w:val="center"/>
              <w:rPr>
                <w:rFonts w:asciiTheme="minorHAnsi" w:hAnsiTheme="minorHAnsi" w:cstheme="minorHAnsi"/>
                <w:lang w:val="cs-CZ"/>
              </w:rPr>
            </w:pPr>
            <w:r w:rsidRPr="00E35BE3">
              <w:rPr>
                <w:rFonts w:asciiTheme="minorHAnsi" w:hAnsiTheme="minorHAnsi" w:cstheme="minorHAnsi"/>
                <w:lang w:val="cs-CZ"/>
              </w:rPr>
              <w:t>Funkce</w:t>
            </w:r>
          </w:p>
        </w:tc>
        <w:tc>
          <w:tcPr>
            <w:tcW w:w="3600" w:type="dxa"/>
            <w:vAlign w:val="center"/>
          </w:tcPr>
          <w:p w14:paraId="0E52DFF8" w14:textId="542FBEF9" w:rsidR="009E68B7" w:rsidRPr="00E35BE3" w:rsidRDefault="00953F28" w:rsidP="00504CFA">
            <w:pPr>
              <w:keepNext/>
              <w:keepLines/>
              <w:ind w:right="99"/>
              <w:jc w:val="center"/>
              <w:rPr>
                <w:rFonts w:asciiTheme="minorHAnsi" w:hAnsiTheme="minorHAnsi" w:cstheme="minorHAnsi"/>
                <w:lang w:val="cs-CZ"/>
              </w:rPr>
            </w:pPr>
            <w:r w:rsidRPr="00E35BE3">
              <w:rPr>
                <w:rFonts w:asciiTheme="minorHAnsi" w:hAnsiTheme="minorHAnsi" w:cstheme="minorHAnsi"/>
                <w:lang w:val="cs-CZ"/>
              </w:rPr>
              <w:t>jednatel</w:t>
            </w:r>
          </w:p>
        </w:tc>
        <w:tc>
          <w:tcPr>
            <w:tcW w:w="1440" w:type="dxa"/>
            <w:vAlign w:val="center"/>
          </w:tcPr>
          <w:p w14:paraId="1C66EB10" w14:textId="77777777" w:rsidR="009E68B7" w:rsidRPr="00A53E50" w:rsidRDefault="009E68B7" w:rsidP="00504CFA">
            <w:pPr>
              <w:keepNext/>
              <w:keepLines/>
              <w:ind w:right="99"/>
              <w:jc w:val="center"/>
              <w:rPr>
                <w:rFonts w:cs="Arial"/>
                <w:lang w:val="cs-CZ"/>
              </w:rPr>
            </w:pPr>
            <w:r w:rsidRPr="00A53E50">
              <w:rPr>
                <w:rFonts w:cs="Arial"/>
                <w:lang w:val="cs-CZ"/>
              </w:rPr>
              <w:t>Funkce</w:t>
            </w:r>
          </w:p>
        </w:tc>
        <w:tc>
          <w:tcPr>
            <w:tcW w:w="3803" w:type="dxa"/>
            <w:vAlign w:val="center"/>
          </w:tcPr>
          <w:p w14:paraId="3354809B" w14:textId="7ABD9F3C" w:rsidR="009E68B7" w:rsidRPr="00815CAB" w:rsidRDefault="00E35BE3" w:rsidP="00504CFA">
            <w:pPr>
              <w:keepNext/>
              <w:keepLines/>
              <w:ind w:right="99"/>
              <w:jc w:val="center"/>
              <w:rPr>
                <w:rFonts w:asciiTheme="minorHAnsi" w:hAnsiTheme="minorHAnsi" w:cstheme="minorHAnsi"/>
                <w:lang w:val="cs-CZ"/>
              </w:rPr>
            </w:pPr>
            <w:r w:rsidRPr="00815CAB">
              <w:rPr>
                <w:rFonts w:asciiTheme="minorHAnsi" w:hAnsiTheme="minorHAnsi" w:cstheme="minorHAnsi"/>
                <w:lang w:val="cs-CZ"/>
              </w:rPr>
              <w:t>ředitel</w:t>
            </w:r>
          </w:p>
        </w:tc>
      </w:tr>
      <w:tr w:rsidR="00D6469E" w:rsidRPr="00A53E50" w14:paraId="28B2B0EB" w14:textId="77777777" w:rsidTr="00355C45">
        <w:trPr>
          <w:trHeight w:val="1900"/>
        </w:trPr>
        <w:tc>
          <w:tcPr>
            <w:tcW w:w="1080" w:type="dxa"/>
            <w:vAlign w:val="center"/>
          </w:tcPr>
          <w:p w14:paraId="01B38AD8" w14:textId="77777777" w:rsidR="009E68B7" w:rsidRPr="00E35BE3" w:rsidRDefault="009E68B7" w:rsidP="00504CFA">
            <w:pPr>
              <w:keepNext/>
              <w:keepLines/>
              <w:ind w:right="99"/>
              <w:jc w:val="center"/>
              <w:rPr>
                <w:rFonts w:asciiTheme="minorHAnsi" w:hAnsiTheme="minorHAnsi" w:cstheme="minorHAnsi"/>
                <w:lang w:val="cs-CZ"/>
              </w:rPr>
            </w:pPr>
            <w:r w:rsidRPr="00E35BE3">
              <w:rPr>
                <w:rFonts w:asciiTheme="minorHAnsi" w:hAnsiTheme="minorHAnsi" w:cstheme="minorHAnsi"/>
                <w:lang w:val="cs-CZ"/>
              </w:rPr>
              <w:t>Podpis</w:t>
            </w:r>
          </w:p>
        </w:tc>
        <w:tc>
          <w:tcPr>
            <w:tcW w:w="3600" w:type="dxa"/>
            <w:vAlign w:val="center"/>
          </w:tcPr>
          <w:p w14:paraId="5FE22B8D" w14:textId="77777777" w:rsidR="009E68B7" w:rsidRPr="00E35BE3" w:rsidRDefault="009E68B7" w:rsidP="00504CFA">
            <w:pPr>
              <w:keepNext/>
              <w:keepLines/>
              <w:ind w:right="99"/>
              <w:jc w:val="center"/>
              <w:rPr>
                <w:rFonts w:asciiTheme="minorHAnsi" w:hAnsiTheme="minorHAnsi" w:cstheme="minorHAnsi"/>
                <w:lang w:val="cs-CZ"/>
              </w:rPr>
            </w:pPr>
          </w:p>
        </w:tc>
        <w:tc>
          <w:tcPr>
            <w:tcW w:w="1440" w:type="dxa"/>
            <w:vAlign w:val="center"/>
          </w:tcPr>
          <w:p w14:paraId="02ADAB14" w14:textId="77777777" w:rsidR="009E68B7" w:rsidRPr="00A53E50" w:rsidRDefault="009E68B7" w:rsidP="00504CFA">
            <w:pPr>
              <w:keepNext/>
              <w:keepLines/>
              <w:ind w:right="99"/>
              <w:jc w:val="center"/>
              <w:rPr>
                <w:rFonts w:cs="Arial"/>
                <w:lang w:val="cs-CZ"/>
              </w:rPr>
            </w:pPr>
            <w:r w:rsidRPr="00A53E50">
              <w:rPr>
                <w:rFonts w:cs="Arial"/>
                <w:lang w:val="cs-CZ"/>
              </w:rPr>
              <w:t>Podpis</w:t>
            </w:r>
          </w:p>
        </w:tc>
        <w:tc>
          <w:tcPr>
            <w:tcW w:w="3803" w:type="dxa"/>
            <w:vAlign w:val="center"/>
          </w:tcPr>
          <w:p w14:paraId="5B88C321" w14:textId="77777777" w:rsidR="009E68B7" w:rsidRPr="00A53E50" w:rsidRDefault="009E68B7" w:rsidP="00504CFA">
            <w:pPr>
              <w:keepNext/>
              <w:keepLines/>
              <w:ind w:right="99"/>
              <w:jc w:val="center"/>
              <w:rPr>
                <w:rFonts w:cs="Arial"/>
                <w:lang w:val="cs-CZ"/>
              </w:rPr>
            </w:pPr>
          </w:p>
        </w:tc>
      </w:tr>
    </w:tbl>
    <w:p w14:paraId="6A39EF60" w14:textId="77777777" w:rsidR="00D65561" w:rsidRPr="00A53E50" w:rsidRDefault="00D65561" w:rsidP="00D65561">
      <w:pPr>
        <w:pStyle w:val="Nadpis1"/>
        <w:pageBreakBefore/>
        <w:rPr>
          <w:lang w:val="cs-CZ"/>
        </w:rPr>
      </w:pPr>
      <w:r w:rsidRPr="00A53E50">
        <w:rPr>
          <w:lang w:val="cs-CZ"/>
        </w:rPr>
        <w:t>Příloha č. 1: Specifikace předávaných dat</w:t>
      </w:r>
    </w:p>
    <w:p w14:paraId="4BA12511" w14:textId="77777777" w:rsidR="00D65561" w:rsidRPr="00A53E50" w:rsidRDefault="00D65561" w:rsidP="00D65561">
      <w:pPr>
        <w:pStyle w:val="Nadpis2"/>
        <w:rPr>
          <w:lang w:val="cs-CZ"/>
        </w:rPr>
      </w:pPr>
      <w:r w:rsidRPr="00A53E50">
        <w:rPr>
          <w:lang w:val="cs-CZ"/>
        </w:rPr>
        <w:t>základní informace</w:t>
      </w:r>
    </w:p>
    <w:p w14:paraId="0017EC4C" w14:textId="77777777" w:rsidR="00D65561" w:rsidRPr="00A53E50" w:rsidRDefault="00D65561" w:rsidP="00D65561">
      <w:pPr>
        <w:jc w:val="both"/>
        <w:rPr>
          <w:lang w:val="cs-CZ"/>
        </w:rPr>
      </w:pPr>
      <w:r w:rsidRPr="00A53E50">
        <w:rPr>
          <w:lang w:val="cs-CZ"/>
        </w:rPr>
        <w:t>Podklady pro zpracování jsou:</w:t>
      </w:r>
    </w:p>
    <w:p w14:paraId="30D0E166" w14:textId="77777777" w:rsidR="00D65561" w:rsidRPr="00A53E50" w:rsidRDefault="00D65561" w:rsidP="008103B8">
      <w:pPr>
        <w:numPr>
          <w:ilvl w:val="0"/>
          <w:numId w:val="11"/>
        </w:numPr>
        <w:jc w:val="both"/>
        <w:rPr>
          <w:rFonts w:eastAsia="Calibri"/>
          <w:lang w:val="cs-CZ"/>
        </w:rPr>
      </w:pPr>
      <w:r w:rsidRPr="00A53E50">
        <w:rPr>
          <w:lang w:val="cs-CZ"/>
        </w:rPr>
        <w:t>data o produkci vykazované do ZP (kdávky) -  bližší specifikace viz níže</w:t>
      </w:r>
    </w:p>
    <w:p w14:paraId="5863CBF7" w14:textId="1D538B48" w:rsidR="00FA2967" w:rsidRPr="00A53E50" w:rsidRDefault="00D65561" w:rsidP="008103B8">
      <w:pPr>
        <w:numPr>
          <w:ilvl w:val="0"/>
          <w:numId w:val="11"/>
        </w:numPr>
        <w:rPr>
          <w:lang w:val="cs-CZ"/>
        </w:rPr>
      </w:pPr>
      <w:r w:rsidRPr="00A53E50">
        <w:rPr>
          <w:lang w:val="cs-CZ"/>
        </w:rPr>
        <w:t xml:space="preserve">vyúčtování od VZP </w:t>
      </w:r>
      <w:r w:rsidR="00953F28">
        <w:rPr>
          <w:lang w:val="cs-CZ"/>
        </w:rPr>
        <w:t xml:space="preserve">od roku </w:t>
      </w:r>
      <w:r w:rsidR="000A4786">
        <w:rPr>
          <w:lang w:val="cs-CZ"/>
        </w:rPr>
        <w:t>201</w:t>
      </w:r>
      <w:r w:rsidR="00C72167">
        <w:rPr>
          <w:lang w:val="cs-CZ"/>
        </w:rPr>
        <w:t>6</w:t>
      </w:r>
      <w:r w:rsidR="000A4786" w:rsidRPr="00A53E50">
        <w:rPr>
          <w:lang w:val="cs-CZ"/>
        </w:rPr>
        <w:t xml:space="preserve"> </w:t>
      </w:r>
      <w:r w:rsidR="003C49FB" w:rsidRPr="00A53E50">
        <w:rPr>
          <w:lang w:val="cs-CZ"/>
        </w:rPr>
        <w:t>(včetně dokument</w:t>
      </w:r>
      <w:r w:rsidR="00842FA2" w:rsidRPr="00A53E50">
        <w:rPr>
          <w:lang w:val="cs-CZ"/>
        </w:rPr>
        <w:t>ů</w:t>
      </w:r>
      <w:r w:rsidR="003C49FB" w:rsidRPr="00A53E50">
        <w:rPr>
          <w:lang w:val="cs-CZ"/>
        </w:rPr>
        <w:t xml:space="preserve"> </w:t>
      </w:r>
      <w:r w:rsidR="00842FA2" w:rsidRPr="00A53E50">
        <w:rPr>
          <w:lang w:val="cs-CZ"/>
        </w:rPr>
        <w:t>„</w:t>
      </w:r>
      <w:r w:rsidR="003C49FB" w:rsidRPr="00A53E50">
        <w:rPr>
          <w:lang w:val="cs-CZ"/>
        </w:rPr>
        <w:t>výpočet PS pro nemocnice“)</w:t>
      </w:r>
    </w:p>
    <w:p w14:paraId="079495E8" w14:textId="2912FD29" w:rsidR="00FA2967" w:rsidRPr="00A53E50" w:rsidRDefault="00D65561" w:rsidP="008103B8">
      <w:pPr>
        <w:numPr>
          <w:ilvl w:val="0"/>
          <w:numId w:val="11"/>
        </w:numPr>
        <w:rPr>
          <w:lang w:val="cs-CZ"/>
        </w:rPr>
      </w:pPr>
      <w:r w:rsidRPr="00A53E50">
        <w:rPr>
          <w:lang w:val="cs-CZ"/>
        </w:rPr>
        <w:t>úhradov</w:t>
      </w:r>
      <w:r w:rsidR="008C2BBB" w:rsidRPr="00A53E50">
        <w:rPr>
          <w:lang w:val="cs-CZ"/>
        </w:rPr>
        <w:t>é</w:t>
      </w:r>
      <w:r w:rsidRPr="00A53E50">
        <w:rPr>
          <w:lang w:val="cs-CZ"/>
        </w:rPr>
        <w:t xml:space="preserve"> dodatk</w:t>
      </w:r>
      <w:r w:rsidR="008C2BBB" w:rsidRPr="00A53E50">
        <w:rPr>
          <w:lang w:val="cs-CZ"/>
        </w:rPr>
        <w:t>y</w:t>
      </w:r>
      <w:r w:rsidRPr="00A53E50">
        <w:rPr>
          <w:lang w:val="cs-CZ"/>
        </w:rPr>
        <w:t xml:space="preserve"> VZP pro rok </w:t>
      </w:r>
      <w:r w:rsidR="000A4786">
        <w:rPr>
          <w:lang w:val="cs-CZ"/>
        </w:rPr>
        <w:t>201</w:t>
      </w:r>
      <w:r w:rsidR="00C72167">
        <w:rPr>
          <w:lang w:val="cs-CZ"/>
        </w:rPr>
        <w:t>6</w:t>
      </w:r>
      <w:r w:rsidR="000A4786">
        <w:rPr>
          <w:lang w:val="cs-CZ"/>
        </w:rPr>
        <w:t>, 201</w:t>
      </w:r>
      <w:r w:rsidR="00C72167">
        <w:rPr>
          <w:lang w:val="cs-CZ"/>
        </w:rPr>
        <w:t>7</w:t>
      </w:r>
      <w:r w:rsidR="000A4786">
        <w:rPr>
          <w:lang w:val="cs-CZ"/>
        </w:rPr>
        <w:t xml:space="preserve"> </w:t>
      </w:r>
      <w:r w:rsidR="00804F59">
        <w:rPr>
          <w:lang w:val="cs-CZ"/>
        </w:rPr>
        <w:t xml:space="preserve">a </w:t>
      </w:r>
      <w:r w:rsidR="000A4786">
        <w:rPr>
          <w:lang w:val="cs-CZ"/>
        </w:rPr>
        <w:t>201</w:t>
      </w:r>
      <w:r w:rsidR="00C72167">
        <w:rPr>
          <w:lang w:val="cs-CZ"/>
        </w:rPr>
        <w:t>8</w:t>
      </w:r>
    </w:p>
    <w:p w14:paraId="6A478A38" w14:textId="77777777" w:rsidR="00D65561" w:rsidRPr="00A53E50" w:rsidRDefault="00D65561" w:rsidP="00D65561">
      <w:pPr>
        <w:jc w:val="both"/>
        <w:rPr>
          <w:lang w:val="cs-CZ"/>
        </w:rPr>
      </w:pPr>
      <w:r w:rsidRPr="00A53E50">
        <w:rPr>
          <w:lang w:val="cs-CZ"/>
        </w:rPr>
        <w:t>V</w:t>
      </w:r>
      <w:r w:rsidR="00623B1D" w:rsidRPr="00A53E50">
        <w:rPr>
          <w:lang w:val="cs-CZ"/>
        </w:rPr>
        <w:t> průběhu spolupráce</w:t>
      </w:r>
      <w:r w:rsidRPr="00A53E50">
        <w:rPr>
          <w:lang w:val="cs-CZ"/>
        </w:rPr>
        <w:t xml:space="preserve"> </w:t>
      </w:r>
      <w:r w:rsidR="00E864FF" w:rsidRPr="00A53E50">
        <w:rPr>
          <w:lang w:val="cs-CZ"/>
        </w:rPr>
        <w:t>budou</w:t>
      </w:r>
      <w:r w:rsidRPr="00A53E50">
        <w:rPr>
          <w:lang w:val="cs-CZ"/>
        </w:rPr>
        <w:t xml:space="preserve"> ad hoc vyžádány </w:t>
      </w:r>
      <w:r w:rsidR="00623B1D" w:rsidRPr="00A53E50">
        <w:rPr>
          <w:lang w:val="cs-CZ"/>
        </w:rPr>
        <w:t>další</w:t>
      </w:r>
      <w:r w:rsidRPr="00A53E50">
        <w:rPr>
          <w:lang w:val="cs-CZ"/>
        </w:rPr>
        <w:t xml:space="preserve"> informace.</w:t>
      </w:r>
    </w:p>
    <w:p w14:paraId="558E753D" w14:textId="77777777" w:rsidR="00D65561" w:rsidRPr="00A53E50" w:rsidRDefault="00D65561" w:rsidP="00D65561">
      <w:pPr>
        <w:pStyle w:val="Nadpis2"/>
        <w:rPr>
          <w:lang w:val="cs-CZ"/>
        </w:rPr>
      </w:pPr>
      <w:r w:rsidRPr="00A53E50">
        <w:rPr>
          <w:lang w:val="cs-CZ"/>
        </w:rPr>
        <w:t>Data o produkci</w:t>
      </w:r>
    </w:p>
    <w:p w14:paraId="55347868" w14:textId="77777777" w:rsidR="00D65561" w:rsidRPr="00A53E50" w:rsidRDefault="00D65561" w:rsidP="00D65561">
      <w:pPr>
        <w:jc w:val="both"/>
        <w:rPr>
          <w:lang w:val="cs-CZ"/>
        </w:rPr>
      </w:pPr>
      <w:r w:rsidRPr="00A53E50">
        <w:rPr>
          <w:lang w:val="cs-CZ"/>
        </w:rPr>
        <w:t>Pro zpracování jsou sbírána klinická data ve formě datového rozhraní KDAVKA používaného pro styk zdravotnického zařízení se zdravotní pojišťovnou při zachování všech pravidel daných Datovým rozhraním VZP ve verzi platné pro období, za které byla data vytvořena.</w:t>
      </w:r>
    </w:p>
    <w:p w14:paraId="58FC000D" w14:textId="19B701CE" w:rsidR="00D05F4A" w:rsidRPr="00A53E50" w:rsidRDefault="00D05F4A" w:rsidP="00D05F4A">
      <w:pPr>
        <w:jc w:val="both"/>
        <w:rPr>
          <w:lang w:val="cs-CZ"/>
        </w:rPr>
      </w:pPr>
      <w:r w:rsidRPr="00A53E50">
        <w:rPr>
          <w:lang w:val="cs-CZ"/>
        </w:rPr>
        <w:t xml:space="preserve">Data mají být předána ve formě zip-archivu, obsahujícího data </w:t>
      </w:r>
      <w:r w:rsidRPr="00CF4730">
        <w:rPr>
          <w:u w:val="single"/>
          <w:lang w:val="cs-CZ"/>
        </w:rPr>
        <w:t>vykázaná do ZP</w:t>
      </w:r>
      <w:r w:rsidRPr="00A53E50">
        <w:rPr>
          <w:lang w:val="cs-CZ"/>
        </w:rPr>
        <w:t xml:space="preserve"> za období </w:t>
      </w:r>
      <w:r w:rsidR="00C72167" w:rsidRPr="00C72167">
        <w:rPr>
          <w:u w:val="single"/>
          <w:lang w:val="cs-CZ"/>
        </w:rPr>
        <w:t>1</w:t>
      </w:r>
      <w:r w:rsidR="00623B1D" w:rsidRPr="00C72167">
        <w:rPr>
          <w:u w:val="single"/>
          <w:lang w:val="cs-CZ"/>
        </w:rPr>
        <w:t>/</w:t>
      </w:r>
      <w:r w:rsidR="000A4786">
        <w:rPr>
          <w:u w:val="single"/>
          <w:lang w:val="cs-CZ"/>
        </w:rPr>
        <w:t>201</w:t>
      </w:r>
      <w:r w:rsidR="00853155">
        <w:rPr>
          <w:u w:val="single"/>
          <w:lang w:val="cs-CZ"/>
        </w:rPr>
        <w:t>4</w:t>
      </w:r>
      <w:r w:rsidR="000A4786" w:rsidRPr="00CF4730">
        <w:rPr>
          <w:u w:val="single"/>
          <w:lang w:val="cs-CZ"/>
        </w:rPr>
        <w:t xml:space="preserve"> </w:t>
      </w:r>
      <w:r w:rsidR="00623B1D" w:rsidRPr="00CF4730">
        <w:rPr>
          <w:u w:val="single"/>
          <w:lang w:val="cs-CZ"/>
        </w:rPr>
        <w:t>– nejnovější dostupná data</w:t>
      </w:r>
      <w:r w:rsidRPr="00A53E50">
        <w:rPr>
          <w:lang w:val="cs-CZ"/>
        </w:rPr>
        <w:t>. V rámci zip-archivu mají být jednotlivé kdávky uloženy v adresářích dle měsíce vykázání (název adresáře RRRRMM, např. 200905).</w:t>
      </w:r>
    </w:p>
    <w:p w14:paraId="569ADD7F" w14:textId="1AF2D871" w:rsidR="00D05F4A" w:rsidRPr="00A53E50" w:rsidRDefault="00D05F4A" w:rsidP="00D65561">
      <w:pPr>
        <w:jc w:val="both"/>
        <w:rPr>
          <w:rFonts w:eastAsia="Calibri"/>
          <w:lang w:val="cs-CZ"/>
        </w:rPr>
      </w:pPr>
      <w:r w:rsidRPr="00A53E50">
        <w:rPr>
          <w:lang w:val="cs-CZ"/>
        </w:rPr>
        <w:t xml:space="preserve">Data by měla být předána očištěná o dávky stornované a dávky odmítnuté zdravotní pojišťovnou. </w:t>
      </w:r>
      <w:r w:rsidR="003A49A4" w:rsidRPr="00A53E50">
        <w:rPr>
          <w:lang w:val="cs-CZ"/>
        </w:rPr>
        <w:t>Možné způsoby očištění dat jsou popsány v Přílohách č. 3 a č. 4.</w:t>
      </w:r>
      <w:r w:rsidR="00CF4730">
        <w:rPr>
          <w:lang w:val="cs-CZ"/>
        </w:rPr>
        <w:t xml:space="preserve"> Optimálním způsobem očištění je předání kdávek odeslaných do ZP a informací o</w:t>
      </w:r>
      <w:r w:rsidR="005C1EF7">
        <w:rPr>
          <w:lang w:val="cs-CZ"/>
        </w:rPr>
        <w:t> </w:t>
      </w:r>
      <w:r w:rsidR="00CF4730">
        <w:rPr>
          <w:lang w:val="cs-CZ"/>
        </w:rPr>
        <w:t>odmítnutých dokladech / řádcích dokladů.</w:t>
      </w:r>
    </w:p>
    <w:p w14:paraId="0E3024C3" w14:textId="77777777" w:rsidR="00D65561" w:rsidRPr="00A53E50" w:rsidRDefault="00D65561" w:rsidP="00522CB1">
      <w:pPr>
        <w:jc w:val="both"/>
        <w:rPr>
          <w:b/>
          <w:bCs/>
          <w:lang w:val="cs-CZ"/>
        </w:rPr>
      </w:pPr>
      <w:r w:rsidRPr="00A53E50">
        <w:rPr>
          <w:b/>
          <w:bCs/>
          <w:lang w:val="cs-CZ"/>
        </w:rPr>
        <w:t>Upozornění:</w:t>
      </w:r>
    </w:p>
    <w:p w14:paraId="67FEF539" w14:textId="77777777" w:rsidR="00D65561" w:rsidRPr="00A53E50" w:rsidRDefault="00D65561" w:rsidP="00D05F4A">
      <w:pPr>
        <w:ind w:left="357"/>
        <w:jc w:val="both"/>
        <w:rPr>
          <w:lang w:val="cs-CZ"/>
        </w:rPr>
      </w:pPr>
      <w:r w:rsidRPr="00A53E50">
        <w:rPr>
          <w:lang w:val="cs-CZ"/>
        </w:rPr>
        <w:t xml:space="preserve">Veškerá předaná produkční data jsou předmětem zpracování. </w:t>
      </w:r>
      <w:r w:rsidR="00D05F4A" w:rsidRPr="00A53E50">
        <w:rPr>
          <w:lang w:val="cs-CZ"/>
        </w:rPr>
        <w:t xml:space="preserve">V předaných datech není možno </w:t>
      </w:r>
      <w:r w:rsidRPr="00A53E50">
        <w:rPr>
          <w:lang w:val="cs-CZ"/>
        </w:rPr>
        <w:t xml:space="preserve">korektně identifikovat </w:t>
      </w:r>
      <w:r w:rsidR="00D05F4A" w:rsidRPr="00A53E50">
        <w:rPr>
          <w:lang w:val="cs-CZ"/>
        </w:rPr>
        <w:t xml:space="preserve">stornované a </w:t>
      </w:r>
      <w:r w:rsidRPr="00A53E50">
        <w:rPr>
          <w:lang w:val="cs-CZ"/>
        </w:rPr>
        <w:t>odmítnuté dávky a dávky opravného vykázání péče. Následně při zpracování dat dojde k navýšení hodnot produkce (např. sumy bodů a ZUM/ZULP).</w:t>
      </w:r>
    </w:p>
    <w:p w14:paraId="3B12883D" w14:textId="09BF1EA0" w:rsidR="00D65561" w:rsidRPr="00A53E50" w:rsidRDefault="00D65561" w:rsidP="00D05F4A">
      <w:pPr>
        <w:spacing w:before="60" w:after="60" w:line="240" w:lineRule="auto"/>
        <w:ind w:left="357"/>
        <w:jc w:val="both"/>
        <w:rPr>
          <w:lang w:val="cs-CZ"/>
        </w:rPr>
      </w:pPr>
      <w:r w:rsidRPr="00A53E50">
        <w:rPr>
          <w:lang w:val="cs-CZ"/>
        </w:rPr>
        <w:t>Na straně Dodavatele jsou aplikovány postupy, které dovolí část storen a odmítnuté péče ze zpracování vyřadit, přesto doporučujeme věnovat řádnou pozornost přípravě a očištění dat předaných ke zpracování</w:t>
      </w:r>
      <w:r w:rsidR="00CF4730">
        <w:rPr>
          <w:lang w:val="cs-CZ"/>
        </w:rPr>
        <w:t xml:space="preserve"> – výsledky analýz prováděných Dodavatelem js</w:t>
      </w:r>
      <w:r w:rsidR="006C1CF4">
        <w:rPr>
          <w:lang w:val="cs-CZ"/>
        </w:rPr>
        <w:t>ou</w:t>
      </w:r>
      <w:r w:rsidR="00CF4730">
        <w:rPr>
          <w:lang w:val="cs-CZ"/>
        </w:rPr>
        <w:t xml:space="preserve"> závislé na kvalitě předaných dat</w:t>
      </w:r>
      <w:r w:rsidRPr="00A53E50">
        <w:rPr>
          <w:lang w:val="cs-CZ"/>
        </w:rPr>
        <w:t xml:space="preserve">. </w:t>
      </w:r>
    </w:p>
    <w:p w14:paraId="510161A7" w14:textId="48B742CD" w:rsidR="001F053A" w:rsidRPr="00A53E50" w:rsidRDefault="001F053A" w:rsidP="001F053A">
      <w:pPr>
        <w:pStyle w:val="Nadpis2"/>
        <w:rPr>
          <w:lang w:val="cs-CZ"/>
        </w:rPr>
      </w:pPr>
      <w:bookmarkStart w:id="2" w:name="_Toc191954893"/>
      <w:r w:rsidRPr="00A53E50">
        <w:rPr>
          <w:lang w:val="cs-CZ"/>
        </w:rPr>
        <w:t xml:space="preserve">Kontaktní osoba </w:t>
      </w:r>
      <w:r w:rsidR="000B1741">
        <w:rPr>
          <w:lang w:val="cs-CZ"/>
        </w:rPr>
        <w:t>– produkční data</w:t>
      </w:r>
    </w:p>
    <w:p w14:paraId="3D0C272C" w14:textId="63244249" w:rsidR="001F053A" w:rsidRPr="00A53E50" w:rsidRDefault="001F053A" w:rsidP="001F053A">
      <w:pPr>
        <w:jc w:val="both"/>
        <w:rPr>
          <w:lang w:val="cs-CZ"/>
        </w:rPr>
      </w:pPr>
      <w:r w:rsidRPr="00A53E50">
        <w:rPr>
          <w:lang w:val="cs-CZ"/>
        </w:rPr>
        <w:t xml:space="preserve">Případné dotazy a nejasnosti směřujte prosím na: </w:t>
      </w:r>
    </w:p>
    <w:p w14:paraId="1647A538" w14:textId="1DF32ECC" w:rsidR="001F053A" w:rsidRPr="00A53E50" w:rsidRDefault="001F053A" w:rsidP="008103B8">
      <w:pPr>
        <w:numPr>
          <w:ilvl w:val="0"/>
          <w:numId w:val="12"/>
        </w:numPr>
        <w:jc w:val="both"/>
        <w:rPr>
          <w:lang w:val="cs-CZ"/>
        </w:rPr>
      </w:pPr>
      <w:r w:rsidRPr="00A53E50">
        <w:rPr>
          <w:lang w:val="cs-CZ"/>
        </w:rPr>
        <w:t xml:space="preserve">Petr Fišer, </w:t>
      </w:r>
      <w:r w:rsidR="00CB0CC1">
        <w:rPr>
          <w:lang w:val="cs-CZ"/>
        </w:rPr>
        <w:t>XXXX</w:t>
      </w:r>
    </w:p>
    <w:p w14:paraId="559A0DD7" w14:textId="77777777" w:rsidR="00D05F4A" w:rsidRPr="00A53E50" w:rsidRDefault="00D05F4A" w:rsidP="00D05F4A">
      <w:pPr>
        <w:pStyle w:val="Nadpis2"/>
        <w:rPr>
          <w:lang w:val="cs-CZ"/>
        </w:rPr>
      </w:pPr>
      <w:r w:rsidRPr="00A53E50">
        <w:rPr>
          <w:lang w:val="cs-CZ"/>
        </w:rPr>
        <w:t>Předání dat</w:t>
      </w:r>
    </w:p>
    <w:p w14:paraId="1211C94D" w14:textId="77777777" w:rsidR="00D05F4A" w:rsidRPr="00A53E50" w:rsidRDefault="00681AA6" w:rsidP="00D05F4A">
      <w:pPr>
        <w:jc w:val="both"/>
        <w:rPr>
          <w:rFonts w:eastAsia="Calibri"/>
          <w:lang w:val="cs-CZ"/>
        </w:rPr>
      </w:pPr>
      <w:r w:rsidRPr="00A53E50">
        <w:rPr>
          <w:lang w:val="cs-CZ"/>
        </w:rPr>
        <w:t>Data budou předávána prostřednictvím</w:t>
      </w:r>
      <w:r w:rsidR="00D05F4A" w:rsidRPr="00A53E50">
        <w:rPr>
          <w:lang w:val="cs-CZ"/>
        </w:rPr>
        <w:t xml:space="preserve"> portál</w:t>
      </w:r>
      <w:r w:rsidRPr="00A53E50">
        <w:rPr>
          <w:lang w:val="cs-CZ"/>
        </w:rPr>
        <w:t>u</w:t>
      </w:r>
      <w:r w:rsidR="00D05F4A" w:rsidRPr="00A53E50">
        <w:rPr>
          <w:lang w:val="cs-CZ"/>
        </w:rPr>
        <w:t xml:space="preserve"> pro bezpečné nahrání dat (přístup na portál probíhá na základě elektronického certifikátu, který bude předán). </w:t>
      </w:r>
    </w:p>
    <w:p w14:paraId="4F643A6E" w14:textId="58936C60" w:rsidR="00D05F4A" w:rsidRPr="00A53E50" w:rsidRDefault="00D05F4A" w:rsidP="00D05F4A">
      <w:pPr>
        <w:jc w:val="both"/>
        <w:rPr>
          <w:lang w:val="cs-CZ"/>
        </w:rPr>
      </w:pPr>
      <w:r w:rsidRPr="00A53E50">
        <w:rPr>
          <w:lang w:val="cs-CZ"/>
        </w:rPr>
        <w:t xml:space="preserve">Při využití portálu je třeba zaslat následně informaci se stručnou specifikací nahraných dat na adresu </w:t>
      </w:r>
      <w:r w:rsidR="00CB0CC1">
        <w:rPr>
          <w:rStyle w:val="Hypertextovodkaz"/>
          <w:lang w:val="cs-CZ"/>
        </w:rPr>
        <w:t>XXXX</w:t>
      </w:r>
    </w:p>
    <w:p w14:paraId="53227549" w14:textId="77777777" w:rsidR="00D05F4A" w:rsidRPr="00A53E50" w:rsidRDefault="00D05F4A" w:rsidP="00D05F4A">
      <w:pPr>
        <w:ind w:left="720"/>
        <w:jc w:val="both"/>
        <w:rPr>
          <w:lang w:val="cs-CZ"/>
        </w:rPr>
      </w:pPr>
    </w:p>
    <w:p w14:paraId="6BFA5DDD" w14:textId="77777777" w:rsidR="00340BAA" w:rsidRPr="00A53E50" w:rsidRDefault="00340BAA" w:rsidP="00D05F4A">
      <w:pPr>
        <w:ind w:left="720"/>
        <w:jc w:val="both"/>
        <w:rPr>
          <w:lang w:val="cs-CZ"/>
        </w:rPr>
      </w:pPr>
    </w:p>
    <w:bookmarkEnd w:id="2"/>
    <w:p w14:paraId="7EEFDA26" w14:textId="1137E133" w:rsidR="003A49A4" w:rsidRPr="00A53E50" w:rsidRDefault="003A49A4" w:rsidP="003A49A4">
      <w:pPr>
        <w:pStyle w:val="Nadpis1"/>
        <w:pageBreakBefore/>
        <w:rPr>
          <w:lang w:val="cs-CZ"/>
        </w:rPr>
      </w:pPr>
      <w:r w:rsidRPr="00A53E50">
        <w:rPr>
          <w:lang w:val="cs-CZ"/>
        </w:rPr>
        <w:t xml:space="preserve">Příloha č. 2: podklady pro </w:t>
      </w:r>
      <w:r w:rsidR="00B00329">
        <w:rPr>
          <w:lang w:val="cs-CZ"/>
        </w:rPr>
        <w:t>základ</w:t>
      </w:r>
      <w:r w:rsidRPr="00A53E50">
        <w:rPr>
          <w:lang w:val="cs-CZ"/>
        </w:rPr>
        <w:t xml:space="preserve">ní </w:t>
      </w:r>
      <w:r w:rsidR="00DA03D6" w:rsidRPr="00A53E50">
        <w:rPr>
          <w:szCs w:val="32"/>
          <w:lang w:val="cs-CZ"/>
        </w:rPr>
        <w:t>analýzu dat</w:t>
      </w:r>
    </w:p>
    <w:p w14:paraId="5290CF2D" w14:textId="77777777" w:rsidR="003A49A4" w:rsidRPr="00A53E50" w:rsidRDefault="003A49A4" w:rsidP="003A49A4">
      <w:pPr>
        <w:pStyle w:val="Nadpis5"/>
        <w:rPr>
          <w:lang w:val="cs-CZ"/>
        </w:rPr>
      </w:pPr>
      <w:r w:rsidRPr="00A53E50">
        <w:rPr>
          <w:lang w:val="cs-CZ"/>
        </w:rPr>
        <w:t>Nemocnice předá:</w:t>
      </w:r>
    </w:p>
    <w:p w14:paraId="1868D66E" w14:textId="77777777" w:rsidR="003A49A4" w:rsidRPr="00A53E50" w:rsidRDefault="003A49A4" w:rsidP="008103B8">
      <w:pPr>
        <w:numPr>
          <w:ilvl w:val="0"/>
          <w:numId w:val="12"/>
        </w:numPr>
        <w:rPr>
          <w:lang w:val="cs-CZ"/>
        </w:rPr>
      </w:pPr>
      <w:r w:rsidRPr="00A53E50">
        <w:rPr>
          <w:lang w:val="cs-CZ"/>
        </w:rPr>
        <w:t>dokumentační soubory od VZP</w:t>
      </w:r>
      <w:r w:rsidRPr="00A53E50">
        <w:rPr>
          <w:rStyle w:val="Znakapoznpodarou"/>
          <w:lang w:val="cs-CZ"/>
        </w:rPr>
        <w:footnoteReference w:id="10"/>
      </w:r>
      <w:r w:rsidRPr="00A53E50">
        <w:rPr>
          <w:lang w:val="cs-CZ"/>
        </w:rPr>
        <w:t xml:space="preserve"> </w:t>
      </w:r>
    </w:p>
    <w:p w14:paraId="08F6EEB7" w14:textId="6746AC79" w:rsidR="00681AA6" w:rsidRPr="00A53E50" w:rsidRDefault="00681AA6" w:rsidP="008103B8">
      <w:pPr>
        <w:numPr>
          <w:ilvl w:val="1"/>
          <w:numId w:val="12"/>
        </w:numPr>
        <w:rPr>
          <w:lang w:val="cs-CZ"/>
        </w:rPr>
      </w:pPr>
      <w:r w:rsidRPr="00A53E50">
        <w:rPr>
          <w:lang w:val="cs-CZ"/>
        </w:rPr>
        <w:t>dok.</w:t>
      </w:r>
      <w:r w:rsidR="00A833F1" w:rsidRPr="00A53E50">
        <w:rPr>
          <w:lang w:val="cs-CZ"/>
        </w:rPr>
        <w:t xml:space="preserve"> </w:t>
      </w:r>
      <w:r w:rsidRPr="00A53E50">
        <w:rPr>
          <w:lang w:val="cs-CZ"/>
        </w:rPr>
        <w:t xml:space="preserve">soubory k vyúčtování </w:t>
      </w:r>
      <w:r w:rsidR="000A4786" w:rsidRPr="00A53E50">
        <w:rPr>
          <w:lang w:val="cs-CZ"/>
        </w:rPr>
        <w:t>20</w:t>
      </w:r>
      <w:r w:rsidR="000A4786">
        <w:rPr>
          <w:lang w:val="cs-CZ"/>
        </w:rPr>
        <w:t xml:space="preserve">15 </w:t>
      </w:r>
      <w:r w:rsidR="00B468C1">
        <w:rPr>
          <w:lang w:val="cs-CZ"/>
        </w:rPr>
        <w:t>a novějším</w:t>
      </w:r>
    </w:p>
    <w:p w14:paraId="17E0B23D" w14:textId="77777777" w:rsidR="003A49A4" w:rsidRPr="00A53E50" w:rsidRDefault="003A49A4" w:rsidP="008103B8">
      <w:pPr>
        <w:numPr>
          <w:ilvl w:val="0"/>
          <w:numId w:val="12"/>
        </w:numPr>
        <w:rPr>
          <w:b/>
          <w:lang w:val="cs-CZ"/>
        </w:rPr>
      </w:pPr>
      <w:r w:rsidRPr="00A53E50">
        <w:rPr>
          <w:lang w:val="cs-CZ"/>
        </w:rPr>
        <w:t>vyplněný dotazník: Příloha č. 3 smlouvy</w:t>
      </w:r>
    </w:p>
    <w:p w14:paraId="22228469" w14:textId="77777777" w:rsidR="00F840DA" w:rsidRPr="00A53E50" w:rsidRDefault="00F840DA" w:rsidP="008103B8">
      <w:pPr>
        <w:numPr>
          <w:ilvl w:val="0"/>
          <w:numId w:val="12"/>
        </w:numPr>
        <w:rPr>
          <w:b/>
          <w:lang w:val="cs-CZ"/>
        </w:rPr>
      </w:pPr>
      <w:r w:rsidRPr="00A53E50">
        <w:rPr>
          <w:lang w:val="cs-CZ"/>
        </w:rPr>
        <w:t>organizační strukturu (viz níže)</w:t>
      </w:r>
    </w:p>
    <w:p w14:paraId="213E771B" w14:textId="77777777" w:rsidR="00F840DA" w:rsidRPr="00A53E50" w:rsidRDefault="00F840DA" w:rsidP="00F840DA">
      <w:pPr>
        <w:pStyle w:val="Nadpis2"/>
        <w:jc w:val="both"/>
        <w:rPr>
          <w:lang w:val="cs-CZ"/>
        </w:rPr>
      </w:pPr>
      <w:r w:rsidRPr="00A53E50">
        <w:rPr>
          <w:lang w:val="cs-CZ"/>
        </w:rPr>
        <w:t>Organizační struktura</w:t>
      </w:r>
    </w:p>
    <w:p w14:paraId="746BFACE" w14:textId="1CCD033F" w:rsidR="00F840DA" w:rsidRPr="00A53E50" w:rsidRDefault="00B468C1" w:rsidP="00F840DA">
      <w:pPr>
        <w:jc w:val="both"/>
        <w:rPr>
          <w:rFonts w:cs="Arial"/>
          <w:szCs w:val="22"/>
          <w:lang w:val="cs-CZ"/>
        </w:rPr>
      </w:pPr>
      <w:r>
        <w:rPr>
          <w:rFonts w:cs="Arial"/>
          <w:szCs w:val="22"/>
          <w:lang w:val="cs-CZ"/>
        </w:rPr>
        <w:t>Informace o org. struktuře jsou sbírány pro období od 1.1.</w:t>
      </w:r>
      <w:r w:rsidR="000A4786">
        <w:rPr>
          <w:rFonts w:cs="Arial"/>
          <w:szCs w:val="22"/>
          <w:lang w:val="cs-CZ"/>
        </w:rPr>
        <w:t>201</w:t>
      </w:r>
      <w:r w:rsidR="00853155">
        <w:rPr>
          <w:rFonts w:cs="Arial"/>
          <w:szCs w:val="22"/>
          <w:lang w:val="cs-CZ"/>
        </w:rPr>
        <w:t>4</w:t>
      </w:r>
      <w:r w:rsidR="00F840DA" w:rsidRPr="00A53E50">
        <w:rPr>
          <w:rFonts w:cs="Arial"/>
          <w:szCs w:val="22"/>
          <w:lang w:val="cs-C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F840DA" w:rsidRPr="00A53E50" w14:paraId="23C7DA80" w14:textId="77777777" w:rsidTr="00355C45">
        <w:tc>
          <w:tcPr>
            <w:tcW w:w="9747" w:type="dxa"/>
            <w:gridSpan w:val="2"/>
            <w:shd w:val="clear" w:color="auto" w:fill="E5B8B7"/>
          </w:tcPr>
          <w:p w14:paraId="6D81B349" w14:textId="77777777" w:rsidR="00F840DA" w:rsidRPr="00A53E50" w:rsidRDefault="00F840DA" w:rsidP="00F840DA">
            <w:pPr>
              <w:jc w:val="both"/>
              <w:rPr>
                <w:rFonts w:cs="Arial"/>
                <w:b/>
                <w:szCs w:val="22"/>
                <w:u w:val="single"/>
                <w:lang w:val="cs-CZ"/>
              </w:rPr>
            </w:pPr>
            <w:r w:rsidRPr="00A53E50">
              <w:rPr>
                <w:rFonts w:cs="Arial"/>
                <w:b/>
                <w:szCs w:val="22"/>
                <w:u w:val="single"/>
                <w:lang w:val="cs-CZ"/>
              </w:rPr>
              <w:t>Číselník oddělení a klinik</w:t>
            </w:r>
          </w:p>
        </w:tc>
      </w:tr>
      <w:tr w:rsidR="00F840DA" w:rsidRPr="00A53E50" w14:paraId="041CD507" w14:textId="77777777" w:rsidTr="00355C45">
        <w:tc>
          <w:tcPr>
            <w:tcW w:w="1384" w:type="dxa"/>
            <w:shd w:val="clear" w:color="auto" w:fill="FDE9D9"/>
          </w:tcPr>
          <w:p w14:paraId="45163864" w14:textId="77777777" w:rsidR="00F840DA" w:rsidRPr="00A53E50" w:rsidRDefault="00F840DA" w:rsidP="00F840DA">
            <w:pPr>
              <w:jc w:val="both"/>
              <w:rPr>
                <w:rFonts w:cs="Arial"/>
                <w:b/>
                <w:szCs w:val="22"/>
                <w:lang w:val="cs-CZ"/>
              </w:rPr>
            </w:pPr>
            <w:r w:rsidRPr="00A53E50">
              <w:rPr>
                <w:rFonts w:cs="Arial"/>
                <w:b/>
                <w:szCs w:val="22"/>
                <w:lang w:val="cs-CZ"/>
              </w:rPr>
              <w:t>název</w:t>
            </w:r>
          </w:p>
        </w:tc>
        <w:tc>
          <w:tcPr>
            <w:tcW w:w="8363" w:type="dxa"/>
            <w:shd w:val="clear" w:color="auto" w:fill="FDE9D9"/>
          </w:tcPr>
          <w:p w14:paraId="007E30A5" w14:textId="77777777" w:rsidR="00F840DA" w:rsidRPr="00A53E50" w:rsidRDefault="00A81D15" w:rsidP="00F840DA">
            <w:pPr>
              <w:jc w:val="both"/>
              <w:rPr>
                <w:rFonts w:cs="Arial"/>
                <w:b/>
                <w:szCs w:val="22"/>
                <w:lang w:val="cs-CZ"/>
              </w:rPr>
            </w:pPr>
            <w:r w:rsidRPr="00A53E50">
              <w:rPr>
                <w:rFonts w:cs="Arial"/>
                <w:b/>
                <w:szCs w:val="22"/>
                <w:lang w:val="cs-CZ"/>
              </w:rPr>
              <w:t>P</w:t>
            </w:r>
            <w:r w:rsidR="00F840DA" w:rsidRPr="00A53E50">
              <w:rPr>
                <w:rFonts w:cs="Arial"/>
                <w:b/>
                <w:szCs w:val="22"/>
                <w:lang w:val="cs-CZ"/>
              </w:rPr>
              <w:t>opis</w:t>
            </w:r>
          </w:p>
        </w:tc>
      </w:tr>
      <w:tr w:rsidR="00F840DA" w:rsidRPr="00A53E50" w14:paraId="0B401E2A" w14:textId="77777777" w:rsidTr="00355C45">
        <w:tc>
          <w:tcPr>
            <w:tcW w:w="1384" w:type="dxa"/>
          </w:tcPr>
          <w:p w14:paraId="61253207" w14:textId="77777777" w:rsidR="00F840DA" w:rsidRPr="00A53E50" w:rsidRDefault="00F840DA" w:rsidP="00F840DA">
            <w:pPr>
              <w:jc w:val="both"/>
              <w:rPr>
                <w:rFonts w:cs="Arial"/>
                <w:szCs w:val="22"/>
                <w:lang w:val="cs-CZ"/>
              </w:rPr>
            </w:pPr>
            <w:r w:rsidRPr="00A53E50">
              <w:rPr>
                <w:rFonts w:cs="Arial"/>
                <w:szCs w:val="22"/>
                <w:lang w:val="cs-CZ"/>
              </w:rPr>
              <w:t>ICP_kod</w:t>
            </w:r>
          </w:p>
        </w:tc>
        <w:tc>
          <w:tcPr>
            <w:tcW w:w="8363" w:type="dxa"/>
          </w:tcPr>
          <w:p w14:paraId="6AFD1CA0" w14:textId="77777777" w:rsidR="00F840DA" w:rsidRPr="00A53E50" w:rsidRDefault="00F840DA" w:rsidP="00F840DA">
            <w:pPr>
              <w:jc w:val="both"/>
              <w:rPr>
                <w:rFonts w:cs="Arial"/>
                <w:szCs w:val="22"/>
                <w:lang w:val="cs-CZ"/>
              </w:rPr>
            </w:pPr>
            <w:r w:rsidRPr="00A53E50">
              <w:rPr>
                <w:rFonts w:cs="Arial"/>
                <w:szCs w:val="22"/>
                <w:lang w:val="cs-CZ"/>
              </w:rPr>
              <w:t>kód pracoviště (IČP)</w:t>
            </w:r>
          </w:p>
        </w:tc>
      </w:tr>
      <w:tr w:rsidR="00F840DA" w:rsidRPr="00A53E50" w14:paraId="28AA48EC" w14:textId="77777777" w:rsidTr="00355C45">
        <w:tc>
          <w:tcPr>
            <w:tcW w:w="1384" w:type="dxa"/>
          </w:tcPr>
          <w:p w14:paraId="35D1E46F" w14:textId="77777777" w:rsidR="00F840DA" w:rsidRPr="00A53E50" w:rsidRDefault="00F840DA" w:rsidP="00F840DA">
            <w:pPr>
              <w:jc w:val="both"/>
              <w:rPr>
                <w:rFonts w:cs="Arial"/>
                <w:szCs w:val="22"/>
                <w:lang w:val="cs-CZ"/>
              </w:rPr>
            </w:pPr>
            <w:r w:rsidRPr="00A53E50">
              <w:rPr>
                <w:rFonts w:cs="Arial"/>
                <w:szCs w:val="22"/>
                <w:lang w:val="cs-CZ"/>
              </w:rPr>
              <w:t>ICP_nazev</w:t>
            </w:r>
          </w:p>
        </w:tc>
        <w:tc>
          <w:tcPr>
            <w:tcW w:w="8363" w:type="dxa"/>
          </w:tcPr>
          <w:p w14:paraId="5035527C" w14:textId="77777777" w:rsidR="00F840DA" w:rsidRPr="00A53E50" w:rsidRDefault="00F840DA" w:rsidP="00F840DA">
            <w:pPr>
              <w:jc w:val="both"/>
              <w:rPr>
                <w:rFonts w:cs="Arial"/>
                <w:szCs w:val="22"/>
                <w:lang w:val="cs-CZ"/>
              </w:rPr>
            </w:pPr>
            <w:r w:rsidRPr="00A53E50">
              <w:rPr>
                <w:rFonts w:cs="Arial"/>
                <w:szCs w:val="22"/>
                <w:lang w:val="cs-CZ"/>
              </w:rPr>
              <w:t xml:space="preserve">název pracoviště </w:t>
            </w:r>
          </w:p>
        </w:tc>
      </w:tr>
      <w:tr w:rsidR="00F840DA" w:rsidRPr="00A53E50" w14:paraId="66D5BB6C" w14:textId="77777777" w:rsidTr="00355C45">
        <w:tc>
          <w:tcPr>
            <w:tcW w:w="1384" w:type="dxa"/>
          </w:tcPr>
          <w:p w14:paraId="27BC5276" w14:textId="77777777" w:rsidR="00F840DA" w:rsidRPr="00A53E50" w:rsidRDefault="00F840DA" w:rsidP="00F840DA">
            <w:pPr>
              <w:jc w:val="both"/>
              <w:rPr>
                <w:rFonts w:cs="Arial"/>
                <w:szCs w:val="22"/>
                <w:lang w:val="cs-CZ"/>
              </w:rPr>
            </w:pPr>
            <w:r w:rsidRPr="00A53E50">
              <w:rPr>
                <w:rFonts w:cs="Arial"/>
                <w:szCs w:val="22"/>
                <w:lang w:val="cs-CZ"/>
              </w:rPr>
              <w:t>ODD_kod</w:t>
            </w:r>
          </w:p>
        </w:tc>
        <w:tc>
          <w:tcPr>
            <w:tcW w:w="8363" w:type="dxa"/>
          </w:tcPr>
          <w:p w14:paraId="7EB452B4" w14:textId="77777777" w:rsidR="00F840DA" w:rsidRPr="00A53E50" w:rsidRDefault="00F840DA" w:rsidP="00F840DA">
            <w:pPr>
              <w:rPr>
                <w:lang w:val="cs-CZ"/>
              </w:rPr>
            </w:pPr>
            <w:r w:rsidRPr="00A53E50">
              <w:rPr>
                <w:rFonts w:cs="Arial"/>
                <w:szCs w:val="22"/>
                <w:lang w:val="cs-CZ"/>
              </w:rPr>
              <w:t xml:space="preserve">kód kliniky / oddělení </w:t>
            </w:r>
          </w:p>
        </w:tc>
      </w:tr>
      <w:tr w:rsidR="00F840DA" w:rsidRPr="00A53E50" w14:paraId="247F7B40" w14:textId="77777777" w:rsidTr="00355C45">
        <w:tc>
          <w:tcPr>
            <w:tcW w:w="1384" w:type="dxa"/>
          </w:tcPr>
          <w:p w14:paraId="30841E23" w14:textId="77777777" w:rsidR="00F840DA" w:rsidRPr="00A53E50" w:rsidRDefault="00F840DA" w:rsidP="00F840DA">
            <w:pPr>
              <w:jc w:val="both"/>
              <w:rPr>
                <w:rFonts w:cs="Arial"/>
                <w:szCs w:val="22"/>
                <w:lang w:val="cs-CZ"/>
              </w:rPr>
            </w:pPr>
            <w:r w:rsidRPr="00A53E50">
              <w:rPr>
                <w:rFonts w:cs="Arial"/>
                <w:szCs w:val="22"/>
                <w:lang w:val="cs-CZ"/>
              </w:rPr>
              <w:t>ODD_nazev</w:t>
            </w:r>
          </w:p>
        </w:tc>
        <w:tc>
          <w:tcPr>
            <w:tcW w:w="8363" w:type="dxa"/>
          </w:tcPr>
          <w:p w14:paraId="578500E0" w14:textId="77777777" w:rsidR="00F840DA" w:rsidRPr="00A53E50" w:rsidRDefault="00F840DA" w:rsidP="00F840DA">
            <w:pPr>
              <w:rPr>
                <w:lang w:val="cs-CZ"/>
              </w:rPr>
            </w:pPr>
            <w:r w:rsidRPr="00A53E50">
              <w:rPr>
                <w:rFonts w:cs="Arial"/>
                <w:szCs w:val="22"/>
                <w:lang w:val="cs-CZ"/>
              </w:rPr>
              <w:t>název kliniky / oddělení</w:t>
            </w:r>
          </w:p>
        </w:tc>
      </w:tr>
      <w:tr w:rsidR="00F840DA" w:rsidRPr="00E35BE3" w14:paraId="4C8D5711" w14:textId="77777777" w:rsidTr="00355C45">
        <w:tc>
          <w:tcPr>
            <w:tcW w:w="1384" w:type="dxa"/>
          </w:tcPr>
          <w:p w14:paraId="49A812FA" w14:textId="77777777" w:rsidR="00F840DA" w:rsidRPr="00A53E50" w:rsidRDefault="00F840DA" w:rsidP="00F840DA">
            <w:pPr>
              <w:jc w:val="both"/>
              <w:rPr>
                <w:rFonts w:cs="Arial"/>
                <w:szCs w:val="22"/>
                <w:lang w:val="cs-CZ"/>
              </w:rPr>
            </w:pPr>
            <w:r w:rsidRPr="00A53E50">
              <w:rPr>
                <w:rFonts w:cs="Arial"/>
                <w:szCs w:val="22"/>
                <w:lang w:val="cs-CZ"/>
              </w:rPr>
              <w:t>Datum_OD</w:t>
            </w:r>
          </w:p>
        </w:tc>
        <w:tc>
          <w:tcPr>
            <w:tcW w:w="8363" w:type="dxa"/>
          </w:tcPr>
          <w:p w14:paraId="4FECDAA9" w14:textId="77777777" w:rsidR="00F840DA" w:rsidRPr="00A53E50" w:rsidRDefault="00F840DA" w:rsidP="00F840DA">
            <w:pPr>
              <w:rPr>
                <w:rFonts w:cs="Arial"/>
                <w:szCs w:val="22"/>
                <w:lang w:val="cs-CZ"/>
              </w:rPr>
            </w:pPr>
            <w:r w:rsidRPr="00A53E50">
              <w:rPr>
                <w:rFonts w:cs="Arial"/>
                <w:szCs w:val="22"/>
                <w:lang w:val="cs-CZ"/>
              </w:rPr>
              <w:t>Datum vzniku prvku organizační struktury - nepovinné*</w:t>
            </w:r>
          </w:p>
        </w:tc>
      </w:tr>
      <w:tr w:rsidR="00F840DA" w:rsidRPr="00E35BE3" w14:paraId="2E4CD1AC" w14:textId="77777777" w:rsidTr="00355C45">
        <w:tc>
          <w:tcPr>
            <w:tcW w:w="1384" w:type="dxa"/>
          </w:tcPr>
          <w:p w14:paraId="65520090" w14:textId="77777777" w:rsidR="00F840DA" w:rsidRPr="00A53E50" w:rsidRDefault="00F840DA" w:rsidP="00F840DA">
            <w:pPr>
              <w:jc w:val="both"/>
              <w:rPr>
                <w:rFonts w:cs="Arial"/>
                <w:szCs w:val="22"/>
                <w:lang w:val="cs-CZ"/>
              </w:rPr>
            </w:pPr>
            <w:r w:rsidRPr="00A53E50">
              <w:rPr>
                <w:rFonts w:cs="Arial"/>
                <w:szCs w:val="22"/>
                <w:lang w:val="cs-CZ"/>
              </w:rPr>
              <w:t>Datum_DO</w:t>
            </w:r>
          </w:p>
        </w:tc>
        <w:tc>
          <w:tcPr>
            <w:tcW w:w="8363" w:type="dxa"/>
          </w:tcPr>
          <w:p w14:paraId="15EC88E7" w14:textId="77777777" w:rsidR="00F840DA" w:rsidRPr="00A53E50" w:rsidRDefault="00F840DA" w:rsidP="00F840DA">
            <w:pPr>
              <w:rPr>
                <w:rFonts w:cs="Arial"/>
                <w:szCs w:val="22"/>
                <w:lang w:val="cs-CZ"/>
              </w:rPr>
            </w:pPr>
            <w:r w:rsidRPr="00A53E50">
              <w:rPr>
                <w:rFonts w:cs="Arial"/>
                <w:szCs w:val="22"/>
                <w:lang w:val="cs-CZ"/>
              </w:rPr>
              <w:t xml:space="preserve">Datum zániku prvku organizační struktury - nepovinné* </w:t>
            </w:r>
          </w:p>
        </w:tc>
      </w:tr>
    </w:tbl>
    <w:p w14:paraId="54147F76" w14:textId="77777777" w:rsidR="00F840DA" w:rsidRPr="00A53E50" w:rsidRDefault="00F840DA" w:rsidP="00F840DA">
      <w:pPr>
        <w:rPr>
          <w:rFonts w:cs="Arial"/>
          <w:szCs w:val="22"/>
          <w:lang w:val="cs-CZ"/>
        </w:rPr>
      </w:pPr>
      <w:r w:rsidRPr="00A53E50">
        <w:rPr>
          <w:rFonts w:cs="Arial"/>
          <w:szCs w:val="22"/>
          <w:lang w:val="cs-CZ"/>
        </w:rPr>
        <w:t>*) Nutno vyplnit pouze pokud došlo ve sledovaném období ke změnám organizační struktury.</w:t>
      </w:r>
    </w:p>
    <w:p w14:paraId="316AB2C0" w14:textId="77777777" w:rsidR="003A49A4" w:rsidRPr="00A53E50" w:rsidRDefault="003A49A4" w:rsidP="003A49A4">
      <w:pPr>
        <w:pStyle w:val="Nadpis5"/>
        <w:rPr>
          <w:lang w:val="cs-CZ"/>
        </w:rPr>
      </w:pPr>
      <w:r w:rsidRPr="00A53E50">
        <w:rPr>
          <w:lang w:val="cs-CZ"/>
        </w:rPr>
        <w:t>poznámka</w:t>
      </w:r>
    </w:p>
    <w:p w14:paraId="65584444" w14:textId="77777777" w:rsidR="003A49A4" w:rsidRPr="00A53E50" w:rsidRDefault="003A49A4" w:rsidP="003A49A4">
      <w:pPr>
        <w:rPr>
          <w:lang w:val="cs-CZ"/>
        </w:rPr>
      </w:pPr>
      <w:r w:rsidRPr="00A53E50">
        <w:rPr>
          <w:lang w:val="cs-CZ"/>
        </w:rPr>
        <w:t>V průběhu projektu je možné na základě domluvy Dodavatele s Nemocnicí upravit rozsah informací předávaných dle této přílohy.</w:t>
      </w:r>
    </w:p>
    <w:p w14:paraId="063FE0B7" w14:textId="77777777" w:rsidR="003A49A4" w:rsidRPr="00A53E50" w:rsidRDefault="003A49A4" w:rsidP="003A49A4">
      <w:pPr>
        <w:rPr>
          <w:lang w:val="cs-CZ"/>
        </w:rPr>
      </w:pPr>
    </w:p>
    <w:p w14:paraId="5B9C7132" w14:textId="77777777" w:rsidR="003A49A4" w:rsidRPr="00A53E50" w:rsidRDefault="003A49A4" w:rsidP="003A49A4">
      <w:pPr>
        <w:pStyle w:val="Nadpis1"/>
        <w:pageBreakBefore/>
        <w:rPr>
          <w:lang w:val="cs-CZ"/>
        </w:rPr>
      </w:pPr>
      <w:r w:rsidRPr="00A53E50">
        <w:rPr>
          <w:lang w:val="cs-CZ"/>
        </w:rPr>
        <w:t>Příloha č. 3: dotazník</w:t>
      </w:r>
      <w:r w:rsidRPr="00A53E50">
        <w:rPr>
          <w:lang w:val="cs-CZ"/>
        </w:rPr>
        <w:tab/>
      </w:r>
    </w:p>
    <w:p w14:paraId="1BAF6528" w14:textId="468ED8BB" w:rsidR="003A49A4" w:rsidRPr="00A53E50" w:rsidRDefault="003A49A4" w:rsidP="008103B8">
      <w:pPr>
        <w:numPr>
          <w:ilvl w:val="0"/>
          <w:numId w:val="15"/>
        </w:numPr>
        <w:spacing w:line="276" w:lineRule="auto"/>
        <w:rPr>
          <w:lang w:val="cs-CZ"/>
        </w:rPr>
      </w:pPr>
      <w:r w:rsidRPr="00A53E50">
        <w:rPr>
          <w:lang w:val="cs-CZ"/>
        </w:rPr>
        <w:t>Očištění kdávek – které z následujících možností jsou v </w:t>
      </w:r>
      <w:r w:rsidR="00CF4730">
        <w:rPr>
          <w:lang w:val="cs-CZ"/>
        </w:rPr>
        <w:t>N</w:t>
      </w:r>
      <w:r w:rsidRPr="00A53E50">
        <w:rPr>
          <w:lang w:val="cs-CZ"/>
        </w:rPr>
        <w:t xml:space="preserve">emocnici </w:t>
      </w:r>
      <w:r w:rsidR="00C6228C" w:rsidRPr="00A53E50">
        <w:rPr>
          <w:lang w:val="cs-CZ"/>
        </w:rPr>
        <w:t>realizovatelné?</w:t>
      </w:r>
    </w:p>
    <w:p w14:paraId="32C868C7"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předání dat, jak byla vykázána do ZP + předání dodatečných informací pro očištění dat:</w:t>
      </w:r>
    </w:p>
    <w:p w14:paraId="4D686B71" w14:textId="77777777" w:rsidR="003A49A4" w:rsidRPr="00A53E50" w:rsidRDefault="003A49A4" w:rsidP="008103B8">
      <w:pPr>
        <w:numPr>
          <w:ilvl w:val="2"/>
          <w:numId w:val="15"/>
        </w:numPr>
        <w:spacing w:before="60" w:after="60" w:line="240" w:lineRule="auto"/>
        <w:rPr>
          <w:lang w:val="cs-CZ"/>
        </w:rPr>
      </w:pPr>
      <w:r w:rsidRPr="00A53E50">
        <w:rPr>
          <w:lang w:val="cs-CZ"/>
        </w:rPr>
        <w:t xml:space="preserve">textový soubor identifikující neplatné dávky / doklady / řádky dokladů pro jednotlivé ZP (viz Příloha č. 4) </w:t>
      </w:r>
    </w:p>
    <w:p w14:paraId="39EE9D07" w14:textId="77777777" w:rsidR="003A49A4" w:rsidRPr="00A53E50" w:rsidRDefault="003A49A4" w:rsidP="008103B8">
      <w:pPr>
        <w:numPr>
          <w:ilvl w:val="2"/>
          <w:numId w:val="15"/>
        </w:numPr>
        <w:spacing w:before="60" w:after="60" w:line="240" w:lineRule="auto"/>
        <w:rPr>
          <w:lang w:val="cs-CZ"/>
        </w:rPr>
      </w:pPr>
      <w:r w:rsidRPr="00A53E50">
        <w:rPr>
          <w:lang w:val="cs-CZ"/>
        </w:rPr>
        <w:t xml:space="preserve">u VZP lze alternativně použít validační protokoly </w:t>
      </w:r>
      <w:r w:rsidR="00A833F1" w:rsidRPr="00A53E50">
        <w:rPr>
          <w:lang w:val="cs-CZ"/>
        </w:rPr>
        <w:t xml:space="preserve">(denní uzávěrka odmítnutých dávek, dokladů a položek) </w:t>
      </w:r>
      <w:r w:rsidRPr="00A53E50">
        <w:rPr>
          <w:lang w:val="cs-CZ"/>
        </w:rPr>
        <w:t>ve formě textového souboru (nikoliv jejich PDF verze - ty nejsou počítačově zpracovatelné)</w:t>
      </w:r>
    </w:p>
    <w:p w14:paraId="120ADA41"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vygenerování očištěných dat přímo z informačního systému</w:t>
      </w:r>
    </w:p>
    <w:p w14:paraId="4563B8BE" w14:textId="1960F426" w:rsidR="003A49A4" w:rsidRPr="00A53E50" w:rsidRDefault="003A49A4" w:rsidP="008103B8">
      <w:pPr>
        <w:numPr>
          <w:ilvl w:val="0"/>
          <w:numId w:val="15"/>
        </w:numPr>
        <w:spacing w:line="276" w:lineRule="auto"/>
        <w:rPr>
          <w:lang w:val="cs-CZ"/>
        </w:rPr>
      </w:pPr>
      <w:r w:rsidRPr="00A53E50">
        <w:rPr>
          <w:lang w:val="cs-CZ"/>
        </w:rPr>
        <w:t xml:space="preserve">Jaký IS používá </w:t>
      </w:r>
      <w:r w:rsidR="00CF4730">
        <w:rPr>
          <w:lang w:val="cs-CZ"/>
        </w:rPr>
        <w:t>N</w:t>
      </w:r>
      <w:r w:rsidRPr="00A53E50">
        <w:rPr>
          <w:lang w:val="cs-CZ"/>
        </w:rPr>
        <w:t>emocnice pro generování kdávek? Došlo k jeho změně nebo úpravám</w:t>
      </w:r>
      <w:r w:rsidR="00CF4730">
        <w:rPr>
          <w:lang w:val="cs-CZ"/>
        </w:rPr>
        <w:t xml:space="preserve"> od roku </w:t>
      </w:r>
      <w:r w:rsidR="000A4786">
        <w:rPr>
          <w:lang w:val="cs-CZ"/>
        </w:rPr>
        <w:t>2015</w:t>
      </w:r>
      <w:r w:rsidRPr="00A53E50">
        <w:rPr>
          <w:lang w:val="cs-CZ"/>
        </w:rPr>
        <w:t>?</w:t>
      </w:r>
    </w:p>
    <w:p w14:paraId="1DB335A8" w14:textId="77777777" w:rsidR="003A49A4" w:rsidRPr="00A53E50" w:rsidRDefault="003A49A4" w:rsidP="008103B8">
      <w:pPr>
        <w:numPr>
          <w:ilvl w:val="0"/>
          <w:numId w:val="15"/>
        </w:numPr>
        <w:spacing w:line="276" w:lineRule="auto"/>
        <w:rPr>
          <w:lang w:val="cs-CZ"/>
        </w:rPr>
      </w:pPr>
      <w:r w:rsidRPr="00A53E50">
        <w:rPr>
          <w:lang w:val="cs-CZ"/>
        </w:rPr>
        <w:t>Evidence stornované či revidované péče:</w:t>
      </w:r>
    </w:p>
    <w:p w14:paraId="7F1E1F55"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Jaký je proces oprav stornované či revidované péče (stručný popis procesu od obdržení informace o chybě po opravné vykázání).</w:t>
      </w:r>
    </w:p>
    <w:p w14:paraId="41A4EDA6"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Eviduje Nemocnice v IS dávky/doklady odmítnuté zdravotní pojišťovnou?</w:t>
      </w:r>
    </w:p>
    <w:p w14:paraId="6F3DD730"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Eviduje Nemocnice v IS vykázání oprav péče odmítnuté dle předchozího bodu?</w:t>
      </w:r>
    </w:p>
    <w:p w14:paraId="32753D21"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Je nemocnice schopna vygenerovat z IS informace o stornovaných a revidovaných dokladech</w:t>
      </w:r>
      <w:r w:rsidRPr="00A53E50">
        <w:rPr>
          <w:vertAlign w:val="superscript"/>
          <w:lang w:val="cs-CZ"/>
        </w:rPr>
        <w:footnoteReference w:id="11"/>
      </w:r>
      <w:r w:rsidRPr="00A53E50">
        <w:rPr>
          <w:lang w:val="cs-CZ"/>
        </w:rPr>
        <w:t xml:space="preserve"> ?</w:t>
      </w:r>
    </w:p>
    <w:p w14:paraId="56B6FC05" w14:textId="77777777" w:rsidR="003A49A4" w:rsidRPr="00A53E50" w:rsidRDefault="003A49A4" w:rsidP="008103B8">
      <w:pPr>
        <w:numPr>
          <w:ilvl w:val="0"/>
          <w:numId w:val="15"/>
        </w:numPr>
        <w:spacing w:line="276" w:lineRule="auto"/>
        <w:rPr>
          <w:lang w:val="cs-CZ"/>
        </w:rPr>
      </w:pPr>
      <w:r w:rsidRPr="00A53E50">
        <w:rPr>
          <w:lang w:val="cs-CZ"/>
        </w:rPr>
        <w:t>Vykazování oprav:</w:t>
      </w:r>
    </w:p>
    <w:p w14:paraId="44EF2E46"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Jak nemocnice vykazuje opravy - je při vykazování oprav vždy postupováno dle metodiky VZP</w:t>
      </w:r>
      <w:r w:rsidRPr="00A53E50">
        <w:rPr>
          <w:lang w:val="cs-CZ"/>
        </w:rPr>
        <w:footnoteReference w:id="12"/>
      </w:r>
      <w:r w:rsidRPr="00A53E50">
        <w:rPr>
          <w:lang w:val="cs-CZ"/>
        </w:rPr>
        <w:t xml:space="preserve"> nebo i nějakým jiným způsobem?</w:t>
      </w:r>
    </w:p>
    <w:p w14:paraId="26CF00D5"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Realizovala nemocnice v posledních 3 letech stornování vykázané péče? Pokud ano, jednalo se o:</w:t>
      </w:r>
    </w:p>
    <w:p w14:paraId="6E5FB734" w14:textId="77777777" w:rsidR="003A49A4" w:rsidRPr="00A53E50" w:rsidRDefault="003A49A4" w:rsidP="008103B8">
      <w:pPr>
        <w:numPr>
          <w:ilvl w:val="2"/>
          <w:numId w:val="15"/>
        </w:numPr>
        <w:spacing w:before="60" w:after="60" w:line="240" w:lineRule="auto"/>
        <w:rPr>
          <w:lang w:val="cs-CZ"/>
        </w:rPr>
      </w:pPr>
      <w:r w:rsidRPr="00A53E50">
        <w:rPr>
          <w:lang w:val="cs-CZ"/>
        </w:rPr>
        <w:t>výjimečné a z hlediska objemu nevýznamné situace</w:t>
      </w:r>
    </w:p>
    <w:p w14:paraId="69043F33" w14:textId="77777777" w:rsidR="003A49A4" w:rsidRPr="00A53E50" w:rsidRDefault="003A49A4" w:rsidP="008103B8">
      <w:pPr>
        <w:numPr>
          <w:ilvl w:val="2"/>
          <w:numId w:val="15"/>
        </w:numPr>
        <w:spacing w:before="60" w:after="60" w:line="240" w:lineRule="auto"/>
        <w:rPr>
          <w:lang w:val="cs-CZ"/>
        </w:rPr>
      </w:pPr>
      <w:r w:rsidRPr="00A53E50">
        <w:rPr>
          <w:lang w:val="cs-CZ"/>
        </w:rPr>
        <w:t xml:space="preserve">podstatné změny ve vykázání péče (např. hromadné storno provedených katarakt a jejich vykázání jiným způsobem)? </w:t>
      </w:r>
    </w:p>
    <w:p w14:paraId="62F9645D" w14:textId="77777777" w:rsidR="003A49A4" w:rsidRPr="00A53E50" w:rsidRDefault="003A49A4" w:rsidP="008103B8">
      <w:pPr>
        <w:numPr>
          <w:ilvl w:val="0"/>
          <w:numId w:val="15"/>
        </w:numPr>
        <w:spacing w:line="276" w:lineRule="auto"/>
        <w:rPr>
          <w:lang w:val="cs-CZ"/>
        </w:rPr>
      </w:pPr>
      <w:r w:rsidRPr="00A53E50">
        <w:rPr>
          <w:lang w:val="cs-CZ"/>
        </w:rPr>
        <w:t>Poskytuje Nemocnice péči na lůžkách následné péče (odbornosti _U_, 9H9, 9F9 a 2S1)? Pokud ano, jaké kódy Nemocnice používá pro překlady v rámci Nemocnice mezi lůžky akutními a lůžky ošetřovatelské péče?</w:t>
      </w:r>
    </w:p>
    <w:p w14:paraId="148C1FA6" w14:textId="77777777" w:rsidR="003A49A4" w:rsidRPr="00A53E50" w:rsidRDefault="003A49A4" w:rsidP="008103B8">
      <w:pPr>
        <w:numPr>
          <w:ilvl w:val="0"/>
          <w:numId w:val="15"/>
        </w:numPr>
        <w:spacing w:line="276" w:lineRule="auto"/>
        <w:rPr>
          <w:lang w:val="cs-CZ"/>
        </w:rPr>
      </w:pPr>
      <w:r w:rsidRPr="00A53E50">
        <w:rPr>
          <w:lang w:val="cs-CZ"/>
        </w:rPr>
        <w:t>Proces stanovení kódů diagnóz dle klasifikace MKN-10:</w:t>
      </w:r>
    </w:p>
    <w:p w14:paraId="5EA6F14E"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Kdo je odpovědný za stanovení kódů diagnóz?</w:t>
      </w:r>
    </w:p>
    <w:p w14:paraId="45841A8C"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Na základě jakých podkladů jsou kódy diagnóz stanovovány?</w:t>
      </w:r>
    </w:p>
    <w:p w14:paraId="77FB4532"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Používá Nemocnice „optimalizéry“ DRG – aplikace umožňující vybrat takový kód diagnózy, který vede k zařazení případu do DRG skupiny s nejvyšší relativní váhou?</w:t>
      </w:r>
      <w:r w:rsidRPr="00A53E50" w:rsidDel="00933D2B">
        <w:rPr>
          <w:lang w:val="cs-CZ"/>
        </w:rPr>
        <w:t xml:space="preserve"> </w:t>
      </w:r>
    </w:p>
    <w:p w14:paraId="2E5DF0C1" w14:textId="3EAC2D77" w:rsidR="003A49A4" w:rsidRPr="00B468C1" w:rsidRDefault="003A49A4" w:rsidP="00B468C1">
      <w:pPr>
        <w:numPr>
          <w:ilvl w:val="0"/>
          <w:numId w:val="15"/>
        </w:numPr>
        <w:spacing w:before="60" w:after="60" w:line="240" w:lineRule="auto"/>
        <w:rPr>
          <w:lang w:val="cs-CZ"/>
        </w:rPr>
      </w:pPr>
      <w:r w:rsidRPr="00B468C1">
        <w:rPr>
          <w:lang w:val="cs-CZ"/>
        </w:rPr>
        <w:t>Nasmlouvání DRG markerů</w:t>
      </w:r>
      <w:r w:rsidR="00B468C1" w:rsidRPr="00B468C1">
        <w:rPr>
          <w:lang w:val="cs-CZ"/>
        </w:rPr>
        <w:t xml:space="preserve"> (</w:t>
      </w:r>
      <w:r w:rsidRPr="00B468C1">
        <w:rPr>
          <w:lang w:val="cs-CZ"/>
        </w:rPr>
        <w:t>Jaké markerové kódy jsou nasmlouvány se ZP?</w:t>
      </w:r>
      <w:r w:rsidR="00B468C1">
        <w:rPr>
          <w:lang w:val="cs-CZ"/>
        </w:rPr>
        <w:t>)</w:t>
      </w:r>
    </w:p>
    <w:p w14:paraId="7DC9EC1A" w14:textId="77777777" w:rsidR="003A49A4" w:rsidRPr="00A53E50" w:rsidRDefault="003A49A4" w:rsidP="008103B8">
      <w:pPr>
        <w:pStyle w:val="Odstavecseseznamem"/>
        <w:numPr>
          <w:ilvl w:val="0"/>
          <w:numId w:val="15"/>
        </w:numPr>
        <w:spacing w:line="240" w:lineRule="auto"/>
        <w:contextualSpacing w:val="0"/>
        <w:rPr>
          <w:lang w:val="cs-CZ"/>
        </w:rPr>
      </w:pPr>
      <w:r w:rsidRPr="00A53E50">
        <w:rPr>
          <w:lang w:val="cs-CZ"/>
        </w:rPr>
        <w:t>Jiné relevantní komentáře k výkaznictví (volným textem).</w:t>
      </w:r>
    </w:p>
    <w:p w14:paraId="4673ACE3" w14:textId="56019378" w:rsidR="006C3FFB" w:rsidRPr="00A53E50" w:rsidRDefault="006C3FFB" w:rsidP="008103B8">
      <w:pPr>
        <w:pStyle w:val="Odstavecseseznamem"/>
        <w:numPr>
          <w:ilvl w:val="0"/>
          <w:numId w:val="15"/>
        </w:numPr>
        <w:spacing w:line="240" w:lineRule="auto"/>
        <w:contextualSpacing w:val="0"/>
        <w:rPr>
          <w:lang w:val="cs-CZ"/>
        </w:rPr>
      </w:pPr>
      <w:r w:rsidRPr="00A53E50">
        <w:rPr>
          <w:lang w:val="cs-CZ"/>
        </w:rPr>
        <w:t>Využívání extramurální péče při hospitalizaci (</w:t>
      </w:r>
      <w:r w:rsidR="00CF4730">
        <w:rPr>
          <w:lang w:val="cs-CZ"/>
        </w:rPr>
        <w:t xml:space="preserve">přibližný </w:t>
      </w:r>
      <w:r w:rsidRPr="00A53E50">
        <w:rPr>
          <w:lang w:val="cs-CZ"/>
        </w:rPr>
        <w:t>objem a typy výkonů).</w:t>
      </w:r>
    </w:p>
    <w:p w14:paraId="5EBC5BA7" w14:textId="3ED211C7" w:rsidR="003A49A4" w:rsidRPr="00A53E50" w:rsidRDefault="003A49A4" w:rsidP="008103B8">
      <w:pPr>
        <w:numPr>
          <w:ilvl w:val="0"/>
          <w:numId w:val="15"/>
        </w:numPr>
        <w:spacing w:line="276" w:lineRule="auto"/>
        <w:rPr>
          <w:lang w:val="cs-CZ"/>
        </w:rPr>
      </w:pPr>
      <w:r w:rsidRPr="00A53E50">
        <w:rPr>
          <w:lang w:val="cs-CZ"/>
        </w:rPr>
        <w:t>Realizované a plánované změny v objemu a struktuře produkce</w:t>
      </w:r>
      <w:r w:rsidR="00B468C1">
        <w:rPr>
          <w:lang w:val="cs-CZ"/>
        </w:rPr>
        <w:t>, např.:</w:t>
      </w:r>
    </w:p>
    <w:p w14:paraId="7B14F1AD" w14:textId="566D6BEC" w:rsidR="003A49A4" w:rsidRPr="00A53E50" w:rsidRDefault="003A49A4" w:rsidP="008103B8">
      <w:pPr>
        <w:numPr>
          <w:ilvl w:val="1"/>
          <w:numId w:val="15"/>
        </w:numPr>
        <w:spacing w:before="60" w:after="60" w:line="240" w:lineRule="auto"/>
        <w:ind w:left="1077" w:hanging="357"/>
        <w:rPr>
          <w:lang w:val="cs-CZ"/>
        </w:rPr>
      </w:pPr>
      <w:r w:rsidRPr="00A53E50">
        <w:rPr>
          <w:lang w:val="cs-CZ"/>
        </w:rPr>
        <w:t>Přechody pacient</w:t>
      </w:r>
      <w:r w:rsidR="00B468C1">
        <w:rPr>
          <w:lang w:val="cs-CZ"/>
        </w:rPr>
        <w:t>ů</w:t>
      </w:r>
      <w:r w:rsidRPr="00A53E50">
        <w:rPr>
          <w:lang w:val="cs-CZ"/>
        </w:rPr>
        <w:t xml:space="preserve"> mezi ZP</w:t>
      </w:r>
    </w:p>
    <w:p w14:paraId="6D887C25"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Otevření či uzavření oddělení</w:t>
      </w:r>
    </w:p>
    <w:p w14:paraId="280F92DA" w14:textId="77777777" w:rsidR="003A49A4" w:rsidRPr="00A53E50" w:rsidRDefault="003A49A4" w:rsidP="008103B8">
      <w:pPr>
        <w:numPr>
          <w:ilvl w:val="1"/>
          <w:numId w:val="15"/>
        </w:numPr>
        <w:spacing w:before="60" w:after="60" w:line="240" w:lineRule="auto"/>
        <w:ind w:left="1077" w:hanging="357"/>
        <w:rPr>
          <w:lang w:val="cs-CZ"/>
        </w:rPr>
      </w:pPr>
      <w:r w:rsidRPr="00A53E50">
        <w:rPr>
          <w:lang w:val="cs-CZ"/>
        </w:rPr>
        <w:t>Změny počtu a struktury lůžek</w:t>
      </w:r>
    </w:p>
    <w:p w14:paraId="78816EF6" w14:textId="6D61FB14" w:rsidR="003A49A4" w:rsidRPr="00A53E50" w:rsidRDefault="003A49A4" w:rsidP="008103B8">
      <w:pPr>
        <w:numPr>
          <w:ilvl w:val="1"/>
          <w:numId w:val="15"/>
        </w:numPr>
        <w:spacing w:before="60" w:after="60" w:line="240" w:lineRule="auto"/>
        <w:ind w:left="1077" w:hanging="357"/>
        <w:rPr>
          <w:lang w:val="cs-CZ"/>
        </w:rPr>
      </w:pPr>
      <w:r w:rsidRPr="00A53E50">
        <w:rPr>
          <w:lang w:val="cs-CZ"/>
        </w:rPr>
        <w:t xml:space="preserve">Významné zásahy do běhu </w:t>
      </w:r>
      <w:r w:rsidR="00CF4730">
        <w:rPr>
          <w:lang w:val="cs-CZ"/>
        </w:rPr>
        <w:t>N</w:t>
      </w:r>
      <w:r w:rsidRPr="00A53E50">
        <w:rPr>
          <w:lang w:val="cs-CZ"/>
        </w:rPr>
        <w:t>emocnice (opravy, rekonstrukce,…)</w:t>
      </w:r>
    </w:p>
    <w:p w14:paraId="212576E3" w14:textId="756565DB" w:rsidR="003A49A4" w:rsidRPr="00A53E50" w:rsidRDefault="003A49A4" w:rsidP="003A49A4">
      <w:pPr>
        <w:numPr>
          <w:ilvl w:val="1"/>
          <w:numId w:val="15"/>
        </w:numPr>
        <w:spacing w:before="60" w:after="60" w:line="240" w:lineRule="auto"/>
        <w:ind w:left="1077" w:hanging="357"/>
        <w:rPr>
          <w:lang w:val="cs-CZ"/>
        </w:rPr>
      </w:pPr>
      <w:r w:rsidRPr="00A53E50">
        <w:rPr>
          <w:lang w:val="cs-CZ"/>
        </w:rPr>
        <w:t>Významné nákupy nových technologií s vazbou na poskytování péče (CT, atd.)</w:t>
      </w:r>
    </w:p>
    <w:p w14:paraId="354EB7BC" w14:textId="77777777" w:rsidR="003A49A4" w:rsidRPr="00A53E50" w:rsidRDefault="003A49A4" w:rsidP="003A49A4">
      <w:pPr>
        <w:pStyle w:val="Nadpis1"/>
        <w:pageBreakBefore/>
        <w:pBdr>
          <w:left w:val="single" w:sz="24" w:space="1" w:color="4F81BD"/>
        </w:pBdr>
        <w:rPr>
          <w:lang w:val="cs-CZ"/>
        </w:rPr>
      </w:pPr>
      <w:r w:rsidRPr="00A53E50">
        <w:rPr>
          <w:lang w:val="cs-CZ"/>
        </w:rPr>
        <w:t xml:space="preserve">Příloha č. 4: Datové rozhraní pro očištění kdávek </w:t>
      </w:r>
    </w:p>
    <w:p w14:paraId="27EB75E6" w14:textId="77777777" w:rsidR="003A49A4" w:rsidRPr="00A53E50" w:rsidRDefault="003A49A4" w:rsidP="003A49A4">
      <w:pPr>
        <w:jc w:val="both"/>
        <w:rPr>
          <w:lang w:val="cs-CZ"/>
        </w:rPr>
      </w:pPr>
      <w:r w:rsidRPr="00A53E50">
        <w:rPr>
          <w:lang w:val="cs-CZ"/>
        </w:rPr>
        <w:t>Datové rozhraní pro očištění kdávek slouží pro identifikace dávek, dokladů a řádků dokladů, které byly stornovány nebo odmítnuty zdravotní pojišťovnou.</w:t>
      </w:r>
    </w:p>
    <w:p w14:paraId="0F16C0CA" w14:textId="77777777" w:rsidR="003A49A4" w:rsidRPr="00A53E50" w:rsidRDefault="003A49A4" w:rsidP="003A49A4">
      <w:pPr>
        <w:jc w:val="both"/>
        <w:rPr>
          <w:lang w:val="cs-CZ"/>
        </w:rPr>
      </w:pPr>
      <w:r w:rsidRPr="00A53E50">
        <w:rPr>
          <w:lang w:val="cs-CZ"/>
        </w:rPr>
        <w:t>Datové rozhraní má být předáno ve formátu CSV (textový soubor, položky oddělené středníkem), a za období odpovídající období předávaných kdávek.</w:t>
      </w:r>
    </w:p>
    <w:p w14:paraId="76EEBCC0" w14:textId="62EA1943" w:rsidR="003A49A4" w:rsidRPr="00A53E50" w:rsidRDefault="003A49A4" w:rsidP="003A49A4">
      <w:pPr>
        <w:jc w:val="both"/>
        <w:rPr>
          <w:lang w:val="cs-CZ"/>
        </w:rPr>
      </w:pPr>
      <w:r w:rsidRPr="00A53E50">
        <w:rPr>
          <w:lang w:val="cs-CZ"/>
        </w:rPr>
        <w:t xml:space="preserve">Pokud NIS </w:t>
      </w:r>
      <w:r w:rsidR="00CF4730">
        <w:rPr>
          <w:lang w:val="cs-CZ"/>
        </w:rPr>
        <w:t>N</w:t>
      </w:r>
      <w:r w:rsidRPr="00A53E50">
        <w:rPr>
          <w:lang w:val="cs-CZ"/>
        </w:rPr>
        <w:t>emocnice neumožňuje vygenerovat informace o jednotlivých řádcích, pak je možné použít pouze první část datového rozhraní (položky 1-6) pro identifikaci odmítnutých dokladů.</w:t>
      </w:r>
    </w:p>
    <w:p w14:paraId="3FCC1ADE" w14:textId="77777777" w:rsidR="003A49A4" w:rsidRPr="00A53E50" w:rsidRDefault="003A49A4" w:rsidP="003A49A4">
      <w:pPr>
        <w:pStyle w:val="Prost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44"/>
        <w:gridCol w:w="1767"/>
        <w:gridCol w:w="5386"/>
      </w:tblGrid>
      <w:tr w:rsidR="003A49A4" w:rsidRPr="00A53E50" w14:paraId="271AA381" w14:textId="77777777" w:rsidTr="00355C45">
        <w:tc>
          <w:tcPr>
            <w:tcW w:w="992" w:type="dxa"/>
            <w:vAlign w:val="center"/>
          </w:tcPr>
          <w:p w14:paraId="142FA013" w14:textId="77777777" w:rsidR="003A49A4" w:rsidRPr="00A53E50" w:rsidRDefault="003A49A4" w:rsidP="00757867">
            <w:pPr>
              <w:pStyle w:val="Prosttext"/>
              <w:spacing w:before="120" w:after="120"/>
              <w:rPr>
                <w:rFonts w:ascii="Calibri" w:hAnsi="Calibri" w:cs="Calibri"/>
                <w:b/>
                <w:color w:val="4F81BD"/>
                <w:spacing w:val="10"/>
                <w:kern w:val="28"/>
              </w:rPr>
            </w:pPr>
            <w:r w:rsidRPr="00A53E50">
              <w:rPr>
                <w:rFonts w:ascii="Calibri" w:hAnsi="Calibri" w:cs="Calibri"/>
                <w:b/>
                <w:color w:val="4F81BD"/>
                <w:spacing w:val="10"/>
                <w:kern w:val="28"/>
              </w:rPr>
              <w:t>Číslo položky</w:t>
            </w:r>
          </w:p>
        </w:tc>
        <w:tc>
          <w:tcPr>
            <w:tcW w:w="1744" w:type="dxa"/>
            <w:vAlign w:val="center"/>
          </w:tcPr>
          <w:p w14:paraId="021CC230" w14:textId="77777777" w:rsidR="003A49A4" w:rsidRPr="00A53E50" w:rsidRDefault="003A49A4" w:rsidP="00757867">
            <w:pPr>
              <w:pStyle w:val="Prosttext"/>
              <w:spacing w:before="120" w:after="120"/>
              <w:rPr>
                <w:rFonts w:ascii="Calibri" w:hAnsi="Calibri" w:cs="Calibri"/>
                <w:b/>
                <w:color w:val="4F81BD"/>
                <w:spacing w:val="10"/>
                <w:kern w:val="28"/>
              </w:rPr>
            </w:pPr>
            <w:r w:rsidRPr="00A53E50">
              <w:rPr>
                <w:rFonts w:ascii="Calibri" w:hAnsi="Calibri" w:cs="Calibri"/>
                <w:b/>
                <w:color w:val="4F81BD"/>
                <w:spacing w:val="10"/>
                <w:kern w:val="28"/>
              </w:rPr>
              <w:t>Název položky</w:t>
            </w:r>
          </w:p>
        </w:tc>
        <w:tc>
          <w:tcPr>
            <w:tcW w:w="1767" w:type="dxa"/>
            <w:vAlign w:val="center"/>
          </w:tcPr>
          <w:p w14:paraId="24525147" w14:textId="77777777" w:rsidR="003A49A4" w:rsidRPr="00A53E50" w:rsidRDefault="003A49A4" w:rsidP="00757867">
            <w:pPr>
              <w:pStyle w:val="Prosttext"/>
              <w:spacing w:before="120" w:after="120"/>
              <w:rPr>
                <w:rFonts w:ascii="Calibri" w:hAnsi="Calibri" w:cs="Calibri"/>
                <w:b/>
                <w:color w:val="4F81BD"/>
                <w:spacing w:val="10"/>
                <w:kern w:val="28"/>
              </w:rPr>
            </w:pPr>
            <w:r w:rsidRPr="00A53E50">
              <w:rPr>
                <w:rFonts w:ascii="Calibri" w:hAnsi="Calibri" w:cs="Calibri"/>
                <w:b/>
                <w:color w:val="4F81BD"/>
                <w:spacing w:val="10"/>
                <w:kern w:val="28"/>
              </w:rPr>
              <w:t>Typ položky</w:t>
            </w:r>
          </w:p>
        </w:tc>
        <w:tc>
          <w:tcPr>
            <w:tcW w:w="5386" w:type="dxa"/>
            <w:vAlign w:val="center"/>
          </w:tcPr>
          <w:p w14:paraId="0504E039" w14:textId="77777777" w:rsidR="003A49A4" w:rsidRPr="00A53E50" w:rsidRDefault="003A49A4" w:rsidP="00757867">
            <w:pPr>
              <w:pStyle w:val="Prosttext"/>
              <w:spacing w:before="120" w:after="120"/>
              <w:rPr>
                <w:rFonts w:ascii="Calibri" w:hAnsi="Calibri" w:cs="Calibri"/>
                <w:b/>
                <w:color w:val="4F81BD"/>
                <w:spacing w:val="10"/>
                <w:kern w:val="28"/>
              </w:rPr>
            </w:pPr>
            <w:r w:rsidRPr="00A53E50">
              <w:rPr>
                <w:rFonts w:ascii="Calibri" w:hAnsi="Calibri" w:cs="Calibri"/>
                <w:b/>
                <w:color w:val="4F81BD"/>
                <w:spacing w:val="10"/>
                <w:kern w:val="28"/>
              </w:rPr>
              <w:t>Popis položky</w:t>
            </w:r>
          </w:p>
        </w:tc>
      </w:tr>
      <w:tr w:rsidR="003A49A4" w:rsidRPr="00A53E50" w14:paraId="247978E0" w14:textId="77777777" w:rsidTr="00355C45">
        <w:trPr>
          <w:trHeight w:val="57"/>
        </w:trPr>
        <w:tc>
          <w:tcPr>
            <w:tcW w:w="992" w:type="dxa"/>
            <w:vAlign w:val="center"/>
          </w:tcPr>
          <w:p w14:paraId="43FF5990"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1</w:t>
            </w:r>
          </w:p>
        </w:tc>
        <w:tc>
          <w:tcPr>
            <w:tcW w:w="1744" w:type="dxa"/>
            <w:vAlign w:val="center"/>
          </w:tcPr>
          <w:p w14:paraId="361BD104"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doklad</w:t>
            </w:r>
          </w:p>
        </w:tc>
        <w:tc>
          <w:tcPr>
            <w:tcW w:w="1767" w:type="dxa"/>
            <w:vAlign w:val="center"/>
          </w:tcPr>
          <w:p w14:paraId="642E48EA"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VARCHAR (10)</w:t>
            </w:r>
          </w:p>
        </w:tc>
        <w:tc>
          <w:tcPr>
            <w:tcW w:w="5386" w:type="dxa"/>
            <w:vAlign w:val="center"/>
          </w:tcPr>
          <w:p w14:paraId="5EB01744"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číslo dokladu</w:t>
            </w:r>
          </w:p>
        </w:tc>
      </w:tr>
      <w:tr w:rsidR="003A49A4" w:rsidRPr="00A53E50" w14:paraId="0EDA78A1" w14:textId="77777777" w:rsidTr="00355C45">
        <w:trPr>
          <w:trHeight w:val="57"/>
        </w:trPr>
        <w:tc>
          <w:tcPr>
            <w:tcW w:w="992" w:type="dxa"/>
            <w:vAlign w:val="center"/>
          </w:tcPr>
          <w:p w14:paraId="631EF5CD"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2</w:t>
            </w:r>
          </w:p>
        </w:tc>
        <w:tc>
          <w:tcPr>
            <w:tcW w:w="1744" w:type="dxa"/>
            <w:vAlign w:val="center"/>
          </w:tcPr>
          <w:p w14:paraId="35C89DCD"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davka</w:t>
            </w:r>
          </w:p>
        </w:tc>
        <w:tc>
          <w:tcPr>
            <w:tcW w:w="1767" w:type="dxa"/>
            <w:vAlign w:val="center"/>
          </w:tcPr>
          <w:p w14:paraId="6C5AA3A0"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VARCHAR (10)</w:t>
            </w:r>
          </w:p>
        </w:tc>
        <w:tc>
          <w:tcPr>
            <w:tcW w:w="5386" w:type="dxa"/>
            <w:vAlign w:val="center"/>
          </w:tcPr>
          <w:p w14:paraId="6C442F60"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 xml:space="preserve">číslo dávky </w:t>
            </w:r>
          </w:p>
        </w:tc>
      </w:tr>
      <w:tr w:rsidR="003A49A4" w:rsidRPr="00A53E50" w14:paraId="06228FA8" w14:textId="77777777" w:rsidTr="00355C45">
        <w:trPr>
          <w:trHeight w:val="57"/>
        </w:trPr>
        <w:tc>
          <w:tcPr>
            <w:tcW w:w="992" w:type="dxa"/>
            <w:vAlign w:val="center"/>
          </w:tcPr>
          <w:p w14:paraId="6E526A9D"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3</w:t>
            </w:r>
          </w:p>
        </w:tc>
        <w:tc>
          <w:tcPr>
            <w:tcW w:w="1744" w:type="dxa"/>
            <w:vAlign w:val="center"/>
          </w:tcPr>
          <w:p w14:paraId="6AD0F6BA"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druh_dokladu</w:t>
            </w:r>
          </w:p>
        </w:tc>
        <w:tc>
          <w:tcPr>
            <w:tcW w:w="1767" w:type="dxa"/>
            <w:vAlign w:val="center"/>
          </w:tcPr>
          <w:p w14:paraId="6D963AC6"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VARCHAR (3)</w:t>
            </w:r>
          </w:p>
        </w:tc>
        <w:tc>
          <w:tcPr>
            <w:tcW w:w="5386" w:type="dxa"/>
            <w:vAlign w:val="center"/>
          </w:tcPr>
          <w:p w14:paraId="3759ABDA"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dle DR (např. 01/02/03/06)</w:t>
            </w:r>
          </w:p>
        </w:tc>
      </w:tr>
      <w:tr w:rsidR="003A49A4" w:rsidRPr="00A53E50" w14:paraId="44A1C0AD" w14:textId="77777777" w:rsidTr="00355C45">
        <w:trPr>
          <w:trHeight w:val="46"/>
        </w:trPr>
        <w:tc>
          <w:tcPr>
            <w:tcW w:w="992" w:type="dxa"/>
            <w:vAlign w:val="center"/>
          </w:tcPr>
          <w:p w14:paraId="76EDE21D"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4</w:t>
            </w:r>
          </w:p>
        </w:tc>
        <w:tc>
          <w:tcPr>
            <w:tcW w:w="1744" w:type="dxa"/>
            <w:vAlign w:val="center"/>
          </w:tcPr>
          <w:p w14:paraId="1F087AAF"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kod_ZP</w:t>
            </w:r>
            <w:r w:rsidRPr="00A53E50">
              <w:rPr>
                <w:rFonts w:ascii="Calibri" w:hAnsi="Calibri" w:cs="Calibri"/>
                <w:color w:val="0070C0"/>
                <w:spacing w:val="10"/>
                <w:kern w:val="28"/>
              </w:rPr>
              <w:tab/>
            </w:r>
          </w:p>
        </w:tc>
        <w:tc>
          <w:tcPr>
            <w:tcW w:w="1767" w:type="dxa"/>
            <w:vAlign w:val="center"/>
          </w:tcPr>
          <w:p w14:paraId="235740B3"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VARCHAR (3)</w:t>
            </w:r>
          </w:p>
        </w:tc>
        <w:tc>
          <w:tcPr>
            <w:tcW w:w="5386" w:type="dxa"/>
            <w:vAlign w:val="center"/>
          </w:tcPr>
          <w:p w14:paraId="6559E48C" w14:textId="108B92CB" w:rsidR="003A49A4" w:rsidRPr="00A53E50" w:rsidRDefault="00775511" w:rsidP="00340BAA">
            <w:pPr>
              <w:pStyle w:val="Prosttext"/>
              <w:spacing w:before="120" w:after="120"/>
              <w:rPr>
                <w:rFonts w:ascii="Calibri" w:hAnsi="Calibri" w:cs="Calibri"/>
                <w:color w:val="0070C0"/>
                <w:spacing w:val="10"/>
                <w:kern w:val="28"/>
              </w:rPr>
            </w:pPr>
            <w:r>
              <w:rPr>
                <w:rFonts w:ascii="Calibri" w:hAnsi="Calibri" w:cs="Calibri"/>
                <w:color w:val="0070C0"/>
                <w:spacing w:val="10"/>
                <w:kern w:val="28"/>
              </w:rPr>
              <w:t>k</w:t>
            </w:r>
            <w:r w:rsidR="003A49A4" w:rsidRPr="00A53E50">
              <w:rPr>
                <w:rFonts w:ascii="Calibri" w:hAnsi="Calibri" w:cs="Calibri"/>
                <w:color w:val="0070C0"/>
                <w:spacing w:val="10"/>
                <w:kern w:val="28"/>
              </w:rPr>
              <w:t>ód ZP</w:t>
            </w:r>
          </w:p>
        </w:tc>
      </w:tr>
      <w:tr w:rsidR="003A49A4" w:rsidRPr="00E35BE3" w14:paraId="3B6638C8" w14:textId="77777777" w:rsidTr="00355C45">
        <w:trPr>
          <w:trHeight w:val="57"/>
        </w:trPr>
        <w:tc>
          <w:tcPr>
            <w:tcW w:w="992" w:type="dxa"/>
            <w:vAlign w:val="center"/>
          </w:tcPr>
          <w:p w14:paraId="0C698352"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5</w:t>
            </w:r>
          </w:p>
        </w:tc>
        <w:tc>
          <w:tcPr>
            <w:tcW w:w="1744" w:type="dxa"/>
            <w:vAlign w:val="center"/>
          </w:tcPr>
          <w:p w14:paraId="46DF856E" w14:textId="77777777" w:rsidR="003A49A4" w:rsidRPr="00A53E50" w:rsidRDefault="006C3FFB"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DROK</w:t>
            </w:r>
          </w:p>
        </w:tc>
        <w:tc>
          <w:tcPr>
            <w:tcW w:w="1767" w:type="dxa"/>
            <w:vAlign w:val="center"/>
          </w:tcPr>
          <w:p w14:paraId="080E9FFC"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NUMERIC (4)</w:t>
            </w:r>
          </w:p>
        </w:tc>
        <w:tc>
          <w:tcPr>
            <w:tcW w:w="5386" w:type="dxa"/>
            <w:vAlign w:val="center"/>
          </w:tcPr>
          <w:p w14:paraId="341C43EA"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položka DROK z průvodního listu dávky</w:t>
            </w:r>
          </w:p>
        </w:tc>
      </w:tr>
      <w:tr w:rsidR="003A49A4" w:rsidRPr="00E35BE3" w14:paraId="158AA739" w14:textId="77777777" w:rsidTr="00355C45">
        <w:trPr>
          <w:trHeight w:val="57"/>
        </w:trPr>
        <w:tc>
          <w:tcPr>
            <w:tcW w:w="992" w:type="dxa"/>
            <w:vAlign w:val="center"/>
          </w:tcPr>
          <w:p w14:paraId="5B9D2327"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6</w:t>
            </w:r>
          </w:p>
        </w:tc>
        <w:tc>
          <w:tcPr>
            <w:tcW w:w="1744" w:type="dxa"/>
            <w:vAlign w:val="center"/>
          </w:tcPr>
          <w:p w14:paraId="365A687C" w14:textId="77777777" w:rsidR="003A49A4" w:rsidRPr="00A53E50" w:rsidRDefault="006C3FFB"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DMES</w:t>
            </w:r>
          </w:p>
        </w:tc>
        <w:tc>
          <w:tcPr>
            <w:tcW w:w="1767" w:type="dxa"/>
            <w:vAlign w:val="center"/>
          </w:tcPr>
          <w:p w14:paraId="4567244E"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NUMERIC (2)</w:t>
            </w:r>
          </w:p>
        </w:tc>
        <w:tc>
          <w:tcPr>
            <w:tcW w:w="5386" w:type="dxa"/>
            <w:vAlign w:val="center"/>
          </w:tcPr>
          <w:p w14:paraId="20E89436" w14:textId="77777777" w:rsidR="003A49A4" w:rsidRPr="00A53E50" w:rsidRDefault="003A49A4" w:rsidP="00340BAA">
            <w:pPr>
              <w:pStyle w:val="Prosttext"/>
              <w:spacing w:before="120" w:after="120"/>
              <w:rPr>
                <w:rFonts w:ascii="Calibri" w:hAnsi="Calibri" w:cs="Calibri"/>
                <w:color w:val="0070C0"/>
                <w:spacing w:val="10"/>
                <w:kern w:val="28"/>
              </w:rPr>
            </w:pPr>
            <w:r w:rsidRPr="00A53E50">
              <w:rPr>
                <w:rFonts w:ascii="Calibri" w:hAnsi="Calibri" w:cs="Calibri"/>
                <w:color w:val="0070C0"/>
                <w:spacing w:val="10"/>
                <w:kern w:val="28"/>
              </w:rPr>
              <w:t>položka DMES z průvodního listu dávky</w:t>
            </w:r>
          </w:p>
        </w:tc>
      </w:tr>
      <w:tr w:rsidR="003A49A4" w:rsidRPr="00E35BE3" w14:paraId="7E1D8E43" w14:textId="77777777" w:rsidTr="00355C45">
        <w:trPr>
          <w:trHeight w:val="57"/>
        </w:trPr>
        <w:tc>
          <w:tcPr>
            <w:tcW w:w="992" w:type="dxa"/>
            <w:vAlign w:val="center"/>
          </w:tcPr>
          <w:p w14:paraId="033DF3C0"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7</w:t>
            </w:r>
          </w:p>
        </w:tc>
        <w:tc>
          <w:tcPr>
            <w:tcW w:w="1744" w:type="dxa"/>
            <w:vAlign w:val="center"/>
          </w:tcPr>
          <w:p w14:paraId="7ABCCF82"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odm_davka</w:t>
            </w:r>
          </w:p>
        </w:tc>
        <w:tc>
          <w:tcPr>
            <w:tcW w:w="1767" w:type="dxa"/>
            <w:vAlign w:val="center"/>
          </w:tcPr>
          <w:p w14:paraId="3871A85D"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CHAR(1)</w:t>
            </w:r>
          </w:p>
        </w:tc>
        <w:tc>
          <w:tcPr>
            <w:tcW w:w="5386" w:type="dxa"/>
            <w:vAlign w:val="center"/>
          </w:tcPr>
          <w:p w14:paraId="7B54C52F"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byla odmítnuta celá dávka („A“ / „N“)</w:t>
            </w:r>
          </w:p>
        </w:tc>
      </w:tr>
      <w:tr w:rsidR="003A49A4" w:rsidRPr="00E35BE3" w14:paraId="3D65376F" w14:textId="77777777" w:rsidTr="00355C45">
        <w:trPr>
          <w:trHeight w:val="57"/>
        </w:trPr>
        <w:tc>
          <w:tcPr>
            <w:tcW w:w="992" w:type="dxa"/>
            <w:vAlign w:val="center"/>
          </w:tcPr>
          <w:p w14:paraId="4EE799A6"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8</w:t>
            </w:r>
          </w:p>
        </w:tc>
        <w:tc>
          <w:tcPr>
            <w:tcW w:w="1744" w:type="dxa"/>
            <w:vAlign w:val="center"/>
          </w:tcPr>
          <w:p w14:paraId="25FE5225"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odm_doklad</w:t>
            </w:r>
          </w:p>
        </w:tc>
        <w:tc>
          <w:tcPr>
            <w:tcW w:w="1767" w:type="dxa"/>
            <w:vAlign w:val="center"/>
          </w:tcPr>
          <w:p w14:paraId="28A20AF1"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CHAR(1)</w:t>
            </w:r>
          </w:p>
        </w:tc>
        <w:tc>
          <w:tcPr>
            <w:tcW w:w="5386" w:type="dxa"/>
            <w:vAlign w:val="center"/>
          </w:tcPr>
          <w:p w14:paraId="6B8A8D8C"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byl odmítnut celý doklad („A“ / „N“)</w:t>
            </w:r>
          </w:p>
        </w:tc>
      </w:tr>
      <w:tr w:rsidR="003A49A4" w:rsidRPr="00E35BE3" w14:paraId="0FAF7E64" w14:textId="77777777" w:rsidTr="00355C45">
        <w:trPr>
          <w:trHeight w:val="57"/>
        </w:trPr>
        <w:tc>
          <w:tcPr>
            <w:tcW w:w="992" w:type="dxa"/>
            <w:vAlign w:val="center"/>
          </w:tcPr>
          <w:p w14:paraId="6F0C75AA"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9</w:t>
            </w:r>
          </w:p>
        </w:tc>
        <w:tc>
          <w:tcPr>
            <w:tcW w:w="1744" w:type="dxa"/>
            <w:vAlign w:val="center"/>
          </w:tcPr>
          <w:p w14:paraId="4C0ADA84"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kod_vety</w:t>
            </w:r>
          </w:p>
        </w:tc>
        <w:tc>
          <w:tcPr>
            <w:tcW w:w="1767" w:type="dxa"/>
            <w:vAlign w:val="center"/>
          </w:tcPr>
          <w:p w14:paraId="576DD930"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VARCHAR(2)</w:t>
            </w:r>
          </w:p>
        </w:tc>
        <w:tc>
          <w:tcPr>
            <w:tcW w:w="5386" w:type="dxa"/>
            <w:vAlign w:val="center"/>
          </w:tcPr>
          <w:p w14:paraId="2C31DB1C" w14:textId="2C51930E"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pokud jsou odmítnuty jen řádky dokladů (odm</w:t>
            </w:r>
            <w:r w:rsidR="00C823BD">
              <w:rPr>
                <w:rFonts w:ascii="Calibri" w:hAnsi="Calibri" w:cs="Calibri"/>
                <w:color w:val="00B050"/>
                <w:spacing w:val="10"/>
                <w:kern w:val="28"/>
              </w:rPr>
              <w:t xml:space="preserve"> </w:t>
            </w:r>
            <w:r w:rsidRPr="00A53E50">
              <w:rPr>
                <w:rFonts w:ascii="Calibri" w:hAnsi="Calibri" w:cs="Calibri"/>
                <w:color w:val="00B050"/>
                <w:spacing w:val="10"/>
                <w:kern w:val="28"/>
              </w:rPr>
              <w:t>davka a odm_doklad jsou „N“), tak kód odmítnutého řádku (uvozující písmeno řádku - G, N, V, L)</w:t>
            </w:r>
          </w:p>
        </w:tc>
      </w:tr>
      <w:tr w:rsidR="003A49A4" w:rsidRPr="00E35BE3" w14:paraId="6F3C9443" w14:textId="77777777" w:rsidTr="00355C45">
        <w:trPr>
          <w:trHeight w:val="57"/>
        </w:trPr>
        <w:tc>
          <w:tcPr>
            <w:tcW w:w="992" w:type="dxa"/>
            <w:vAlign w:val="center"/>
          </w:tcPr>
          <w:p w14:paraId="5A90852A"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10</w:t>
            </w:r>
          </w:p>
        </w:tc>
        <w:tc>
          <w:tcPr>
            <w:tcW w:w="1744" w:type="dxa"/>
            <w:vAlign w:val="center"/>
          </w:tcPr>
          <w:p w14:paraId="755176FE"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kod</w:t>
            </w:r>
          </w:p>
        </w:tc>
        <w:tc>
          <w:tcPr>
            <w:tcW w:w="1767" w:type="dxa"/>
            <w:vAlign w:val="center"/>
          </w:tcPr>
          <w:p w14:paraId="514EED34"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VARCHAR(10)</w:t>
            </w:r>
          </w:p>
        </w:tc>
        <w:tc>
          <w:tcPr>
            <w:tcW w:w="5386" w:type="dxa"/>
            <w:vAlign w:val="center"/>
          </w:tcPr>
          <w:p w14:paraId="5BEEB257"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 xml:space="preserve">kód vykázaný na řádku, který </w:t>
            </w:r>
            <w:r w:rsidR="00A833F1" w:rsidRPr="00A53E50">
              <w:rPr>
                <w:rFonts w:ascii="Calibri" w:hAnsi="Calibri" w:cs="Calibri"/>
                <w:color w:val="00B050"/>
                <w:spacing w:val="10"/>
                <w:kern w:val="28"/>
              </w:rPr>
              <w:t>je odmítnut</w:t>
            </w:r>
          </w:p>
        </w:tc>
      </w:tr>
      <w:tr w:rsidR="003A49A4" w:rsidRPr="00E35BE3" w14:paraId="28DF3088" w14:textId="77777777" w:rsidTr="00355C45">
        <w:trPr>
          <w:trHeight w:val="57"/>
        </w:trPr>
        <w:tc>
          <w:tcPr>
            <w:tcW w:w="992" w:type="dxa"/>
            <w:vAlign w:val="center"/>
          </w:tcPr>
          <w:p w14:paraId="0210B452"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11</w:t>
            </w:r>
          </w:p>
        </w:tc>
        <w:tc>
          <w:tcPr>
            <w:tcW w:w="1744" w:type="dxa"/>
            <w:vAlign w:val="center"/>
          </w:tcPr>
          <w:p w14:paraId="55E26982"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 xml:space="preserve">radek </w:t>
            </w:r>
          </w:p>
        </w:tc>
        <w:tc>
          <w:tcPr>
            <w:tcW w:w="1767" w:type="dxa"/>
            <w:vAlign w:val="center"/>
          </w:tcPr>
          <w:p w14:paraId="69F67126"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NUMERIC(5)</w:t>
            </w:r>
          </w:p>
        </w:tc>
        <w:tc>
          <w:tcPr>
            <w:tcW w:w="5386" w:type="dxa"/>
            <w:vAlign w:val="center"/>
          </w:tcPr>
          <w:p w14:paraId="2E5FB63E" w14:textId="77777777" w:rsidR="003A49A4" w:rsidRPr="00A53E50" w:rsidRDefault="003A49A4" w:rsidP="00340BAA">
            <w:pPr>
              <w:pStyle w:val="Prosttext"/>
              <w:spacing w:before="120" w:after="120"/>
              <w:rPr>
                <w:rFonts w:ascii="Calibri" w:hAnsi="Calibri" w:cs="Calibri"/>
                <w:color w:val="00B050"/>
                <w:spacing w:val="10"/>
                <w:kern w:val="28"/>
              </w:rPr>
            </w:pPr>
            <w:r w:rsidRPr="00A53E50">
              <w:rPr>
                <w:rFonts w:ascii="Calibri" w:hAnsi="Calibri" w:cs="Calibri"/>
                <w:color w:val="00B050"/>
                <w:spacing w:val="10"/>
                <w:kern w:val="28"/>
              </w:rPr>
              <w:t xml:space="preserve">pořadí odmítnutého řádku v dávce (není povinné u ostatních </w:t>
            </w:r>
            <w:r w:rsidR="00A833F1" w:rsidRPr="00A53E50">
              <w:rPr>
                <w:rFonts w:ascii="Calibri" w:hAnsi="Calibri" w:cs="Calibri"/>
                <w:color w:val="00B050"/>
                <w:spacing w:val="10"/>
                <w:kern w:val="28"/>
              </w:rPr>
              <w:t>diagnóz (G) a kategorie</w:t>
            </w:r>
            <w:r w:rsidRPr="00A53E50">
              <w:rPr>
                <w:rFonts w:ascii="Calibri" w:hAnsi="Calibri" w:cs="Calibri"/>
                <w:color w:val="00B050"/>
                <w:spacing w:val="10"/>
                <w:kern w:val="28"/>
              </w:rPr>
              <w:t xml:space="preserve"> pacienta (K))</w:t>
            </w:r>
          </w:p>
        </w:tc>
      </w:tr>
    </w:tbl>
    <w:p w14:paraId="15559A3D" w14:textId="77777777" w:rsidR="003A49A4" w:rsidRPr="00A53E50" w:rsidRDefault="003A49A4" w:rsidP="003A49A4">
      <w:pPr>
        <w:pStyle w:val="Prosttext"/>
        <w:rPr>
          <w:rFonts w:ascii="Calibri" w:hAnsi="Calibri" w:cs="Calibri"/>
          <w:sz w:val="22"/>
          <w:szCs w:val="22"/>
        </w:rPr>
      </w:pPr>
    </w:p>
    <w:p w14:paraId="100ADEEB" w14:textId="110B6347" w:rsidR="003A49A4" w:rsidRDefault="00637336" w:rsidP="00637336">
      <w:pPr>
        <w:pStyle w:val="Nadpis1"/>
        <w:pageBreakBefore/>
        <w:pBdr>
          <w:left w:val="single" w:sz="24" w:space="1" w:color="4F81BD"/>
        </w:pBdr>
        <w:rPr>
          <w:lang w:val="cs-CZ"/>
        </w:rPr>
      </w:pPr>
      <w:r w:rsidRPr="00A53E50">
        <w:rPr>
          <w:lang w:val="cs-CZ"/>
        </w:rPr>
        <w:t xml:space="preserve">Příloha č. </w:t>
      </w:r>
      <w:r>
        <w:rPr>
          <w:lang w:val="cs-CZ"/>
        </w:rPr>
        <w:t>5</w:t>
      </w:r>
      <w:r w:rsidRPr="00A53E50">
        <w:rPr>
          <w:lang w:val="cs-CZ"/>
        </w:rPr>
        <w:t xml:space="preserve">: </w:t>
      </w:r>
      <w:r>
        <w:rPr>
          <w:lang w:val="cs-CZ"/>
        </w:rPr>
        <w:t>podklady pro produktivitu</w:t>
      </w:r>
    </w:p>
    <w:p w14:paraId="3507F947" w14:textId="77777777" w:rsidR="001C5508" w:rsidRPr="00A53E50" w:rsidRDefault="001C5508" w:rsidP="001C5508">
      <w:pPr>
        <w:pStyle w:val="Nadpis2"/>
        <w:rPr>
          <w:lang w:val="cs-CZ"/>
        </w:rPr>
      </w:pPr>
      <w:r w:rsidRPr="00A53E50">
        <w:rPr>
          <w:lang w:val="cs-CZ"/>
        </w:rPr>
        <w:t>základní informace</w:t>
      </w:r>
    </w:p>
    <w:p w14:paraId="0DF2EAFE" w14:textId="77777777" w:rsidR="001C5508" w:rsidRPr="00A27D77" w:rsidRDefault="001C5508" w:rsidP="001C5508">
      <w:pPr>
        <w:jc w:val="both"/>
        <w:rPr>
          <w:lang w:val="cs-CZ"/>
        </w:rPr>
      </w:pPr>
      <w:r w:rsidRPr="00A27D77">
        <w:rPr>
          <w:lang w:val="cs-CZ"/>
        </w:rPr>
        <w:t>Podklady pro zpracování jsou:</w:t>
      </w:r>
    </w:p>
    <w:p w14:paraId="3B2DCFB7" w14:textId="509F91B2" w:rsidR="001C5508" w:rsidRPr="00787076" w:rsidRDefault="001C5508" w:rsidP="006F5F9B">
      <w:pPr>
        <w:numPr>
          <w:ilvl w:val="0"/>
          <w:numId w:val="12"/>
        </w:numPr>
        <w:rPr>
          <w:lang w:val="cs-CZ"/>
        </w:rPr>
      </w:pPr>
      <w:r w:rsidRPr="00787076">
        <w:rPr>
          <w:lang w:val="cs-CZ"/>
        </w:rPr>
        <w:t xml:space="preserve">data o produkci vykazované do ZP (kdávky) </w:t>
      </w:r>
      <w:r w:rsidR="00A948A2" w:rsidRPr="00787076">
        <w:rPr>
          <w:lang w:val="cs-CZ"/>
        </w:rPr>
        <w:t>dostupné</w:t>
      </w:r>
      <w:r w:rsidR="00F13DAB" w:rsidRPr="00787076">
        <w:rPr>
          <w:lang w:val="cs-CZ"/>
        </w:rPr>
        <w:t xml:space="preserve"> z Přílohy 1</w:t>
      </w:r>
    </w:p>
    <w:p w14:paraId="44FD9BDC" w14:textId="1B43DF28" w:rsidR="00CE4B03" w:rsidRPr="00787076" w:rsidRDefault="001C5508" w:rsidP="006F5F9B">
      <w:pPr>
        <w:numPr>
          <w:ilvl w:val="0"/>
          <w:numId w:val="12"/>
        </w:numPr>
        <w:rPr>
          <w:lang w:val="cs-CZ"/>
        </w:rPr>
      </w:pPr>
      <w:r w:rsidRPr="00787076">
        <w:rPr>
          <w:lang w:val="cs-CZ"/>
        </w:rPr>
        <w:t>data o</w:t>
      </w:r>
      <w:r w:rsidR="00CE4B03" w:rsidRPr="00787076">
        <w:rPr>
          <w:lang w:val="cs-CZ"/>
        </w:rPr>
        <w:t xml:space="preserve"> </w:t>
      </w:r>
      <w:r w:rsidR="00263F6F">
        <w:rPr>
          <w:lang w:val="cs-CZ"/>
        </w:rPr>
        <w:t>nákladech na práci</w:t>
      </w:r>
      <w:r w:rsidR="00CE4B03" w:rsidRPr="00787076">
        <w:rPr>
          <w:lang w:val="cs-CZ"/>
        </w:rPr>
        <w:t xml:space="preserve"> (os.</w:t>
      </w:r>
      <w:r w:rsidR="00A948A2" w:rsidRPr="00787076">
        <w:rPr>
          <w:lang w:val="cs-CZ"/>
        </w:rPr>
        <w:t xml:space="preserve"> </w:t>
      </w:r>
      <w:r w:rsidR="00CE4B03" w:rsidRPr="00787076">
        <w:rPr>
          <w:lang w:val="cs-CZ"/>
        </w:rPr>
        <w:t>náklady vč.</w:t>
      </w:r>
      <w:r w:rsidR="00A948A2" w:rsidRPr="00787076">
        <w:rPr>
          <w:lang w:val="cs-CZ"/>
        </w:rPr>
        <w:t xml:space="preserve"> </w:t>
      </w:r>
      <w:r w:rsidR="00CE4B03" w:rsidRPr="00787076">
        <w:rPr>
          <w:lang w:val="cs-CZ"/>
        </w:rPr>
        <w:t>soc.</w:t>
      </w:r>
      <w:r w:rsidR="00A948A2" w:rsidRPr="00787076">
        <w:rPr>
          <w:lang w:val="cs-CZ"/>
        </w:rPr>
        <w:t xml:space="preserve"> </w:t>
      </w:r>
      <w:r w:rsidR="00CE4B03" w:rsidRPr="00787076">
        <w:rPr>
          <w:lang w:val="cs-CZ"/>
        </w:rPr>
        <w:t>a zdrav.</w:t>
      </w:r>
      <w:r w:rsidR="00A948A2" w:rsidRPr="00787076">
        <w:rPr>
          <w:lang w:val="cs-CZ"/>
        </w:rPr>
        <w:t xml:space="preserve"> </w:t>
      </w:r>
      <w:r w:rsidR="00CE4B03" w:rsidRPr="00787076">
        <w:rPr>
          <w:lang w:val="cs-CZ"/>
        </w:rPr>
        <w:t>pojištění a odvedené daně) z mzdové účtárny dle oddělení vybraných primariátů</w:t>
      </w:r>
      <w:r w:rsidR="00405EFC">
        <w:rPr>
          <w:lang w:val="cs-CZ"/>
        </w:rPr>
        <w:t>. P</w:t>
      </w:r>
      <w:r w:rsidR="00CE4B03" w:rsidRPr="00787076">
        <w:rPr>
          <w:lang w:val="cs-CZ"/>
        </w:rPr>
        <w:t xml:space="preserve">ro účely analýzy jsou relevantní údaje za </w:t>
      </w:r>
      <w:r w:rsidR="00263F6F">
        <w:rPr>
          <w:lang w:val="cs-CZ"/>
        </w:rPr>
        <w:t>nositele výkonu (</w:t>
      </w:r>
      <w:r w:rsidR="000B1741">
        <w:rPr>
          <w:lang w:val="cs-CZ"/>
        </w:rPr>
        <w:t>lékaře</w:t>
      </w:r>
      <w:r w:rsidR="00263F6F">
        <w:rPr>
          <w:lang w:val="cs-CZ"/>
        </w:rPr>
        <w:t xml:space="preserve">, rehab. pracovníky, …) </w:t>
      </w:r>
      <w:r w:rsidR="00CE4B03" w:rsidRPr="00787076">
        <w:rPr>
          <w:lang w:val="cs-CZ"/>
        </w:rPr>
        <w:t>ideálně v členění ambulance / hospitalizace</w:t>
      </w:r>
      <w:r w:rsidR="00F13DAB" w:rsidRPr="00787076">
        <w:rPr>
          <w:lang w:val="cs-CZ"/>
        </w:rPr>
        <w:t xml:space="preserve"> / služby</w:t>
      </w:r>
      <w:r w:rsidR="00405EFC">
        <w:rPr>
          <w:lang w:val="cs-CZ"/>
        </w:rPr>
        <w:t>.</w:t>
      </w:r>
    </w:p>
    <w:p w14:paraId="66B22CA3" w14:textId="77777777" w:rsidR="000B1741" w:rsidRDefault="000B1741" w:rsidP="00263F6F">
      <w:pPr>
        <w:numPr>
          <w:ilvl w:val="0"/>
          <w:numId w:val="12"/>
        </w:numPr>
        <w:rPr>
          <w:lang w:val="cs-CZ"/>
        </w:rPr>
      </w:pPr>
      <w:r>
        <w:rPr>
          <w:lang w:val="cs-CZ"/>
        </w:rPr>
        <w:t>informace o:</w:t>
      </w:r>
    </w:p>
    <w:p w14:paraId="0141F93A" w14:textId="46FBA20B" w:rsidR="000B1741" w:rsidRPr="00405EFC" w:rsidRDefault="000B1741" w:rsidP="00405EFC">
      <w:pPr>
        <w:numPr>
          <w:ilvl w:val="1"/>
          <w:numId w:val="12"/>
        </w:numPr>
        <w:rPr>
          <w:lang w:val="cs-CZ"/>
        </w:rPr>
      </w:pPr>
      <w:r w:rsidRPr="000216CA">
        <w:rPr>
          <w:lang w:val="cs-CZ"/>
        </w:rPr>
        <w:t>počt</w:t>
      </w:r>
      <w:r>
        <w:rPr>
          <w:lang w:val="cs-CZ"/>
        </w:rPr>
        <w:t>u</w:t>
      </w:r>
      <w:r w:rsidRPr="00263F6F">
        <w:rPr>
          <w:lang w:val="cs-CZ"/>
        </w:rPr>
        <w:t xml:space="preserve"> </w:t>
      </w:r>
      <w:r>
        <w:rPr>
          <w:lang w:val="cs-CZ"/>
        </w:rPr>
        <w:t>a struktuře</w:t>
      </w:r>
      <w:r w:rsidRPr="00263F6F">
        <w:rPr>
          <w:lang w:val="cs-CZ"/>
        </w:rPr>
        <w:t xml:space="preserve"> využívaných lůžek</w:t>
      </w:r>
      <w:r w:rsidR="00405EFC">
        <w:rPr>
          <w:lang w:val="cs-CZ"/>
        </w:rPr>
        <w:t xml:space="preserve"> </w:t>
      </w:r>
      <w:r w:rsidR="00405EFC" w:rsidRPr="00263F6F">
        <w:rPr>
          <w:lang w:val="cs-CZ"/>
        </w:rPr>
        <w:t>(ústní sběr s primářem oddělení)</w:t>
      </w:r>
      <w:r w:rsidR="00405EFC">
        <w:rPr>
          <w:lang w:val="cs-CZ"/>
        </w:rPr>
        <w:t xml:space="preserve"> a jejich struktuře</w:t>
      </w:r>
      <w:r w:rsidR="00405EFC" w:rsidRPr="00FF22DC">
        <w:rPr>
          <w:lang w:val="cs-CZ"/>
        </w:rPr>
        <w:t xml:space="preserve"> (JIP, SIP, standard)</w:t>
      </w:r>
    </w:p>
    <w:p w14:paraId="0E15083B" w14:textId="59A7C609" w:rsidR="00CE4B03" w:rsidRPr="00FF22DC" w:rsidRDefault="00F13DAB" w:rsidP="006F5F9B">
      <w:pPr>
        <w:numPr>
          <w:ilvl w:val="1"/>
          <w:numId w:val="12"/>
        </w:numPr>
        <w:rPr>
          <w:lang w:val="cs-CZ"/>
        </w:rPr>
      </w:pPr>
      <w:r w:rsidRPr="00FF22DC">
        <w:rPr>
          <w:lang w:val="cs-CZ"/>
        </w:rPr>
        <w:t xml:space="preserve">počtu ambulancí / týden </w:t>
      </w:r>
    </w:p>
    <w:p w14:paraId="65B051A9" w14:textId="2D330894" w:rsidR="001C5508" w:rsidRPr="00FF22DC" w:rsidRDefault="00F13DAB" w:rsidP="006F5F9B">
      <w:pPr>
        <w:numPr>
          <w:ilvl w:val="1"/>
          <w:numId w:val="12"/>
        </w:numPr>
        <w:rPr>
          <w:lang w:val="cs-CZ"/>
        </w:rPr>
      </w:pPr>
      <w:r w:rsidRPr="00263F6F">
        <w:rPr>
          <w:lang w:val="cs-CZ"/>
        </w:rPr>
        <w:t>využívaných operačních sál</w:t>
      </w:r>
      <w:r w:rsidR="000B1741">
        <w:rPr>
          <w:lang w:val="cs-CZ"/>
        </w:rPr>
        <w:t>ech</w:t>
      </w:r>
    </w:p>
    <w:p w14:paraId="54190849" w14:textId="15D4CEA3" w:rsidR="00F13DAB" w:rsidRDefault="000B1741" w:rsidP="006F5F9B">
      <w:pPr>
        <w:jc w:val="both"/>
        <w:rPr>
          <w:rFonts w:asciiTheme="majorHAnsi" w:hAnsiTheme="majorHAnsi" w:cs="Arial"/>
          <w:color w:val="545454"/>
          <w:sz w:val="22"/>
          <w:szCs w:val="22"/>
          <w:shd w:val="clear" w:color="auto" w:fill="FFFFFF"/>
          <w:lang w:val="cs-CZ" w:bidi="ar-SA"/>
        </w:rPr>
      </w:pPr>
      <w:r>
        <w:rPr>
          <w:lang w:val="cs-CZ"/>
        </w:rPr>
        <w:t>B</w:t>
      </w:r>
      <w:r w:rsidR="00F13DAB">
        <w:rPr>
          <w:lang w:val="cs-CZ"/>
        </w:rPr>
        <w:t>ude provedena validace údajů formou pohovoru s primáři vybraných oddělení</w:t>
      </w:r>
      <w:r w:rsidR="00405EFC">
        <w:rPr>
          <w:lang w:val="cs-CZ"/>
        </w:rPr>
        <w:t>.</w:t>
      </w:r>
    </w:p>
    <w:p w14:paraId="59EB2D6F" w14:textId="77777777" w:rsidR="000B1741" w:rsidRDefault="000B1741" w:rsidP="000B1741">
      <w:pPr>
        <w:jc w:val="both"/>
        <w:rPr>
          <w:lang w:val="cs-CZ"/>
        </w:rPr>
      </w:pPr>
      <w:r w:rsidRPr="00A53E50">
        <w:rPr>
          <w:lang w:val="cs-CZ"/>
        </w:rPr>
        <w:t>V průběhu spolupráce budou ad hoc vyžádány další informace</w:t>
      </w:r>
      <w:r>
        <w:rPr>
          <w:lang w:val="cs-CZ"/>
        </w:rPr>
        <w:t xml:space="preserve">. </w:t>
      </w:r>
    </w:p>
    <w:p w14:paraId="7475C351" w14:textId="089BF82E" w:rsidR="001C5508" w:rsidRPr="00A53E50" w:rsidRDefault="001C5508" w:rsidP="001C5508">
      <w:pPr>
        <w:pStyle w:val="Nadpis2"/>
        <w:rPr>
          <w:lang w:val="cs-CZ"/>
        </w:rPr>
      </w:pPr>
      <w:r w:rsidRPr="00A53E50">
        <w:rPr>
          <w:lang w:val="cs-CZ"/>
        </w:rPr>
        <w:t xml:space="preserve">Kontaktní osoba </w:t>
      </w:r>
      <w:r w:rsidR="000B1741">
        <w:rPr>
          <w:lang w:val="cs-CZ"/>
        </w:rPr>
        <w:t>- produktivita</w:t>
      </w:r>
    </w:p>
    <w:p w14:paraId="64D2E486" w14:textId="77777777" w:rsidR="001C5508" w:rsidRPr="00A53E50" w:rsidRDefault="001C5508" w:rsidP="001C5508">
      <w:pPr>
        <w:jc w:val="both"/>
        <w:rPr>
          <w:lang w:val="cs-CZ"/>
        </w:rPr>
      </w:pPr>
      <w:r w:rsidRPr="00A53E50">
        <w:rPr>
          <w:lang w:val="cs-CZ"/>
        </w:rPr>
        <w:t xml:space="preserve">Případné dotazy a nejasnosti směřujte prosím na: </w:t>
      </w:r>
    </w:p>
    <w:p w14:paraId="0995CA51" w14:textId="258A9E18" w:rsidR="001C5508" w:rsidRPr="00A53E50" w:rsidRDefault="001C5508" w:rsidP="006F5F9B">
      <w:pPr>
        <w:numPr>
          <w:ilvl w:val="0"/>
          <w:numId w:val="12"/>
        </w:numPr>
        <w:rPr>
          <w:lang w:val="cs-CZ"/>
        </w:rPr>
      </w:pPr>
      <w:r>
        <w:rPr>
          <w:lang w:val="cs-CZ"/>
        </w:rPr>
        <w:t>Ing. Pavel Brůna, MBA</w:t>
      </w:r>
      <w:r w:rsidRPr="00A53E50">
        <w:rPr>
          <w:lang w:val="cs-CZ"/>
        </w:rPr>
        <w:t xml:space="preserve">, </w:t>
      </w:r>
      <w:r w:rsidR="00CB0CC1">
        <w:rPr>
          <w:lang w:val="cs-CZ"/>
        </w:rPr>
        <w:t>XXXX</w:t>
      </w:r>
    </w:p>
    <w:p w14:paraId="527F2C8A" w14:textId="18263ABB" w:rsidR="001C5508" w:rsidRPr="00A53E50" w:rsidRDefault="001C5508" w:rsidP="001C5508">
      <w:pPr>
        <w:pStyle w:val="Nadpis2"/>
        <w:rPr>
          <w:lang w:val="cs-CZ"/>
        </w:rPr>
      </w:pPr>
      <w:r w:rsidRPr="00A53E50">
        <w:rPr>
          <w:lang w:val="cs-CZ"/>
        </w:rPr>
        <w:t>Předání dat</w:t>
      </w:r>
    </w:p>
    <w:p w14:paraId="4DA2FD37" w14:textId="7FAAC5B5" w:rsidR="00FF22DC" w:rsidRDefault="00FF22DC" w:rsidP="00FF22DC">
      <w:pPr>
        <w:jc w:val="both"/>
        <w:rPr>
          <w:lang w:val="cs-CZ"/>
        </w:rPr>
      </w:pPr>
      <w:r w:rsidRPr="00A53E50">
        <w:rPr>
          <w:lang w:val="cs-CZ"/>
        </w:rPr>
        <w:t xml:space="preserve">Data budou předávána prostřednictvím portálu pro bezpečné nahrání dat (přístup na portál probíhá na základě elektronického certifikátu, který bude předán). </w:t>
      </w:r>
    </w:p>
    <w:p w14:paraId="38409745" w14:textId="7E786A5F" w:rsidR="00C75C5B" w:rsidRPr="00A53E50" w:rsidRDefault="00C75C5B" w:rsidP="00FF22DC">
      <w:pPr>
        <w:jc w:val="both"/>
        <w:rPr>
          <w:rFonts w:eastAsia="Calibri"/>
          <w:lang w:val="cs-CZ"/>
        </w:rPr>
      </w:pPr>
      <w:r w:rsidRPr="00A53E50">
        <w:rPr>
          <w:lang w:val="cs-CZ"/>
        </w:rPr>
        <w:t xml:space="preserve">Při využití portálu je třeba zaslat následně informaci se stručnou specifikací nahraných dat na adresu </w:t>
      </w:r>
      <w:hyperlink r:id="rId18" w:history="1">
        <w:r w:rsidR="00CB0CC1">
          <w:rPr>
            <w:rStyle w:val="Hypertextovodkaz"/>
            <w:lang w:val="cs-CZ"/>
          </w:rPr>
          <w:t>XXXX</w:t>
        </w:r>
      </w:hyperlink>
    </w:p>
    <w:p w14:paraId="15153ECD" w14:textId="663B5CF8" w:rsidR="00637336" w:rsidRDefault="00637336" w:rsidP="00637336">
      <w:pPr>
        <w:pStyle w:val="Nadpis1"/>
        <w:pageBreakBefore/>
        <w:pBdr>
          <w:left w:val="single" w:sz="24" w:space="1" w:color="4F81BD"/>
        </w:pBdr>
        <w:rPr>
          <w:lang w:val="cs-CZ"/>
        </w:rPr>
      </w:pPr>
      <w:r w:rsidRPr="00A53E50">
        <w:rPr>
          <w:lang w:val="cs-CZ"/>
        </w:rPr>
        <w:t xml:space="preserve">Příloha č. </w:t>
      </w:r>
      <w:r>
        <w:rPr>
          <w:lang w:val="cs-CZ"/>
        </w:rPr>
        <w:t>6</w:t>
      </w:r>
      <w:r w:rsidRPr="00A53E50">
        <w:rPr>
          <w:lang w:val="cs-CZ"/>
        </w:rPr>
        <w:t xml:space="preserve">: </w:t>
      </w:r>
      <w:r>
        <w:rPr>
          <w:lang w:val="cs-CZ"/>
        </w:rPr>
        <w:t>podklady pro kvalitu</w:t>
      </w:r>
    </w:p>
    <w:p w14:paraId="22D674AE" w14:textId="77777777" w:rsidR="00327FB1" w:rsidRPr="00A53E50" w:rsidRDefault="00327FB1" w:rsidP="00327FB1">
      <w:pPr>
        <w:pStyle w:val="Nadpis2"/>
        <w:rPr>
          <w:lang w:val="cs-CZ"/>
        </w:rPr>
      </w:pPr>
      <w:r w:rsidRPr="00A53E50">
        <w:rPr>
          <w:lang w:val="cs-CZ"/>
        </w:rPr>
        <w:t>základní informace</w:t>
      </w:r>
    </w:p>
    <w:p w14:paraId="1846FEC5" w14:textId="77777777" w:rsidR="00327FB1" w:rsidRPr="00A53E50" w:rsidRDefault="00327FB1" w:rsidP="00327FB1">
      <w:pPr>
        <w:jc w:val="both"/>
        <w:rPr>
          <w:lang w:val="cs-CZ"/>
        </w:rPr>
      </w:pPr>
      <w:r w:rsidRPr="00A53E50">
        <w:rPr>
          <w:lang w:val="cs-CZ"/>
        </w:rPr>
        <w:t>Podklady pro zpracování jsou:</w:t>
      </w:r>
    </w:p>
    <w:p w14:paraId="5850EEC2" w14:textId="2C92A880" w:rsidR="00327FB1" w:rsidRDefault="00327FB1" w:rsidP="006F5F9B">
      <w:pPr>
        <w:numPr>
          <w:ilvl w:val="0"/>
          <w:numId w:val="12"/>
        </w:numPr>
        <w:rPr>
          <w:lang w:val="cs-CZ"/>
        </w:rPr>
      </w:pPr>
      <w:r w:rsidRPr="00A53E50">
        <w:rPr>
          <w:lang w:val="cs-CZ"/>
        </w:rPr>
        <w:t xml:space="preserve">data o produkci vykazované do ZP (kdávky) </w:t>
      </w:r>
      <w:r>
        <w:rPr>
          <w:lang w:val="cs-CZ"/>
        </w:rPr>
        <w:t>– viz Příloha č.1</w:t>
      </w:r>
    </w:p>
    <w:p w14:paraId="47ED0621" w14:textId="1859659A" w:rsidR="00327FB1" w:rsidRPr="00A53E50" w:rsidRDefault="000B1741" w:rsidP="006F5F9B">
      <w:pPr>
        <w:numPr>
          <w:ilvl w:val="0"/>
          <w:numId w:val="12"/>
        </w:numPr>
        <w:rPr>
          <w:lang w:val="cs-CZ"/>
        </w:rPr>
      </w:pPr>
      <w:r>
        <w:rPr>
          <w:lang w:val="cs-CZ"/>
        </w:rPr>
        <w:t>v</w:t>
      </w:r>
      <w:r w:rsidR="00327FB1" w:rsidRPr="00A53E50">
        <w:rPr>
          <w:lang w:val="cs-CZ"/>
        </w:rPr>
        <w:t> průběhu spolupráce budou ad hoc vyžádány další informace.</w:t>
      </w:r>
    </w:p>
    <w:p w14:paraId="0AF93832" w14:textId="389B786C" w:rsidR="00327FB1" w:rsidRPr="00A53E50" w:rsidRDefault="00327FB1" w:rsidP="00327FB1">
      <w:pPr>
        <w:pStyle w:val="Nadpis2"/>
        <w:rPr>
          <w:lang w:val="cs-CZ"/>
        </w:rPr>
      </w:pPr>
      <w:r w:rsidRPr="00A53E50">
        <w:rPr>
          <w:lang w:val="cs-CZ"/>
        </w:rPr>
        <w:t xml:space="preserve">Kontaktní osoba </w:t>
      </w:r>
      <w:r w:rsidR="000B1741">
        <w:rPr>
          <w:lang w:val="cs-CZ"/>
        </w:rPr>
        <w:t>- kvalita</w:t>
      </w:r>
    </w:p>
    <w:p w14:paraId="15ED9D59" w14:textId="77777777" w:rsidR="00327FB1" w:rsidRPr="00A53E50" w:rsidRDefault="00327FB1" w:rsidP="00327FB1">
      <w:pPr>
        <w:jc w:val="both"/>
        <w:rPr>
          <w:lang w:val="cs-CZ"/>
        </w:rPr>
      </w:pPr>
      <w:r w:rsidRPr="00A53E50">
        <w:rPr>
          <w:lang w:val="cs-CZ"/>
        </w:rPr>
        <w:t xml:space="preserve">Případné dotazy a nejasnosti směřujte prosím na: </w:t>
      </w:r>
    </w:p>
    <w:p w14:paraId="57BA283C" w14:textId="19D6990C" w:rsidR="00327FB1" w:rsidRPr="00A53E50" w:rsidRDefault="00327FB1" w:rsidP="00327FB1">
      <w:pPr>
        <w:numPr>
          <w:ilvl w:val="0"/>
          <w:numId w:val="12"/>
        </w:numPr>
        <w:jc w:val="both"/>
        <w:rPr>
          <w:lang w:val="cs-CZ"/>
        </w:rPr>
      </w:pPr>
      <w:r>
        <w:rPr>
          <w:lang w:val="cs-CZ"/>
        </w:rPr>
        <w:t>MUDr. Petr Čech</w:t>
      </w:r>
      <w:r w:rsidRPr="00A53E50">
        <w:rPr>
          <w:lang w:val="cs-CZ"/>
        </w:rPr>
        <w:t xml:space="preserve">, </w:t>
      </w:r>
      <w:r w:rsidR="00CB0CC1">
        <w:rPr>
          <w:lang w:val="cs-CZ"/>
        </w:rPr>
        <w:t>XXXX</w:t>
      </w:r>
    </w:p>
    <w:p w14:paraId="1BA67BE3" w14:textId="6753C6DD" w:rsidR="00327FB1" w:rsidRPr="00A53E50" w:rsidRDefault="00327FB1" w:rsidP="00327FB1">
      <w:pPr>
        <w:pStyle w:val="Nadpis2"/>
        <w:rPr>
          <w:lang w:val="cs-CZ"/>
        </w:rPr>
      </w:pPr>
      <w:r w:rsidRPr="00A53E50">
        <w:rPr>
          <w:lang w:val="cs-CZ"/>
        </w:rPr>
        <w:t>Předání dat</w:t>
      </w:r>
    </w:p>
    <w:p w14:paraId="5CEB7121" w14:textId="045D8AB6" w:rsidR="00327FB1" w:rsidRPr="00A53E50" w:rsidRDefault="00327FB1" w:rsidP="00327FB1">
      <w:pPr>
        <w:jc w:val="both"/>
        <w:rPr>
          <w:rFonts w:eastAsia="Calibri"/>
          <w:lang w:val="cs-CZ"/>
        </w:rPr>
      </w:pPr>
      <w:r w:rsidRPr="00A53E50">
        <w:rPr>
          <w:lang w:val="cs-CZ"/>
        </w:rPr>
        <w:t xml:space="preserve">Data budou předávána prostřednictvím portálu pro bezpečné nahrání dat (přístup na portál probíhá na základě elektronického certifikátu, který bude předán). </w:t>
      </w:r>
    </w:p>
    <w:p w14:paraId="4F5FEBA2" w14:textId="128790E6" w:rsidR="00327FB1" w:rsidRPr="00A53E50" w:rsidRDefault="00327FB1" w:rsidP="00327FB1">
      <w:pPr>
        <w:jc w:val="both"/>
        <w:rPr>
          <w:lang w:val="cs-CZ"/>
        </w:rPr>
      </w:pPr>
      <w:r w:rsidRPr="00A53E50">
        <w:rPr>
          <w:lang w:val="cs-CZ"/>
        </w:rPr>
        <w:t xml:space="preserve">Při využití portálu je třeba zaslat následně informaci se stručnou specifikací nahraných dat na adresu </w:t>
      </w:r>
      <w:r w:rsidR="00CB0CC1">
        <w:rPr>
          <w:rStyle w:val="Hypertextovodkaz"/>
          <w:lang w:val="cs-CZ"/>
        </w:rPr>
        <w:t>XXXX</w:t>
      </w:r>
    </w:p>
    <w:p w14:paraId="2DDF8E3A" w14:textId="77777777" w:rsidR="00327FB1" w:rsidRPr="00A53E50" w:rsidRDefault="00327FB1" w:rsidP="00327FB1">
      <w:pPr>
        <w:ind w:left="720"/>
        <w:jc w:val="both"/>
        <w:rPr>
          <w:lang w:val="cs-CZ"/>
        </w:rPr>
      </w:pPr>
    </w:p>
    <w:p w14:paraId="5EB61966" w14:textId="77777777" w:rsidR="00327FB1" w:rsidRDefault="00327FB1" w:rsidP="00327FB1">
      <w:pPr>
        <w:rPr>
          <w:lang w:val="cs-CZ"/>
        </w:rPr>
      </w:pPr>
    </w:p>
    <w:p w14:paraId="5D379C9A" w14:textId="77777777" w:rsidR="00327FB1" w:rsidRDefault="00327FB1" w:rsidP="00327FB1">
      <w:pPr>
        <w:rPr>
          <w:lang w:val="cs-CZ"/>
        </w:rPr>
      </w:pPr>
    </w:p>
    <w:p w14:paraId="253C4AFB" w14:textId="77777777" w:rsidR="00637336" w:rsidRPr="00637336" w:rsidRDefault="00637336" w:rsidP="0091386B">
      <w:pPr>
        <w:rPr>
          <w:lang w:val="cs-CZ"/>
        </w:rPr>
      </w:pPr>
    </w:p>
    <w:sectPr w:rsidR="00637336" w:rsidRPr="00637336" w:rsidSect="00E802E2">
      <w:footerReference w:type="even" r:id="rId19"/>
      <w:footerReference w:type="default" r:id="rId20"/>
      <w:pgSz w:w="11907" w:h="16840" w:code="9"/>
      <w:pgMar w:top="1021" w:right="1021" w:bottom="1021" w:left="1021" w:header="567" w:footer="709"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172F5" w14:textId="77777777" w:rsidR="004B4AD5" w:rsidRDefault="004B4AD5">
      <w:r>
        <w:separator/>
      </w:r>
    </w:p>
  </w:endnote>
  <w:endnote w:type="continuationSeparator" w:id="0">
    <w:p w14:paraId="4D09617E" w14:textId="77777777" w:rsidR="004B4AD5" w:rsidRDefault="004B4AD5">
      <w:r>
        <w:continuationSeparator/>
      </w:r>
    </w:p>
  </w:endnote>
  <w:endnote w:type="continuationNotice" w:id="1">
    <w:p w14:paraId="75FF72D4" w14:textId="77777777" w:rsidR="004B4AD5" w:rsidRDefault="004B4A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CB6BC" w14:textId="77777777" w:rsidR="00E802E2" w:rsidRDefault="00E802E2" w:rsidP="00405EFC">
    <w:pPr>
      <w:pStyle w:val="Zpat"/>
      <w:framePr w:wrap="none"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A9DB16E" w14:textId="77777777" w:rsidR="00E802E2" w:rsidRDefault="00E802E2" w:rsidP="00E802E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B18BF" w14:textId="77777777" w:rsidR="00E802E2" w:rsidRDefault="00E802E2" w:rsidP="00E802E2">
    <w:pPr>
      <w:pStyle w:val="Zpat"/>
      <w:framePr w:wrap="none"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4299E">
      <w:rPr>
        <w:rStyle w:val="slostrnky"/>
        <w:noProof/>
      </w:rPr>
      <w:t>1</w:t>
    </w:r>
    <w:r>
      <w:rPr>
        <w:rStyle w:val="slostrnky"/>
      </w:rPr>
      <w:fldChar w:fldCharType="end"/>
    </w:r>
  </w:p>
  <w:p w14:paraId="75E7A988" w14:textId="77777777" w:rsidR="007062CA" w:rsidRPr="00357150" w:rsidRDefault="007062CA" w:rsidP="00357150">
    <w:pPr>
      <w:pStyle w:val="Zpat"/>
      <w:ind w:right="360"/>
      <w:rPr>
        <w:sz w:val="11"/>
        <w:szCs w:val="11"/>
        <w:lang w:val="de-DE"/>
      </w:rPr>
    </w:pPr>
    <w:r w:rsidRPr="00357150">
      <w:rPr>
        <w:rFonts w:cs="Arial"/>
        <w:b/>
        <w:sz w:val="11"/>
        <w:szCs w:val="11"/>
        <w:lang w:val="cs-CZ"/>
      </w:rPr>
      <w:t>Hradčanské náměstí 12, PRAHA 1, 118 00, &gt; WWW.CONSULTH.CZ, společnost je zapsána u Městského soudu v Praze oddíl C, vložka 111995, IČ: 27416259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B8BF5" w14:textId="77777777" w:rsidR="004B4AD5" w:rsidRDefault="004B4AD5">
      <w:r>
        <w:separator/>
      </w:r>
    </w:p>
  </w:footnote>
  <w:footnote w:type="continuationSeparator" w:id="0">
    <w:p w14:paraId="70E30DC2" w14:textId="77777777" w:rsidR="004B4AD5" w:rsidRDefault="004B4AD5">
      <w:r>
        <w:continuationSeparator/>
      </w:r>
    </w:p>
  </w:footnote>
  <w:footnote w:type="continuationNotice" w:id="1">
    <w:p w14:paraId="2DCE85D3" w14:textId="77777777" w:rsidR="004B4AD5" w:rsidRDefault="004B4AD5">
      <w:pPr>
        <w:spacing w:before="0" w:after="0" w:line="240" w:lineRule="auto"/>
      </w:pPr>
    </w:p>
  </w:footnote>
  <w:footnote w:id="2">
    <w:p w14:paraId="5287F83E" w14:textId="5266715E" w:rsidR="007062CA" w:rsidRPr="004B65E3" w:rsidRDefault="007062CA">
      <w:pPr>
        <w:pStyle w:val="Textpoznpodarou"/>
        <w:rPr>
          <w:sz w:val="18"/>
          <w:szCs w:val="18"/>
          <w:lang w:val="cs-CZ"/>
        </w:rPr>
      </w:pPr>
      <w:r w:rsidRPr="004B65E3">
        <w:rPr>
          <w:rStyle w:val="Znakapoznpodarou"/>
          <w:sz w:val="18"/>
          <w:szCs w:val="18"/>
          <w:lang w:val="cs-CZ"/>
        </w:rPr>
        <w:footnoteRef/>
      </w:r>
      <w:r w:rsidRPr="004B65E3">
        <w:rPr>
          <w:sz w:val="18"/>
          <w:szCs w:val="18"/>
          <w:lang w:val="cs-CZ"/>
        </w:rPr>
        <w:t xml:space="preserve"> Zpracování dat probíhá kvartálně, pokud není dohodnuto jinak.</w:t>
      </w:r>
    </w:p>
  </w:footnote>
  <w:footnote w:id="3">
    <w:p w14:paraId="56E43EF8" w14:textId="77777777" w:rsidR="007062CA" w:rsidRPr="004B65E3" w:rsidRDefault="007062CA" w:rsidP="00DC2B12">
      <w:pPr>
        <w:pStyle w:val="Textpoznpodarou"/>
        <w:rPr>
          <w:sz w:val="18"/>
          <w:szCs w:val="18"/>
          <w:lang w:val="cs-CZ"/>
        </w:rPr>
      </w:pPr>
      <w:r w:rsidRPr="004B65E3">
        <w:rPr>
          <w:rStyle w:val="Znakapoznpodarou"/>
          <w:sz w:val="18"/>
          <w:szCs w:val="18"/>
          <w:lang w:val="cs-CZ"/>
        </w:rPr>
        <w:footnoteRef/>
      </w:r>
      <w:r w:rsidRPr="004B65E3">
        <w:rPr>
          <w:sz w:val="18"/>
          <w:szCs w:val="18"/>
          <w:lang w:val="cs-CZ"/>
        </w:rPr>
        <w:t xml:space="preserve"> Primárně je kontrola vykazování zaměřena na úroveň kódování diagnóz dle MKN-10, doplňkově může být provedena kontrola vykazování kritických výkonů a DRG markerů.</w:t>
      </w:r>
    </w:p>
  </w:footnote>
  <w:footnote w:id="4">
    <w:p w14:paraId="774CC257" w14:textId="7C6063EA" w:rsidR="007062CA" w:rsidRPr="00CC7C6C" w:rsidRDefault="007062CA">
      <w:pPr>
        <w:pStyle w:val="Textpoznpodarou"/>
        <w:rPr>
          <w:sz w:val="18"/>
          <w:lang w:val="cs-CZ"/>
        </w:rPr>
      </w:pPr>
      <w:r w:rsidRPr="00CC7C6C">
        <w:rPr>
          <w:rStyle w:val="Znakapoznpodarou"/>
          <w:sz w:val="18"/>
        </w:rPr>
        <w:footnoteRef/>
      </w:r>
      <w:r w:rsidRPr="00E35BE3">
        <w:rPr>
          <w:sz w:val="18"/>
          <w:lang w:val="cs-CZ"/>
        </w:rPr>
        <w:t xml:space="preserve"> </w:t>
      </w:r>
      <w:r w:rsidRPr="00CC7C6C">
        <w:rPr>
          <w:sz w:val="18"/>
          <w:lang w:val="cs-CZ"/>
        </w:rPr>
        <w:t>Prováděný na základě vykazovaných dat</w:t>
      </w:r>
      <w:r>
        <w:rPr>
          <w:sz w:val="18"/>
          <w:lang w:val="cs-CZ"/>
        </w:rPr>
        <w:t>.</w:t>
      </w:r>
    </w:p>
  </w:footnote>
  <w:footnote w:id="5">
    <w:p w14:paraId="0D509CE5" w14:textId="3932713D" w:rsidR="007062CA" w:rsidRPr="00AA1AA0" w:rsidRDefault="007062CA" w:rsidP="00DC2B12">
      <w:pPr>
        <w:pStyle w:val="Textpoznpodarou"/>
        <w:rPr>
          <w:lang w:val="cs-CZ"/>
        </w:rPr>
      </w:pPr>
      <w:r w:rsidRPr="004B65E3">
        <w:rPr>
          <w:rStyle w:val="Znakapoznpodarou"/>
          <w:sz w:val="18"/>
          <w:szCs w:val="18"/>
        </w:rPr>
        <w:footnoteRef/>
      </w:r>
      <w:r w:rsidRPr="00E35BE3">
        <w:rPr>
          <w:sz w:val="18"/>
          <w:szCs w:val="18"/>
          <w:lang w:val="cs-CZ"/>
        </w:rPr>
        <w:t xml:space="preserve"> </w:t>
      </w:r>
      <w:r w:rsidRPr="004B65E3">
        <w:rPr>
          <w:sz w:val="18"/>
          <w:szCs w:val="18"/>
          <w:lang w:val="cs-CZ"/>
        </w:rPr>
        <w:t xml:space="preserve">Dodavatel poskytuje Nemocnici na vyžádání expertní podporu. Cílem této podpory </w:t>
      </w:r>
      <w:r>
        <w:rPr>
          <w:sz w:val="18"/>
          <w:szCs w:val="18"/>
          <w:lang w:val="cs-CZ"/>
        </w:rPr>
        <w:t xml:space="preserve">je </w:t>
      </w:r>
      <w:r w:rsidRPr="004B65E3">
        <w:rPr>
          <w:sz w:val="18"/>
          <w:szCs w:val="18"/>
          <w:lang w:val="cs-CZ"/>
        </w:rPr>
        <w:t>vysvětlení chyb vykazování, kterých se Nemocnice dopouští.</w:t>
      </w:r>
    </w:p>
  </w:footnote>
  <w:footnote w:id="6">
    <w:p w14:paraId="2D6D524D" w14:textId="77777777" w:rsidR="007062CA" w:rsidRPr="007062CA" w:rsidRDefault="007062CA" w:rsidP="00355C45">
      <w:pPr>
        <w:pStyle w:val="Textpoznpodarou"/>
        <w:rPr>
          <w:sz w:val="18"/>
          <w:szCs w:val="18"/>
          <w:lang w:val="cs-CZ"/>
        </w:rPr>
      </w:pPr>
      <w:r w:rsidRPr="007062CA">
        <w:rPr>
          <w:rStyle w:val="Znakapoznpodarou"/>
          <w:sz w:val="18"/>
          <w:szCs w:val="18"/>
        </w:rPr>
        <w:footnoteRef/>
      </w:r>
      <w:r w:rsidRPr="007062CA">
        <w:rPr>
          <w:sz w:val="18"/>
          <w:szCs w:val="18"/>
        </w:rPr>
        <w:t xml:space="preserve"> </w:t>
      </w:r>
      <w:r w:rsidRPr="007062CA">
        <w:rPr>
          <w:rFonts w:asciiTheme="minorHAnsi" w:hAnsiTheme="minorHAnsi" w:cstheme="minorHAnsi"/>
          <w:sz w:val="18"/>
          <w:szCs w:val="18"/>
          <w:shd w:val="clear" w:color="auto" w:fill="FFFFFF"/>
          <w:lang w:val="cs-CZ" w:bidi="ar-SA"/>
        </w:rPr>
        <w:t>Maximálně 5 oddělení za nemocnici, při volné kapacitě po dohodě možno více.</w:t>
      </w:r>
    </w:p>
  </w:footnote>
  <w:footnote w:id="7">
    <w:p w14:paraId="40312A60" w14:textId="65C03197" w:rsidR="007062CA" w:rsidRPr="007062CA" w:rsidRDefault="007062CA">
      <w:pPr>
        <w:pStyle w:val="Textpoznpodarou"/>
        <w:rPr>
          <w:sz w:val="18"/>
          <w:szCs w:val="18"/>
          <w:lang w:val="cs-CZ"/>
        </w:rPr>
      </w:pPr>
      <w:r w:rsidRPr="007062CA">
        <w:rPr>
          <w:rStyle w:val="Znakapoznpodarou"/>
          <w:sz w:val="18"/>
          <w:szCs w:val="18"/>
        </w:rPr>
        <w:footnoteRef/>
      </w:r>
      <w:r w:rsidRPr="007062CA">
        <w:rPr>
          <w:sz w:val="18"/>
          <w:szCs w:val="18"/>
        </w:rPr>
        <w:t xml:space="preserve"> </w:t>
      </w:r>
      <w:r w:rsidRPr="007062CA">
        <w:rPr>
          <w:rFonts w:asciiTheme="minorHAnsi" w:hAnsiTheme="minorHAnsi"/>
          <w:sz w:val="18"/>
          <w:szCs w:val="18"/>
          <w:shd w:val="clear" w:color="auto" w:fill="FFFFFF"/>
          <w:lang w:val="cs-CZ"/>
        </w:rPr>
        <w:t>Produktivita</w:t>
      </w:r>
      <w:r w:rsidRPr="007062CA">
        <w:rPr>
          <w:rFonts w:asciiTheme="minorHAnsi" w:hAnsiTheme="minorHAnsi" w:cstheme="minorHAnsi"/>
          <w:sz w:val="18"/>
          <w:szCs w:val="18"/>
          <w:lang w:val="cs-CZ"/>
        </w:rPr>
        <w:t xml:space="preserve"> = o</w:t>
      </w:r>
      <w:r w:rsidRPr="007062CA">
        <w:rPr>
          <w:rFonts w:asciiTheme="minorHAnsi" w:hAnsiTheme="minorHAnsi" w:cstheme="minorHAnsi"/>
          <w:sz w:val="18"/>
          <w:szCs w:val="18"/>
          <w:shd w:val="clear" w:color="auto" w:fill="FFFFFF"/>
          <w:lang w:val="cs-CZ" w:bidi="ar-SA"/>
        </w:rPr>
        <w:t>bjem vyprodukovaných hodnot připadající na jednotku spotřebované práce za určité období</w:t>
      </w:r>
      <w:r w:rsidR="003507E4">
        <w:rPr>
          <w:rFonts w:asciiTheme="minorHAnsi" w:hAnsiTheme="minorHAnsi" w:cstheme="minorHAnsi"/>
          <w:sz w:val="18"/>
          <w:szCs w:val="18"/>
          <w:shd w:val="clear" w:color="auto" w:fill="FFFFFF"/>
          <w:lang w:val="cs-CZ" w:bidi="ar-SA"/>
        </w:rPr>
        <w:t>.</w:t>
      </w:r>
    </w:p>
  </w:footnote>
  <w:footnote w:id="8">
    <w:p w14:paraId="150739E7" w14:textId="43C6A9E6" w:rsidR="00233CB7" w:rsidRPr="00233CB7" w:rsidRDefault="00233CB7">
      <w:pPr>
        <w:pStyle w:val="Textpoznpodarou"/>
        <w:rPr>
          <w:lang w:val="cs-CZ"/>
        </w:rPr>
      </w:pPr>
      <w:r>
        <w:rPr>
          <w:rStyle w:val="Znakapoznpodarou"/>
        </w:rPr>
        <w:footnoteRef/>
      </w:r>
      <w:r>
        <w:t xml:space="preserve"> </w:t>
      </w:r>
      <w:r w:rsidRPr="00787076">
        <w:rPr>
          <w:rFonts w:asciiTheme="minorHAnsi" w:hAnsiTheme="minorHAnsi"/>
          <w:sz w:val="18"/>
          <w:szCs w:val="18"/>
          <w:shd w:val="clear" w:color="auto" w:fill="FFFFFF"/>
          <w:lang w:val="cs-CZ"/>
        </w:rPr>
        <w:t xml:space="preserve">Dodavatelem vybrané </w:t>
      </w:r>
      <w:r w:rsidRPr="00FF22DC">
        <w:rPr>
          <w:rFonts w:asciiTheme="minorHAnsi" w:hAnsiTheme="minorHAnsi"/>
          <w:sz w:val="18"/>
          <w:szCs w:val="18"/>
          <w:shd w:val="clear" w:color="auto" w:fill="FFFFFF"/>
          <w:lang w:val="cs-CZ"/>
        </w:rPr>
        <w:t>u</w:t>
      </w:r>
      <w:r w:rsidRPr="00787076">
        <w:rPr>
          <w:rFonts w:asciiTheme="minorHAnsi" w:hAnsiTheme="minorHAnsi"/>
          <w:sz w:val="18"/>
          <w:szCs w:val="18"/>
          <w:shd w:val="clear" w:color="auto" w:fill="FFFFFF"/>
          <w:lang w:val="cs-CZ"/>
        </w:rPr>
        <w:t>kazatele</w:t>
      </w:r>
      <w:r w:rsidRPr="00FF22DC">
        <w:rPr>
          <w:rFonts w:asciiTheme="minorHAnsi" w:hAnsiTheme="minorHAnsi"/>
          <w:sz w:val="18"/>
          <w:szCs w:val="18"/>
          <w:shd w:val="clear" w:color="auto" w:fill="FFFFFF"/>
          <w:lang w:val="cs-CZ"/>
        </w:rPr>
        <w:t>,</w:t>
      </w:r>
      <w:r w:rsidRPr="00787076">
        <w:rPr>
          <w:rFonts w:asciiTheme="minorHAnsi" w:hAnsiTheme="minorHAnsi"/>
          <w:sz w:val="18"/>
          <w:szCs w:val="18"/>
          <w:shd w:val="clear" w:color="auto" w:fill="FFFFFF"/>
          <w:lang w:val="cs-CZ"/>
        </w:rPr>
        <w:t xml:space="preserve"> </w:t>
      </w:r>
      <w:r w:rsidRPr="00FF22DC">
        <w:rPr>
          <w:rFonts w:asciiTheme="minorHAnsi" w:hAnsiTheme="minorHAnsi"/>
          <w:sz w:val="18"/>
          <w:szCs w:val="18"/>
          <w:shd w:val="clear" w:color="auto" w:fill="FFFFFF"/>
          <w:lang w:val="cs-CZ"/>
        </w:rPr>
        <w:t xml:space="preserve">zpracované </w:t>
      </w:r>
      <w:r w:rsidRPr="00787076">
        <w:rPr>
          <w:rFonts w:asciiTheme="minorHAnsi" w:hAnsiTheme="minorHAnsi"/>
          <w:sz w:val="18"/>
          <w:szCs w:val="18"/>
          <w:shd w:val="clear" w:color="auto" w:fill="FFFFFF"/>
          <w:lang w:val="cs-CZ"/>
        </w:rPr>
        <w:t>z</w:t>
      </w:r>
      <w:r w:rsidRPr="00FF22DC">
        <w:rPr>
          <w:rFonts w:asciiTheme="minorHAnsi" w:hAnsiTheme="minorHAnsi"/>
          <w:sz w:val="18"/>
          <w:szCs w:val="18"/>
          <w:shd w:val="clear" w:color="auto" w:fill="FFFFFF"/>
          <w:lang w:val="cs-CZ"/>
        </w:rPr>
        <w:t> předaných produkčních dat (</w:t>
      </w:r>
      <w:r w:rsidRPr="00787076">
        <w:rPr>
          <w:rFonts w:asciiTheme="minorHAnsi" w:hAnsiTheme="minorHAnsi"/>
          <w:sz w:val="18"/>
          <w:szCs w:val="18"/>
          <w:shd w:val="clear" w:color="auto" w:fill="FFFFFF"/>
          <w:lang w:val="cs-CZ"/>
        </w:rPr>
        <w:t>k-dávek</w:t>
      </w:r>
      <w:r w:rsidRPr="00FF22DC">
        <w:rPr>
          <w:rFonts w:asciiTheme="minorHAnsi" w:hAnsiTheme="minorHAnsi"/>
          <w:sz w:val="18"/>
          <w:szCs w:val="18"/>
          <w:shd w:val="clear" w:color="auto" w:fill="FFFFFF"/>
          <w:lang w:val="cs-CZ"/>
        </w:rPr>
        <w:t>)</w:t>
      </w:r>
      <w:r w:rsidRPr="00787076">
        <w:rPr>
          <w:rFonts w:asciiTheme="minorHAnsi" w:hAnsiTheme="minorHAnsi"/>
          <w:sz w:val="18"/>
          <w:szCs w:val="18"/>
          <w:shd w:val="clear" w:color="auto" w:fill="FFFFFF"/>
          <w:lang w:val="cs-CZ"/>
        </w:rPr>
        <w:t xml:space="preserve"> za vybrané období (rok 2017</w:t>
      </w:r>
      <w:r w:rsidRPr="00FF22DC">
        <w:rPr>
          <w:rFonts w:asciiTheme="minorHAnsi" w:hAnsiTheme="minorHAnsi"/>
          <w:sz w:val="18"/>
          <w:szCs w:val="18"/>
          <w:shd w:val="clear" w:color="auto" w:fill="FFFFFF"/>
          <w:lang w:val="cs-CZ"/>
        </w:rPr>
        <w:t>, či 2018</w:t>
      </w:r>
      <w:r w:rsidRPr="00787076">
        <w:rPr>
          <w:rFonts w:asciiTheme="minorHAnsi" w:hAnsiTheme="minorHAnsi"/>
          <w:sz w:val="18"/>
          <w:szCs w:val="18"/>
          <w:shd w:val="clear" w:color="auto" w:fill="FFFFFF"/>
          <w:lang w:val="cs-CZ"/>
        </w:rPr>
        <w:t>)</w:t>
      </w:r>
    </w:p>
  </w:footnote>
  <w:footnote w:id="9">
    <w:p w14:paraId="7EBD3DAC" w14:textId="6A6E9BED" w:rsidR="007062CA" w:rsidRPr="00355C45" w:rsidRDefault="007062CA">
      <w:pPr>
        <w:pStyle w:val="Textpoznpodarou"/>
        <w:rPr>
          <w:sz w:val="18"/>
          <w:szCs w:val="18"/>
          <w:lang w:val="cs-CZ"/>
        </w:rPr>
      </w:pPr>
      <w:r w:rsidRPr="00355C45">
        <w:rPr>
          <w:rStyle w:val="Znakapoznpodarou"/>
          <w:sz w:val="18"/>
          <w:szCs w:val="18"/>
        </w:rPr>
        <w:footnoteRef/>
      </w:r>
      <w:r w:rsidRPr="00355C45">
        <w:rPr>
          <w:sz w:val="18"/>
          <w:szCs w:val="18"/>
        </w:rPr>
        <w:t xml:space="preserve"> </w:t>
      </w:r>
      <w:r w:rsidRPr="00355C45">
        <w:rPr>
          <w:sz w:val="18"/>
          <w:szCs w:val="18"/>
          <w:lang w:val="cs-CZ"/>
        </w:rPr>
        <w:t>Úhradový rok je kalendářní rok, ke kterému se vztahuje úhrada nemocnice za zdravotní péči poskytnutou v tomto roce</w:t>
      </w:r>
    </w:p>
  </w:footnote>
  <w:footnote w:id="10">
    <w:p w14:paraId="71880E1E" w14:textId="77777777" w:rsidR="007062CA" w:rsidRPr="00887C84" w:rsidRDefault="007062CA" w:rsidP="003A49A4">
      <w:pPr>
        <w:pStyle w:val="Textpoznpodarou"/>
        <w:rPr>
          <w:sz w:val="18"/>
          <w:szCs w:val="18"/>
          <w:lang w:val="cs-CZ"/>
        </w:rPr>
      </w:pPr>
      <w:r w:rsidRPr="00887C84">
        <w:rPr>
          <w:rStyle w:val="Znakapoznpodarou"/>
          <w:sz w:val="18"/>
          <w:szCs w:val="18"/>
        </w:rPr>
        <w:footnoteRef/>
      </w:r>
      <w:r w:rsidRPr="00E35BE3">
        <w:rPr>
          <w:sz w:val="18"/>
          <w:szCs w:val="18"/>
          <w:lang w:val="cs-CZ"/>
        </w:rPr>
        <w:t xml:space="preserve"> </w:t>
      </w:r>
      <w:r w:rsidRPr="00887C84">
        <w:rPr>
          <w:sz w:val="18"/>
          <w:szCs w:val="18"/>
          <w:lang w:val="cs-CZ"/>
        </w:rPr>
        <w:t xml:space="preserve">Dokumentační soubory jsou obvykle předávány elektronicky – na CD současně s vyúčtováním, pokud Nemocnice soubory neobdržela, je třeba je vyžádat od </w:t>
      </w:r>
      <w:r>
        <w:rPr>
          <w:sz w:val="18"/>
          <w:szCs w:val="18"/>
          <w:lang w:val="cs-CZ"/>
        </w:rPr>
        <w:t>V</w:t>
      </w:r>
      <w:r w:rsidRPr="00887C84">
        <w:rPr>
          <w:sz w:val="18"/>
          <w:szCs w:val="18"/>
          <w:lang w:val="cs-CZ"/>
        </w:rPr>
        <w:t>ZP.</w:t>
      </w:r>
    </w:p>
  </w:footnote>
  <w:footnote w:id="11">
    <w:p w14:paraId="0B928C6A" w14:textId="49D807DD" w:rsidR="007062CA" w:rsidRPr="007D47C9" w:rsidRDefault="007062CA" w:rsidP="003A49A4">
      <w:pPr>
        <w:pStyle w:val="Textpoznpodarou"/>
        <w:spacing w:line="240" w:lineRule="auto"/>
        <w:rPr>
          <w:sz w:val="18"/>
          <w:szCs w:val="18"/>
          <w:lang w:val="cs-CZ"/>
        </w:rPr>
      </w:pPr>
      <w:r w:rsidRPr="007D47C9">
        <w:rPr>
          <w:rStyle w:val="Znakapoznpodarou"/>
          <w:sz w:val="18"/>
          <w:szCs w:val="18"/>
          <w:lang w:val="cs-CZ"/>
        </w:rPr>
        <w:footnoteRef/>
      </w:r>
      <w:r w:rsidRPr="007D47C9">
        <w:rPr>
          <w:sz w:val="18"/>
          <w:szCs w:val="18"/>
          <w:lang w:val="cs-CZ"/>
        </w:rPr>
        <w:t xml:space="preserve"> Jsou míněny doklady, které sama </w:t>
      </w:r>
      <w:r>
        <w:rPr>
          <w:sz w:val="18"/>
          <w:szCs w:val="18"/>
          <w:lang w:val="cs-CZ"/>
        </w:rPr>
        <w:t>N</w:t>
      </w:r>
      <w:r w:rsidRPr="007D47C9">
        <w:rPr>
          <w:sz w:val="18"/>
          <w:szCs w:val="18"/>
          <w:lang w:val="cs-CZ"/>
        </w:rPr>
        <w:t xml:space="preserve">emocnice stornovala, nebo které byly </w:t>
      </w:r>
      <w:r>
        <w:rPr>
          <w:sz w:val="18"/>
          <w:szCs w:val="18"/>
          <w:lang w:val="cs-CZ"/>
        </w:rPr>
        <w:t xml:space="preserve">kdykoliv </w:t>
      </w:r>
      <w:r w:rsidRPr="007D47C9">
        <w:rPr>
          <w:sz w:val="18"/>
          <w:szCs w:val="18"/>
          <w:lang w:val="cs-CZ"/>
        </w:rPr>
        <w:t>odmítnuty ZP.</w:t>
      </w:r>
    </w:p>
  </w:footnote>
  <w:footnote w:id="12">
    <w:p w14:paraId="10216732" w14:textId="77777777" w:rsidR="007062CA" w:rsidRPr="007D47C9" w:rsidRDefault="007062CA" w:rsidP="003A49A4">
      <w:pPr>
        <w:pStyle w:val="Textpoznpodarou"/>
        <w:spacing w:line="240" w:lineRule="auto"/>
        <w:rPr>
          <w:lang w:val="cs-CZ"/>
        </w:rPr>
      </w:pPr>
      <w:r w:rsidRPr="007D47C9">
        <w:rPr>
          <w:rStyle w:val="Znakapoznpodarou"/>
          <w:sz w:val="18"/>
          <w:szCs w:val="18"/>
          <w:lang w:val="cs-CZ"/>
        </w:rPr>
        <w:footnoteRef/>
      </w:r>
      <w:r w:rsidRPr="007D47C9">
        <w:rPr>
          <w:sz w:val="18"/>
          <w:szCs w:val="18"/>
          <w:lang w:val="cs-CZ"/>
        </w:rPr>
        <w:t xml:space="preserve"> Dle metodiky VZP - opravy vykázány v opravné dávce "DO" se stejnými čísly dokladů jako byly vykázány odmítnuté / stornované doklady v původní dávce</w:t>
      </w:r>
      <w:r>
        <w:rPr>
          <w:sz w:val="18"/>
          <w:szCs w:val="18"/>
          <w:lang w:val="cs-CZ"/>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04C5770"/>
    <w:lvl w:ilvl="0">
      <w:start w:val="1"/>
      <w:numFmt w:val="bullet"/>
      <w:pStyle w:val="Seznamsodrkami4"/>
      <w:lvlText w:val=""/>
      <w:lvlJc w:val="left"/>
      <w:pPr>
        <w:tabs>
          <w:tab w:val="num" w:pos="1209"/>
        </w:tabs>
        <w:ind w:left="1209" w:hanging="360"/>
      </w:pPr>
      <w:rPr>
        <w:rFonts w:ascii="Symbol" w:hAnsi="Symbol" w:hint="default"/>
      </w:rPr>
    </w:lvl>
  </w:abstractNum>
  <w:abstractNum w:abstractNumId="1">
    <w:nsid w:val="016F37A7"/>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0983"/>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E65ADD"/>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7D1049"/>
    <w:multiLevelType w:val="hybridMultilevel"/>
    <w:tmpl w:val="DDC435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AE80C38"/>
    <w:multiLevelType w:val="hybridMultilevel"/>
    <w:tmpl w:val="D298BE2E"/>
    <w:lvl w:ilvl="0" w:tplc="04050019">
      <w:start w:val="1"/>
      <w:numFmt w:val="lowerLetter"/>
      <w:lvlText w:val="%1."/>
      <w:lvlJc w:val="left"/>
      <w:pPr>
        <w:ind w:left="1799" w:hanging="360"/>
      </w:pPr>
    </w:lvl>
    <w:lvl w:ilvl="1" w:tplc="04050019">
      <w:start w:val="1"/>
      <w:numFmt w:val="lowerLetter"/>
      <w:lvlText w:val="%2."/>
      <w:lvlJc w:val="left"/>
      <w:pPr>
        <w:ind w:left="2519" w:hanging="360"/>
      </w:pPr>
    </w:lvl>
    <w:lvl w:ilvl="2" w:tplc="0405001B">
      <w:start w:val="1"/>
      <w:numFmt w:val="lowerRoman"/>
      <w:lvlText w:val="%3."/>
      <w:lvlJc w:val="right"/>
      <w:pPr>
        <w:ind w:left="3239" w:hanging="180"/>
      </w:pPr>
    </w:lvl>
    <w:lvl w:ilvl="3" w:tplc="0405000F">
      <w:start w:val="1"/>
      <w:numFmt w:val="decimal"/>
      <w:lvlText w:val="%4."/>
      <w:lvlJc w:val="left"/>
      <w:pPr>
        <w:ind w:left="3959" w:hanging="360"/>
      </w:pPr>
    </w:lvl>
    <w:lvl w:ilvl="4" w:tplc="04050019">
      <w:start w:val="1"/>
      <w:numFmt w:val="lowerLetter"/>
      <w:lvlText w:val="%5."/>
      <w:lvlJc w:val="left"/>
      <w:pPr>
        <w:ind w:left="4679" w:hanging="360"/>
      </w:pPr>
    </w:lvl>
    <w:lvl w:ilvl="5" w:tplc="0405001B">
      <w:start w:val="1"/>
      <w:numFmt w:val="lowerRoman"/>
      <w:lvlText w:val="%6."/>
      <w:lvlJc w:val="right"/>
      <w:pPr>
        <w:ind w:left="5399" w:hanging="180"/>
      </w:pPr>
    </w:lvl>
    <w:lvl w:ilvl="6" w:tplc="0405000F">
      <w:start w:val="1"/>
      <w:numFmt w:val="decimal"/>
      <w:lvlText w:val="%7."/>
      <w:lvlJc w:val="left"/>
      <w:pPr>
        <w:ind w:left="6119" w:hanging="360"/>
      </w:pPr>
    </w:lvl>
    <w:lvl w:ilvl="7" w:tplc="04050019">
      <w:start w:val="1"/>
      <w:numFmt w:val="lowerLetter"/>
      <w:lvlText w:val="%8."/>
      <w:lvlJc w:val="left"/>
      <w:pPr>
        <w:ind w:left="6839" w:hanging="360"/>
      </w:pPr>
    </w:lvl>
    <w:lvl w:ilvl="8" w:tplc="0405001B">
      <w:start w:val="1"/>
      <w:numFmt w:val="lowerRoman"/>
      <w:lvlText w:val="%9."/>
      <w:lvlJc w:val="right"/>
      <w:pPr>
        <w:ind w:left="7559" w:hanging="180"/>
      </w:pPr>
    </w:lvl>
  </w:abstractNum>
  <w:abstractNum w:abstractNumId="6">
    <w:nsid w:val="0DD72C00"/>
    <w:multiLevelType w:val="hybridMultilevel"/>
    <w:tmpl w:val="DAC08862"/>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ED6A37"/>
    <w:multiLevelType w:val="multilevel"/>
    <w:tmpl w:val="C5606E72"/>
    <w:styleLink w:val="Seznam51"/>
    <w:lvl w:ilvl="0">
      <w:start w:val="1"/>
      <w:numFmt w:val="upperRoman"/>
      <w:pStyle w:val="WEBCOMN1"/>
      <w:lvlText w:val="%1."/>
      <w:lvlJc w:val="left"/>
      <w:pPr>
        <w:tabs>
          <w:tab w:val="num" w:pos="360"/>
        </w:tabs>
        <w:ind w:left="360" w:hanging="360"/>
      </w:pPr>
      <w:rPr>
        <w:rFonts w:ascii="Arial" w:hAnsi="Arial" w:hint="default"/>
        <w:b/>
        <w:i w:val="0"/>
        <w:sz w:val="28"/>
        <w:szCs w:val="28"/>
      </w:rPr>
    </w:lvl>
    <w:lvl w:ilvl="1">
      <w:start w:val="1"/>
      <w:numFmt w:val="decimal"/>
      <w:pStyle w:val="WEBCOMnormsml"/>
      <w:lvlText w:val="%1.%2."/>
      <w:lvlJc w:val="left"/>
      <w:pPr>
        <w:tabs>
          <w:tab w:val="num" w:pos="792"/>
        </w:tabs>
        <w:ind w:left="792" w:hanging="792"/>
      </w:pPr>
      <w:rPr>
        <w:rFonts w:ascii="Arial" w:hAnsi="Arial" w:hint="default"/>
        <w:b w:val="0"/>
        <w:i w:val="0"/>
        <w:sz w:val="22"/>
        <w:szCs w:val="22"/>
      </w:rPr>
    </w:lvl>
    <w:lvl w:ilvl="2">
      <w:start w:val="1"/>
      <w:numFmt w:val="decimal"/>
      <w:pStyle w:val="webcomnadpis3"/>
      <w:lvlText w:val="%1.%2.%3."/>
      <w:lvlJc w:val="left"/>
      <w:pPr>
        <w:tabs>
          <w:tab w:val="num" w:pos="1080"/>
        </w:tabs>
        <w:ind w:left="357" w:hanging="357"/>
      </w:pPr>
      <w:rPr>
        <w:rFonts w:hint="default"/>
      </w:rPr>
    </w:lvl>
    <w:lvl w:ilvl="3">
      <w:start w:val="1"/>
      <w:numFmt w:val="decimal"/>
      <w:pStyle w:val="webcomnadpis4"/>
      <w:lvlText w:val="%1.%2.%3.%4."/>
      <w:lvlJc w:val="left"/>
      <w:pPr>
        <w:tabs>
          <w:tab w:val="num" w:pos="1080"/>
        </w:tabs>
        <w:ind w:left="357" w:hanging="357"/>
      </w:pPr>
      <w:rPr>
        <w:rFonts w:ascii="Verdana" w:hAnsi="Verdana"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2963643"/>
    <w:multiLevelType w:val="hybridMultilevel"/>
    <w:tmpl w:val="9FF279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3641454"/>
    <w:multiLevelType w:val="hybridMultilevel"/>
    <w:tmpl w:val="DAC08862"/>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A27732F"/>
    <w:multiLevelType w:val="hybridMultilevel"/>
    <w:tmpl w:val="FB44120A"/>
    <w:lvl w:ilvl="0" w:tplc="04090001">
      <w:start w:val="1"/>
      <w:numFmt w:val="bullet"/>
      <w:lvlText w:val=""/>
      <w:lvlJc w:val="left"/>
      <w:pPr>
        <w:ind w:left="1079" w:hanging="360"/>
      </w:pPr>
      <w:rPr>
        <w:rFonts w:ascii="Symbol" w:hAnsi="Symbol" w:hint="default"/>
      </w:rPr>
    </w:lvl>
    <w:lvl w:ilvl="1" w:tplc="04090003">
      <w:start w:val="1"/>
      <w:numFmt w:val="bullet"/>
      <w:lvlText w:val="o"/>
      <w:lvlJc w:val="left"/>
      <w:pPr>
        <w:ind w:left="1799" w:hanging="360"/>
      </w:pPr>
      <w:rPr>
        <w:rFonts w:ascii="Courier New" w:hAnsi="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1">
    <w:nsid w:val="1B0242DA"/>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C923E0F"/>
    <w:multiLevelType w:val="hybridMultilevel"/>
    <w:tmpl w:val="DAC08862"/>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3E376FB"/>
    <w:multiLevelType w:val="multilevel"/>
    <w:tmpl w:val="040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nsid w:val="25D93C20"/>
    <w:multiLevelType w:val="hybridMultilevel"/>
    <w:tmpl w:val="BEAA0A38"/>
    <w:lvl w:ilvl="0" w:tplc="0748AC7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C200B93"/>
    <w:multiLevelType w:val="hybridMultilevel"/>
    <w:tmpl w:val="36E42854"/>
    <w:lvl w:ilvl="0" w:tplc="D9FC3F5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2FFC1F12"/>
    <w:multiLevelType w:val="multilevel"/>
    <w:tmpl w:val="6596B9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42246D1"/>
    <w:multiLevelType w:val="hybridMultilevel"/>
    <w:tmpl w:val="DAC08862"/>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4461095"/>
    <w:multiLevelType w:val="hybridMultilevel"/>
    <w:tmpl w:val="DAC08862"/>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5437E4D"/>
    <w:multiLevelType w:val="hybridMultilevel"/>
    <w:tmpl w:val="608AE92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68538EF"/>
    <w:multiLevelType w:val="hybridMultilevel"/>
    <w:tmpl w:val="45203800"/>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8391685"/>
    <w:multiLevelType w:val="hybridMultilevel"/>
    <w:tmpl w:val="263E88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90C35B6"/>
    <w:multiLevelType w:val="hybridMultilevel"/>
    <w:tmpl w:val="DAC08862"/>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B43300A"/>
    <w:multiLevelType w:val="hybridMultilevel"/>
    <w:tmpl w:val="275A29BC"/>
    <w:lvl w:ilvl="0" w:tplc="5648648C">
      <w:start w:val="1"/>
      <w:numFmt w:val="bullet"/>
      <w:lvlText w:val="•"/>
      <w:lvlJc w:val="left"/>
      <w:pPr>
        <w:tabs>
          <w:tab w:val="num" w:pos="720"/>
        </w:tabs>
        <w:ind w:left="720" w:hanging="360"/>
      </w:pPr>
      <w:rPr>
        <w:rFonts w:ascii="Arial" w:hAnsi="Arial" w:hint="default"/>
      </w:rPr>
    </w:lvl>
    <w:lvl w:ilvl="1" w:tplc="C09A8A04">
      <w:numFmt w:val="bullet"/>
      <w:lvlText w:val="–"/>
      <w:lvlJc w:val="left"/>
      <w:pPr>
        <w:tabs>
          <w:tab w:val="num" w:pos="1440"/>
        </w:tabs>
        <w:ind w:left="1440" w:hanging="360"/>
      </w:pPr>
      <w:rPr>
        <w:rFonts w:ascii="Arial" w:hAnsi="Arial" w:hint="default"/>
      </w:rPr>
    </w:lvl>
    <w:lvl w:ilvl="2" w:tplc="206A05BE">
      <w:start w:val="1"/>
      <w:numFmt w:val="bullet"/>
      <w:lvlText w:val="•"/>
      <w:lvlJc w:val="left"/>
      <w:pPr>
        <w:tabs>
          <w:tab w:val="num" w:pos="2160"/>
        </w:tabs>
        <w:ind w:left="2160" w:hanging="360"/>
      </w:pPr>
      <w:rPr>
        <w:rFonts w:ascii="Arial" w:hAnsi="Arial" w:hint="default"/>
      </w:rPr>
    </w:lvl>
    <w:lvl w:ilvl="3" w:tplc="91FAC9E2" w:tentative="1">
      <w:start w:val="1"/>
      <w:numFmt w:val="bullet"/>
      <w:lvlText w:val="•"/>
      <w:lvlJc w:val="left"/>
      <w:pPr>
        <w:tabs>
          <w:tab w:val="num" w:pos="2880"/>
        </w:tabs>
        <w:ind w:left="2880" w:hanging="360"/>
      </w:pPr>
      <w:rPr>
        <w:rFonts w:ascii="Arial" w:hAnsi="Arial" w:hint="default"/>
      </w:rPr>
    </w:lvl>
    <w:lvl w:ilvl="4" w:tplc="581A50D4" w:tentative="1">
      <w:start w:val="1"/>
      <w:numFmt w:val="bullet"/>
      <w:lvlText w:val="•"/>
      <w:lvlJc w:val="left"/>
      <w:pPr>
        <w:tabs>
          <w:tab w:val="num" w:pos="3600"/>
        </w:tabs>
        <w:ind w:left="3600" w:hanging="360"/>
      </w:pPr>
      <w:rPr>
        <w:rFonts w:ascii="Arial" w:hAnsi="Arial" w:hint="default"/>
      </w:rPr>
    </w:lvl>
    <w:lvl w:ilvl="5" w:tplc="6AB2CEAA" w:tentative="1">
      <w:start w:val="1"/>
      <w:numFmt w:val="bullet"/>
      <w:lvlText w:val="•"/>
      <w:lvlJc w:val="left"/>
      <w:pPr>
        <w:tabs>
          <w:tab w:val="num" w:pos="4320"/>
        </w:tabs>
        <w:ind w:left="4320" w:hanging="360"/>
      </w:pPr>
      <w:rPr>
        <w:rFonts w:ascii="Arial" w:hAnsi="Arial" w:hint="default"/>
      </w:rPr>
    </w:lvl>
    <w:lvl w:ilvl="6" w:tplc="DE6095AC" w:tentative="1">
      <w:start w:val="1"/>
      <w:numFmt w:val="bullet"/>
      <w:lvlText w:val="•"/>
      <w:lvlJc w:val="left"/>
      <w:pPr>
        <w:tabs>
          <w:tab w:val="num" w:pos="5040"/>
        </w:tabs>
        <w:ind w:left="5040" w:hanging="360"/>
      </w:pPr>
      <w:rPr>
        <w:rFonts w:ascii="Arial" w:hAnsi="Arial" w:hint="default"/>
      </w:rPr>
    </w:lvl>
    <w:lvl w:ilvl="7" w:tplc="4E581D9E" w:tentative="1">
      <w:start w:val="1"/>
      <w:numFmt w:val="bullet"/>
      <w:lvlText w:val="•"/>
      <w:lvlJc w:val="left"/>
      <w:pPr>
        <w:tabs>
          <w:tab w:val="num" w:pos="5760"/>
        </w:tabs>
        <w:ind w:left="5760" w:hanging="360"/>
      </w:pPr>
      <w:rPr>
        <w:rFonts w:ascii="Arial" w:hAnsi="Arial" w:hint="default"/>
      </w:rPr>
    </w:lvl>
    <w:lvl w:ilvl="8" w:tplc="9174757E" w:tentative="1">
      <w:start w:val="1"/>
      <w:numFmt w:val="bullet"/>
      <w:lvlText w:val="•"/>
      <w:lvlJc w:val="left"/>
      <w:pPr>
        <w:tabs>
          <w:tab w:val="num" w:pos="6480"/>
        </w:tabs>
        <w:ind w:left="6480" w:hanging="360"/>
      </w:pPr>
      <w:rPr>
        <w:rFonts w:ascii="Arial" w:hAnsi="Arial" w:hint="default"/>
      </w:rPr>
    </w:lvl>
  </w:abstractNum>
  <w:abstractNum w:abstractNumId="24">
    <w:nsid w:val="3B5A2BE4"/>
    <w:multiLevelType w:val="hybridMultilevel"/>
    <w:tmpl w:val="6596B9E6"/>
    <w:lvl w:ilvl="0" w:tplc="0748AC7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3C583BC2"/>
    <w:multiLevelType w:val="hybridMultilevel"/>
    <w:tmpl w:val="7938BA48"/>
    <w:lvl w:ilvl="0" w:tplc="F3464B1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3E9927FE"/>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8506EFE"/>
    <w:multiLevelType w:val="hybridMultilevel"/>
    <w:tmpl w:val="37A4FBA6"/>
    <w:lvl w:ilvl="0" w:tplc="0405001B">
      <w:start w:val="1"/>
      <w:numFmt w:val="lowerRoman"/>
      <w:lvlText w:val="%1."/>
      <w:lvlJc w:val="right"/>
      <w:pPr>
        <w:ind w:left="2160"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8BF7ED4"/>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E794CDF"/>
    <w:multiLevelType w:val="hybridMultilevel"/>
    <w:tmpl w:val="684C89B2"/>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EBD60FE"/>
    <w:multiLevelType w:val="multilevel"/>
    <w:tmpl w:val="FAB6C8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10E3D5C"/>
    <w:multiLevelType w:val="hybridMultilevel"/>
    <w:tmpl w:val="ECC26242"/>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1F01FFD"/>
    <w:multiLevelType w:val="hybridMultilevel"/>
    <w:tmpl w:val="50729360"/>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1FD29B9"/>
    <w:multiLevelType w:val="hybridMultilevel"/>
    <w:tmpl w:val="D304F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64676A5"/>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B8C50F3"/>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DC80D96"/>
    <w:multiLevelType w:val="hybridMultilevel"/>
    <w:tmpl w:val="BB4ABCC8"/>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nsid w:val="5E74601D"/>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EF93C07"/>
    <w:multiLevelType w:val="hybridMultilevel"/>
    <w:tmpl w:val="F24CFE50"/>
    <w:lvl w:ilvl="0" w:tplc="FAFC4B6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6007386D"/>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4154419"/>
    <w:multiLevelType w:val="hybridMultilevel"/>
    <w:tmpl w:val="DAC08862"/>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9C32014"/>
    <w:multiLevelType w:val="hybridMultilevel"/>
    <w:tmpl w:val="A49EB5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E092A50"/>
    <w:multiLevelType w:val="hybridMultilevel"/>
    <w:tmpl w:val="D298BE2E"/>
    <w:lvl w:ilvl="0" w:tplc="04050019">
      <w:start w:val="1"/>
      <w:numFmt w:val="lowerLetter"/>
      <w:lvlText w:val="%1."/>
      <w:lvlJc w:val="left"/>
      <w:pPr>
        <w:ind w:left="1799" w:hanging="360"/>
      </w:pPr>
    </w:lvl>
    <w:lvl w:ilvl="1" w:tplc="04050019">
      <w:start w:val="1"/>
      <w:numFmt w:val="lowerLetter"/>
      <w:lvlText w:val="%2."/>
      <w:lvlJc w:val="left"/>
      <w:pPr>
        <w:ind w:left="2519" w:hanging="360"/>
      </w:pPr>
    </w:lvl>
    <w:lvl w:ilvl="2" w:tplc="0405001B">
      <w:start w:val="1"/>
      <w:numFmt w:val="lowerRoman"/>
      <w:lvlText w:val="%3."/>
      <w:lvlJc w:val="right"/>
      <w:pPr>
        <w:ind w:left="3239" w:hanging="180"/>
      </w:pPr>
    </w:lvl>
    <w:lvl w:ilvl="3" w:tplc="0405000F">
      <w:start w:val="1"/>
      <w:numFmt w:val="decimal"/>
      <w:lvlText w:val="%4."/>
      <w:lvlJc w:val="left"/>
      <w:pPr>
        <w:ind w:left="3959" w:hanging="360"/>
      </w:pPr>
    </w:lvl>
    <w:lvl w:ilvl="4" w:tplc="04050019">
      <w:start w:val="1"/>
      <w:numFmt w:val="lowerLetter"/>
      <w:lvlText w:val="%5."/>
      <w:lvlJc w:val="left"/>
      <w:pPr>
        <w:ind w:left="4679" w:hanging="360"/>
      </w:pPr>
    </w:lvl>
    <w:lvl w:ilvl="5" w:tplc="0405001B">
      <w:start w:val="1"/>
      <w:numFmt w:val="lowerRoman"/>
      <w:lvlText w:val="%6."/>
      <w:lvlJc w:val="right"/>
      <w:pPr>
        <w:ind w:left="5399" w:hanging="180"/>
      </w:pPr>
    </w:lvl>
    <w:lvl w:ilvl="6" w:tplc="0405000F">
      <w:start w:val="1"/>
      <w:numFmt w:val="decimal"/>
      <w:lvlText w:val="%7."/>
      <w:lvlJc w:val="left"/>
      <w:pPr>
        <w:ind w:left="6119" w:hanging="360"/>
      </w:pPr>
    </w:lvl>
    <w:lvl w:ilvl="7" w:tplc="04050019">
      <w:start w:val="1"/>
      <w:numFmt w:val="lowerLetter"/>
      <w:lvlText w:val="%8."/>
      <w:lvlJc w:val="left"/>
      <w:pPr>
        <w:ind w:left="6839" w:hanging="360"/>
      </w:pPr>
    </w:lvl>
    <w:lvl w:ilvl="8" w:tplc="0405001B">
      <w:start w:val="1"/>
      <w:numFmt w:val="lowerRoman"/>
      <w:lvlText w:val="%9."/>
      <w:lvlJc w:val="right"/>
      <w:pPr>
        <w:ind w:left="7559" w:hanging="180"/>
      </w:pPr>
    </w:lvl>
  </w:abstractNum>
  <w:abstractNum w:abstractNumId="43">
    <w:nsid w:val="70B77079"/>
    <w:multiLevelType w:val="hybridMultilevel"/>
    <w:tmpl w:val="119A8270"/>
    <w:lvl w:ilvl="0" w:tplc="A67EC37E">
      <w:start w:val="1"/>
      <w:numFmt w:val="upperRoman"/>
      <w:lvlText w:val="%1)"/>
      <w:lvlJc w:val="left"/>
      <w:pPr>
        <w:ind w:left="720" w:hanging="720"/>
      </w:pPr>
      <w:rPr>
        <w:rFonts w:hint="default"/>
      </w:rPr>
    </w:lvl>
    <w:lvl w:ilvl="1" w:tplc="0748AC7E">
      <w:start w:val="1"/>
      <w:numFmt w:val="decimal"/>
      <w:lvlText w:val="%2."/>
      <w:lvlJc w:val="left"/>
      <w:pPr>
        <w:ind w:left="720" w:hanging="360"/>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nsid w:val="71CD1BBD"/>
    <w:multiLevelType w:val="hybridMultilevel"/>
    <w:tmpl w:val="588A12EE"/>
    <w:lvl w:ilvl="0" w:tplc="F4D653F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48B4DF1"/>
    <w:multiLevelType w:val="hybridMultilevel"/>
    <w:tmpl w:val="78C457D0"/>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AAE42AE"/>
    <w:multiLevelType w:val="hybridMultilevel"/>
    <w:tmpl w:val="A57877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num>
  <w:num w:numId="3">
    <w:abstractNumId w:val="46"/>
  </w:num>
  <w:num w:numId="4">
    <w:abstractNumId w:val="43"/>
  </w:num>
  <w:num w:numId="5">
    <w:abstractNumId w:val="3"/>
  </w:num>
  <w:num w:numId="6">
    <w:abstractNumId w:val="19"/>
  </w:num>
  <w:num w:numId="7">
    <w:abstractNumId w:val="34"/>
  </w:num>
  <w:num w:numId="8">
    <w:abstractNumId w:val="26"/>
  </w:num>
  <w:num w:numId="9">
    <w:abstractNumId w:val="28"/>
  </w:num>
  <w:num w:numId="10">
    <w:abstractNumId w:val="11"/>
  </w:num>
  <w:num w:numId="11">
    <w:abstractNumId w:val="33"/>
  </w:num>
  <w:num w:numId="12">
    <w:abstractNumId w:val="41"/>
  </w:num>
  <w:num w:numId="13">
    <w:abstractNumId w:val="35"/>
  </w:num>
  <w:num w:numId="14">
    <w:abstractNumId w:val="2"/>
  </w:num>
  <w:num w:numId="15">
    <w:abstractNumId w:val="13"/>
  </w:num>
  <w:num w:numId="16">
    <w:abstractNumId w:val="20"/>
  </w:num>
  <w:num w:numId="17">
    <w:abstractNumId w:val="36"/>
  </w:num>
  <w:num w:numId="18">
    <w:abstractNumId w:val="27"/>
  </w:num>
  <w:num w:numId="19">
    <w:abstractNumId w:val="40"/>
  </w:num>
  <w:num w:numId="20">
    <w:abstractNumId w:val="17"/>
  </w:num>
  <w:num w:numId="21">
    <w:abstractNumId w:val="45"/>
  </w:num>
  <w:num w:numId="22">
    <w:abstractNumId w:val="9"/>
  </w:num>
  <w:num w:numId="23">
    <w:abstractNumId w:val="38"/>
  </w:num>
  <w:num w:numId="24">
    <w:abstractNumId w:val="39"/>
  </w:num>
  <w:num w:numId="25">
    <w:abstractNumId w:val="32"/>
  </w:num>
  <w:num w:numId="26">
    <w:abstractNumId w:val="29"/>
  </w:num>
  <w:num w:numId="27">
    <w:abstractNumId w:val="8"/>
  </w:num>
  <w:num w:numId="28">
    <w:abstractNumId w:val="6"/>
  </w:num>
  <w:num w:numId="29">
    <w:abstractNumId w:val="12"/>
  </w:num>
  <w:num w:numId="30">
    <w:abstractNumId w:val="37"/>
  </w:num>
  <w:num w:numId="31">
    <w:abstractNumId w:val="1"/>
  </w:num>
  <w:num w:numId="32">
    <w:abstractNumId w:val="31"/>
  </w:num>
  <w:num w:numId="33">
    <w:abstractNumId w:val="24"/>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44"/>
  </w:num>
  <w:num w:numId="37">
    <w:abstractNumId w:val="5"/>
  </w:num>
  <w:num w:numId="38">
    <w:abstractNumId w:val="30"/>
  </w:num>
  <w:num w:numId="39">
    <w:abstractNumId w:val="16"/>
  </w:num>
  <w:num w:numId="40">
    <w:abstractNumId w:val="25"/>
  </w:num>
  <w:num w:numId="41">
    <w:abstractNumId w:val="21"/>
  </w:num>
  <w:num w:numId="42">
    <w:abstractNumId w:val="10"/>
  </w:num>
  <w:num w:numId="43">
    <w:abstractNumId w:val="23"/>
  </w:num>
  <w:num w:numId="44">
    <w:abstractNumId w:val="4"/>
  </w:num>
  <w:num w:numId="45">
    <w:abstractNumId w:val="22"/>
  </w:num>
  <w:num w:numId="46">
    <w:abstractNumId w:val="18"/>
  </w:num>
  <w:num w:numId="4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1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AC1"/>
    <w:rsid w:val="000045B1"/>
    <w:rsid w:val="00006A17"/>
    <w:rsid w:val="00010DAE"/>
    <w:rsid w:val="00011148"/>
    <w:rsid w:val="00013580"/>
    <w:rsid w:val="0001526B"/>
    <w:rsid w:val="00023D76"/>
    <w:rsid w:val="00023F2A"/>
    <w:rsid w:val="000261E0"/>
    <w:rsid w:val="000265DF"/>
    <w:rsid w:val="0002722C"/>
    <w:rsid w:val="00030CB4"/>
    <w:rsid w:val="00033672"/>
    <w:rsid w:val="00034081"/>
    <w:rsid w:val="00034F41"/>
    <w:rsid w:val="000355FE"/>
    <w:rsid w:val="000361C4"/>
    <w:rsid w:val="00040C5A"/>
    <w:rsid w:val="00041BDD"/>
    <w:rsid w:val="00043E6A"/>
    <w:rsid w:val="000469B1"/>
    <w:rsid w:val="00050F1D"/>
    <w:rsid w:val="000514C7"/>
    <w:rsid w:val="00052D47"/>
    <w:rsid w:val="00054E58"/>
    <w:rsid w:val="000553C3"/>
    <w:rsid w:val="000561E4"/>
    <w:rsid w:val="00056D07"/>
    <w:rsid w:val="00057F05"/>
    <w:rsid w:val="0006065E"/>
    <w:rsid w:val="00060870"/>
    <w:rsid w:val="00060F78"/>
    <w:rsid w:val="000625FC"/>
    <w:rsid w:val="00062C05"/>
    <w:rsid w:val="000673FE"/>
    <w:rsid w:val="0007026A"/>
    <w:rsid w:val="000714FF"/>
    <w:rsid w:val="00071F0F"/>
    <w:rsid w:val="0007296D"/>
    <w:rsid w:val="0007597B"/>
    <w:rsid w:val="00076AF8"/>
    <w:rsid w:val="00080165"/>
    <w:rsid w:val="000808E8"/>
    <w:rsid w:val="00081A56"/>
    <w:rsid w:val="00081FD1"/>
    <w:rsid w:val="00083EFA"/>
    <w:rsid w:val="00084867"/>
    <w:rsid w:val="0008580E"/>
    <w:rsid w:val="00086499"/>
    <w:rsid w:val="00086FC4"/>
    <w:rsid w:val="0009091C"/>
    <w:rsid w:val="00091F54"/>
    <w:rsid w:val="00093B09"/>
    <w:rsid w:val="00094E15"/>
    <w:rsid w:val="000A01A5"/>
    <w:rsid w:val="000A0A8B"/>
    <w:rsid w:val="000A282D"/>
    <w:rsid w:val="000A4786"/>
    <w:rsid w:val="000A6516"/>
    <w:rsid w:val="000A7A3C"/>
    <w:rsid w:val="000B1741"/>
    <w:rsid w:val="000B52B4"/>
    <w:rsid w:val="000B5300"/>
    <w:rsid w:val="000B5F49"/>
    <w:rsid w:val="000B7B5C"/>
    <w:rsid w:val="000C3E56"/>
    <w:rsid w:val="000C6375"/>
    <w:rsid w:val="000C6958"/>
    <w:rsid w:val="000C69ED"/>
    <w:rsid w:val="000C7661"/>
    <w:rsid w:val="000D27C4"/>
    <w:rsid w:val="000D5126"/>
    <w:rsid w:val="000D5181"/>
    <w:rsid w:val="000D6E3B"/>
    <w:rsid w:val="000D7C74"/>
    <w:rsid w:val="000E21C4"/>
    <w:rsid w:val="000E22AB"/>
    <w:rsid w:val="000E25FF"/>
    <w:rsid w:val="000E2E44"/>
    <w:rsid w:val="000E41C1"/>
    <w:rsid w:val="000E5CD4"/>
    <w:rsid w:val="000E61C9"/>
    <w:rsid w:val="000E7390"/>
    <w:rsid w:val="000F5539"/>
    <w:rsid w:val="000F583F"/>
    <w:rsid w:val="00103A3C"/>
    <w:rsid w:val="001059A4"/>
    <w:rsid w:val="00106AAF"/>
    <w:rsid w:val="00110205"/>
    <w:rsid w:val="0011176A"/>
    <w:rsid w:val="00112BA3"/>
    <w:rsid w:val="00112F64"/>
    <w:rsid w:val="001159FE"/>
    <w:rsid w:val="00115A5E"/>
    <w:rsid w:val="0011611E"/>
    <w:rsid w:val="00116929"/>
    <w:rsid w:val="00116F37"/>
    <w:rsid w:val="001234B7"/>
    <w:rsid w:val="0012602B"/>
    <w:rsid w:val="0013183A"/>
    <w:rsid w:val="00131E8C"/>
    <w:rsid w:val="00132E7A"/>
    <w:rsid w:val="0013489B"/>
    <w:rsid w:val="00134D74"/>
    <w:rsid w:val="00135EE1"/>
    <w:rsid w:val="001430CE"/>
    <w:rsid w:val="0014313F"/>
    <w:rsid w:val="00144460"/>
    <w:rsid w:val="00144AE2"/>
    <w:rsid w:val="001479C2"/>
    <w:rsid w:val="00147C09"/>
    <w:rsid w:val="00152764"/>
    <w:rsid w:val="00155A82"/>
    <w:rsid w:val="001575DE"/>
    <w:rsid w:val="00157ED0"/>
    <w:rsid w:val="0016002D"/>
    <w:rsid w:val="001641E7"/>
    <w:rsid w:val="001667F3"/>
    <w:rsid w:val="001672E6"/>
    <w:rsid w:val="001700F7"/>
    <w:rsid w:val="0017271C"/>
    <w:rsid w:val="00172DDA"/>
    <w:rsid w:val="0017305E"/>
    <w:rsid w:val="001730A7"/>
    <w:rsid w:val="00174C65"/>
    <w:rsid w:val="00175BC8"/>
    <w:rsid w:val="001762AC"/>
    <w:rsid w:val="001824A2"/>
    <w:rsid w:val="001841F1"/>
    <w:rsid w:val="001845F1"/>
    <w:rsid w:val="0018494C"/>
    <w:rsid w:val="0018755A"/>
    <w:rsid w:val="00187A3D"/>
    <w:rsid w:val="00187EBB"/>
    <w:rsid w:val="001932E8"/>
    <w:rsid w:val="00195164"/>
    <w:rsid w:val="00195BF4"/>
    <w:rsid w:val="001A12E1"/>
    <w:rsid w:val="001A286A"/>
    <w:rsid w:val="001A2B7C"/>
    <w:rsid w:val="001B0642"/>
    <w:rsid w:val="001B382B"/>
    <w:rsid w:val="001B3D56"/>
    <w:rsid w:val="001B4858"/>
    <w:rsid w:val="001B6AD2"/>
    <w:rsid w:val="001C0D3A"/>
    <w:rsid w:val="001C0DAB"/>
    <w:rsid w:val="001C12B7"/>
    <w:rsid w:val="001C2F2D"/>
    <w:rsid w:val="001C5508"/>
    <w:rsid w:val="001C5A52"/>
    <w:rsid w:val="001C6598"/>
    <w:rsid w:val="001D0A8B"/>
    <w:rsid w:val="001D3688"/>
    <w:rsid w:val="001D39B8"/>
    <w:rsid w:val="001D4AFD"/>
    <w:rsid w:val="001E16AD"/>
    <w:rsid w:val="001E3A95"/>
    <w:rsid w:val="001F053A"/>
    <w:rsid w:val="001F1751"/>
    <w:rsid w:val="001F273E"/>
    <w:rsid w:val="001F5273"/>
    <w:rsid w:val="00201BED"/>
    <w:rsid w:val="00202B32"/>
    <w:rsid w:val="00203C66"/>
    <w:rsid w:val="002071F3"/>
    <w:rsid w:val="00207601"/>
    <w:rsid w:val="00211931"/>
    <w:rsid w:val="0021399E"/>
    <w:rsid w:val="00213FF2"/>
    <w:rsid w:val="002143DF"/>
    <w:rsid w:val="00214EFA"/>
    <w:rsid w:val="0021650F"/>
    <w:rsid w:val="00226E95"/>
    <w:rsid w:val="002308D8"/>
    <w:rsid w:val="00230FF4"/>
    <w:rsid w:val="002322F2"/>
    <w:rsid w:val="00232F5B"/>
    <w:rsid w:val="00233CB7"/>
    <w:rsid w:val="00234009"/>
    <w:rsid w:val="00242A14"/>
    <w:rsid w:val="00243B44"/>
    <w:rsid w:val="00246AC9"/>
    <w:rsid w:val="00246D44"/>
    <w:rsid w:val="00246EBB"/>
    <w:rsid w:val="00246EE2"/>
    <w:rsid w:val="002473E6"/>
    <w:rsid w:val="0025574E"/>
    <w:rsid w:val="00257AA3"/>
    <w:rsid w:val="00260043"/>
    <w:rsid w:val="00260981"/>
    <w:rsid w:val="0026103A"/>
    <w:rsid w:val="002615C9"/>
    <w:rsid w:val="00261CB1"/>
    <w:rsid w:val="00263F6F"/>
    <w:rsid w:val="002647D1"/>
    <w:rsid w:val="00266869"/>
    <w:rsid w:val="00271B79"/>
    <w:rsid w:val="00273AE0"/>
    <w:rsid w:val="00275F68"/>
    <w:rsid w:val="00276DEA"/>
    <w:rsid w:val="00280058"/>
    <w:rsid w:val="00280852"/>
    <w:rsid w:val="00282559"/>
    <w:rsid w:val="00282E98"/>
    <w:rsid w:val="002840FB"/>
    <w:rsid w:val="00285DC4"/>
    <w:rsid w:val="0029229E"/>
    <w:rsid w:val="00294411"/>
    <w:rsid w:val="002956DB"/>
    <w:rsid w:val="0029684A"/>
    <w:rsid w:val="002A0932"/>
    <w:rsid w:val="002A4683"/>
    <w:rsid w:val="002A5D97"/>
    <w:rsid w:val="002B018F"/>
    <w:rsid w:val="002B192F"/>
    <w:rsid w:val="002B2311"/>
    <w:rsid w:val="002C1F0B"/>
    <w:rsid w:val="002C30F9"/>
    <w:rsid w:val="002C51B8"/>
    <w:rsid w:val="002C55C5"/>
    <w:rsid w:val="002C7343"/>
    <w:rsid w:val="002D0090"/>
    <w:rsid w:val="002D07B8"/>
    <w:rsid w:val="002D0886"/>
    <w:rsid w:val="002D2C1B"/>
    <w:rsid w:val="002D3127"/>
    <w:rsid w:val="002E1572"/>
    <w:rsid w:val="002E5D6E"/>
    <w:rsid w:val="002F0404"/>
    <w:rsid w:val="002F2245"/>
    <w:rsid w:val="002F2F99"/>
    <w:rsid w:val="00301804"/>
    <w:rsid w:val="00301865"/>
    <w:rsid w:val="00302BB3"/>
    <w:rsid w:val="00303749"/>
    <w:rsid w:val="0030375D"/>
    <w:rsid w:val="0030685E"/>
    <w:rsid w:val="00307275"/>
    <w:rsid w:val="0031227B"/>
    <w:rsid w:val="00313BEB"/>
    <w:rsid w:val="003158FC"/>
    <w:rsid w:val="00315EEC"/>
    <w:rsid w:val="0031651D"/>
    <w:rsid w:val="00326977"/>
    <w:rsid w:val="00326CDF"/>
    <w:rsid w:val="00327347"/>
    <w:rsid w:val="003274AF"/>
    <w:rsid w:val="00327FB1"/>
    <w:rsid w:val="0033092B"/>
    <w:rsid w:val="00331A38"/>
    <w:rsid w:val="00333F4C"/>
    <w:rsid w:val="0033402B"/>
    <w:rsid w:val="00335D7F"/>
    <w:rsid w:val="0033710C"/>
    <w:rsid w:val="0034073F"/>
    <w:rsid w:val="00340BAA"/>
    <w:rsid w:val="003442EA"/>
    <w:rsid w:val="00344C29"/>
    <w:rsid w:val="003455A4"/>
    <w:rsid w:val="00345839"/>
    <w:rsid w:val="00346063"/>
    <w:rsid w:val="003507E4"/>
    <w:rsid w:val="003514CE"/>
    <w:rsid w:val="00351622"/>
    <w:rsid w:val="00352CD4"/>
    <w:rsid w:val="00355C45"/>
    <w:rsid w:val="00357150"/>
    <w:rsid w:val="00361746"/>
    <w:rsid w:val="00370686"/>
    <w:rsid w:val="00370BE2"/>
    <w:rsid w:val="003712F3"/>
    <w:rsid w:val="003714E2"/>
    <w:rsid w:val="0037174A"/>
    <w:rsid w:val="0037458F"/>
    <w:rsid w:val="0038132D"/>
    <w:rsid w:val="00383740"/>
    <w:rsid w:val="00385646"/>
    <w:rsid w:val="00385905"/>
    <w:rsid w:val="00385963"/>
    <w:rsid w:val="003906A2"/>
    <w:rsid w:val="003910AD"/>
    <w:rsid w:val="00392442"/>
    <w:rsid w:val="003931CD"/>
    <w:rsid w:val="00393565"/>
    <w:rsid w:val="0039469D"/>
    <w:rsid w:val="0039671A"/>
    <w:rsid w:val="003A10B0"/>
    <w:rsid w:val="003A2C05"/>
    <w:rsid w:val="003A49A4"/>
    <w:rsid w:val="003A5CCE"/>
    <w:rsid w:val="003A5EB3"/>
    <w:rsid w:val="003B094D"/>
    <w:rsid w:val="003B5F03"/>
    <w:rsid w:val="003C12A3"/>
    <w:rsid w:val="003C194D"/>
    <w:rsid w:val="003C4264"/>
    <w:rsid w:val="003C49E8"/>
    <w:rsid w:val="003C49FB"/>
    <w:rsid w:val="003C533B"/>
    <w:rsid w:val="003D0484"/>
    <w:rsid w:val="003D2190"/>
    <w:rsid w:val="003D2A7A"/>
    <w:rsid w:val="003D4ABF"/>
    <w:rsid w:val="003D730B"/>
    <w:rsid w:val="003E000D"/>
    <w:rsid w:val="003E26FE"/>
    <w:rsid w:val="003E4075"/>
    <w:rsid w:val="003E4F18"/>
    <w:rsid w:val="003E594E"/>
    <w:rsid w:val="003E74FE"/>
    <w:rsid w:val="003E785E"/>
    <w:rsid w:val="003F2A21"/>
    <w:rsid w:val="003F5944"/>
    <w:rsid w:val="003F68EB"/>
    <w:rsid w:val="00405EFC"/>
    <w:rsid w:val="00406D13"/>
    <w:rsid w:val="00407ED8"/>
    <w:rsid w:val="0041009E"/>
    <w:rsid w:val="004101D2"/>
    <w:rsid w:val="00410331"/>
    <w:rsid w:val="00411895"/>
    <w:rsid w:val="00411968"/>
    <w:rsid w:val="00413277"/>
    <w:rsid w:val="00414054"/>
    <w:rsid w:val="00415C30"/>
    <w:rsid w:val="00417DD8"/>
    <w:rsid w:val="004228AC"/>
    <w:rsid w:val="004252B3"/>
    <w:rsid w:val="004273C1"/>
    <w:rsid w:val="00427AAE"/>
    <w:rsid w:val="00427B0B"/>
    <w:rsid w:val="004301F6"/>
    <w:rsid w:val="00431740"/>
    <w:rsid w:val="00432F39"/>
    <w:rsid w:val="00433167"/>
    <w:rsid w:val="00433618"/>
    <w:rsid w:val="00434AB4"/>
    <w:rsid w:val="00435798"/>
    <w:rsid w:val="00435F49"/>
    <w:rsid w:val="0044047B"/>
    <w:rsid w:val="00440B4D"/>
    <w:rsid w:val="00440F82"/>
    <w:rsid w:val="0044299E"/>
    <w:rsid w:val="0044386A"/>
    <w:rsid w:val="00443A90"/>
    <w:rsid w:val="004472B1"/>
    <w:rsid w:val="00447B7B"/>
    <w:rsid w:val="00447D6F"/>
    <w:rsid w:val="00454389"/>
    <w:rsid w:val="0045490A"/>
    <w:rsid w:val="00455746"/>
    <w:rsid w:val="004568C6"/>
    <w:rsid w:val="00457537"/>
    <w:rsid w:val="00457E37"/>
    <w:rsid w:val="00457E71"/>
    <w:rsid w:val="00461AAA"/>
    <w:rsid w:val="004645E9"/>
    <w:rsid w:val="00464CDB"/>
    <w:rsid w:val="00464D39"/>
    <w:rsid w:val="00470F73"/>
    <w:rsid w:val="00473C21"/>
    <w:rsid w:val="004744AB"/>
    <w:rsid w:val="00474CB9"/>
    <w:rsid w:val="00481B41"/>
    <w:rsid w:val="004820F2"/>
    <w:rsid w:val="00483D02"/>
    <w:rsid w:val="00490E8C"/>
    <w:rsid w:val="00490F38"/>
    <w:rsid w:val="004911F5"/>
    <w:rsid w:val="00492732"/>
    <w:rsid w:val="0049772A"/>
    <w:rsid w:val="00497BF8"/>
    <w:rsid w:val="004A17F4"/>
    <w:rsid w:val="004A43E9"/>
    <w:rsid w:val="004B08BD"/>
    <w:rsid w:val="004B3018"/>
    <w:rsid w:val="004B3256"/>
    <w:rsid w:val="004B4AD5"/>
    <w:rsid w:val="004B5D6C"/>
    <w:rsid w:val="004B65E3"/>
    <w:rsid w:val="004C5E06"/>
    <w:rsid w:val="004E1BA8"/>
    <w:rsid w:val="004E38D8"/>
    <w:rsid w:val="004E407A"/>
    <w:rsid w:val="004E5E52"/>
    <w:rsid w:val="004E68B1"/>
    <w:rsid w:val="004F1A21"/>
    <w:rsid w:val="004F3B6F"/>
    <w:rsid w:val="004F3DE4"/>
    <w:rsid w:val="004F51A1"/>
    <w:rsid w:val="004F6428"/>
    <w:rsid w:val="004F715C"/>
    <w:rsid w:val="00500537"/>
    <w:rsid w:val="0050138E"/>
    <w:rsid w:val="005023FC"/>
    <w:rsid w:val="00502435"/>
    <w:rsid w:val="005037DD"/>
    <w:rsid w:val="00504B82"/>
    <w:rsid w:val="00504CFA"/>
    <w:rsid w:val="00506142"/>
    <w:rsid w:val="005068FE"/>
    <w:rsid w:val="00511769"/>
    <w:rsid w:val="00512660"/>
    <w:rsid w:val="00513021"/>
    <w:rsid w:val="0051311B"/>
    <w:rsid w:val="005143C5"/>
    <w:rsid w:val="00514934"/>
    <w:rsid w:val="0051622E"/>
    <w:rsid w:val="00522CB1"/>
    <w:rsid w:val="005230B2"/>
    <w:rsid w:val="00524D2C"/>
    <w:rsid w:val="00530D8C"/>
    <w:rsid w:val="00532CB1"/>
    <w:rsid w:val="0053327A"/>
    <w:rsid w:val="00536BB3"/>
    <w:rsid w:val="00536EBF"/>
    <w:rsid w:val="00540A34"/>
    <w:rsid w:val="00541002"/>
    <w:rsid w:val="00543C2B"/>
    <w:rsid w:val="00550859"/>
    <w:rsid w:val="00551CBF"/>
    <w:rsid w:val="00551E87"/>
    <w:rsid w:val="00552B66"/>
    <w:rsid w:val="005530EE"/>
    <w:rsid w:val="00555EE2"/>
    <w:rsid w:val="00556A48"/>
    <w:rsid w:val="005615C4"/>
    <w:rsid w:val="00564534"/>
    <w:rsid w:val="00564B7C"/>
    <w:rsid w:val="0056674A"/>
    <w:rsid w:val="00566E25"/>
    <w:rsid w:val="0056702B"/>
    <w:rsid w:val="00567124"/>
    <w:rsid w:val="005701C3"/>
    <w:rsid w:val="00570FAE"/>
    <w:rsid w:val="00573A08"/>
    <w:rsid w:val="00575968"/>
    <w:rsid w:val="00576CA9"/>
    <w:rsid w:val="0058037C"/>
    <w:rsid w:val="00581319"/>
    <w:rsid w:val="00581986"/>
    <w:rsid w:val="005836EE"/>
    <w:rsid w:val="0058659B"/>
    <w:rsid w:val="005879EC"/>
    <w:rsid w:val="00591885"/>
    <w:rsid w:val="00596DFB"/>
    <w:rsid w:val="0059723D"/>
    <w:rsid w:val="00597F62"/>
    <w:rsid w:val="005A597A"/>
    <w:rsid w:val="005B65FD"/>
    <w:rsid w:val="005C070B"/>
    <w:rsid w:val="005C1EF7"/>
    <w:rsid w:val="005C480C"/>
    <w:rsid w:val="005C66D2"/>
    <w:rsid w:val="005D041B"/>
    <w:rsid w:val="005D121A"/>
    <w:rsid w:val="005D1A4E"/>
    <w:rsid w:val="005D1BB7"/>
    <w:rsid w:val="005D1FCF"/>
    <w:rsid w:val="005D30BC"/>
    <w:rsid w:val="005D4DBE"/>
    <w:rsid w:val="005D5084"/>
    <w:rsid w:val="005D6BF8"/>
    <w:rsid w:val="005D7352"/>
    <w:rsid w:val="005D7A15"/>
    <w:rsid w:val="005E0472"/>
    <w:rsid w:val="005E25CD"/>
    <w:rsid w:val="005E42D0"/>
    <w:rsid w:val="005E679E"/>
    <w:rsid w:val="005F0A2C"/>
    <w:rsid w:val="005F3449"/>
    <w:rsid w:val="005F358D"/>
    <w:rsid w:val="005F3DBC"/>
    <w:rsid w:val="005F4BBB"/>
    <w:rsid w:val="005F76CF"/>
    <w:rsid w:val="00601CD5"/>
    <w:rsid w:val="00602A3E"/>
    <w:rsid w:val="006035E0"/>
    <w:rsid w:val="006042C3"/>
    <w:rsid w:val="00604395"/>
    <w:rsid w:val="00605A0F"/>
    <w:rsid w:val="006063A8"/>
    <w:rsid w:val="0060742B"/>
    <w:rsid w:val="006079A0"/>
    <w:rsid w:val="00607C89"/>
    <w:rsid w:val="0061118D"/>
    <w:rsid w:val="006151CC"/>
    <w:rsid w:val="00615EF1"/>
    <w:rsid w:val="006160FD"/>
    <w:rsid w:val="0061675B"/>
    <w:rsid w:val="00616CD6"/>
    <w:rsid w:val="006177DC"/>
    <w:rsid w:val="00620842"/>
    <w:rsid w:val="00620C4D"/>
    <w:rsid w:val="00621666"/>
    <w:rsid w:val="006217FD"/>
    <w:rsid w:val="00623B1D"/>
    <w:rsid w:val="00624321"/>
    <w:rsid w:val="0063229E"/>
    <w:rsid w:val="00632824"/>
    <w:rsid w:val="00633C8E"/>
    <w:rsid w:val="00636B5E"/>
    <w:rsid w:val="006371EC"/>
    <w:rsid w:val="00637336"/>
    <w:rsid w:val="00637FCB"/>
    <w:rsid w:val="0064206F"/>
    <w:rsid w:val="006445AC"/>
    <w:rsid w:val="00647686"/>
    <w:rsid w:val="006518EF"/>
    <w:rsid w:val="006578D5"/>
    <w:rsid w:val="00657A2B"/>
    <w:rsid w:val="006609B1"/>
    <w:rsid w:val="00661B7F"/>
    <w:rsid w:val="00661C13"/>
    <w:rsid w:val="00663512"/>
    <w:rsid w:val="0066569E"/>
    <w:rsid w:val="006663E3"/>
    <w:rsid w:val="006718CE"/>
    <w:rsid w:val="006742FE"/>
    <w:rsid w:val="0067519D"/>
    <w:rsid w:val="006755AB"/>
    <w:rsid w:val="00675610"/>
    <w:rsid w:val="00680BD0"/>
    <w:rsid w:val="00681AA6"/>
    <w:rsid w:val="006827B3"/>
    <w:rsid w:val="00683015"/>
    <w:rsid w:val="00685976"/>
    <w:rsid w:val="00690051"/>
    <w:rsid w:val="0069056E"/>
    <w:rsid w:val="00690BD6"/>
    <w:rsid w:val="0069257C"/>
    <w:rsid w:val="00693A90"/>
    <w:rsid w:val="006951B5"/>
    <w:rsid w:val="00695FA9"/>
    <w:rsid w:val="006A043C"/>
    <w:rsid w:val="006A1177"/>
    <w:rsid w:val="006A1621"/>
    <w:rsid w:val="006A16D3"/>
    <w:rsid w:val="006A1B4C"/>
    <w:rsid w:val="006A23E3"/>
    <w:rsid w:val="006A77DB"/>
    <w:rsid w:val="006B03A5"/>
    <w:rsid w:val="006B0EBD"/>
    <w:rsid w:val="006B11D6"/>
    <w:rsid w:val="006B17B0"/>
    <w:rsid w:val="006B1D23"/>
    <w:rsid w:val="006B413B"/>
    <w:rsid w:val="006B4C99"/>
    <w:rsid w:val="006B7E64"/>
    <w:rsid w:val="006C1CF4"/>
    <w:rsid w:val="006C3FFB"/>
    <w:rsid w:val="006C537C"/>
    <w:rsid w:val="006C6912"/>
    <w:rsid w:val="006D1F62"/>
    <w:rsid w:val="006D337D"/>
    <w:rsid w:val="006E05DA"/>
    <w:rsid w:val="006E1CB1"/>
    <w:rsid w:val="006F09BF"/>
    <w:rsid w:val="006F419B"/>
    <w:rsid w:val="006F5F9B"/>
    <w:rsid w:val="006F7AC1"/>
    <w:rsid w:val="007005AC"/>
    <w:rsid w:val="007005D6"/>
    <w:rsid w:val="0070097F"/>
    <w:rsid w:val="00701A50"/>
    <w:rsid w:val="00701AEE"/>
    <w:rsid w:val="00702DBB"/>
    <w:rsid w:val="00703D69"/>
    <w:rsid w:val="00703FCA"/>
    <w:rsid w:val="00704333"/>
    <w:rsid w:val="007062CA"/>
    <w:rsid w:val="00706FC2"/>
    <w:rsid w:val="00711E94"/>
    <w:rsid w:val="00712EB8"/>
    <w:rsid w:val="00712F04"/>
    <w:rsid w:val="00715F33"/>
    <w:rsid w:val="00716B28"/>
    <w:rsid w:val="00720258"/>
    <w:rsid w:val="007204A9"/>
    <w:rsid w:val="00721507"/>
    <w:rsid w:val="0072155D"/>
    <w:rsid w:val="00721616"/>
    <w:rsid w:val="0072319F"/>
    <w:rsid w:val="007245ED"/>
    <w:rsid w:val="0072465E"/>
    <w:rsid w:val="007253F8"/>
    <w:rsid w:val="00726CB8"/>
    <w:rsid w:val="00726E31"/>
    <w:rsid w:val="007273E8"/>
    <w:rsid w:val="00731B6B"/>
    <w:rsid w:val="0073370A"/>
    <w:rsid w:val="0073386F"/>
    <w:rsid w:val="007340D5"/>
    <w:rsid w:val="00734987"/>
    <w:rsid w:val="007359AF"/>
    <w:rsid w:val="007364AE"/>
    <w:rsid w:val="00737B9E"/>
    <w:rsid w:val="00745A35"/>
    <w:rsid w:val="007478BB"/>
    <w:rsid w:val="00750FD4"/>
    <w:rsid w:val="00754DB5"/>
    <w:rsid w:val="00756132"/>
    <w:rsid w:val="00756AD5"/>
    <w:rsid w:val="00757053"/>
    <w:rsid w:val="00757867"/>
    <w:rsid w:val="00760FB4"/>
    <w:rsid w:val="00761202"/>
    <w:rsid w:val="0076153B"/>
    <w:rsid w:val="007645BD"/>
    <w:rsid w:val="0076584E"/>
    <w:rsid w:val="00770F05"/>
    <w:rsid w:val="00771FC4"/>
    <w:rsid w:val="00772259"/>
    <w:rsid w:val="00773DEC"/>
    <w:rsid w:val="0077420C"/>
    <w:rsid w:val="00775511"/>
    <w:rsid w:val="007757A0"/>
    <w:rsid w:val="00777FD4"/>
    <w:rsid w:val="00784BAB"/>
    <w:rsid w:val="00785CF9"/>
    <w:rsid w:val="00786413"/>
    <w:rsid w:val="00786AD5"/>
    <w:rsid w:val="00787076"/>
    <w:rsid w:val="007916DD"/>
    <w:rsid w:val="007931FE"/>
    <w:rsid w:val="00793CEE"/>
    <w:rsid w:val="0079429F"/>
    <w:rsid w:val="00794325"/>
    <w:rsid w:val="00794899"/>
    <w:rsid w:val="00794E1C"/>
    <w:rsid w:val="007958C6"/>
    <w:rsid w:val="007963EC"/>
    <w:rsid w:val="00797AFC"/>
    <w:rsid w:val="007A0371"/>
    <w:rsid w:val="007A0BAA"/>
    <w:rsid w:val="007B3648"/>
    <w:rsid w:val="007B500E"/>
    <w:rsid w:val="007B5526"/>
    <w:rsid w:val="007B6D8B"/>
    <w:rsid w:val="007B7787"/>
    <w:rsid w:val="007C03EC"/>
    <w:rsid w:val="007C04D2"/>
    <w:rsid w:val="007C655A"/>
    <w:rsid w:val="007C6D3C"/>
    <w:rsid w:val="007C7519"/>
    <w:rsid w:val="007D1027"/>
    <w:rsid w:val="007D3B27"/>
    <w:rsid w:val="007D5EC7"/>
    <w:rsid w:val="007D6B41"/>
    <w:rsid w:val="007E0C12"/>
    <w:rsid w:val="007E2635"/>
    <w:rsid w:val="007E271C"/>
    <w:rsid w:val="007E30CA"/>
    <w:rsid w:val="007E654B"/>
    <w:rsid w:val="007E74F1"/>
    <w:rsid w:val="007E7D57"/>
    <w:rsid w:val="007F187B"/>
    <w:rsid w:val="007F1D70"/>
    <w:rsid w:val="007F1F20"/>
    <w:rsid w:val="007F5142"/>
    <w:rsid w:val="007F7891"/>
    <w:rsid w:val="007F7DCF"/>
    <w:rsid w:val="00801199"/>
    <w:rsid w:val="00801EA1"/>
    <w:rsid w:val="00803E34"/>
    <w:rsid w:val="00804F59"/>
    <w:rsid w:val="008068B8"/>
    <w:rsid w:val="00807541"/>
    <w:rsid w:val="0081007A"/>
    <w:rsid w:val="008103B8"/>
    <w:rsid w:val="008144AB"/>
    <w:rsid w:val="008148E1"/>
    <w:rsid w:val="00815A1F"/>
    <w:rsid w:val="00815CAB"/>
    <w:rsid w:val="00815FF0"/>
    <w:rsid w:val="00821B47"/>
    <w:rsid w:val="00821DB2"/>
    <w:rsid w:val="00822AF3"/>
    <w:rsid w:val="00822CF7"/>
    <w:rsid w:val="008243D9"/>
    <w:rsid w:val="00824FC6"/>
    <w:rsid w:val="00827EF3"/>
    <w:rsid w:val="00831263"/>
    <w:rsid w:val="008330F7"/>
    <w:rsid w:val="0083350F"/>
    <w:rsid w:val="00833977"/>
    <w:rsid w:val="0083419D"/>
    <w:rsid w:val="008353E6"/>
    <w:rsid w:val="00835DF8"/>
    <w:rsid w:val="00836108"/>
    <w:rsid w:val="00836204"/>
    <w:rsid w:val="008421CE"/>
    <w:rsid w:val="00842FA2"/>
    <w:rsid w:val="008432CA"/>
    <w:rsid w:val="00843344"/>
    <w:rsid w:val="00852F6D"/>
    <w:rsid w:val="00853155"/>
    <w:rsid w:val="008547F3"/>
    <w:rsid w:val="008551AF"/>
    <w:rsid w:val="00855722"/>
    <w:rsid w:val="00856557"/>
    <w:rsid w:val="008572A0"/>
    <w:rsid w:val="0086611D"/>
    <w:rsid w:val="008670B3"/>
    <w:rsid w:val="00873AFB"/>
    <w:rsid w:val="00874A61"/>
    <w:rsid w:val="008759C0"/>
    <w:rsid w:val="00875C95"/>
    <w:rsid w:val="00877C14"/>
    <w:rsid w:val="0088148C"/>
    <w:rsid w:val="00881CB4"/>
    <w:rsid w:val="008867BB"/>
    <w:rsid w:val="00887C84"/>
    <w:rsid w:val="00887D4A"/>
    <w:rsid w:val="00890406"/>
    <w:rsid w:val="00890A04"/>
    <w:rsid w:val="00892FF4"/>
    <w:rsid w:val="00894355"/>
    <w:rsid w:val="00894C02"/>
    <w:rsid w:val="008A1739"/>
    <w:rsid w:val="008A189D"/>
    <w:rsid w:val="008A2D51"/>
    <w:rsid w:val="008A3C17"/>
    <w:rsid w:val="008A4B55"/>
    <w:rsid w:val="008A6419"/>
    <w:rsid w:val="008B17A2"/>
    <w:rsid w:val="008B1888"/>
    <w:rsid w:val="008B2CF0"/>
    <w:rsid w:val="008B3776"/>
    <w:rsid w:val="008C0769"/>
    <w:rsid w:val="008C15A8"/>
    <w:rsid w:val="008C1A2F"/>
    <w:rsid w:val="008C211E"/>
    <w:rsid w:val="008C2675"/>
    <w:rsid w:val="008C2BBB"/>
    <w:rsid w:val="008C6C06"/>
    <w:rsid w:val="008C7178"/>
    <w:rsid w:val="008D0E25"/>
    <w:rsid w:val="008D19D6"/>
    <w:rsid w:val="008D1DE6"/>
    <w:rsid w:val="008D466C"/>
    <w:rsid w:val="008D4719"/>
    <w:rsid w:val="008D50C6"/>
    <w:rsid w:val="008D5C3F"/>
    <w:rsid w:val="008E05AF"/>
    <w:rsid w:val="008E2304"/>
    <w:rsid w:val="008E39A6"/>
    <w:rsid w:val="008E409B"/>
    <w:rsid w:val="008E5B69"/>
    <w:rsid w:val="008E6413"/>
    <w:rsid w:val="008E64F9"/>
    <w:rsid w:val="008F3A24"/>
    <w:rsid w:val="00900448"/>
    <w:rsid w:val="00903003"/>
    <w:rsid w:val="0090624E"/>
    <w:rsid w:val="00906F2E"/>
    <w:rsid w:val="00907092"/>
    <w:rsid w:val="00911628"/>
    <w:rsid w:val="00911E85"/>
    <w:rsid w:val="009128A1"/>
    <w:rsid w:val="009132C6"/>
    <w:rsid w:val="0091386B"/>
    <w:rsid w:val="009158DC"/>
    <w:rsid w:val="0091601A"/>
    <w:rsid w:val="009163C9"/>
    <w:rsid w:val="0091732D"/>
    <w:rsid w:val="00923405"/>
    <w:rsid w:val="00923BB9"/>
    <w:rsid w:val="009272B0"/>
    <w:rsid w:val="00932EA5"/>
    <w:rsid w:val="00933283"/>
    <w:rsid w:val="009336B0"/>
    <w:rsid w:val="00933D2B"/>
    <w:rsid w:val="00935FFA"/>
    <w:rsid w:val="0093686B"/>
    <w:rsid w:val="00937D9D"/>
    <w:rsid w:val="009433FA"/>
    <w:rsid w:val="00944C43"/>
    <w:rsid w:val="00945A0D"/>
    <w:rsid w:val="009520D5"/>
    <w:rsid w:val="00953F28"/>
    <w:rsid w:val="00954135"/>
    <w:rsid w:val="00954F73"/>
    <w:rsid w:val="0095508F"/>
    <w:rsid w:val="00960696"/>
    <w:rsid w:val="0096147C"/>
    <w:rsid w:val="009645F3"/>
    <w:rsid w:val="00966081"/>
    <w:rsid w:val="00966319"/>
    <w:rsid w:val="00967F35"/>
    <w:rsid w:val="0097117E"/>
    <w:rsid w:val="0097385B"/>
    <w:rsid w:val="00974824"/>
    <w:rsid w:val="00975394"/>
    <w:rsid w:val="00975CCA"/>
    <w:rsid w:val="00981250"/>
    <w:rsid w:val="00981287"/>
    <w:rsid w:val="00981F76"/>
    <w:rsid w:val="00990FEB"/>
    <w:rsid w:val="009920B6"/>
    <w:rsid w:val="00992AD1"/>
    <w:rsid w:val="0099425E"/>
    <w:rsid w:val="009945B2"/>
    <w:rsid w:val="009A0943"/>
    <w:rsid w:val="009A2384"/>
    <w:rsid w:val="009A2BB6"/>
    <w:rsid w:val="009A3C59"/>
    <w:rsid w:val="009A51B3"/>
    <w:rsid w:val="009A52AA"/>
    <w:rsid w:val="009A592A"/>
    <w:rsid w:val="009B2758"/>
    <w:rsid w:val="009B2801"/>
    <w:rsid w:val="009B4DA3"/>
    <w:rsid w:val="009B6770"/>
    <w:rsid w:val="009B7344"/>
    <w:rsid w:val="009C138D"/>
    <w:rsid w:val="009C149D"/>
    <w:rsid w:val="009C31FC"/>
    <w:rsid w:val="009C3791"/>
    <w:rsid w:val="009C6148"/>
    <w:rsid w:val="009C790A"/>
    <w:rsid w:val="009D1201"/>
    <w:rsid w:val="009D36CF"/>
    <w:rsid w:val="009D3C9C"/>
    <w:rsid w:val="009D4A05"/>
    <w:rsid w:val="009D55CE"/>
    <w:rsid w:val="009D706D"/>
    <w:rsid w:val="009E1216"/>
    <w:rsid w:val="009E14A5"/>
    <w:rsid w:val="009E5AB9"/>
    <w:rsid w:val="009E68B7"/>
    <w:rsid w:val="009F0C85"/>
    <w:rsid w:val="009F2DDB"/>
    <w:rsid w:val="009F4598"/>
    <w:rsid w:val="009F5EE1"/>
    <w:rsid w:val="009F6DD7"/>
    <w:rsid w:val="00A0117B"/>
    <w:rsid w:val="00A02A44"/>
    <w:rsid w:val="00A064BA"/>
    <w:rsid w:val="00A06800"/>
    <w:rsid w:val="00A06EE8"/>
    <w:rsid w:val="00A071F6"/>
    <w:rsid w:val="00A12201"/>
    <w:rsid w:val="00A1261B"/>
    <w:rsid w:val="00A12D20"/>
    <w:rsid w:val="00A13019"/>
    <w:rsid w:val="00A13D48"/>
    <w:rsid w:val="00A145C2"/>
    <w:rsid w:val="00A15CE5"/>
    <w:rsid w:val="00A167CD"/>
    <w:rsid w:val="00A22B94"/>
    <w:rsid w:val="00A254E0"/>
    <w:rsid w:val="00A27D77"/>
    <w:rsid w:val="00A27E3C"/>
    <w:rsid w:val="00A31E79"/>
    <w:rsid w:val="00A3487F"/>
    <w:rsid w:val="00A401B6"/>
    <w:rsid w:val="00A45696"/>
    <w:rsid w:val="00A458B5"/>
    <w:rsid w:val="00A47736"/>
    <w:rsid w:val="00A50AA1"/>
    <w:rsid w:val="00A51DC5"/>
    <w:rsid w:val="00A53E50"/>
    <w:rsid w:val="00A543D0"/>
    <w:rsid w:val="00A54810"/>
    <w:rsid w:val="00A55997"/>
    <w:rsid w:val="00A5781E"/>
    <w:rsid w:val="00A57C44"/>
    <w:rsid w:val="00A57D8E"/>
    <w:rsid w:val="00A60D59"/>
    <w:rsid w:val="00A64E21"/>
    <w:rsid w:val="00A65F68"/>
    <w:rsid w:val="00A67B37"/>
    <w:rsid w:val="00A67FBD"/>
    <w:rsid w:val="00A71637"/>
    <w:rsid w:val="00A72182"/>
    <w:rsid w:val="00A72F47"/>
    <w:rsid w:val="00A73923"/>
    <w:rsid w:val="00A74B40"/>
    <w:rsid w:val="00A7628A"/>
    <w:rsid w:val="00A7792D"/>
    <w:rsid w:val="00A81542"/>
    <w:rsid w:val="00A81D15"/>
    <w:rsid w:val="00A83089"/>
    <w:rsid w:val="00A833F1"/>
    <w:rsid w:val="00A83C71"/>
    <w:rsid w:val="00A853FD"/>
    <w:rsid w:val="00A85C2C"/>
    <w:rsid w:val="00A8737B"/>
    <w:rsid w:val="00A90F2A"/>
    <w:rsid w:val="00A919CC"/>
    <w:rsid w:val="00A928C9"/>
    <w:rsid w:val="00A948A2"/>
    <w:rsid w:val="00A9586C"/>
    <w:rsid w:val="00A96100"/>
    <w:rsid w:val="00A96207"/>
    <w:rsid w:val="00A965C1"/>
    <w:rsid w:val="00AA1190"/>
    <w:rsid w:val="00AA16ED"/>
    <w:rsid w:val="00AA1AA0"/>
    <w:rsid w:val="00AA32CD"/>
    <w:rsid w:val="00AA3303"/>
    <w:rsid w:val="00AA361C"/>
    <w:rsid w:val="00AB01CC"/>
    <w:rsid w:val="00AB1CE4"/>
    <w:rsid w:val="00AB31F1"/>
    <w:rsid w:val="00AB4B78"/>
    <w:rsid w:val="00AB4F32"/>
    <w:rsid w:val="00AB51A9"/>
    <w:rsid w:val="00AB718C"/>
    <w:rsid w:val="00AC2513"/>
    <w:rsid w:val="00AC556A"/>
    <w:rsid w:val="00AC6623"/>
    <w:rsid w:val="00AC6BC1"/>
    <w:rsid w:val="00AD0DCD"/>
    <w:rsid w:val="00AD0F57"/>
    <w:rsid w:val="00AD2BB1"/>
    <w:rsid w:val="00AD2E72"/>
    <w:rsid w:val="00AD37D2"/>
    <w:rsid w:val="00AD5248"/>
    <w:rsid w:val="00AE0DD7"/>
    <w:rsid w:val="00AE347C"/>
    <w:rsid w:val="00AE542F"/>
    <w:rsid w:val="00AE6BE0"/>
    <w:rsid w:val="00AE7453"/>
    <w:rsid w:val="00AE77E0"/>
    <w:rsid w:val="00AF2D90"/>
    <w:rsid w:val="00AF2DB7"/>
    <w:rsid w:val="00AF587F"/>
    <w:rsid w:val="00AF6633"/>
    <w:rsid w:val="00AF7033"/>
    <w:rsid w:val="00B00329"/>
    <w:rsid w:val="00B00EF0"/>
    <w:rsid w:val="00B01021"/>
    <w:rsid w:val="00B017D8"/>
    <w:rsid w:val="00B03076"/>
    <w:rsid w:val="00B03D58"/>
    <w:rsid w:val="00B042FD"/>
    <w:rsid w:val="00B04626"/>
    <w:rsid w:val="00B04A80"/>
    <w:rsid w:val="00B06746"/>
    <w:rsid w:val="00B10099"/>
    <w:rsid w:val="00B114D1"/>
    <w:rsid w:val="00B1609F"/>
    <w:rsid w:val="00B165AD"/>
    <w:rsid w:val="00B1675E"/>
    <w:rsid w:val="00B1687E"/>
    <w:rsid w:val="00B21501"/>
    <w:rsid w:val="00B239E4"/>
    <w:rsid w:val="00B26121"/>
    <w:rsid w:val="00B3587B"/>
    <w:rsid w:val="00B359F5"/>
    <w:rsid w:val="00B4167E"/>
    <w:rsid w:val="00B422FE"/>
    <w:rsid w:val="00B468C1"/>
    <w:rsid w:val="00B4692B"/>
    <w:rsid w:val="00B47E46"/>
    <w:rsid w:val="00B53523"/>
    <w:rsid w:val="00B5734C"/>
    <w:rsid w:val="00B60C50"/>
    <w:rsid w:val="00B62656"/>
    <w:rsid w:val="00B634DF"/>
    <w:rsid w:val="00B6366E"/>
    <w:rsid w:val="00B6552C"/>
    <w:rsid w:val="00B6636B"/>
    <w:rsid w:val="00B67310"/>
    <w:rsid w:val="00B67C57"/>
    <w:rsid w:val="00B72297"/>
    <w:rsid w:val="00B75937"/>
    <w:rsid w:val="00B8128E"/>
    <w:rsid w:val="00B84484"/>
    <w:rsid w:val="00B86B98"/>
    <w:rsid w:val="00B87C9B"/>
    <w:rsid w:val="00B905CF"/>
    <w:rsid w:val="00B93E46"/>
    <w:rsid w:val="00B962F8"/>
    <w:rsid w:val="00B96633"/>
    <w:rsid w:val="00B967A2"/>
    <w:rsid w:val="00B97214"/>
    <w:rsid w:val="00BA1B8A"/>
    <w:rsid w:val="00BA2E8B"/>
    <w:rsid w:val="00BA38C6"/>
    <w:rsid w:val="00BA4405"/>
    <w:rsid w:val="00BA6DAB"/>
    <w:rsid w:val="00BB3B86"/>
    <w:rsid w:val="00BB606C"/>
    <w:rsid w:val="00BB6972"/>
    <w:rsid w:val="00BC0A0C"/>
    <w:rsid w:val="00BC0C3A"/>
    <w:rsid w:val="00BC2C94"/>
    <w:rsid w:val="00BC3E42"/>
    <w:rsid w:val="00BC794E"/>
    <w:rsid w:val="00BD1888"/>
    <w:rsid w:val="00BD2C6A"/>
    <w:rsid w:val="00BD35E0"/>
    <w:rsid w:val="00BD4C46"/>
    <w:rsid w:val="00BD6E44"/>
    <w:rsid w:val="00BE05D5"/>
    <w:rsid w:val="00BE3804"/>
    <w:rsid w:val="00BE39F9"/>
    <w:rsid w:val="00BF26F9"/>
    <w:rsid w:val="00BF33D3"/>
    <w:rsid w:val="00BF7E6D"/>
    <w:rsid w:val="00C01236"/>
    <w:rsid w:val="00C01390"/>
    <w:rsid w:val="00C03CF0"/>
    <w:rsid w:val="00C07E00"/>
    <w:rsid w:val="00C14DB8"/>
    <w:rsid w:val="00C24A5A"/>
    <w:rsid w:val="00C3094B"/>
    <w:rsid w:val="00C31DEE"/>
    <w:rsid w:val="00C34BFF"/>
    <w:rsid w:val="00C37062"/>
    <w:rsid w:val="00C44A9C"/>
    <w:rsid w:val="00C46F54"/>
    <w:rsid w:val="00C472FC"/>
    <w:rsid w:val="00C513E3"/>
    <w:rsid w:val="00C52569"/>
    <w:rsid w:val="00C532FB"/>
    <w:rsid w:val="00C543FF"/>
    <w:rsid w:val="00C54584"/>
    <w:rsid w:val="00C54830"/>
    <w:rsid w:val="00C55055"/>
    <w:rsid w:val="00C55C92"/>
    <w:rsid w:val="00C6228C"/>
    <w:rsid w:val="00C63956"/>
    <w:rsid w:val="00C65833"/>
    <w:rsid w:val="00C66810"/>
    <w:rsid w:val="00C67F54"/>
    <w:rsid w:val="00C72167"/>
    <w:rsid w:val="00C75C5B"/>
    <w:rsid w:val="00C76312"/>
    <w:rsid w:val="00C819D4"/>
    <w:rsid w:val="00C823BD"/>
    <w:rsid w:val="00C834BE"/>
    <w:rsid w:val="00C83B6F"/>
    <w:rsid w:val="00C9065D"/>
    <w:rsid w:val="00C90ADE"/>
    <w:rsid w:val="00C91170"/>
    <w:rsid w:val="00C9237A"/>
    <w:rsid w:val="00C94FAC"/>
    <w:rsid w:val="00C95086"/>
    <w:rsid w:val="00C95E61"/>
    <w:rsid w:val="00CA4CC3"/>
    <w:rsid w:val="00CA5807"/>
    <w:rsid w:val="00CA5C05"/>
    <w:rsid w:val="00CB0CC1"/>
    <w:rsid w:val="00CB4867"/>
    <w:rsid w:val="00CB5AAB"/>
    <w:rsid w:val="00CB704B"/>
    <w:rsid w:val="00CC0B3E"/>
    <w:rsid w:val="00CC320F"/>
    <w:rsid w:val="00CC3B24"/>
    <w:rsid w:val="00CC3CA0"/>
    <w:rsid w:val="00CC5C20"/>
    <w:rsid w:val="00CC7C6C"/>
    <w:rsid w:val="00CD1022"/>
    <w:rsid w:val="00CD4F0E"/>
    <w:rsid w:val="00CD64F2"/>
    <w:rsid w:val="00CD6D76"/>
    <w:rsid w:val="00CE34A1"/>
    <w:rsid w:val="00CE373A"/>
    <w:rsid w:val="00CE42C3"/>
    <w:rsid w:val="00CE4B03"/>
    <w:rsid w:val="00CE668F"/>
    <w:rsid w:val="00CE6E4C"/>
    <w:rsid w:val="00CE70EB"/>
    <w:rsid w:val="00CF4730"/>
    <w:rsid w:val="00CF51CB"/>
    <w:rsid w:val="00CF6D65"/>
    <w:rsid w:val="00D00707"/>
    <w:rsid w:val="00D0395F"/>
    <w:rsid w:val="00D05F4A"/>
    <w:rsid w:val="00D06497"/>
    <w:rsid w:val="00D06CE8"/>
    <w:rsid w:val="00D07729"/>
    <w:rsid w:val="00D10847"/>
    <w:rsid w:val="00D1265F"/>
    <w:rsid w:val="00D148B2"/>
    <w:rsid w:val="00D16818"/>
    <w:rsid w:val="00D16EBC"/>
    <w:rsid w:val="00D20C2E"/>
    <w:rsid w:val="00D20FC3"/>
    <w:rsid w:val="00D23937"/>
    <w:rsid w:val="00D239AF"/>
    <w:rsid w:val="00D2503F"/>
    <w:rsid w:val="00D2765E"/>
    <w:rsid w:val="00D27B58"/>
    <w:rsid w:val="00D27D56"/>
    <w:rsid w:val="00D3078B"/>
    <w:rsid w:val="00D357D6"/>
    <w:rsid w:val="00D366D0"/>
    <w:rsid w:val="00D37575"/>
    <w:rsid w:val="00D37AA3"/>
    <w:rsid w:val="00D4195D"/>
    <w:rsid w:val="00D462D8"/>
    <w:rsid w:val="00D5113F"/>
    <w:rsid w:val="00D51A5B"/>
    <w:rsid w:val="00D52250"/>
    <w:rsid w:val="00D5451D"/>
    <w:rsid w:val="00D56D97"/>
    <w:rsid w:val="00D574D7"/>
    <w:rsid w:val="00D618B8"/>
    <w:rsid w:val="00D61FC7"/>
    <w:rsid w:val="00D62AB7"/>
    <w:rsid w:val="00D6469E"/>
    <w:rsid w:val="00D65561"/>
    <w:rsid w:val="00D655CB"/>
    <w:rsid w:val="00D65946"/>
    <w:rsid w:val="00D73CFC"/>
    <w:rsid w:val="00D74021"/>
    <w:rsid w:val="00D74CE2"/>
    <w:rsid w:val="00D750CA"/>
    <w:rsid w:val="00D75830"/>
    <w:rsid w:val="00D77857"/>
    <w:rsid w:val="00D8088E"/>
    <w:rsid w:val="00D83A7D"/>
    <w:rsid w:val="00D864BC"/>
    <w:rsid w:val="00D86BBF"/>
    <w:rsid w:val="00D8789A"/>
    <w:rsid w:val="00D90027"/>
    <w:rsid w:val="00D92C34"/>
    <w:rsid w:val="00D92CB1"/>
    <w:rsid w:val="00D92F3F"/>
    <w:rsid w:val="00D950F0"/>
    <w:rsid w:val="00D97E41"/>
    <w:rsid w:val="00DA03D6"/>
    <w:rsid w:val="00DA2B32"/>
    <w:rsid w:val="00DA64E6"/>
    <w:rsid w:val="00DB1764"/>
    <w:rsid w:val="00DB1B98"/>
    <w:rsid w:val="00DB235E"/>
    <w:rsid w:val="00DB3A49"/>
    <w:rsid w:val="00DB4DCC"/>
    <w:rsid w:val="00DC2B12"/>
    <w:rsid w:val="00DC304E"/>
    <w:rsid w:val="00DC54E5"/>
    <w:rsid w:val="00DD013D"/>
    <w:rsid w:val="00DD0E97"/>
    <w:rsid w:val="00DD73C1"/>
    <w:rsid w:val="00DE09F5"/>
    <w:rsid w:val="00DE0F6E"/>
    <w:rsid w:val="00DE1AE9"/>
    <w:rsid w:val="00DE2251"/>
    <w:rsid w:val="00DE38D2"/>
    <w:rsid w:val="00DE7691"/>
    <w:rsid w:val="00DF4DA9"/>
    <w:rsid w:val="00DF5490"/>
    <w:rsid w:val="00DF7EFE"/>
    <w:rsid w:val="00E025F5"/>
    <w:rsid w:val="00E03490"/>
    <w:rsid w:val="00E037C0"/>
    <w:rsid w:val="00E05073"/>
    <w:rsid w:val="00E06FF9"/>
    <w:rsid w:val="00E07372"/>
    <w:rsid w:val="00E077C0"/>
    <w:rsid w:val="00E104C3"/>
    <w:rsid w:val="00E11EF3"/>
    <w:rsid w:val="00E131AE"/>
    <w:rsid w:val="00E146F9"/>
    <w:rsid w:val="00E20039"/>
    <w:rsid w:val="00E22921"/>
    <w:rsid w:val="00E24DBB"/>
    <w:rsid w:val="00E2525F"/>
    <w:rsid w:val="00E26262"/>
    <w:rsid w:val="00E31940"/>
    <w:rsid w:val="00E338C1"/>
    <w:rsid w:val="00E344C2"/>
    <w:rsid w:val="00E35BE3"/>
    <w:rsid w:val="00E37B10"/>
    <w:rsid w:val="00E411F2"/>
    <w:rsid w:val="00E41B1A"/>
    <w:rsid w:val="00E41E95"/>
    <w:rsid w:val="00E447CE"/>
    <w:rsid w:val="00E45ABD"/>
    <w:rsid w:val="00E471C8"/>
    <w:rsid w:val="00E50DC0"/>
    <w:rsid w:val="00E52F7A"/>
    <w:rsid w:val="00E5427E"/>
    <w:rsid w:val="00E54774"/>
    <w:rsid w:val="00E551CC"/>
    <w:rsid w:val="00E56867"/>
    <w:rsid w:val="00E56A79"/>
    <w:rsid w:val="00E57FDF"/>
    <w:rsid w:val="00E57FE6"/>
    <w:rsid w:val="00E602A3"/>
    <w:rsid w:val="00E61115"/>
    <w:rsid w:val="00E70C56"/>
    <w:rsid w:val="00E711DE"/>
    <w:rsid w:val="00E727E6"/>
    <w:rsid w:val="00E72DCC"/>
    <w:rsid w:val="00E802E2"/>
    <w:rsid w:val="00E82A14"/>
    <w:rsid w:val="00E82F1C"/>
    <w:rsid w:val="00E82FE2"/>
    <w:rsid w:val="00E83561"/>
    <w:rsid w:val="00E84FF4"/>
    <w:rsid w:val="00E864FF"/>
    <w:rsid w:val="00E86F15"/>
    <w:rsid w:val="00E9040E"/>
    <w:rsid w:val="00E91910"/>
    <w:rsid w:val="00E94942"/>
    <w:rsid w:val="00EA0443"/>
    <w:rsid w:val="00EA0686"/>
    <w:rsid w:val="00EA1364"/>
    <w:rsid w:val="00EA190C"/>
    <w:rsid w:val="00EA413D"/>
    <w:rsid w:val="00EB0050"/>
    <w:rsid w:val="00EB126B"/>
    <w:rsid w:val="00EB4A4D"/>
    <w:rsid w:val="00EB71E2"/>
    <w:rsid w:val="00EC011B"/>
    <w:rsid w:val="00EC08D7"/>
    <w:rsid w:val="00EC2443"/>
    <w:rsid w:val="00EC5389"/>
    <w:rsid w:val="00EC7FA8"/>
    <w:rsid w:val="00ED0683"/>
    <w:rsid w:val="00ED23F9"/>
    <w:rsid w:val="00ED4272"/>
    <w:rsid w:val="00ED4F6F"/>
    <w:rsid w:val="00EE0DFA"/>
    <w:rsid w:val="00EE4D04"/>
    <w:rsid w:val="00EE65B9"/>
    <w:rsid w:val="00EE7EB0"/>
    <w:rsid w:val="00EF1DDF"/>
    <w:rsid w:val="00EF7284"/>
    <w:rsid w:val="00EF7982"/>
    <w:rsid w:val="00F0132D"/>
    <w:rsid w:val="00F01F50"/>
    <w:rsid w:val="00F025DC"/>
    <w:rsid w:val="00F033F6"/>
    <w:rsid w:val="00F04C3A"/>
    <w:rsid w:val="00F0527A"/>
    <w:rsid w:val="00F10A63"/>
    <w:rsid w:val="00F10FE3"/>
    <w:rsid w:val="00F13DAB"/>
    <w:rsid w:val="00F147F0"/>
    <w:rsid w:val="00F153C0"/>
    <w:rsid w:val="00F223AC"/>
    <w:rsid w:val="00F23C6C"/>
    <w:rsid w:val="00F306E5"/>
    <w:rsid w:val="00F31B62"/>
    <w:rsid w:val="00F31F2F"/>
    <w:rsid w:val="00F33953"/>
    <w:rsid w:val="00F340A9"/>
    <w:rsid w:val="00F36176"/>
    <w:rsid w:val="00F4006B"/>
    <w:rsid w:val="00F411FA"/>
    <w:rsid w:val="00F42065"/>
    <w:rsid w:val="00F447B6"/>
    <w:rsid w:val="00F45901"/>
    <w:rsid w:val="00F47C63"/>
    <w:rsid w:val="00F51F83"/>
    <w:rsid w:val="00F52784"/>
    <w:rsid w:val="00F55712"/>
    <w:rsid w:val="00F568BA"/>
    <w:rsid w:val="00F63BD2"/>
    <w:rsid w:val="00F715B8"/>
    <w:rsid w:val="00F72FEB"/>
    <w:rsid w:val="00F76F2C"/>
    <w:rsid w:val="00F830F9"/>
    <w:rsid w:val="00F840DA"/>
    <w:rsid w:val="00F8753F"/>
    <w:rsid w:val="00F90888"/>
    <w:rsid w:val="00F93168"/>
    <w:rsid w:val="00F94340"/>
    <w:rsid w:val="00F94E4A"/>
    <w:rsid w:val="00F95E05"/>
    <w:rsid w:val="00FA2967"/>
    <w:rsid w:val="00FA5051"/>
    <w:rsid w:val="00FA5618"/>
    <w:rsid w:val="00FA6303"/>
    <w:rsid w:val="00FB2D64"/>
    <w:rsid w:val="00FB56A0"/>
    <w:rsid w:val="00FB581E"/>
    <w:rsid w:val="00FB67DF"/>
    <w:rsid w:val="00FC1042"/>
    <w:rsid w:val="00FC2C91"/>
    <w:rsid w:val="00FC7CC4"/>
    <w:rsid w:val="00FD0BD9"/>
    <w:rsid w:val="00FD3A14"/>
    <w:rsid w:val="00FD608B"/>
    <w:rsid w:val="00FD779A"/>
    <w:rsid w:val="00FE066B"/>
    <w:rsid w:val="00FE06CC"/>
    <w:rsid w:val="00FE19B4"/>
    <w:rsid w:val="00FE24FD"/>
    <w:rsid w:val="00FE2750"/>
    <w:rsid w:val="00FE2B4C"/>
    <w:rsid w:val="00FE3A7F"/>
    <w:rsid w:val="00FE3CD0"/>
    <w:rsid w:val="00FF0C15"/>
    <w:rsid w:val="00FF1377"/>
    <w:rsid w:val="00FF22DC"/>
    <w:rsid w:val="00FF24E7"/>
    <w:rsid w:val="00FF2819"/>
    <w:rsid w:val="00FF4607"/>
    <w:rsid w:val="00FF46FB"/>
    <w:rsid w:val="00FF4838"/>
    <w:rsid w:val="00FF48F9"/>
    <w:rsid w:val="00FF4DF5"/>
    <w:rsid w:val="00FF5E7F"/>
    <w:rsid w:val="00FF7071"/>
    <w:rsid w:val="00FF7B70"/>
    <w:rsid w:val="00FF7C9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A8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4CFA"/>
    <w:pPr>
      <w:spacing w:before="120" w:after="120" w:line="288" w:lineRule="auto"/>
    </w:pPr>
    <w:rPr>
      <w:lang w:val="en-US" w:eastAsia="en-US" w:bidi="en-US"/>
    </w:rPr>
  </w:style>
  <w:style w:type="paragraph" w:styleId="Nadpis1">
    <w:name w:val="heading 1"/>
    <w:aliases w:val="h1,V_Head1,Záhlaví 1,h11,V_Head11,Záhlaví 11,h12,V_Head12,Záhlaví 12,h13,V_Head13,Záhlaví 13,h111,V_Head111,Záhlaví 111,h14,V_Head14,Záhlaví 14,h15,V_Head15,Záhlaví 15,h112,V_Head112,Záhlaví 112,h121,V_Head121,Záhlaví 121,h131,V_Head131,h1111"/>
    <w:basedOn w:val="Normln"/>
    <w:next w:val="Normln"/>
    <w:link w:val="Nadpis1Char"/>
    <w:uiPriority w:val="9"/>
    <w:qFormat/>
    <w:locked/>
    <w:rsid w:val="00361746"/>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dpis2">
    <w:name w:val="heading 2"/>
    <w:aliases w:val="NADPIS 2"/>
    <w:basedOn w:val="Normln"/>
    <w:next w:val="Normln"/>
    <w:link w:val="Nadpis2Char"/>
    <w:uiPriority w:val="9"/>
    <w:unhideWhenUsed/>
    <w:qFormat/>
    <w:locked/>
    <w:rsid w:val="0036174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dpis3">
    <w:name w:val="heading 3"/>
    <w:basedOn w:val="Normln"/>
    <w:next w:val="Normln"/>
    <w:link w:val="Nadpis3Char"/>
    <w:uiPriority w:val="9"/>
    <w:unhideWhenUsed/>
    <w:qFormat/>
    <w:locked/>
    <w:rsid w:val="00361746"/>
    <w:pPr>
      <w:pBdr>
        <w:top w:val="single" w:sz="6" w:space="2" w:color="4F81BD"/>
        <w:left w:val="single" w:sz="6" w:space="2" w:color="4F81BD"/>
      </w:pBdr>
      <w:spacing w:before="300" w:after="0"/>
      <w:outlineLvl w:val="2"/>
    </w:pPr>
    <w:rPr>
      <w:caps/>
      <w:color w:val="243F60"/>
      <w:spacing w:val="15"/>
      <w:sz w:val="22"/>
      <w:szCs w:val="22"/>
    </w:rPr>
  </w:style>
  <w:style w:type="paragraph" w:styleId="Nadpis4">
    <w:name w:val="heading 4"/>
    <w:aliases w:val="V_Head4,V_Head41,V_Head42,V_Head43,V_Head411,V_Head44,V_Head45,V_Head412,V_Head421,V_Head431,V_Head4111,V_Head441,V_Head46,V_Head413,V_Head422,V_Head432,V_Head4112,V_Head442,V_Head47,V_Head414,V_Head423,V_Head433,V_Head4113,V_Head443,V_Head48"/>
    <w:basedOn w:val="Normln"/>
    <w:next w:val="Normln"/>
    <w:link w:val="Nadpis4Char"/>
    <w:uiPriority w:val="9"/>
    <w:unhideWhenUsed/>
    <w:qFormat/>
    <w:locked/>
    <w:rsid w:val="00361746"/>
    <w:pPr>
      <w:pBdr>
        <w:top w:val="dotted" w:sz="6" w:space="2" w:color="4F81BD"/>
        <w:left w:val="dotted" w:sz="6" w:space="2" w:color="4F81BD"/>
      </w:pBdr>
      <w:spacing w:before="300" w:after="0"/>
      <w:outlineLvl w:val="3"/>
    </w:pPr>
    <w:rPr>
      <w:caps/>
      <w:color w:val="365F91"/>
      <w:spacing w:val="10"/>
      <w:sz w:val="22"/>
      <w:szCs w:val="22"/>
    </w:rPr>
  </w:style>
  <w:style w:type="paragraph" w:styleId="Nadpis5">
    <w:name w:val="heading 5"/>
    <w:basedOn w:val="Normln"/>
    <w:next w:val="Normln"/>
    <w:link w:val="Nadpis5Char"/>
    <w:uiPriority w:val="9"/>
    <w:unhideWhenUsed/>
    <w:qFormat/>
    <w:locked/>
    <w:rsid w:val="00361746"/>
    <w:pPr>
      <w:pBdr>
        <w:bottom w:val="single" w:sz="6" w:space="1" w:color="4F81BD"/>
      </w:pBdr>
      <w:spacing w:before="300" w:after="0"/>
      <w:outlineLvl w:val="4"/>
    </w:pPr>
    <w:rPr>
      <w:caps/>
      <w:color w:val="365F91"/>
      <w:spacing w:val="10"/>
      <w:sz w:val="22"/>
      <w:szCs w:val="22"/>
    </w:rPr>
  </w:style>
  <w:style w:type="paragraph" w:styleId="Nadpis6">
    <w:name w:val="heading 6"/>
    <w:basedOn w:val="Normln"/>
    <w:next w:val="Normln"/>
    <w:link w:val="Nadpis6Char"/>
    <w:uiPriority w:val="9"/>
    <w:unhideWhenUsed/>
    <w:qFormat/>
    <w:locked/>
    <w:rsid w:val="00361746"/>
    <w:pPr>
      <w:pBdr>
        <w:bottom w:val="dotted" w:sz="6" w:space="1" w:color="4F81BD"/>
      </w:pBdr>
      <w:spacing w:before="300" w:after="0"/>
      <w:outlineLvl w:val="5"/>
    </w:pPr>
    <w:rPr>
      <w:caps/>
      <w:color w:val="365F91"/>
      <w:spacing w:val="10"/>
      <w:sz w:val="22"/>
      <w:szCs w:val="22"/>
    </w:rPr>
  </w:style>
  <w:style w:type="paragraph" w:styleId="Nadpis7">
    <w:name w:val="heading 7"/>
    <w:basedOn w:val="Normln"/>
    <w:next w:val="Normln"/>
    <w:link w:val="Nadpis7Char"/>
    <w:uiPriority w:val="9"/>
    <w:unhideWhenUsed/>
    <w:qFormat/>
    <w:locked/>
    <w:rsid w:val="00361746"/>
    <w:pPr>
      <w:spacing w:before="300" w:after="0"/>
      <w:outlineLvl w:val="6"/>
    </w:pPr>
    <w:rPr>
      <w:caps/>
      <w:color w:val="365F91"/>
      <w:spacing w:val="10"/>
      <w:sz w:val="22"/>
      <w:szCs w:val="22"/>
    </w:rPr>
  </w:style>
  <w:style w:type="paragraph" w:styleId="Nadpis8">
    <w:name w:val="heading 8"/>
    <w:basedOn w:val="Normln"/>
    <w:next w:val="Normln"/>
    <w:link w:val="Nadpis8Char"/>
    <w:uiPriority w:val="9"/>
    <w:unhideWhenUsed/>
    <w:qFormat/>
    <w:locked/>
    <w:rsid w:val="00361746"/>
    <w:pPr>
      <w:spacing w:before="300" w:after="0"/>
      <w:outlineLvl w:val="7"/>
    </w:pPr>
    <w:rPr>
      <w:caps/>
      <w:spacing w:val="10"/>
      <w:sz w:val="18"/>
      <w:szCs w:val="18"/>
    </w:rPr>
  </w:style>
  <w:style w:type="paragraph" w:styleId="Nadpis9">
    <w:name w:val="heading 9"/>
    <w:basedOn w:val="Normln"/>
    <w:next w:val="Normln"/>
    <w:link w:val="Nadpis9Char"/>
    <w:uiPriority w:val="9"/>
    <w:unhideWhenUsed/>
    <w:qFormat/>
    <w:locked/>
    <w:rsid w:val="00361746"/>
    <w:pPr>
      <w:spacing w:before="300" w:after="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locked/>
    <w:rsid w:val="00784BAB"/>
    <w:pPr>
      <w:tabs>
        <w:tab w:val="center" w:pos="4703"/>
        <w:tab w:val="right" w:pos="9406"/>
      </w:tabs>
    </w:pPr>
    <w:rPr>
      <w:rFonts w:ascii="Arial" w:hAnsi="Arial"/>
      <w:sz w:val="16"/>
    </w:rPr>
  </w:style>
  <w:style w:type="paragraph" w:styleId="Zpat">
    <w:name w:val="footer"/>
    <w:basedOn w:val="Normln"/>
    <w:link w:val="ZpatChar"/>
    <w:uiPriority w:val="99"/>
    <w:locked/>
    <w:rsid w:val="00784BAB"/>
    <w:pPr>
      <w:tabs>
        <w:tab w:val="center" w:pos="4703"/>
        <w:tab w:val="right" w:pos="9406"/>
      </w:tabs>
    </w:pPr>
    <w:rPr>
      <w:rFonts w:ascii="Arial" w:hAnsi="Arial"/>
      <w:sz w:val="16"/>
    </w:rPr>
  </w:style>
  <w:style w:type="table" w:styleId="Mkatabulky">
    <w:name w:val="Table Grid"/>
    <w:basedOn w:val="Normlntabulka"/>
    <w:locked/>
    <w:rsid w:val="0031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semiHidden/>
    <w:locked/>
    <w:rsid w:val="00EA1364"/>
  </w:style>
  <w:style w:type="character" w:styleId="Hypertextovodkaz">
    <w:name w:val="Hyperlink"/>
    <w:semiHidden/>
    <w:locked/>
    <w:rsid w:val="00D2765E"/>
    <w:rPr>
      <w:color w:val="0000FF"/>
      <w:u w:val="single"/>
    </w:rPr>
  </w:style>
  <w:style w:type="paragraph" w:customStyle="1" w:styleId="StylNadpis2Arial10b">
    <w:name w:val="Styl Nadpis 2 + Arial 10 b."/>
    <w:basedOn w:val="Nadpis2"/>
    <w:semiHidden/>
    <w:locked/>
    <w:rsid w:val="000673FE"/>
    <w:pPr>
      <w:keepLines/>
      <w:tabs>
        <w:tab w:val="num" w:pos="360"/>
      </w:tabs>
    </w:pPr>
    <w:rPr>
      <w:bCs/>
    </w:rPr>
  </w:style>
  <w:style w:type="paragraph" w:customStyle="1" w:styleId="StylNadpis1Doleva">
    <w:name w:val="Styl Nadpis 1 + Doleva"/>
    <w:basedOn w:val="Nadpis1"/>
    <w:semiHidden/>
    <w:locked/>
    <w:rsid w:val="000673FE"/>
    <w:rPr>
      <w:rFonts w:ascii="Arial" w:hAnsi="Arial"/>
      <w:bCs w:val="0"/>
      <w:sz w:val="28"/>
      <w:szCs w:val="20"/>
    </w:rPr>
  </w:style>
  <w:style w:type="paragraph" w:customStyle="1" w:styleId="StylArialZarovnatdoblokuVlevo0Pedsazen05Ped">
    <w:name w:val="Styl Arial Zarovnat do bloku Vlevo:  0&quot; Předsazení:  05&quot; Před..."/>
    <w:basedOn w:val="Normln"/>
    <w:next w:val="Normln"/>
    <w:semiHidden/>
    <w:locked/>
    <w:rsid w:val="00784BAB"/>
    <w:pPr>
      <w:ind w:firstLine="432"/>
      <w:jc w:val="both"/>
    </w:pPr>
    <w:rPr>
      <w:rFonts w:ascii="Arial" w:hAnsi="Arial"/>
      <w:sz w:val="22"/>
    </w:rPr>
  </w:style>
  <w:style w:type="paragraph" w:customStyle="1" w:styleId="WEBCOMN1">
    <w:name w:val="WEBCOM N1"/>
    <w:basedOn w:val="Normln"/>
    <w:locked/>
    <w:rsid w:val="00E91910"/>
    <w:pPr>
      <w:numPr>
        <w:numId w:val="2"/>
      </w:numPr>
    </w:pPr>
    <w:rPr>
      <w:b/>
      <w:sz w:val="28"/>
      <w:szCs w:val="28"/>
    </w:rPr>
  </w:style>
  <w:style w:type="paragraph" w:customStyle="1" w:styleId="EYSmlouva">
    <w:name w:val="E&amp;Y Smlouva"/>
    <w:basedOn w:val="Normln"/>
    <w:locked/>
    <w:rsid w:val="00824FC6"/>
    <w:pPr>
      <w:tabs>
        <w:tab w:val="left" w:pos="567"/>
      </w:tabs>
      <w:ind w:left="340" w:hanging="340"/>
    </w:pPr>
    <w:rPr>
      <w:spacing w:val="2"/>
      <w:lang w:val="cs-CZ" w:eastAsia="cs-CZ"/>
    </w:rPr>
  </w:style>
  <w:style w:type="paragraph" w:customStyle="1" w:styleId="tabulkamp">
    <w:name w:val="tabulka + m. p."/>
    <w:basedOn w:val="Normln"/>
    <w:locked/>
    <w:rsid w:val="00824FC6"/>
    <w:pPr>
      <w:spacing w:before="60"/>
      <w:jc w:val="center"/>
    </w:pPr>
    <w:rPr>
      <w:lang w:val="cs-CZ" w:eastAsia="cs-CZ"/>
    </w:rPr>
  </w:style>
  <w:style w:type="paragraph" w:styleId="Seznamsodrkami">
    <w:name w:val="List Bullet"/>
    <w:basedOn w:val="Zkladntext"/>
    <w:autoRedefine/>
    <w:locked/>
    <w:rsid w:val="00824FC6"/>
    <w:pPr>
      <w:keepLines/>
      <w:spacing w:after="40"/>
      <w:ind w:left="851" w:hanging="284"/>
    </w:pPr>
    <w:rPr>
      <w:rFonts w:ascii="Times New Roman" w:hAnsi="Times New Roman"/>
      <w:sz w:val="24"/>
      <w:lang w:val="cs-CZ" w:eastAsia="cs-CZ"/>
    </w:rPr>
  </w:style>
  <w:style w:type="paragraph" w:styleId="slovanseznam">
    <w:name w:val="List Number"/>
    <w:basedOn w:val="Normln"/>
    <w:locked/>
    <w:rsid w:val="00824FC6"/>
    <w:pPr>
      <w:tabs>
        <w:tab w:val="num" w:pos="643"/>
      </w:tabs>
      <w:ind w:left="643" w:hanging="360"/>
    </w:pPr>
    <w:rPr>
      <w:rFonts w:ascii="Times New Roman" w:hAnsi="Times New Roman"/>
      <w:lang w:val="cs-CZ" w:eastAsia="cs-CZ"/>
    </w:rPr>
  </w:style>
  <w:style w:type="paragraph" w:styleId="Zkladntext">
    <w:name w:val="Body Text"/>
    <w:basedOn w:val="Normln"/>
    <w:locked/>
    <w:rsid w:val="00824FC6"/>
  </w:style>
  <w:style w:type="paragraph" w:styleId="Textbubliny">
    <w:name w:val="Balloon Text"/>
    <w:basedOn w:val="Normln"/>
    <w:semiHidden/>
    <w:locked/>
    <w:rsid w:val="00824FC6"/>
    <w:rPr>
      <w:rFonts w:ascii="Tahoma" w:hAnsi="Tahoma" w:cs="Tahoma"/>
      <w:sz w:val="16"/>
      <w:szCs w:val="16"/>
    </w:rPr>
  </w:style>
  <w:style w:type="paragraph" w:customStyle="1" w:styleId="WEBCOMnormsml">
    <w:name w:val="WEBCOM norm sml"/>
    <w:basedOn w:val="Normln"/>
    <w:locked/>
    <w:rsid w:val="003C533B"/>
    <w:pPr>
      <w:numPr>
        <w:ilvl w:val="1"/>
        <w:numId w:val="2"/>
      </w:numPr>
    </w:pPr>
    <w:rPr>
      <w:bCs/>
      <w:iCs/>
      <w:szCs w:val="22"/>
      <w:lang w:val="cs-CZ"/>
    </w:rPr>
  </w:style>
  <w:style w:type="paragraph" w:customStyle="1" w:styleId="S2">
    <w:name w:val="S2"/>
    <w:basedOn w:val="Normln"/>
    <w:locked/>
    <w:rsid w:val="00824FC6"/>
    <w:pPr>
      <w:tabs>
        <w:tab w:val="num" w:pos="454"/>
      </w:tabs>
      <w:ind w:left="454" w:hanging="454"/>
    </w:pPr>
  </w:style>
  <w:style w:type="paragraph" w:styleId="Seznamsodrkami4">
    <w:name w:val="List Bullet 4"/>
    <w:basedOn w:val="Normln"/>
    <w:locked/>
    <w:rsid w:val="00807541"/>
    <w:pPr>
      <w:numPr>
        <w:numId w:val="1"/>
      </w:numPr>
    </w:pPr>
  </w:style>
  <w:style w:type="paragraph" w:customStyle="1" w:styleId="webcomnadpis3">
    <w:name w:val="webcom nadpis 3"/>
    <w:basedOn w:val="Normln"/>
    <w:rsid w:val="004568C6"/>
    <w:pPr>
      <w:numPr>
        <w:ilvl w:val="2"/>
        <w:numId w:val="2"/>
      </w:numPr>
    </w:pPr>
  </w:style>
  <w:style w:type="paragraph" w:customStyle="1" w:styleId="webcomnadpis4">
    <w:name w:val="webcom nadpis 4"/>
    <w:basedOn w:val="Normln"/>
    <w:rsid w:val="004568C6"/>
    <w:pPr>
      <w:numPr>
        <w:ilvl w:val="3"/>
        <w:numId w:val="2"/>
      </w:numPr>
    </w:pPr>
  </w:style>
  <w:style w:type="paragraph" w:customStyle="1" w:styleId="H5">
    <w:name w:val="H5"/>
    <w:basedOn w:val="Normln"/>
    <w:next w:val="Normln"/>
    <w:rsid w:val="0051311B"/>
    <w:pPr>
      <w:keepNext/>
      <w:spacing w:before="100" w:after="100"/>
      <w:outlineLvl w:val="5"/>
    </w:pPr>
    <w:rPr>
      <w:rFonts w:ascii="Times New Roman" w:hAnsi="Times New Roman"/>
      <w:snapToGrid w:val="0"/>
      <w:lang w:val="en-GB" w:eastAsia="cs-CZ"/>
    </w:rPr>
  </w:style>
  <w:style w:type="character" w:customStyle="1" w:styleId="ZhlavChar">
    <w:name w:val="Záhlaví Char"/>
    <w:link w:val="Zhlav"/>
    <w:uiPriority w:val="99"/>
    <w:rsid w:val="0050138E"/>
    <w:rPr>
      <w:rFonts w:ascii="Arial" w:hAnsi="Arial"/>
      <w:sz w:val="16"/>
      <w:szCs w:val="24"/>
      <w:lang w:val="en-US" w:eastAsia="en-US"/>
    </w:rPr>
  </w:style>
  <w:style w:type="paragraph" w:customStyle="1" w:styleId="Odstavecseseznamem1">
    <w:name w:val="Odstavec se seznamem1"/>
    <w:basedOn w:val="Normln"/>
    <w:uiPriority w:val="34"/>
    <w:rsid w:val="00E05073"/>
    <w:pPr>
      <w:spacing w:after="200" w:line="276" w:lineRule="auto"/>
      <w:ind w:left="720"/>
      <w:contextualSpacing/>
    </w:pPr>
    <w:rPr>
      <w:rFonts w:eastAsia="Calibri"/>
      <w:szCs w:val="22"/>
      <w:lang w:val="cs-CZ"/>
    </w:rPr>
  </w:style>
  <w:style w:type="paragraph" w:customStyle="1" w:styleId="Rozvrendokumentu">
    <w:name w:val="Rozvržení dokumentu"/>
    <w:basedOn w:val="Normln"/>
    <w:semiHidden/>
    <w:rsid w:val="00CF51CB"/>
    <w:pPr>
      <w:shd w:val="clear" w:color="auto" w:fill="000080"/>
    </w:pPr>
    <w:rPr>
      <w:rFonts w:ascii="Tahoma" w:hAnsi="Tahoma" w:cs="Tahoma"/>
    </w:rPr>
  </w:style>
  <w:style w:type="character" w:customStyle="1" w:styleId="Nadpis1Char">
    <w:name w:val="Nadpis 1 Char"/>
    <w:aliases w:val="h1 Char,V_Head1 Char,Záhlaví 1 Char,h11 Char,V_Head11 Char,Záhlaví 11 Char,h12 Char,V_Head12 Char,Záhlaví 12 Char,h13 Char,V_Head13 Char,Záhlaví 13 Char,h111 Char,V_Head111 Char,Záhlaví 111 Char,h14 Char,V_Head14 Char,Záhlaví 14 Char"/>
    <w:link w:val="Nadpis1"/>
    <w:uiPriority w:val="9"/>
    <w:rsid w:val="00361746"/>
    <w:rPr>
      <w:b/>
      <w:bCs/>
      <w:caps/>
      <w:color w:val="FFFFFF"/>
      <w:spacing w:val="15"/>
      <w:shd w:val="clear" w:color="auto" w:fill="4F81BD"/>
    </w:rPr>
  </w:style>
  <w:style w:type="character" w:customStyle="1" w:styleId="Nadpis2Char">
    <w:name w:val="Nadpis 2 Char"/>
    <w:aliases w:val="NADPIS 2 Char"/>
    <w:link w:val="Nadpis2"/>
    <w:uiPriority w:val="9"/>
    <w:rsid w:val="00361746"/>
    <w:rPr>
      <w:caps/>
      <w:spacing w:val="15"/>
      <w:shd w:val="clear" w:color="auto" w:fill="DBE5F1"/>
    </w:rPr>
  </w:style>
  <w:style w:type="character" w:customStyle="1" w:styleId="Nadpis3Char">
    <w:name w:val="Nadpis 3 Char"/>
    <w:link w:val="Nadpis3"/>
    <w:uiPriority w:val="9"/>
    <w:rsid w:val="00361746"/>
    <w:rPr>
      <w:caps/>
      <w:color w:val="243F60"/>
      <w:spacing w:val="15"/>
    </w:rPr>
  </w:style>
  <w:style w:type="character" w:customStyle="1" w:styleId="Nadpis4Char">
    <w:name w:val="Nadpis 4 Char"/>
    <w:aliases w:val="V_Head4 Char,V_Head41 Char,V_Head42 Char,V_Head43 Char,V_Head411 Char,V_Head44 Char,V_Head45 Char,V_Head412 Char,V_Head421 Char,V_Head431 Char,V_Head4111 Char,V_Head441 Char,V_Head46 Char,V_Head413 Char,V_Head422 Char,V_Head432 Char"/>
    <w:link w:val="Nadpis4"/>
    <w:uiPriority w:val="9"/>
    <w:rsid w:val="00361746"/>
    <w:rPr>
      <w:caps/>
      <w:color w:val="365F91"/>
      <w:spacing w:val="10"/>
    </w:rPr>
  </w:style>
  <w:style w:type="character" w:customStyle="1" w:styleId="Nadpis5Char">
    <w:name w:val="Nadpis 5 Char"/>
    <w:link w:val="Nadpis5"/>
    <w:uiPriority w:val="9"/>
    <w:rsid w:val="00361746"/>
    <w:rPr>
      <w:caps/>
      <w:color w:val="365F91"/>
      <w:spacing w:val="10"/>
    </w:rPr>
  </w:style>
  <w:style w:type="character" w:customStyle="1" w:styleId="Nadpis6Char">
    <w:name w:val="Nadpis 6 Char"/>
    <w:link w:val="Nadpis6"/>
    <w:uiPriority w:val="9"/>
    <w:rsid w:val="00361746"/>
    <w:rPr>
      <w:caps/>
      <w:color w:val="365F91"/>
      <w:spacing w:val="10"/>
    </w:rPr>
  </w:style>
  <w:style w:type="character" w:customStyle="1" w:styleId="Nadpis7Char">
    <w:name w:val="Nadpis 7 Char"/>
    <w:link w:val="Nadpis7"/>
    <w:uiPriority w:val="9"/>
    <w:rsid w:val="00361746"/>
    <w:rPr>
      <w:caps/>
      <w:color w:val="365F91"/>
      <w:spacing w:val="10"/>
    </w:rPr>
  </w:style>
  <w:style w:type="character" w:customStyle="1" w:styleId="Nadpis8Char">
    <w:name w:val="Nadpis 8 Char"/>
    <w:link w:val="Nadpis8"/>
    <w:uiPriority w:val="9"/>
    <w:rsid w:val="00361746"/>
    <w:rPr>
      <w:caps/>
      <w:spacing w:val="10"/>
      <w:sz w:val="18"/>
      <w:szCs w:val="18"/>
    </w:rPr>
  </w:style>
  <w:style w:type="character" w:customStyle="1" w:styleId="Nadpis9Char">
    <w:name w:val="Nadpis 9 Char"/>
    <w:link w:val="Nadpis9"/>
    <w:uiPriority w:val="9"/>
    <w:rsid w:val="00361746"/>
    <w:rPr>
      <w:i/>
      <w:caps/>
      <w:spacing w:val="10"/>
      <w:sz w:val="18"/>
      <w:szCs w:val="18"/>
    </w:rPr>
  </w:style>
  <w:style w:type="paragraph" w:styleId="Titulek">
    <w:name w:val="caption"/>
    <w:basedOn w:val="Normln"/>
    <w:next w:val="Normln"/>
    <w:uiPriority w:val="35"/>
    <w:semiHidden/>
    <w:unhideWhenUsed/>
    <w:qFormat/>
    <w:rsid w:val="00361746"/>
    <w:rPr>
      <w:b/>
      <w:bCs/>
      <w:color w:val="365F91"/>
      <w:sz w:val="16"/>
      <w:szCs w:val="16"/>
    </w:rPr>
  </w:style>
  <w:style w:type="paragraph" w:styleId="Nzev">
    <w:name w:val="Title"/>
    <w:basedOn w:val="Normln"/>
    <w:next w:val="Normln"/>
    <w:link w:val="NzevChar"/>
    <w:uiPriority w:val="10"/>
    <w:qFormat/>
    <w:rsid w:val="00361746"/>
    <w:pPr>
      <w:spacing w:before="720"/>
    </w:pPr>
    <w:rPr>
      <w:caps/>
      <w:color w:val="4F81BD"/>
      <w:spacing w:val="10"/>
      <w:kern w:val="28"/>
      <w:sz w:val="52"/>
      <w:szCs w:val="52"/>
    </w:rPr>
  </w:style>
  <w:style w:type="character" w:customStyle="1" w:styleId="NzevChar">
    <w:name w:val="Název Char"/>
    <w:link w:val="Nzev"/>
    <w:uiPriority w:val="10"/>
    <w:rsid w:val="00361746"/>
    <w:rPr>
      <w:caps/>
      <w:color w:val="4F81BD"/>
      <w:spacing w:val="10"/>
      <w:kern w:val="28"/>
      <w:sz w:val="52"/>
      <w:szCs w:val="52"/>
    </w:rPr>
  </w:style>
  <w:style w:type="paragraph" w:styleId="Podtitul">
    <w:name w:val="Subtitle"/>
    <w:basedOn w:val="Normln"/>
    <w:next w:val="Normln"/>
    <w:link w:val="PodtitulChar"/>
    <w:uiPriority w:val="11"/>
    <w:qFormat/>
    <w:rsid w:val="00361746"/>
    <w:pPr>
      <w:spacing w:after="1000" w:line="240" w:lineRule="auto"/>
    </w:pPr>
    <w:rPr>
      <w:caps/>
      <w:color w:val="595959"/>
      <w:spacing w:val="10"/>
      <w:sz w:val="24"/>
      <w:szCs w:val="24"/>
    </w:rPr>
  </w:style>
  <w:style w:type="character" w:customStyle="1" w:styleId="PodtitulChar">
    <w:name w:val="Podtitul Char"/>
    <w:link w:val="Podtitul"/>
    <w:uiPriority w:val="11"/>
    <w:rsid w:val="00361746"/>
    <w:rPr>
      <w:caps/>
      <w:color w:val="595959"/>
      <w:spacing w:val="10"/>
      <w:sz w:val="24"/>
      <w:szCs w:val="24"/>
    </w:rPr>
  </w:style>
  <w:style w:type="character" w:styleId="Siln">
    <w:name w:val="Strong"/>
    <w:uiPriority w:val="22"/>
    <w:qFormat/>
    <w:rsid w:val="00361746"/>
    <w:rPr>
      <w:b/>
      <w:bCs/>
    </w:rPr>
  </w:style>
  <w:style w:type="character" w:styleId="Zvraznn">
    <w:name w:val="Emphasis"/>
    <w:uiPriority w:val="20"/>
    <w:qFormat/>
    <w:rsid w:val="00361746"/>
    <w:rPr>
      <w:caps/>
      <w:color w:val="243F60"/>
      <w:spacing w:val="5"/>
    </w:rPr>
  </w:style>
  <w:style w:type="paragraph" w:styleId="Bezmezer">
    <w:name w:val="No Spacing"/>
    <w:basedOn w:val="Normln"/>
    <w:link w:val="BezmezerChar"/>
    <w:uiPriority w:val="1"/>
    <w:qFormat/>
    <w:rsid w:val="00361746"/>
    <w:pPr>
      <w:spacing w:before="0" w:after="0" w:line="240" w:lineRule="auto"/>
    </w:pPr>
  </w:style>
  <w:style w:type="character" w:customStyle="1" w:styleId="BezmezerChar">
    <w:name w:val="Bez mezer Char"/>
    <w:link w:val="Bezmezer"/>
    <w:uiPriority w:val="1"/>
    <w:rsid w:val="00361746"/>
    <w:rPr>
      <w:sz w:val="20"/>
      <w:szCs w:val="20"/>
    </w:rPr>
  </w:style>
  <w:style w:type="paragraph" w:styleId="Odstavecseseznamem">
    <w:name w:val="List Paragraph"/>
    <w:basedOn w:val="Normln"/>
    <w:uiPriority w:val="34"/>
    <w:qFormat/>
    <w:rsid w:val="00361746"/>
    <w:pPr>
      <w:ind w:left="720"/>
      <w:contextualSpacing/>
    </w:pPr>
  </w:style>
  <w:style w:type="paragraph" w:customStyle="1" w:styleId="Citace">
    <w:name w:val="Citace"/>
    <w:basedOn w:val="Normln"/>
    <w:next w:val="Normln"/>
    <w:link w:val="CitaceChar"/>
    <w:uiPriority w:val="29"/>
    <w:qFormat/>
    <w:rsid w:val="00361746"/>
    <w:rPr>
      <w:i/>
      <w:iCs/>
    </w:rPr>
  </w:style>
  <w:style w:type="character" w:customStyle="1" w:styleId="CitaceChar">
    <w:name w:val="Citace Char"/>
    <w:link w:val="Citace"/>
    <w:uiPriority w:val="29"/>
    <w:rsid w:val="00361746"/>
    <w:rPr>
      <w:i/>
      <w:iCs/>
      <w:sz w:val="20"/>
      <w:szCs w:val="20"/>
    </w:rPr>
  </w:style>
  <w:style w:type="paragraph" w:customStyle="1" w:styleId="Citaceintenzivn">
    <w:name w:val="Citace – intenzivní"/>
    <w:basedOn w:val="Normln"/>
    <w:next w:val="Normln"/>
    <w:link w:val="CitaceintenzivnChar"/>
    <w:uiPriority w:val="30"/>
    <w:qFormat/>
    <w:rsid w:val="00361746"/>
    <w:pPr>
      <w:pBdr>
        <w:top w:val="single" w:sz="4" w:space="10" w:color="4F81BD"/>
        <w:left w:val="single" w:sz="4" w:space="10" w:color="4F81BD"/>
      </w:pBdr>
      <w:spacing w:after="0"/>
      <w:ind w:left="1296" w:right="1152"/>
      <w:jc w:val="both"/>
    </w:pPr>
    <w:rPr>
      <w:i/>
      <w:iCs/>
      <w:color w:val="4F81BD"/>
    </w:rPr>
  </w:style>
  <w:style w:type="character" w:customStyle="1" w:styleId="CitaceintenzivnChar">
    <w:name w:val="Citace – intenzivní Char"/>
    <w:link w:val="Citaceintenzivn"/>
    <w:uiPriority w:val="30"/>
    <w:rsid w:val="00361746"/>
    <w:rPr>
      <w:i/>
      <w:iCs/>
      <w:color w:val="4F81BD"/>
      <w:sz w:val="20"/>
      <w:szCs w:val="20"/>
    </w:rPr>
  </w:style>
  <w:style w:type="character" w:styleId="Zdraznnjemn">
    <w:name w:val="Subtle Emphasis"/>
    <w:uiPriority w:val="19"/>
    <w:qFormat/>
    <w:rsid w:val="00361746"/>
    <w:rPr>
      <w:i/>
      <w:iCs/>
      <w:color w:val="243F60"/>
    </w:rPr>
  </w:style>
  <w:style w:type="character" w:styleId="Zdraznnintenzivn">
    <w:name w:val="Intense Emphasis"/>
    <w:uiPriority w:val="21"/>
    <w:qFormat/>
    <w:rsid w:val="00361746"/>
    <w:rPr>
      <w:b/>
      <w:bCs/>
      <w:caps/>
      <w:color w:val="243F60"/>
      <w:spacing w:val="10"/>
    </w:rPr>
  </w:style>
  <w:style w:type="character" w:styleId="Odkazjemn">
    <w:name w:val="Subtle Reference"/>
    <w:uiPriority w:val="31"/>
    <w:qFormat/>
    <w:rsid w:val="00361746"/>
    <w:rPr>
      <w:b/>
      <w:bCs/>
      <w:color w:val="4F81BD"/>
    </w:rPr>
  </w:style>
  <w:style w:type="character" w:styleId="Odkazintenzivn">
    <w:name w:val="Intense Reference"/>
    <w:uiPriority w:val="32"/>
    <w:qFormat/>
    <w:rsid w:val="00361746"/>
    <w:rPr>
      <w:b/>
      <w:bCs/>
      <w:i/>
      <w:iCs/>
      <w:caps/>
      <w:color w:val="4F81BD"/>
    </w:rPr>
  </w:style>
  <w:style w:type="character" w:styleId="Nzevknihy">
    <w:name w:val="Book Title"/>
    <w:uiPriority w:val="33"/>
    <w:qFormat/>
    <w:rsid w:val="00361746"/>
    <w:rPr>
      <w:b/>
      <w:bCs/>
      <w:i/>
      <w:iCs/>
      <w:spacing w:val="9"/>
    </w:rPr>
  </w:style>
  <w:style w:type="paragraph" w:styleId="Nadpisobsahu">
    <w:name w:val="TOC Heading"/>
    <w:basedOn w:val="Nadpis1"/>
    <w:next w:val="Normln"/>
    <w:uiPriority w:val="39"/>
    <w:semiHidden/>
    <w:unhideWhenUsed/>
    <w:qFormat/>
    <w:rsid w:val="00361746"/>
    <w:pPr>
      <w:outlineLvl w:val="9"/>
    </w:pPr>
  </w:style>
  <w:style w:type="paragraph" w:styleId="Prosttext">
    <w:name w:val="Plain Text"/>
    <w:basedOn w:val="Normln"/>
    <w:link w:val="ProsttextChar"/>
    <w:uiPriority w:val="99"/>
    <w:unhideWhenUsed/>
    <w:rsid w:val="004E68B1"/>
    <w:pPr>
      <w:spacing w:before="0" w:after="0" w:line="240" w:lineRule="auto"/>
    </w:pPr>
    <w:rPr>
      <w:rFonts w:ascii="Consolas" w:eastAsia="Calibri" w:hAnsi="Consolas"/>
      <w:sz w:val="21"/>
      <w:szCs w:val="21"/>
      <w:lang w:val="cs-CZ" w:bidi="ar-SA"/>
    </w:rPr>
  </w:style>
  <w:style w:type="character" w:customStyle="1" w:styleId="ProsttextChar">
    <w:name w:val="Prostý text Char"/>
    <w:link w:val="Prosttext"/>
    <w:uiPriority w:val="99"/>
    <w:rsid w:val="004E68B1"/>
    <w:rPr>
      <w:rFonts w:ascii="Consolas" w:eastAsia="Calibri" w:hAnsi="Consolas" w:cs="Times New Roman"/>
      <w:sz w:val="21"/>
      <w:szCs w:val="21"/>
      <w:lang w:eastAsia="en-US"/>
    </w:rPr>
  </w:style>
  <w:style w:type="character" w:styleId="Odkaznakoment">
    <w:name w:val="annotation reference"/>
    <w:semiHidden/>
    <w:unhideWhenUsed/>
    <w:rsid w:val="009A2384"/>
    <w:rPr>
      <w:sz w:val="16"/>
      <w:szCs w:val="16"/>
    </w:rPr>
  </w:style>
  <w:style w:type="paragraph" w:styleId="Textkomente">
    <w:name w:val="annotation text"/>
    <w:basedOn w:val="Normln"/>
    <w:link w:val="TextkomenteChar"/>
    <w:unhideWhenUsed/>
    <w:rsid w:val="009A2384"/>
  </w:style>
  <w:style w:type="character" w:customStyle="1" w:styleId="TextkomenteChar">
    <w:name w:val="Text komentáře Char"/>
    <w:link w:val="Textkomente"/>
    <w:rsid w:val="009A2384"/>
    <w:rPr>
      <w:lang w:val="en-US" w:eastAsia="en-US" w:bidi="en-US"/>
    </w:rPr>
  </w:style>
  <w:style w:type="paragraph" w:styleId="Pedmtkomente">
    <w:name w:val="annotation subject"/>
    <w:basedOn w:val="Textkomente"/>
    <w:next w:val="Textkomente"/>
    <w:link w:val="PedmtkomenteChar"/>
    <w:uiPriority w:val="99"/>
    <w:semiHidden/>
    <w:unhideWhenUsed/>
    <w:rsid w:val="009A2384"/>
    <w:rPr>
      <w:b/>
      <w:bCs/>
    </w:rPr>
  </w:style>
  <w:style w:type="character" w:customStyle="1" w:styleId="PedmtkomenteChar">
    <w:name w:val="Předmět komentáře Char"/>
    <w:link w:val="Pedmtkomente"/>
    <w:uiPriority w:val="99"/>
    <w:semiHidden/>
    <w:rsid w:val="009A2384"/>
    <w:rPr>
      <w:b/>
      <w:bCs/>
      <w:lang w:val="en-US" w:eastAsia="en-US" w:bidi="en-US"/>
    </w:rPr>
  </w:style>
  <w:style w:type="paragraph" w:customStyle="1" w:styleId="32">
    <w:name w:val="3.2"/>
    <w:basedOn w:val="Normln"/>
    <w:rsid w:val="00D20C2E"/>
    <w:pPr>
      <w:overflowPunct w:val="0"/>
      <w:autoSpaceDE w:val="0"/>
      <w:autoSpaceDN w:val="0"/>
      <w:adjustRightInd w:val="0"/>
      <w:spacing w:before="0" w:after="0" w:line="360" w:lineRule="auto"/>
      <w:ind w:left="567" w:right="-382" w:hanging="567"/>
      <w:jc w:val="both"/>
    </w:pPr>
    <w:rPr>
      <w:rFonts w:ascii="Times New Roman" w:hAnsi="Times New Roman"/>
      <w:lang w:val="en-GB" w:eastAsia="cs-CZ" w:bidi="ar-SA"/>
    </w:rPr>
  </w:style>
  <w:style w:type="character" w:customStyle="1" w:styleId="Nadpis2CharCharChar">
    <w:name w:val="Nadpis 2 Char Char Char"/>
    <w:rsid w:val="00D20C2E"/>
    <w:rPr>
      <w:rFonts w:ascii="Arial" w:hAnsi="Arial" w:cs="Arial"/>
      <w:kern w:val="24"/>
      <w:sz w:val="22"/>
      <w:lang w:val="cs-CZ" w:eastAsia="en-US"/>
    </w:rPr>
  </w:style>
  <w:style w:type="numbering" w:customStyle="1" w:styleId="Seznam51">
    <w:name w:val="Seznam 51"/>
    <w:rsid w:val="009E68B7"/>
    <w:pPr>
      <w:numPr>
        <w:numId w:val="2"/>
      </w:numPr>
    </w:pPr>
  </w:style>
  <w:style w:type="paragraph" w:customStyle="1" w:styleId="31">
    <w:name w:val="3.1..."/>
    <w:basedOn w:val="Normln"/>
    <w:rsid w:val="009E68B7"/>
    <w:pPr>
      <w:overflowPunct w:val="0"/>
      <w:autoSpaceDE w:val="0"/>
      <w:autoSpaceDN w:val="0"/>
      <w:adjustRightInd w:val="0"/>
      <w:spacing w:before="0" w:after="0" w:line="360" w:lineRule="auto"/>
      <w:ind w:left="709" w:hanging="709"/>
      <w:jc w:val="both"/>
    </w:pPr>
    <w:rPr>
      <w:rFonts w:ascii="Times New Roman" w:hAnsi="Times New Roman"/>
      <w:sz w:val="24"/>
      <w:lang w:val="cs-CZ" w:eastAsia="cs-CZ" w:bidi="ar-SA"/>
    </w:rPr>
  </w:style>
  <w:style w:type="paragraph" w:customStyle="1" w:styleId="CMSHeadL3">
    <w:name w:val="CMS Head L3"/>
    <w:basedOn w:val="Normln"/>
    <w:rsid w:val="00E2525F"/>
    <w:pPr>
      <w:tabs>
        <w:tab w:val="num" w:pos="926"/>
      </w:tabs>
      <w:spacing w:before="0" w:after="240" w:line="240" w:lineRule="auto"/>
      <w:ind w:left="851" w:hanging="851"/>
      <w:outlineLvl w:val="2"/>
    </w:pPr>
    <w:rPr>
      <w:rFonts w:ascii="Times New Roman" w:hAnsi="Times New Roman"/>
      <w:sz w:val="22"/>
      <w:szCs w:val="24"/>
      <w:lang w:val="cs-CZ" w:bidi="ar-SA"/>
    </w:rPr>
  </w:style>
  <w:style w:type="paragraph" w:styleId="Revize">
    <w:name w:val="Revision"/>
    <w:hidden/>
    <w:uiPriority w:val="99"/>
    <w:semiHidden/>
    <w:rsid w:val="009E1216"/>
    <w:rPr>
      <w:lang w:val="en-US" w:eastAsia="en-US" w:bidi="en-US"/>
    </w:rPr>
  </w:style>
  <w:style w:type="character" w:styleId="Znakapoznpodarou">
    <w:name w:val="footnote reference"/>
    <w:uiPriority w:val="99"/>
    <w:unhideWhenUsed/>
    <w:rsid w:val="00D65561"/>
    <w:rPr>
      <w:vertAlign w:val="superscript"/>
    </w:rPr>
  </w:style>
  <w:style w:type="paragraph" w:styleId="Textpoznpodarou">
    <w:name w:val="footnote text"/>
    <w:basedOn w:val="Normln"/>
    <w:link w:val="TextpoznpodarouChar"/>
    <w:uiPriority w:val="99"/>
    <w:unhideWhenUsed/>
    <w:rsid w:val="0091386B"/>
  </w:style>
  <w:style w:type="character" w:customStyle="1" w:styleId="TextpoznpodarouChar">
    <w:name w:val="Text pozn. pod čarou Char"/>
    <w:link w:val="Textpoznpodarou"/>
    <w:uiPriority w:val="99"/>
    <w:rsid w:val="00E344C2"/>
    <w:rPr>
      <w:lang w:val="en-US" w:eastAsia="en-US" w:bidi="en-US"/>
    </w:rPr>
  </w:style>
  <w:style w:type="character" w:customStyle="1" w:styleId="ZpatChar">
    <w:name w:val="Zápatí Char"/>
    <w:link w:val="Zpat"/>
    <w:uiPriority w:val="99"/>
    <w:rsid w:val="005023FC"/>
    <w:rPr>
      <w:rFonts w:ascii="Arial" w:hAnsi="Arial"/>
      <w:sz w:val="16"/>
      <w:lang w:val="en-US" w:eastAsia="en-US" w:bidi="en-US"/>
    </w:rPr>
  </w:style>
  <w:style w:type="paragraph" w:customStyle="1" w:styleId="Default">
    <w:name w:val="Default"/>
    <w:basedOn w:val="Normln"/>
    <w:rsid w:val="00275F68"/>
    <w:pPr>
      <w:autoSpaceDE w:val="0"/>
      <w:autoSpaceDN w:val="0"/>
      <w:spacing w:before="0" w:after="0" w:line="240" w:lineRule="auto"/>
    </w:pPr>
    <w:rPr>
      <w:rFonts w:eastAsia="Calibri" w:cs="Calibri"/>
      <w:color w:val="000000"/>
      <w:sz w:val="24"/>
      <w:szCs w:val="24"/>
      <w:lang w:val="cs-CZ" w:eastAsia="cs-CZ" w:bidi="ar-SA"/>
    </w:rPr>
  </w:style>
  <w:style w:type="character" w:customStyle="1" w:styleId="m-2492143156273618589bumpedfont15">
    <w:name w:val="m_-2492143156273618589bumpedfont15"/>
    <w:basedOn w:val="Standardnpsmoodstavce"/>
    <w:rsid w:val="00B03D58"/>
  </w:style>
  <w:style w:type="character" w:styleId="Sledovanodkaz">
    <w:name w:val="FollowedHyperlink"/>
    <w:basedOn w:val="Standardnpsmoodstavce"/>
    <w:uiPriority w:val="99"/>
    <w:semiHidden/>
    <w:unhideWhenUsed/>
    <w:rsid w:val="00327FB1"/>
    <w:rPr>
      <w:color w:val="800080" w:themeColor="followedHyperlink"/>
      <w:u w:val="single"/>
    </w:rPr>
  </w:style>
  <w:style w:type="character" w:customStyle="1" w:styleId="apple-converted-space">
    <w:name w:val="apple-converted-space"/>
    <w:basedOn w:val="Standardnpsmoodstavce"/>
    <w:rsid w:val="00636B5E"/>
  </w:style>
  <w:style w:type="character" w:customStyle="1" w:styleId="il">
    <w:name w:val="il"/>
    <w:basedOn w:val="Standardnpsmoodstavce"/>
    <w:rsid w:val="00636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4CFA"/>
    <w:pPr>
      <w:spacing w:before="120" w:after="120" w:line="288" w:lineRule="auto"/>
    </w:pPr>
    <w:rPr>
      <w:lang w:val="en-US" w:eastAsia="en-US" w:bidi="en-US"/>
    </w:rPr>
  </w:style>
  <w:style w:type="paragraph" w:styleId="Nadpis1">
    <w:name w:val="heading 1"/>
    <w:aliases w:val="h1,V_Head1,Záhlaví 1,h11,V_Head11,Záhlaví 11,h12,V_Head12,Záhlaví 12,h13,V_Head13,Záhlaví 13,h111,V_Head111,Záhlaví 111,h14,V_Head14,Záhlaví 14,h15,V_Head15,Záhlaví 15,h112,V_Head112,Záhlaví 112,h121,V_Head121,Záhlaví 121,h131,V_Head131,h1111"/>
    <w:basedOn w:val="Normln"/>
    <w:next w:val="Normln"/>
    <w:link w:val="Nadpis1Char"/>
    <w:uiPriority w:val="9"/>
    <w:qFormat/>
    <w:locked/>
    <w:rsid w:val="00361746"/>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dpis2">
    <w:name w:val="heading 2"/>
    <w:aliases w:val="NADPIS 2"/>
    <w:basedOn w:val="Normln"/>
    <w:next w:val="Normln"/>
    <w:link w:val="Nadpis2Char"/>
    <w:uiPriority w:val="9"/>
    <w:unhideWhenUsed/>
    <w:qFormat/>
    <w:locked/>
    <w:rsid w:val="0036174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dpis3">
    <w:name w:val="heading 3"/>
    <w:basedOn w:val="Normln"/>
    <w:next w:val="Normln"/>
    <w:link w:val="Nadpis3Char"/>
    <w:uiPriority w:val="9"/>
    <w:unhideWhenUsed/>
    <w:qFormat/>
    <w:locked/>
    <w:rsid w:val="00361746"/>
    <w:pPr>
      <w:pBdr>
        <w:top w:val="single" w:sz="6" w:space="2" w:color="4F81BD"/>
        <w:left w:val="single" w:sz="6" w:space="2" w:color="4F81BD"/>
      </w:pBdr>
      <w:spacing w:before="300" w:after="0"/>
      <w:outlineLvl w:val="2"/>
    </w:pPr>
    <w:rPr>
      <w:caps/>
      <w:color w:val="243F60"/>
      <w:spacing w:val="15"/>
      <w:sz w:val="22"/>
      <w:szCs w:val="22"/>
    </w:rPr>
  </w:style>
  <w:style w:type="paragraph" w:styleId="Nadpis4">
    <w:name w:val="heading 4"/>
    <w:aliases w:val="V_Head4,V_Head41,V_Head42,V_Head43,V_Head411,V_Head44,V_Head45,V_Head412,V_Head421,V_Head431,V_Head4111,V_Head441,V_Head46,V_Head413,V_Head422,V_Head432,V_Head4112,V_Head442,V_Head47,V_Head414,V_Head423,V_Head433,V_Head4113,V_Head443,V_Head48"/>
    <w:basedOn w:val="Normln"/>
    <w:next w:val="Normln"/>
    <w:link w:val="Nadpis4Char"/>
    <w:uiPriority w:val="9"/>
    <w:unhideWhenUsed/>
    <w:qFormat/>
    <w:locked/>
    <w:rsid w:val="00361746"/>
    <w:pPr>
      <w:pBdr>
        <w:top w:val="dotted" w:sz="6" w:space="2" w:color="4F81BD"/>
        <w:left w:val="dotted" w:sz="6" w:space="2" w:color="4F81BD"/>
      </w:pBdr>
      <w:spacing w:before="300" w:after="0"/>
      <w:outlineLvl w:val="3"/>
    </w:pPr>
    <w:rPr>
      <w:caps/>
      <w:color w:val="365F91"/>
      <w:spacing w:val="10"/>
      <w:sz w:val="22"/>
      <w:szCs w:val="22"/>
    </w:rPr>
  </w:style>
  <w:style w:type="paragraph" w:styleId="Nadpis5">
    <w:name w:val="heading 5"/>
    <w:basedOn w:val="Normln"/>
    <w:next w:val="Normln"/>
    <w:link w:val="Nadpis5Char"/>
    <w:uiPriority w:val="9"/>
    <w:unhideWhenUsed/>
    <w:qFormat/>
    <w:locked/>
    <w:rsid w:val="00361746"/>
    <w:pPr>
      <w:pBdr>
        <w:bottom w:val="single" w:sz="6" w:space="1" w:color="4F81BD"/>
      </w:pBdr>
      <w:spacing w:before="300" w:after="0"/>
      <w:outlineLvl w:val="4"/>
    </w:pPr>
    <w:rPr>
      <w:caps/>
      <w:color w:val="365F91"/>
      <w:spacing w:val="10"/>
      <w:sz w:val="22"/>
      <w:szCs w:val="22"/>
    </w:rPr>
  </w:style>
  <w:style w:type="paragraph" w:styleId="Nadpis6">
    <w:name w:val="heading 6"/>
    <w:basedOn w:val="Normln"/>
    <w:next w:val="Normln"/>
    <w:link w:val="Nadpis6Char"/>
    <w:uiPriority w:val="9"/>
    <w:unhideWhenUsed/>
    <w:qFormat/>
    <w:locked/>
    <w:rsid w:val="00361746"/>
    <w:pPr>
      <w:pBdr>
        <w:bottom w:val="dotted" w:sz="6" w:space="1" w:color="4F81BD"/>
      </w:pBdr>
      <w:spacing w:before="300" w:after="0"/>
      <w:outlineLvl w:val="5"/>
    </w:pPr>
    <w:rPr>
      <w:caps/>
      <w:color w:val="365F91"/>
      <w:spacing w:val="10"/>
      <w:sz w:val="22"/>
      <w:szCs w:val="22"/>
    </w:rPr>
  </w:style>
  <w:style w:type="paragraph" w:styleId="Nadpis7">
    <w:name w:val="heading 7"/>
    <w:basedOn w:val="Normln"/>
    <w:next w:val="Normln"/>
    <w:link w:val="Nadpis7Char"/>
    <w:uiPriority w:val="9"/>
    <w:unhideWhenUsed/>
    <w:qFormat/>
    <w:locked/>
    <w:rsid w:val="00361746"/>
    <w:pPr>
      <w:spacing w:before="300" w:after="0"/>
      <w:outlineLvl w:val="6"/>
    </w:pPr>
    <w:rPr>
      <w:caps/>
      <w:color w:val="365F91"/>
      <w:spacing w:val="10"/>
      <w:sz w:val="22"/>
      <w:szCs w:val="22"/>
    </w:rPr>
  </w:style>
  <w:style w:type="paragraph" w:styleId="Nadpis8">
    <w:name w:val="heading 8"/>
    <w:basedOn w:val="Normln"/>
    <w:next w:val="Normln"/>
    <w:link w:val="Nadpis8Char"/>
    <w:uiPriority w:val="9"/>
    <w:unhideWhenUsed/>
    <w:qFormat/>
    <w:locked/>
    <w:rsid w:val="00361746"/>
    <w:pPr>
      <w:spacing w:before="300" w:after="0"/>
      <w:outlineLvl w:val="7"/>
    </w:pPr>
    <w:rPr>
      <w:caps/>
      <w:spacing w:val="10"/>
      <w:sz w:val="18"/>
      <w:szCs w:val="18"/>
    </w:rPr>
  </w:style>
  <w:style w:type="paragraph" w:styleId="Nadpis9">
    <w:name w:val="heading 9"/>
    <w:basedOn w:val="Normln"/>
    <w:next w:val="Normln"/>
    <w:link w:val="Nadpis9Char"/>
    <w:uiPriority w:val="9"/>
    <w:unhideWhenUsed/>
    <w:qFormat/>
    <w:locked/>
    <w:rsid w:val="00361746"/>
    <w:pPr>
      <w:spacing w:before="300" w:after="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locked/>
    <w:rsid w:val="00784BAB"/>
    <w:pPr>
      <w:tabs>
        <w:tab w:val="center" w:pos="4703"/>
        <w:tab w:val="right" w:pos="9406"/>
      </w:tabs>
    </w:pPr>
    <w:rPr>
      <w:rFonts w:ascii="Arial" w:hAnsi="Arial"/>
      <w:sz w:val="16"/>
    </w:rPr>
  </w:style>
  <w:style w:type="paragraph" w:styleId="Zpat">
    <w:name w:val="footer"/>
    <w:basedOn w:val="Normln"/>
    <w:link w:val="ZpatChar"/>
    <w:uiPriority w:val="99"/>
    <w:locked/>
    <w:rsid w:val="00784BAB"/>
    <w:pPr>
      <w:tabs>
        <w:tab w:val="center" w:pos="4703"/>
        <w:tab w:val="right" w:pos="9406"/>
      </w:tabs>
    </w:pPr>
    <w:rPr>
      <w:rFonts w:ascii="Arial" w:hAnsi="Arial"/>
      <w:sz w:val="16"/>
    </w:rPr>
  </w:style>
  <w:style w:type="table" w:styleId="Mkatabulky">
    <w:name w:val="Table Grid"/>
    <w:basedOn w:val="Normlntabulka"/>
    <w:locked/>
    <w:rsid w:val="0031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semiHidden/>
    <w:locked/>
    <w:rsid w:val="00EA1364"/>
  </w:style>
  <w:style w:type="character" w:styleId="Hypertextovodkaz">
    <w:name w:val="Hyperlink"/>
    <w:semiHidden/>
    <w:locked/>
    <w:rsid w:val="00D2765E"/>
    <w:rPr>
      <w:color w:val="0000FF"/>
      <w:u w:val="single"/>
    </w:rPr>
  </w:style>
  <w:style w:type="paragraph" w:customStyle="1" w:styleId="StylNadpis2Arial10b">
    <w:name w:val="Styl Nadpis 2 + Arial 10 b."/>
    <w:basedOn w:val="Nadpis2"/>
    <w:semiHidden/>
    <w:locked/>
    <w:rsid w:val="000673FE"/>
    <w:pPr>
      <w:keepLines/>
      <w:tabs>
        <w:tab w:val="num" w:pos="360"/>
      </w:tabs>
    </w:pPr>
    <w:rPr>
      <w:bCs/>
    </w:rPr>
  </w:style>
  <w:style w:type="paragraph" w:customStyle="1" w:styleId="StylNadpis1Doleva">
    <w:name w:val="Styl Nadpis 1 + Doleva"/>
    <w:basedOn w:val="Nadpis1"/>
    <w:semiHidden/>
    <w:locked/>
    <w:rsid w:val="000673FE"/>
    <w:rPr>
      <w:rFonts w:ascii="Arial" w:hAnsi="Arial"/>
      <w:bCs w:val="0"/>
      <w:sz w:val="28"/>
      <w:szCs w:val="20"/>
    </w:rPr>
  </w:style>
  <w:style w:type="paragraph" w:customStyle="1" w:styleId="StylArialZarovnatdoblokuVlevo0Pedsazen05Ped">
    <w:name w:val="Styl Arial Zarovnat do bloku Vlevo:  0&quot; Předsazení:  05&quot; Před..."/>
    <w:basedOn w:val="Normln"/>
    <w:next w:val="Normln"/>
    <w:semiHidden/>
    <w:locked/>
    <w:rsid w:val="00784BAB"/>
    <w:pPr>
      <w:ind w:firstLine="432"/>
      <w:jc w:val="both"/>
    </w:pPr>
    <w:rPr>
      <w:rFonts w:ascii="Arial" w:hAnsi="Arial"/>
      <w:sz w:val="22"/>
    </w:rPr>
  </w:style>
  <w:style w:type="paragraph" w:customStyle="1" w:styleId="WEBCOMN1">
    <w:name w:val="WEBCOM N1"/>
    <w:basedOn w:val="Normln"/>
    <w:locked/>
    <w:rsid w:val="00E91910"/>
    <w:pPr>
      <w:numPr>
        <w:numId w:val="2"/>
      </w:numPr>
    </w:pPr>
    <w:rPr>
      <w:b/>
      <w:sz w:val="28"/>
      <w:szCs w:val="28"/>
    </w:rPr>
  </w:style>
  <w:style w:type="paragraph" w:customStyle="1" w:styleId="EYSmlouva">
    <w:name w:val="E&amp;Y Smlouva"/>
    <w:basedOn w:val="Normln"/>
    <w:locked/>
    <w:rsid w:val="00824FC6"/>
    <w:pPr>
      <w:tabs>
        <w:tab w:val="left" w:pos="567"/>
      </w:tabs>
      <w:ind w:left="340" w:hanging="340"/>
    </w:pPr>
    <w:rPr>
      <w:spacing w:val="2"/>
      <w:lang w:val="cs-CZ" w:eastAsia="cs-CZ"/>
    </w:rPr>
  </w:style>
  <w:style w:type="paragraph" w:customStyle="1" w:styleId="tabulkamp">
    <w:name w:val="tabulka + m. p."/>
    <w:basedOn w:val="Normln"/>
    <w:locked/>
    <w:rsid w:val="00824FC6"/>
    <w:pPr>
      <w:spacing w:before="60"/>
      <w:jc w:val="center"/>
    </w:pPr>
    <w:rPr>
      <w:lang w:val="cs-CZ" w:eastAsia="cs-CZ"/>
    </w:rPr>
  </w:style>
  <w:style w:type="paragraph" w:styleId="Seznamsodrkami">
    <w:name w:val="List Bullet"/>
    <w:basedOn w:val="Zkladntext"/>
    <w:autoRedefine/>
    <w:locked/>
    <w:rsid w:val="00824FC6"/>
    <w:pPr>
      <w:keepLines/>
      <w:spacing w:after="40"/>
      <w:ind w:left="851" w:hanging="284"/>
    </w:pPr>
    <w:rPr>
      <w:rFonts w:ascii="Times New Roman" w:hAnsi="Times New Roman"/>
      <w:sz w:val="24"/>
      <w:lang w:val="cs-CZ" w:eastAsia="cs-CZ"/>
    </w:rPr>
  </w:style>
  <w:style w:type="paragraph" w:styleId="slovanseznam">
    <w:name w:val="List Number"/>
    <w:basedOn w:val="Normln"/>
    <w:locked/>
    <w:rsid w:val="00824FC6"/>
    <w:pPr>
      <w:tabs>
        <w:tab w:val="num" w:pos="643"/>
      </w:tabs>
      <w:ind w:left="643" w:hanging="360"/>
    </w:pPr>
    <w:rPr>
      <w:rFonts w:ascii="Times New Roman" w:hAnsi="Times New Roman"/>
      <w:lang w:val="cs-CZ" w:eastAsia="cs-CZ"/>
    </w:rPr>
  </w:style>
  <w:style w:type="paragraph" w:styleId="Zkladntext">
    <w:name w:val="Body Text"/>
    <w:basedOn w:val="Normln"/>
    <w:locked/>
    <w:rsid w:val="00824FC6"/>
  </w:style>
  <w:style w:type="paragraph" w:styleId="Textbubliny">
    <w:name w:val="Balloon Text"/>
    <w:basedOn w:val="Normln"/>
    <w:semiHidden/>
    <w:locked/>
    <w:rsid w:val="00824FC6"/>
    <w:rPr>
      <w:rFonts w:ascii="Tahoma" w:hAnsi="Tahoma" w:cs="Tahoma"/>
      <w:sz w:val="16"/>
      <w:szCs w:val="16"/>
    </w:rPr>
  </w:style>
  <w:style w:type="paragraph" w:customStyle="1" w:styleId="WEBCOMnormsml">
    <w:name w:val="WEBCOM norm sml"/>
    <w:basedOn w:val="Normln"/>
    <w:locked/>
    <w:rsid w:val="003C533B"/>
    <w:pPr>
      <w:numPr>
        <w:ilvl w:val="1"/>
        <w:numId w:val="2"/>
      </w:numPr>
    </w:pPr>
    <w:rPr>
      <w:bCs/>
      <w:iCs/>
      <w:szCs w:val="22"/>
      <w:lang w:val="cs-CZ"/>
    </w:rPr>
  </w:style>
  <w:style w:type="paragraph" w:customStyle="1" w:styleId="S2">
    <w:name w:val="S2"/>
    <w:basedOn w:val="Normln"/>
    <w:locked/>
    <w:rsid w:val="00824FC6"/>
    <w:pPr>
      <w:tabs>
        <w:tab w:val="num" w:pos="454"/>
      </w:tabs>
      <w:ind w:left="454" w:hanging="454"/>
    </w:pPr>
  </w:style>
  <w:style w:type="paragraph" w:styleId="Seznamsodrkami4">
    <w:name w:val="List Bullet 4"/>
    <w:basedOn w:val="Normln"/>
    <w:locked/>
    <w:rsid w:val="00807541"/>
    <w:pPr>
      <w:numPr>
        <w:numId w:val="1"/>
      </w:numPr>
    </w:pPr>
  </w:style>
  <w:style w:type="paragraph" w:customStyle="1" w:styleId="webcomnadpis3">
    <w:name w:val="webcom nadpis 3"/>
    <w:basedOn w:val="Normln"/>
    <w:rsid w:val="004568C6"/>
    <w:pPr>
      <w:numPr>
        <w:ilvl w:val="2"/>
        <w:numId w:val="2"/>
      </w:numPr>
    </w:pPr>
  </w:style>
  <w:style w:type="paragraph" w:customStyle="1" w:styleId="webcomnadpis4">
    <w:name w:val="webcom nadpis 4"/>
    <w:basedOn w:val="Normln"/>
    <w:rsid w:val="004568C6"/>
    <w:pPr>
      <w:numPr>
        <w:ilvl w:val="3"/>
        <w:numId w:val="2"/>
      </w:numPr>
    </w:pPr>
  </w:style>
  <w:style w:type="paragraph" w:customStyle="1" w:styleId="H5">
    <w:name w:val="H5"/>
    <w:basedOn w:val="Normln"/>
    <w:next w:val="Normln"/>
    <w:rsid w:val="0051311B"/>
    <w:pPr>
      <w:keepNext/>
      <w:spacing w:before="100" w:after="100"/>
      <w:outlineLvl w:val="5"/>
    </w:pPr>
    <w:rPr>
      <w:rFonts w:ascii="Times New Roman" w:hAnsi="Times New Roman"/>
      <w:snapToGrid w:val="0"/>
      <w:lang w:val="en-GB" w:eastAsia="cs-CZ"/>
    </w:rPr>
  </w:style>
  <w:style w:type="character" w:customStyle="1" w:styleId="ZhlavChar">
    <w:name w:val="Záhlaví Char"/>
    <w:link w:val="Zhlav"/>
    <w:uiPriority w:val="99"/>
    <w:rsid w:val="0050138E"/>
    <w:rPr>
      <w:rFonts w:ascii="Arial" w:hAnsi="Arial"/>
      <w:sz w:val="16"/>
      <w:szCs w:val="24"/>
      <w:lang w:val="en-US" w:eastAsia="en-US"/>
    </w:rPr>
  </w:style>
  <w:style w:type="paragraph" w:customStyle="1" w:styleId="Odstavecseseznamem1">
    <w:name w:val="Odstavec se seznamem1"/>
    <w:basedOn w:val="Normln"/>
    <w:uiPriority w:val="34"/>
    <w:rsid w:val="00E05073"/>
    <w:pPr>
      <w:spacing w:after="200" w:line="276" w:lineRule="auto"/>
      <w:ind w:left="720"/>
      <w:contextualSpacing/>
    </w:pPr>
    <w:rPr>
      <w:rFonts w:eastAsia="Calibri"/>
      <w:szCs w:val="22"/>
      <w:lang w:val="cs-CZ"/>
    </w:rPr>
  </w:style>
  <w:style w:type="paragraph" w:customStyle="1" w:styleId="Rozvrendokumentu">
    <w:name w:val="Rozvržení dokumentu"/>
    <w:basedOn w:val="Normln"/>
    <w:semiHidden/>
    <w:rsid w:val="00CF51CB"/>
    <w:pPr>
      <w:shd w:val="clear" w:color="auto" w:fill="000080"/>
    </w:pPr>
    <w:rPr>
      <w:rFonts w:ascii="Tahoma" w:hAnsi="Tahoma" w:cs="Tahoma"/>
    </w:rPr>
  </w:style>
  <w:style w:type="character" w:customStyle="1" w:styleId="Nadpis1Char">
    <w:name w:val="Nadpis 1 Char"/>
    <w:aliases w:val="h1 Char,V_Head1 Char,Záhlaví 1 Char,h11 Char,V_Head11 Char,Záhlaví 11 Char,h12 Char,V_Head12 Char,Záhlaví 12 Char,h13 Char,V_Head13 Char,Záhlaví 13 Char,h111 Char,V_Head111 Char,Záhlaví 111 Char,h14 Char,V_Head14 Char,Záhlaví 14 Char"/>
    <w:link w:val="Nadpis1"/>
    <w:uiPriority w:val="9"/>
    <w:rsid w:val="00361746"/>
    <w:rPr>
      <w:b/>
      <w:bCs/>
      <w:caps/>
      <w:color w:val="FFFFFF"/>
      <w:spacing w:val="15"/>
      <w:shd w:val="clear" w:color="auto" w:fill="4F81BD"/>
    </w:rPr>
  </w:style>
  <w:style w:type="character" w:customStyle="1" w:styleId="Nadpis2Char">
    <w:name w:val="Nadpis 2 Char"/>
    <w:aliases w:val="NADPIS 2 Char"/>
    <w:link w:val="Nadpis2"/>
    <w:uiPriority w:val="9"/>
    <w:rsid w:val="00361746"/>
    <w:rPr>
      <w:caps/>
      <w:spacing w:val="15"/>
      <w:shd w:val="clear" w:color="auto" w:fill="DBE5F1"/>
    </w:rPr>
  </w:style>
  <w:style w:type="character" w:customStyle="1" w:styleId="Nadpis3Char">
    <w:name w:val="Nadpis 3 Char"/>
    <w:link w:val="Nadpis3"/>
    <w:uiPriority w:val="9"/>
    <w:rsid w:val="00361746"/>
    <w:rPr>
      <w:caps/>
      <w:color w:val="243F60"/>
      <w:spacing w:val="15"/>
    </w:rPr>
  </w:style>
  <w:style w:type="character" w:customStyle="1" w:styleId="Nadpis4Char">
    <w:name w:val="Nadpis 4 Char"/>
    <w:aliases w:val="V_Head4 Char,V_Head41 Char,V_Head42 Char,V_Head43 Char,V_Head411 Char,V_Head44 Char,V_Head45 Char,V_Head412 Char,V_Head421 Char,V_Head431 Char,V_Head4111 Char,V_Head441 Char,V_Head46 Char,V_Head413 Char,V_Head422 Char,V_Head432 Char"/>
    <w:link w:val="Nadpis4"/>
    <w:uiPriority w:val="9"/>
    <w:rsid w:val="00361746"/>
    <w:rPr>
      <w:caps/>
      <w:color w:val="365F91"/>
      <w:spacing w:val="10"/>
    </w:rPr>
  </w:style>
  <w:style w:type="character" w:customStyle="1" w:styleId="Nadpis5Char">
    <w:name w:val="Nadpis 5 Char"/>
    <w:link w:val="Nadpis5"/>
    <w:uiPriority w:val="9"/>
    <w:rsid w:val="00361746"/>
    <w:rPr>
      <w:caps/>
      <w:color w:val="365F91"/>
      <w:spacing w:val="10"/>
    </w:rPr>
  </w:style>
  <w:style w:type="character" w:customStyle="1" w:styleId="Nadpis6Char">
    <w:name w:val="Nadpis 6 Char"/>
    <w:link w:val="Nadpis6"/>
    <w:uiPriority w:val="9"/>
    <w:rsid w:val="00361746"/>
    <w:rPr>
      <w:caps/>
      <w:color w:val="365F91"/>
      <w:spacing w:val="10"/>
    </w:rPr>
  </w:style>
  <w:style w:type="character" w:customStyle="1" w:styleId="Nadpis7Char">
    <w:name w:val="Nadpis 7 Char"/>
    <w:link w:val="Nadpis7"/>
    <w:uiPriority w:val="9"/>
    <w:rsid w:val="00361746"/>
    <w:rPr>
      <w:caps/>
      <w:color w:val="365F91"/>
      <w:spacing w:val="10"/>
    </w:rPr>
  </w:style>
  <w:style w:type="character" w:customStyle="1" w:styleId="Nadpis8Char">
    <w:name w:val="Nadpis 8 Char"/>
    <w:link w:val="Nadpis8"/>
    <w:uiPriority w:val="9"/>
    <w:rsid w:val="00361746"/>
    <w:rPr>
      <w:caps/>
      <w:spacing w:val="10"/>
      <w:sz w:val="18"/>
      <w:szCs w:val="18"/>
    </w:rPr>
  </w:style>
  <w:style w:type="character" w:customStyle="1" w:styleId="Nadpis9Char">
    <w:name w:val="Nadpis 9 Char"/>
    <w:link w:val="Nadpis9"/>
    <w:uiPriority w:val="9"/>
    <w:rsid w:val="00361746"/>
    <w:rPr>
      <w:i/>
      <w:caps/>
      <w:spacing w:val="10"/>
      <w:sz w:val="18"/>
      <w:szCs w:val="18"/>
    </w:rPr>
  </w:style>
  <w:style w:type="paragraph" w:styleId="Titulek">
    <w:name w:val="caption"/>
    <w:basedOn w:val="Normln"/>
    <w:next w:val="Normln"/>
    <w:uiPriority w:val="35"/>
    <w:semiHidden/>
    <w:unhideWhenUsed/>
    <w:qFormat/>
    <w:rsid w:val="00361746"/>
    <w:rPr>
      <w:b/>
      <w:bCs/>
      <w:color w:val="365F91"/>
      <w:sz w:val="16"/>
      <w:szCs w:val="16"/>
    </w:rPr>
  </w:style>
  <w:style w:type="paragraph" w:styleId="Nzev">
    <w:name w:val="Title"/>
    <w:basedOn w:val="Normln"/>
    <w:next w:val="Normln"/>
    <w:link w:val="NzevChar"/>
    <w:uiPriority w:val="10"/>
    <w:qFormat/>
    <w:rsid w:val="00361746"/>
    <w:pPr>
      <w:spacing w:before="720"/>
    </w:pPr>
    <w:rPr>
      <w:caps/>
      <w:color w:val="4F81BD"/>
      <w:spacing w:val="10"/>
      <w:kern w:val="28"/>
      <w:sz w:val="52"/>
      <w:szCs w:val="52"/>
    </w:rPr>
  </w:style>
  <w:style w:type="character" w:customStyle="1" w:styleId="NzevChar">
    <w:name w:val="Název Char"/>
    <w:link w:val="Nzev"/>
    <w:uiPriority w:val="10"/>
    <w:rsid w:val="00361746"/>
    <w:rPr>
      <w:caps/>
      <w:color w:val="4F81BD"/>
      <w:spacing w:val="10"/>
      <w:kern w:val="28"/>
      <w:sz w:val="52"/>
      <w:szCs w:val="52"/>
    </w:rPr>
  </w:style>
  <w:style w:type="paragraph" w:styleId="Podtitul">
    <w:name w:val="Subtitle"/>
    <w:basedOn w:val="Normln"/>
    <w:next w:val="Normln"/>
    <w:link w:val="PodtitulChar"/>
    <w:uiPriority w:val="11"/>
    <w:qFormat/>
    <w:rsid w:val="00361746"/>
    <w:pPr>
      <w:spacing w:after="1000" w:line="240" w:lineRule="auto"/>
    </w:pPr>
    <w:rPr>
      <w:caps/>
      <w:color w:val="595959"/>
      <w:spacing w:val="10"/>
      <w:sz w:val="24"/>
      <w:szCs w:val="24"/>
    </w:rPr>
  </w:style>
  <w:style w:type="character" w:customStyle="1" w:styleId="PodtitulChar">
    <w:name w:val="Podtitul Char"/>
    <w:link w:val="Podtitul"/>
    <w:uiPriority w:val="11"/>
    <w:rsid w:val="00361746"/>
    <w:rPr>
      <w:caps/>
      <w:color w:val="595959"/>
      <w:spacing w:val="10"/>
      <w:sz w:val="24"/>
      <w:szCs w:val="24"/>
    </w:rPr>
  </w:style>
  <w:style w:type="character" w:styleId="Siln">
    <w:name w:val="Strong"/>
    <w:uiPriority w:val="22"/>
    <w:qFormat/>
    <w:rsid w:val="00361746"/>
    <w:rPr>
      <w:b/>
      <w:bCs/>
    </w:rPr>
  </w:style>
  <w:style w:type="character" w:styleId="Zvraznn">
    <w:name w:val="Emphasis"/>
    <w:uiPriority w:val="20"/>
    <w:qFormat/>
    <w:rsid w:val="00361746"/>
    <w:rPr>
      <w:caps/>
      <w:color w:val="243F60"/>
      <w:spacing w:val="5"/>
    </w:rPr>
  </w:style>
  <w:style w:type="paragraph" w:styleId="Bezmezer">
    <w:name w:val="No Spacing"/>
    <w:basedOn w:val="Normln"/>
    <w:link w:val="BezmezerChar"/>
    <w:uiPriority w:val="1"/>
    <w:qFormat/>
    <w:rsid w:val="00361746"/>
    <w:pPr>
      <w:spacing w:before="0" w:after="0" w:line="240" w:lineRule="auto"/>
    </w:pPr>
  </w:style>
  <w:style w:type="character" w:customStyle="1" w:styleId="BezmezerChar">
    <w:name w:val="Bez mezer Char"/>
    <w:link w:val="Bezmezer"/>
    <w:uiPriority w:val="1"/>
    <w:rsid w:val="00361746"/>
    <w:rPr>
      <w:sz w:val="20"/>
      <w:szCs w:val="20"/>
    </w:rPr>
  </w:style>
  <w:style w:type="paragraph" w:styleId="Odstavecseseznamem">
    <w:name w:val="List Paragraph"/>
    <w:basedOn w:val="Normln"/>
    <w:uiPriority w:val="34"/>
    <w:qFormat/>
    <w:rsid w:val="00361746"/>
    <w:pPr>
      <w:ind w:left="720"/>
      <w:contextualSpacing/>
    </w:pPr>
  </w:style>
  <w:style w:type="paragraph" w:customStyle="1" w:styleId="Citace">
    <w:name w:val="Citace"/>
    <w:basedOn w:val="Normln"/>
    <w:next w:val="Normln"/>
    <w:link w:val="CitaceChar"/>
    <w:uiPriority w:val="29"/>
    <w:qFormat/>
    <w:rsid w:val="00361746"/>
    <w:rPr>
      <w:i/>
      <w:iCs/>
    </w:rPr>
  </w:style>
  <w:style w:type="character" w:customStyle="1" w:styleId="CitaceChar">
    <w:name w:val="Citace Char"/>
    <w:link w:val="Citace"/>
    <w:uiPriority w:val="29"/>
    <w:rsid w:val="00361746"/>
    <w:rPr>
      <w:i/>
      <w:iCs/>
      <w:sz w:val="20"/>
      <w:szCs w:val="20"/>
    </w:rPr>
  </w:style>
  <w:style w:type="paragraph" w:customStyle="1" w:styleId="Citaceintenzivn">
    <w:name w:val="Citace – intenzivní"/>
    <w:basedOn w:val="Normln"/>
    <w:next w:val="Normln"/>
    <w:link w:val="CitaceintenzivnChar"/>
    <w:uiPriority w:val="30"/>
    <w:qFormat/>
    <w:rsid w:val="00361746"/>
    <w:pPr>
      <w:pBdr>
        <w:top w:val="single" w:sz="4" w:space="10" w:color="4F81BD"/>
        <w:left w:val="single" w:sz="4" w:space="10" w:color="4F81BD"/>
      </w:pBdr>
      <w:spacing w:after="0"/>
      <w:ind w:left="1296" w:right="1152"/>
      <w:jc w:val="both"/>
    </w:pPr>
    <w:rPr>
      <w:i/>
      <w:iCs/>
      <w:color w:val="4F81BD"/>
    </w:rPr>
  </w:style>
  <w:style w:type="character" w:customStyle="1" w:styleId="CitaceintenzivnChar">
    <w:name w:val="Citace – intenzivní Char"/>
    <w:link w:val="Citaceintenzivn"/>
    <w:uiPriority w:val="30"/>
    <w:rsid w:val="00361746"/>
    <w:rPr>
      <w:i/>
      <w:iCs/>
      <w:color w:val="4F81BD"/>
      <w:sz w:val="20"/>
      <w:szCs w:val="20"/>
    </w:rPr>
  </w:style>
  <w:style w:type="character" w:styleId="Zdraznnjemn">
    <w:name w:val="Subtle Emphasis"/>
    <w:uiPriority w:val="19"/>
    <w:qFormat/>
    <w:rsid w:val="00361746"/>
    <w:rPr>
      <w:i/>
      <w:iCs/>
      <w:color w:val="243F60"/>
    </w:rPr>
  </w:style>
  <w:style w:type="character" w:styleId="Zdraznnintenzivn">
    <w:name w:val="Intense Emphasis"/>
    <w:uiPriority w:val="21"/>
    <w:qFormat/>
    <w:rsid w:val="00361746"/>
    <w:rPr>
      <w:b/>
      <w:bCs/>
      <w:caps/>
      <w:color w:val="243F60"/>
      <w:spacing w:val="10"/>
    </w:rPr>
  </w:style>
  <w:style w:type="character" w:styleId="Odkazjemn">
    <w:name w:val="Subtle Reference"/>
    <w:uiPriority w:val="31"/>
    <w:qFormat/>
    <w:rsid w:val="00361746"/>
    <w:rPr>
      <w:b/>
      <w:bCs/>
      <w:color w:val="4F81BD"/>
    </w:rPr>
  </w:style>
  <w:style w:type="character" w:styleId="Odkazintenzivn">
    <w:name w:val="Intense Reference"/>
    <w:uiPriority w:val="32"/>
    <w:qFormat/>
    <w:rsid w:val="00361746"/>
    <w:rPr>
      <w:b/>
      <w:bCs/>
      <w:i/>
      <w:iCs/>
      <w:caps/>
      <w:color w:val="4F81BD"/>
    </w:rPr>
  </w:style>
  <w:style w:type="character" w:styleId="Nzevknihy">
    <w:name w:val="Book Title"/>
    <w:uiPriority w:val="33"/>
    <w:qFormat/>
    <w:rsid w:val="00361746"/>
    <w:rPr>
      <w:b/>
      <w:bCs/>
      <w:i/>
      <w:iCs/>
      <w:spacing w:val="9"/>
    </w:rPr>
  </w:style>
  <w:style w:type="paragraph" w:styleId="Nadpisobsahu">
    <w:name w:val="TOC Heading"/>
    <w:basedOn w:val="Nadpis1"/>
    <w:next w:val="Normln"/>
    <w:uiPriority w:val="39"/>
    <w:semiHidden/>
    <w:unhideWhenUsed/>
    <w:qFormat/>
    <w:rsid w:val="00361746"/>
    <w:pPr>
      <w:outlineLvl w:val="9"/>
    </w:pPr>
  </w:style>
  <w:style w:type="paragraph" w:styleId="Prosttext">
    <w:name w:val="Plain Text"/>
    <w:basedOn w:val="Normln"/>
    <w:link w:val="ProsttextChar"/>
    <w:uiPriority w:val="99"/>
    <w:unhideWhenUsed/>
    <w:rsid w:val="004E68B1"/>
    <w:pPr>
      <w:spacing w:before="0" w:after="0" w:line="240" w:lineRule="auto"/>
    </w:pPr>
    <w:rPr>
      <w:rFonts w:ascii="Consolas" w:eastAsia="Calibri" w:hAnsi="Consolas"/>
      <w:sz w:val="21"/>
      <w:szCs w:val="21"/>
      <w:lang w:val="cs-CZ" w:bidi="ar-SA"/>
    </w:rPr>
  </w:style>
  <w:style w:type="character" w:customStyle="1" w:styleId="ProsttextChar">
    <w:name w:val="Prostý text Char"/>
    <w:link w:val="Prosttext"/>
    <w:uiPriority w:val="99"/>
    <w:rsid w:val="004E68B1"/>
    <w:rPr>
      <w:rFonts w:ascii="Consolas" w:eastAsia="Calibri" w:hAnsi="Consolas" w:cs="Times New Roman"/>
      <w:sz w:val="21"/>
      <w:szCs w:val="21"/>
      <w:lang w:eastAsia="en-US"/>
    </w:rPr>
  </w:style>
  <w:style w:type="character" w:styleId="Odkaznakoment">
    <w:name w:val="annotation reference"/>
    <w:semiHidden/>
    <w:unhideWhenUsed/>
    <w:rsid w:val="009A2384"/>
    <w:rPr>
      <w:sz w:val="16"/>
      <w:szCs w:val="16"/>
    </w:rPr>
  </w:style>
  <w:style w:type="paragraph" w:styleId="Textkomente">
    <w:name w:val="annotation text"/>
    <w:basedOn w:val="Normln"/>
    <w:link w:val="TextkomenteChar"/>
    <w:unhideWhenUsed/>
    <w:rsid w:val="009A2384"/>
  </w:style>
  <w:style w:type="character" w:customStyle="1" w:styleId="TextkomenteChar">
    <w:name w:val="Text komentáře Char"/>
    <w:link w:val="Textkomente"/>
    <w:rsid w:val="009A2384"/>
    <w:rPr>
      <w:lang w:val="en-US" w:eastAsia="en-US" w:bidi="en-US"/>
    </w:rPr>
  </w:style>
  <w:style w:type="paragraph" w:styleId="Pedmtkomente">
    <w:name w:val="annotation subject"/>
    <w:basedOn w:val="Textkomente"/>
    <w:next w:val="Textkomente"/>
    <w:link w:val="PedmtkomenteChar"/>
    <w:uiPriority w:val="99"/>
    <w:semiHidden/>
    <w:unhideWhenUsed/>
    <w:rsid w:val="009A2384"/>
    <w:rPr>
      <w:b/>
      <w:bCs/>
    </w:rPr>
  </w:style>
  <w:style w:type="character" w:customStyle="1" w:styleId="PedmtkomenteChar">
    <w:name w:val="Předmět komentáře Char"/>
    <w:link w:val="Pedmtkomente"/>
    <w:uiPriority w:val="99"/>
    <w:semiHidden/>
    <w:rsid w:val="009A2384"/>
    <w:rPr>
      <w:b/>
      <w:bCs/>
      <w:lang w:val="en-US" w:eastAsia="en-US" w:bidi="en-US"/>
    </w:rPr>
  </w:style>
  <w:style w:type="paragraph" w:customStyle="1" w:styleId="32">
    <w:name w:val="3.2"/>
    <w:basedOn w:val="Normln"/>
    <w:rsid w:val="00D20C2E"/>
    <w:pPr>
      <w:overflowPunct w:val="0"/>
      <w:autoSpaceDE w:val="0"/>
      <w:autoSpaceDN w:val="0"/>
      <w:adjustRightInd w:val="0"/>
      <w:spacing w:before="0" w:after="0" w:line="360" w:lineRule="auto"/>
      <w:ind w:left="567" w:right="-382" w:hanging="567"/>
      <w:jc w:val="both"/>
    </w:pPr>
    <w:rPr>
      <w:rFonts w:ascii="Times New Roman" w:hAnsi="Times New Roman"/>
      <w:lang w:val="en-GB" w:eastAsia="cs-CZ" w:bidi="ar-SA"/>
    </w:rPr>
  </w:style>
  <w:style w:type="character" w:customStyle="1" w:styleId="Nadpis2CharCharChar">
    <w:name w:val="Nadpis 2 Char Char Char"/>
    <w:rsid w:val="00D20C2E"/>
    <w:rPr>
      <w:rFonts w:ascii="Arial" w:hAnsi="Arial" w:cs="Arial"/>
      <w:kern w:val="24"/>
      <w:sz w:val="22"/>
      <w:lang w:val="cs-CZ" w:eastAsia="en-US"/>
    </w:rPr>
  </w:style>
  <w:style w:type="numbering" w:customStyle="1" w:styleId="Seznam51">
    <w:name w:val="Seznam 51"/>
    <w:rsid w:val="009E68B7"/>
    <w:pPr>
      <w:numPr>
        <w:numId w:val="2"/>
      </w:numPr>
    </w:pPr>
  </w:style>
  <w:style w:type="paragraph" w:customStyle="1" w:styleId="31">
    <w:name w:val="3.1..."/>
    <w:basedOn w:val="Normln"/>
    <w:rsid w:val="009E68B7"/>
    <w:pPr>
      <w:overflowPunct w:val="0"/>
      <w:autoSpaceDE w:val="0"/>
      <w:autoSpaceDN w:val="0"/>
      <w:adjustRightInd w:val="0"/>
      <w:spacing w:before="0" w:after="0" w:line="360" w:lineRule="auto"/>
      <w:ind w:left="709" w:hanging="709"/>
      <w:jc w:val="both"/>
    </w:pPr>
    <w:rPr>
      <w:rFonts w:ascii="Times New Roman" w:hAnsi="Times New Roman"/>
      <w:sz w:val="24"/>
      <w:lang w:val="cs-CZ" w:eastAsia="cs-CZ" w:bidi="ar-SA"/>
    </w:rPr>
  </w:style>
  <w:style w:type="paragraph" w:customStyle="1" w:styleId="CMSHeadL3">
    <w:name w:val="CMS Head L3"/>
    <w:basedOn w:val="Normln"/>
    <w:rsid w:val="00E2525F"/>
    <w:pPr>
      <w:tabs>
        <w:tab w:val="num" w:pos="926"/>
      </w:tabs>
      <w:spacing w:before="0" w:after="240" w:line="240" w:lineRule="auto"/>
      <w:ind w:left="851" w:hanging="851"/>
      <w:outlineLvl w:val="2"/>
    </w:pPr>
    <w:rPr>
      <w:rFonts w:ascii="Times New Roman" w:hAnsi="Times New Roman"/>
      <w:sz w:val="22"/>
      <w:szCs w:val="24"/>
      <w:lang w:val="cs-CZ" w:bidi="ar-SA"/>
    </w:rPr>
  </w:style>
  <w:style w:type="paragraph" w:styleId="Revize">
    <w:name w:val="Revision"/>
    <w:hidden/>
    <w:uiPriority w:val="99"/>
    <w:semiHidden/>
    <w:rsid w:val="009E1216"/>
    <w:rPr>
      <w:lang w:val="en-US" w:eastAsia="en-US" w:bidi="en-US"/>
    </w:rPr>
  </w:style>
  <w:style w:type="character" w:styleId="Znakapoznpodarou">
    <w:name w:val="footnote reference"/>
    <w:uiPriority w:val="99"/>
    <w:unhideWhenUsed/>
    <w:rsid w:val="00D65561"/>
    <w:rPr>
      <w:vertAlign w:val="superscript"/>
    </w:rPr>
  </w:style>
  <w:style w:type="paragraph" w:styleId="Textpoznpodarou">
    <w:name w:val="footnote text"/>
    <w:basedOn w:val="Normln"/>
    <w:link w:val="TextpoznpodarouChar"/>
    <w:uiPriority w:val="99"/>
    <w:unhideWhenUsed/>
    <w:rsid w:val="0091386B"/>
  </w:style>
  <w:style w:type="character" w:customStyle="1" w:styleId="TextpoznpodarouChar">
    <w:name w:val="Text pozn. pod čarou Char"/>
    <w:link w:val="Textpoznpodarou"/>
    <w:uiPriority w:val="99"/>
    <w:rsid w:val="00E344C2"/>
    <w:rPr>
      <w:lang w:val="en-US" w:eastAsia="en-US" w:bidi="en-US"/>
    </w:rPr>
  </w:style>
  <w:style w:type="character" w:customStyle="1" w:styleId="ZpatChar">
    <w:name w:val="Zápatí Char"/>
    <w:link w:val="Zpat"/>
    <w:uiPriority w:val="99"/>
    <w:rsid w:val="005023FC"/>
    <w:rPr>
      <w:rFonts w:ascii="Arial" w:hAnsi="Arial"/>
      <w:sz w:val="16"/>
      <w:lang w:val="en-US" w:eastAsia="en-US" w:bidi="en-US"/>
    </w:rPr>
  </w:style>
  <w:style w:type="paragraph" w:customStyle="1" w:styleId="Default">
    <w:name w:val="Default"/>
    <w:basedOn w:val="Normln"/>
    <w:rsid w:val="00275F68"/>
    <w:pPr>
      <w:autoSpaceDE w:val="0"/>
      <w:autoSpaceDN w:val="0"/>
      <w:spacing w:before="0" w:after="0" w:line="240" w:lineRule="auto"/>
    </w:pPr>
    <w:rPr>
      <w:rFonts w:eastAsia="Calibri" w:cs="Calibri"/>
      <w:color w:val="000000"/>
      <w:sz w:val="24"/>
      <w:szCs w:val="24"/>
      <w:lang w:val="cs-CZ" w:eastAsia="cs-CZ" w:bidi="ar-SA"/>
    </w:rPr>
  </w:style>
  <w:style w:type="character" w:customStyle="1" w:styleId="m-2492143156273618589bumpedfont15">
    <w:name w:val="m_-2492143156273618589bumpedfont15"/>
    <w:basedOn w:val="Standardnpsmoodstavce"/>
    <w:rsid w:val="00B03D58"/>
  </w:style>
  <w:style w:type="character" w:styleId="Sledovanodkaz">
    <w:name w:val="FollowedHyperlink"/>
    <w:basedOn w:val="Standardnpsmoodstavce"/>
    <w:uiPriority w:val="99"/>
    <w:semiHidden/>
    <w:unhideWhenUsed/>
    <w:rsid w:val="00327FB1"/>
    <w:rPr>
      <w:color w:val="800080" w:themeColor="followedHyperlink"/>
      <w:u w:val="single"/>
    </w:rPr>
  </w:style>
  <w:style w:type="character" w:customStyle="1" w:styleId="apple-converted-space">
    <w:name w:val="apple-converted-space"/>
    <w:basedOn w:val="Standardnpsmoodstavce"/>
    <w:rsid w:val="00636B5E"/>
  </w:style>
  <w:style w:type="character" w:customStyle="1" w:styleId="il">
    <w:name w:val="il"/>
    <w:basedOn w:val="Standardnpsmoodstavce"/>
    <w:rsid w:val="00636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7458">
      <w:bodyDiv w:val="1"/>
      <w:marLeft w:val="0"/>
      <w:marRight w:val="0"/>
      <w:marTop w:val="0"/>
      <w:marBottom w:val="0"/>
      <w:divBdr>
        <w:top w:val="none" w:sz="0" w:space="0" w:color="auto"/>
        <w:left w:val="none" w:sz="0" w:space="0" w:color="auto"/>
        <w:bottom w:val="none" w:sz="0" w:space="0" w:color="auto"/>
        <w:right w:val="none" w:sz="0" w:space="0" w:color="auto"/>
      </w:divBdr>
      <w:divsChild>
        <w:div w:id="1781415583">
          <w:marLeft w:val="0"/>
          <w:marRight w:val="0"/>
          <w:marTop w:val="0"/>
          <w:marBottom w:val="0"/>
          <w:divBdr>
            <w:top w:val="none" w:sz="0" w:space="0" w:color="auto"/>
            <w:left w:val="none" w:sz="0" w:space="0" w:color="auto"/>
            <w:bottom w:val="none" w:sz="0" w:space="0" w:color="auto"/>
            <w:right w:val="none" w:sz="0" w:space="0" w:color="auto"/>
          </w:divBdr>
        </w:div>
      </w:divsChild>
    </w:div>
    <w:div w:id="86658014">
      <w:bodyDiv w:val="1"/>
      <w:marLeft w:val="0"/>
      <w:marRight w:val="0"/>
      <w:marTop w:val="0"/>
      <w:marBottom w:val="0"/>
      <w:divBdr>
        <w:top w:val="none" w:sz="0" w:space="0" w:color="auto"/>
        <w:left w:val="none" w:sz="0" w:space="0" w:color="auto"/>
        <w:bottom w:val="none" w:sz="0" w:space="0" w:color="auto"/>
        <w:right w:val="none" w:sz="0" w:space="0" w:color="auto"/>
      </w:divBdr>
      <w:divsChild>
        <w:div w:id="359819605">
          <w:marLeft w:val="0"/>
          <w:marRight w:val="0"/>
          <w:marTop w:val="0"/>
          <w:marBottom w:val="0"/>
          <w:divBdr>
            <w:top w:val="none" w:sz="0" w:space="0" w:color="auto"/>
            <w:left w:val="none" w:sz="0" w:space="0" w:color="auto"/>
            <w:bottom w:val="none" w:sz="0" w:space="0" w:color="auto"/>
            <w:right w:val="none" w:sz="0" w:space="0" w:color="auto"/>
          </w:divBdr>
        </w:div>
      </w:divsChild>
    </w:div>
    <w:div w:id="136724766">
      <w:bodyDiv w:val="1"/>
      <w:marLeft w:val="0"/>
      <w:marRight w:val="0"/>
      <w:marTop w:val="0"/>
      <w:marBottom w:val="0"/>
      <w:divBdr>
        <w:top w:val="none" w:sz="0" w:space="0" w:color="auto"/>
        <w:left w:val="none" w:sz="0" w:space="0" w:color="auto"/>
        <w:bottom w:val="none" w:sz="0" w:space="0" w:color="auto"/>
        <w:right w:val="none" w:sz="0" w:space="0" w:color="auto"/>
      </w:divBdr>
    </w:div>
    <w:div w:id="148179249">
      <w:bodyDiv w:val="1"/>
      <w:marLeft w:val="0"/>
      <w:marRight w:val="0"/>
      <w:marTop w:val="0"/>
      <w:marBottom w:val="0"/>
      <w:divBdr>
        <w:top w:val="none" w:sz="0" w:space="0" w:color="auto"/>
        <w:left w:val="none" w:sz="0" w:space="0" w:color="auto"/>
        <w:bottom w:val="none" w:sz="0" w:space="0" w:color="auto"/>
        <w:right w:val="none" w:sz="0" w:space="0" w:color="auto"/>
      </w:divBdr>
    </w:div>
    <w:div w:id="218899865">
      <w:bodyDiv w:val="1"/>
      <w:marLeft w:val="0"/>
      <w:marRight w:val="0"/>
      <w:marTop w:val="0"/>
      <w:marBottom w:val="0"/>
      <w:divBdr>
        <w:top w:val="none" w:sz="0" w:space="0" w:color="auto"/>
        <w:left w:val="none" w:sz="0" w:space="0" w:color="auto"/>
        <w:bottom w:val="none" w:sz="0" w:space="0" w:color="auto"/>
        <w:right w:val="none" w:sz="0" w:space="0" w:color="auto"/>
      </w:divBdr>
    </w:div>
    <w:div w:id="235864345">
      <w:bodyDiv w:val="1"/>
      <w:marLeft w:val="0"/>
      <w:marRight w:val="0"/>
      <w:marTop w:val="0"/>
      <w:marBottom w:val="0"/>
      <w:divBdr>
        <w:top w:val="none" w:sz="0" w:space="0" w:color="auto"/>
        <w:left w:val="none" w:sz="0" w:space="0" w:color="auto"/>
        <w:bottom w:val="none" w:sz="0" w:space="0" w:color="auto"/>
        <w:right w:val="none" w:sz="0" w:space="0" w:color="auto"/>
      </w:divBdr>
      <w:divsChild>
        <w:div w:id="2055542456">
          <w:marLeft w:val="0"/>
          <w:marRight w:val="0"/>
          <w:marTop w:val="0"/>
          <w:marBottom w:val="0"/>
          <w:divBdr>
            <w:top w:val="none" w:sz="0" w:space="0" w:color="auto"/>
            <w:left w:val="none" w:sz="0" w:space="0" w:color="auto"/>
            <w:bottom w:val="none" w:sz="0" w:space="0" w:color="auto"/>
            <w:right w:val="none" w:sz="0" w:space="0" w:color="auto"/>
          </w:divBdr>
        </w:div>
      </w:divsChild>
    </w:div>
    <w:div w:id="246111886">
      <w:bodyDiv w:val="1"/>
      <w:marLeft w:val="0"/>
      <w:marRight w:val="0"/>
      <w:marTop w:val="0"/>
      <w:marBottom w:val="0"/>
      <w:divBdr>
        <w:top w:val="none" w:sz="0" w:space="0" w:color="auto"/>
        <w:left w:val="none" w:sz="0" w:space="0" w:color="auto"/>
        <w:bottom w:val="none" w:sz="0" w:space="0" w:color="auto"/>
        <w:right w:val="none" w:sz="0" w:space="0" w:color="auto"/>
      </w:divBdr>
    </w:div>
    <w:div w:id="257688160">
      <w:bodyDiv w:val="1"/>
      <w:marLeft w:val="0"/>
      <w:marRight w:val="0"/>
      <w:marTop w:val="0"/>
      <w:marBottom w:val="0"/>
      <w:divBdr>
        <w:top w:val="none" w:sz="0" w:space="0" w:color="auto"/>
        <w:left w:val="none" w:sz="0" w:space="0" w:color="auto"/>
        <w:bottom w:val="none" w:sz="0" w:space="0" w:color="auto"/>
        <w:right w:val="none" w:sz="0" w:space="0" w:color="auto"/>
      </w:divBdr>
    </w:div>
    <w:div w:id="284044120">
      <w:bodyDiv w:val="1"/>
      <w:marLeft w:val="0"/>
      <w:marRight w:val="0"/>
      <w:marTop w:val="0"/>
      <w:marBottom w:val="0"/>
      <w:divBdr>
        <w:top w:val="none" w:sz="0" w:space="0" w:color="auto"/>
        <w:left w:val="none" w:sz="0" w:space="0" w:color="auto"/>
        <w:bottom w:val="none" w:sz="0" w:space="0" w:color="auto"/>
        <w:right w:val="none" w:sz="0" w:space="0" w:color="auto"/>
      </w:divBdr>
      <w:divsChild>
        <w:div w:id="1641111853">
          <w:marLeft w:val="0"/>
          <w:marRight w:val="0"/>
          <w:marTop w:val="0"/>
          <w:marBottom w:val="0"/>
          <w:divBdr>
            <w:top w:val="none" w:sz="0" w:space="0" w:color="auto"/>
            <w:left w:val="none" w:sz="0" w:space="0" w:color="auto"/>
            <w:bottom w:val="none" w:sz="0" w:space="0" w:color="auto"/>
            <w:right w:val="none" w:sz="0" w:space="0" w:color="auto"/>
          </w:divBdr>
        </w:div>
      </w:divsChild>
    </w:div>
    <w:div w:id="355547723">
      <w:bodyDiv w:val="1"/>
      <w:marLeft w:val="0"/>
      <w:marRight w:val="0"/>
      <w:marTop w:val="0"/>
      <w:marBottom w:val="0"/>
      <w:divBdr>
        <w:top w:val="none" w:sz="0" w:space="0" w:color="auto"/>
        <w:left w:val="none" w:sz="0" w:space="0" w:color="auto"/>
        <w:bottom w:val="none" w:sz="0" w:space="0" w:color="auto"/>
        <w:right w:val="none" w:sz="0" w:space="0" w:color="auto"/>
      </w:divBdr>
    </w:div>
    <w:div w:id="386799153">
      <w:bodyDiv w:val="1"/>
      <w:marLeft w:val="0"/>
      <w:marRight w:val="0"/>
      <w:marTop w:val="0"/>
      <w:marBottom w:val="0"/>
      <w:divBdr>
        <w:top w:val="none" w:sz="0" w:space="0" w:color="auto"/>
        <w:left w:val="none" w:sz="0" w:space="0" w:color="auto"/>
        <w:bottom w:val="none" w:sz="0" w:space="0" w:color="auto"/>
        <w:right w:val="none" w:sz="0" w:space="0" w:color="auto"/>
      </w:divBdr>
    </w:div>
    <w:div w:id="413433156">
      <w:bodyDiv w:val="1"/>
      <w:marLeft w:val="0"/>
      <w:marRight w:val="0"/>
      <w:marTop w:val="0"/>
      <w:marBottom w:val="0"/>
      <w:divBdr>
        <w:top w:val="none" w:sz="0" w:space="0" w:color="auto"/>
        <w:left w:val="none" w:sz="0" w:space="0" w:color="auto"/>
        <w:bottom w:val="none" w:sz="0" w:space="0" w:color="auto"/>
        <w:right w:val="none" w:sz="0" w:space="0" w:color="auto"/>
      </w:divBdr>
    </w:div>
    <w:div w:id="423573660">
      <w:bodyDiv w:val="1"/>
      <w:marLeft w:val="0"/>
      <w:marRight w:val="0"/>
      <w:marTop w:val="0"/>
      <w:marBottom w:val="0"/>
      <w:divBdr>
        <w:top w:val="none" w:sz="0" w:space="0" w:color="auto"/>
        <w:left w:val="none" w:sz="0" w:space="0" w:color="auto"/>
        <w:bottom w:val="none" w:sz="0" w:space="0" w:color="auto"/>
        <w:right w:val="none" w:sz="0" w:space="0" w:color="auto"/>
      </w:divBdr>
    </w:div>
    <w:div w:id="496380619">
      <w:bodyDiv w:val="1"/>
      <w:marLeft w:val="0"/>
      <w:marRight w:val="0"/>
      <w:marTop w:val="0"/>
      <w:marBottom w:val="0"/>
      <w:divBdr>
        <w:top w:val="none" w:sz="0" w:space="0" w:color="auto"/>
        <w:left w:val="none" w:sz="0" w:space="0" w:color="auto"/>
        <w:bottom w:val="none" w:sz="0" w:space="0" w:color="auto"/>
        <w:right w:val="none" w:sz="0" w:space="0" w:color="auto"/>
      </w:divBdr>
    </w:div>
    <w:div w:id="511333217">
      <w:bodyDiv w:val="1"/>
      <w:marLeft w:val="0"/>
      <w:marRight w:val="0"/>
      <w:marTop w:val="0"/>
      <w:marBottom w:val="0"/>
      <w:divBdr>
        <w:top w:val="none" w:sz="0" w:space="0" w:color="auto"/>
        <w:left w:val="none" w:sz="0" w:space="0" w:color="auto"/>
        <w:bottom w:val="none" w:sz="0" w:space="0" w:color="auto"/>
        <w:right w:val="none" w:sz="0" w:space="0" w:color="auto"/>
      </w:divBdr>
      <w:divsChild>
        <w:div w:id="1147821570">
          <w:marLeft w:val="0"/>
          <w:marRight w:val="0"/>
          <w:marTop w:val="0"/>
          <w:marBottom w:val="0"/>
          <w:divBdr>
            <w:top w:val="none" w:sz="0" w:space="0" w:color="auto"/>
            <w:left w:val="none" w:sz="0" w:space="0" w:color="auto"/>
            <w:bottom w:val="none" w:sz="0" w:space="0" w:color="auto"/>
            <w:right w:val="none" w:sz="0" w:space="0" w:color="auto"/>
          </w:divBdr>
        </w:div>
      </w:divsChild>
    </w:div>
    <w:div w:id="536888629">
      <w:bodyDiv w:val="1"/>
      <w:marLeft w:val="0"/>
      <w:marRight w:val="0"/>
      <w:marTop w:val="0"/>
      <w:marBottom w:val="0"/>
      <w:divBdr>
        <w:top w:val="none" w:sz="0" w:space="0" w:color="auto"/>
        <w:left w:val="none" w:sz="0" w:space="0" w:color="auto"/>
        <w:bottom w:val="none" w:sz="0" w:space="0" w:color="auto"/>
        <w:right w:val="none" w:sz="0" w:space="0" w:color="auto"/>
      </w:divBdr>
      <w:divsChild>
        <w:div w:id="1235965742">
          <w:marLeft w:val="0"/>
          <w:marRight w:val="0"/>
          <w:marTop w:val="0"/>
          <w:marBottom w:val="0"/>
          <w:divBdr>
            <w:top w:val="none" w:sz="0" w:space="0" w:color="auto"/>
            <w:left w:val="none" w:sz="0" w:space="0" w:color="auto"/>
            <w:bottom w:val="none" w:sz="0" w:space="0" w:color="auto"/>
            <w:right w:val="none" w:sz="0" w:space="0" w:color="auto"/>
          </w:divBdr>
        </w:div>
      </w:divsChild>
    </w:div>
    <w:div w:id="598947370">
      <w:bodyDiv w:val="1"/>
      <w:marLeft w:val="0"/>
      <w:marRight w:val="0"/>
      <w:marTop w:val="0"/>
      <w:marBottom w:val="0"/>
      <w:divBdr>
        <w:top w:val="none" w:sz="0" w:space="0" w:color="auto"/>
        <w:left w:val="none" w:sz="0" w:space="0" w:color="auto"/>
        <w:bottom w:val="none" w:sz="0" w:space="0" w:color="auto"/>
        <w:right w:val="none" w:sz="0" w:space="0" w:color="auto"/>
      </w:divBdr>
    </w:div>
    <w:div w:id="777603166">
      <w:bodyDiv w:val="1"/>
      <w:marLeft w:val="0"/>
      <w:marRight w:val="0"/>
      <w:marTop w:val="0"/>
      <w:marBottom w:val="0"/>
      <w:divBdr>
        <w:top w:val="none" w:sz="0" w:space="0" w:color="auto"/>
        <w:left w:val="none" w:sz="0" w:space="0" w:color="auto"/>
        <w:bottom w:val="none" w:sz="0" w:space="0" w:color="auto"/>
        <w:right w:val="none" w:sz="0" w:space="0" w:color="auto"/>
      </w:divBdr>
    </w:div>
    <w:div w:id="977956889">
      <w:bodyDiv w:val="1"/>
      <w:marLeft w:val="0"/>
      <w:marRight w:val="0"/>
      <w:marTop w:val="0"/>
      <w:marBottom w:val="0"/>
      <w:divBdr>
        <w:top w:val="none" w:sz="0" w:space="0" w:color="auto"/>
        <w:left w:val="none" w:sz="0" w:space="0" w:color="auto"/>
        <w:bottom w:val="none" w:sz="0" w:space="0" w:color="auto"/>
        <w:right w:val="none" w:sz="0" w:space="0" w:color="auto"/>
      </w:divBdr>
      <w:divsChild>
        <w:div w:id="104735374">
          <w:marLeft w:val="0"/>
          <w:marRight w:val="0"/>
          <w:marTop w:val="0"/>
          <w:marBottom w:val="0"/>
          <w:divBdr>
            <w:top w:val="none" w:sz="0" w:space="0" w:color="auto"/>
            <w:left w:val="none" w:sz="0" w:space="0" w:color="auto"/>
            <w:bottom w:val="none" w:sz="0" w:space="0" w:color="auto"/>
            <w:right w:val="none" w:sz="0" w:space="0" w:color="auto"/>
          </w:divBdr>
          <w:divsChild>
            <w:div w:id="846485088">
              <w:marLeft w:val="0"/>
              <w:marRight w:val="0"/>
              <w:marTop w:val="0"/>
              <w:marBottom w:val="0"/>
              <w:divBdr>
                <w:top w:val="none" w:sz="0" w:space="0" w:color="auto"/>
                <w:left w:val="none" w:sz="0" w:space="0" w:color="auto"/>
                <w:bottom w:val="none" w:sz="0" w:space="0" w:color="auto"/>
                <w:right w:val="none" w:sz="0" w:space="0" w:color="auto"/>
              </w:divBdr>
            </w:div>
            <w:div w:id="1023021904">
              <w:marLeft w:val="0"/>
              <w:marRight w:val="0"/>
              <w:marTop w:val="0"/>
              <w:marBottom w:val="0"/>
              <w:divBdr>
                <w:top w:val="none" w:sz="0" w:space="0" w:color="auto"/>
                <w:left w:val="none" w:sz="0" w:space="0" w:color="auto"/>
                <w:bottom w:val="none" w:sz="0" w:space="0" w:color="auto"/>
                <w:right w:val="none" w:sz="0" w:space="0" w:color="auto"/>
              </w:divBdr>
            </w:div>
            <w:div w:id="1030571835">
              <w:marLeft w:val="0"/>
              <w:marRight w:val="0"/>
              <w:marTop w:val="0"/>
              <w:marBottom w:val="0"/>
              <w:divBdr>
                <w:top w:val="none" w:sz="0" w:space="0" w:color="auto"/>
                <w:left w:val="none" w:sz="0" w:space="0" w:color="auto"/>
                <w:bottom w:val="none" w:sz="0" w:space="0" w:color="auto"/>
                <w:right w:val="none" w:sz="0" w:space="0" w:color="auto"/>
              </w:divBdr>
            </w:div>
            <w:div w:id="1158885307">
              <w:marLeft w:val="0"/>
              <w:marRight w:val="0"/>
              <w:marTop w:val="0"/>
              <w:marBottom w:val="0"/>
              <w:divBdr>
                <w:top w:val="none" w:sz="0" w:space="0" w:color="auto"/>
                <w:left w:val="none" w:sz="0" w:space="0" w:color="auto"/>
                <w:bottom w:val="none" w:sz="0" w:space="0" w:color="auto"/>
                <w:right w:val="none" w:sz="0" w:space="0" w:color="auto"/>
              </w:divBdr>
            </w:div>
            <w:div w:id="1244729195">
              <w:marLeft w:val="0"/>
              <w:marRight w:val="0"/>
              <w:marTop w:val="0"/>
              <w:marBottom w:val="0"/>
              <w:divBdr>
                <w:top w:val="none" w:sz="0" w:space="0" w:color="auto"/>
                <w:left w:val="none" w:sz="0" w:space="0" w:color="auto"/>
                <w:bottom w:val="none" w:sz="0" w:space="0" w:color="auto"/>
                <w:right w:val="none" w:sz="0" w:space="0" w:color="auto"/>
              </w:divBdr>
            </w:div>
            <w:div w:id="1541283955">
              <w:marLeft w:val="0"/>
              <w:marRight w:val="0"/>
              <w:marTop w:val="0"/>
              <w:marBottom w:val="0"/>
              <w:divBdr>
                <w:top w:val="none" w:sz="0" w:space="0" w:color="auto"/>
                <w:left w:val="none" w:sz="0" w:space="0" w:color="auto"/>
                <w:bottom w:val="none" w:sz="0" w:space="0" w:color="auto"/>
                <w:right w:val="none" w:sz="0" w:space="0" w:color="auto"/>
              </w:divBdr>
            </w:div>
            <w:div w:id="1595673869">
              <w:marLeft w:val="0"/>
              <w:marRight w:val="0"/>
              <w:marTop w:val="0"/>
              <w:marBottom w:val="0"/>
              <w:divBdr>
                <w:top w:val="none" w:sz="0" w:space="0" w:color="auto"/>
                <w:left w:val="none" w:sz="0" w:space="0" w:color="auto"/>
                <w:bottom w:val="none" w:sz="0" w:space="0" w:color="auto"/>
                <w:right w:val="none" w:sz="0" w:space="0" w:color="auto"/>
              </w:divBdr>
            </w:div>
            <w:div w:id="20166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81491">
      <w:bodyDiv w:val="1"/>
      <w:marLeft w:val="0"/>
      <w:marRight w:val="0"/>
      <w:marTop w:val="0"/>
      <w:marBottom w:val="0"/>
      <w:divBdr>
        <w:top w:val="none" w:sz="0" w:space="0" w:color="auto"/>
        <w:left w:val="none" w:sz="0" w:space="0" w:color="auto"/>
        <w:bottom w:val="none" w:sz="0" w:space="0" w:color="auto"/>
        <w:right w:val="none" w:sz="0" w:space="0" w:color="auto"/>
      </w:divBdr>
    </w:div>
    <w:div w:id="1022978739">
      <w:bodyDiv w:val="1"/>
      <w:marLeft w:val="0"/>
      <w:marRight w:val="0"/>
      <w:marTop w:val="0"/>
      <w:marBottom w:val="0"/>
      <w:divBdr>
        <w:top w:val="none" w:sz="0" w:space="0" w:color="auto"/>
        <w:left w:val="none" w:sz="0" w:space="0" w:color="auto"/>
        <w:bottom w:val="none" w:sz="0" w:space="0" w:color="auto"/>
        <w:right w:val="none" w:sz="0" w:space="0" w:color="auto"/>
      </w:divBdr>
      <w:divsChild>
        <w:div w:id="290676831">
          <w:marLeft w:val="0"/>
          <w:marRight w:val="0"/>
          <w:marTop w:val="0"/>
          <w:marBottom w:val="0"/>
          <w:divBdr>
            <w:top w:val="none" w:sz="0" w:space="0" w:color="auto"/>
            <w:left w:val="none" w:sz="0" w:space="0" w:color="auto"/>
            <w:bottom w:val="none" w:sz="0" w:space="0" w:color="auto"/>
            <w:right w:val="none" w:sz="0" w:space="0" w:color="auto"/>
          </w:divBdr>
        </w:div>
      </w:divsChild>
    </w:div>
    <w:div w:id="1054351001">
      <w:bodyDiv w:val="1"/>
      <w:marLeft w:val="0"/>
      <w:marRight w:val="0"/>
      <w:marTop w:val="0"/>
      <w:marBottom w:val="0"/>
      <w:divBdr>
        <w:top w:val="none" w:sz="0" w:space="0" w:color="auto"/>
        <w:left w:val="none" w:sz="0" w:space="0" w:color="auto"/>
        <w:bottom w:val="none" w:sz="0" w:space="0" w:color="auto"/>
        <w:right w:val="none" w:sz="0" w:space="0" w:color="auto"/>
      </w:divBdr>
      <w:divsChild>
        <w:div w:id="323819023">
          <w:marLeft w:val="0"/>
          <w:marRight w:val="0"/>
          <w:marTop w:val="0"/>
          <w:marBottom w:val="0"/>
          <w:divBdr>
            <w:top w:val="none" w:sz="0" w:space="0" w:color="auto"/>
            <w:left w:val="none" w:sz="0" w:space="0" w:color="auto"/>
            <w:bottom w:val="none" w:sz="0" w:space="0" w:color="auto"/>
            <w:right w:val="none" w:sz="0" w:space="0" w:color="auto"/>
          </w:divBdr>
        </w:div>
      </w:divsChild>
    </w:div>
    <w:div w:id="1121149387">
      <w:bodyDiv w:val="1"/>
      <w:marLeft w:val="0"/>
      <w:marRight w:val="0"/>
      <w:marTop w:val="0"/>
      <w:marBottom w:val="0"/>
      <w:divBdr>
        <w:top w:val="none" w:sz="0" w:space="0" w:color="auto"/>
        <w:left w:val="none" w:sz="0" w:space="0" w:color="auto"/>
        <w:bottom w:val="none" w:sz="0" w:space="0" w:color="auto"/>
        <w:right w:val="none" w:sz="0" w:space="0" w:color="auto"/>
      </w:divBdr>
      <w:divsChild>
        <w:div w:id="1167474901">
          <w:marLeft w:val="0"/>
          <w:marRight w:val="0"/>
          <w:marTop w:val="0"/>
          <w:marBottom w:val="0"/>
          <w:divBdr>
            <w:top w:val="none" w:sz="0" w:space="0" w:color="auto"/>
            <w:left w:val="none" w:sz="0" w:space="0" w:color="auto"/>
            <w:bottom w:val="none" w:sz="0" w:space="0" w:color="auto"/>
            <w:right w:val="none" w:sz="0" w:space="0" w:color="auto"/>
          </w:divBdr>
        </w:div>
      </w:divsChild>
    </w:div>
    <w:div w:id="1127822191">
      <w:bodyDiv w:val="1"/>
      <w:marLeft w:val="0"/>
      <w:marRight w:val="0"/>
      <w:marTop w:val="0"/>
      <w:marBottom w:val="0"/>
      <w:divBdr>
        <w:top w:val="none" w:sz="0" w:space="0" w:color="auto"/>
        <w:left w:val="none" w:sz="0" w:space="0" w:color="auto"/>
        <w:bottom w:val="none" w:sz="0" w:space="0" w:color="auto"/>
        <w:right w:val="none" w:sz="0" w:space="0" w:color="auto"/>
      </w:divBdr>
      <w:divsChild>
        <w:div w:id="1626884143">
          <w:marLeft w:val="0"/>
          <w:marRight w:val="0"/>
          <w:marTop w:val="0"/>
          <w:marBottom w:val="0"/>
          <w:divBdr>
            <w:top w:val="none" w:sz="0" w:space="0" w:color="auto"/>
            <w:left w:val="none" w:sz="0" w:space="0" w:color="auto"/>
            <w:bottom w:val="none" w:sz="0" w:space="0" w:color="auto"/>
            <w:right w:val="none" w:sz="0" w:space="0" w:color="auto"/>
          </w:divBdr>
          <w:divsChild>
            <w:div w:id="16075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424">
      <w:bodyDiv w:val="1"/>
      <w:marLeft w:val="0"/>
      <w:marRight w:val="0"/>
      <w:marTop w:val="0"/>
      <w:marBottom w:val="0"/>
      <w:divBdr>
        <w:top w:val="none" w:sz="0" w:space="0" w:color="auto"/>
        <w:left w:val="none" w:sz="0" w:space="0" w:color="auto"/>
        <w:bottom w:val="none" w:sz="0" w:space="0" w:color="auto"/>
        <w:right w:val="none" w:sz="0" w:space="0" w:color="auto"/>
      </w:divBdr>
    </w:div>
    <w:div w:id="1164081499">
      <w:bodyDiv w:val="1"/>
      <w:marLeft w:val="0"/>
      <w:marRight w:val="0"/>
      <w:marTop w:val="0"/>
      <w:marBottom w:val="0"/>
      <w:divBdr>
        <w:top w:val="none" w:sz="0" w:space="0" w:color="auto"/>
        <w:left w:val="none" w:sz="0" w:space="0" w:color="auto"/>
        <w:bottom w:val="none" w:sz="0" w:space="0" w:color="auto"/>
        <w:right w:val="none" w:sz="0" w:space="0" w:color="auto"/>
      </w:divBdr>
    </w:div>
    <w:div w:id="1249386668">
      <w:bodyDiv w:val="1"/>
      <w:marLeft w:val="0"/>
      <w:marRight w:val="0"/>
      <w:marTop w:val="0"/>
      <w:marBottom w:val="0"/>
      <w:divBdr>
        <w:top w:val="none" w:sz="0" w:space="0" w:color="auto"/>
        <w:left w:val="none" w:sz="0" w:space="0" w:color="auto"/>
        <w:bottom w:val="none" w:sz="0" w:space="0" w:color="auto"/>
        <w:right w:val="none" w:sz="0" w:space="0" w:color="auto"/>
      </w:divBdr>
    </w:div>
    <w:div w:id="1312446257">
      <w:bodyDiv w:val="1"/>
      <w:marLeft w:val="0"/>
      <w:marRight w:val="0"/>
      <w:marTop w:val="0"/>
      <w:marBottom w:val="0"/>
      <w:divBdr>
        <w:top w:val="none" w:sz="0" w:space="0" w:color="auto"/>
        <w:left w:val="none" w:sz="0" w:space="0" w:color="auto"/>
        <w:bottom w:val="none" w:sz="0" w:space="0" w:color="auto"/>
        <w:right w:val="none" w:sz="0" w:space="0" w:color="auto"/>
      </w:divBdr>
    </w:div>
    <w:div w:id="1326207485">
      <w:bodyDiv w:val="1"/>
      <w:marLeft w:val="0"/>
      <w:marRight w:val="0"/>
      <w:marTop w:val="0"/>
      <w:marBottom w:val="0"/>
      <w:divBdr>
        <w:top w:val="none" w:sz="0" w:space="0" w:color="auto"/>
        <w:left w:val="none" w:sz="0" w:space="0" w:color="auto"/>
        <w:bottom w:val="none" w:sz="0" w:space="0" w:color="auto"/>
        <w:right w:val="none" w:sz="0" w:space="0" w:color="auto"/>
      </w:divBdr>
      <w:divsChild>
        <w:div w:id="1298605297">
          <w:marLeft w:val="0"/>
          <w:marRight w:val="0"/>
          <w:marTop w:val="0"/>
          <w:marBottom w:val="0"/>
          <w:divBdr>
            <w:top w:val="none" w:sz="0" w:space="0" w:color="auto"/>
            <w:left w:val="none" w:sz="0" w:space="0" w:color="auto"/>
            <w:bottom w:val="none" w:sz="0" w:space="0" w:color="auto"/>
            <w:right w:val="none" w:sz="0" w:space="0" w:color="auto"/>
          </w:divBdr>
        </w:div>
      </w:divsChild>
    </w:div>
    <w:div w:id="1416706364">
      <w:bodyDiv w:val="1"/>
      <w:marLeft w:val="0"/>
      <w:marRight w:val="0"/>
      <w:marTop w:val="0"/>
      <w:marBottom w:val="0"/>
      <w:divBdr>
        <w:top w:val="none" w:sz="0" w:space="0" w:color="auto"/>
        <w:left w:val="none" w:sz="0" w:space="0" w:color="auto"/>
        <w:bottom w:val="none" w:sz="0" w:space="0" w:color="auto"/>
        <w:right w:val="none" w:sz="0" w:space="0" w:color="auto"/>
      </w:divBdr>
    </w:div>
    <w:div w:id="1464691579">
      <w:bodyDiv w:val="1"/>
      <w:marLeft w:val="0"/>
      <w:marRight w:val="0"/>
      <w:marTop w:val="0"/>
      <w:marBottom w:val="0"/>
      <w:divBdr>
        <w:top w:val="none" w:sz="0" w:space="0" w:color="auto"/>
        <w:left w:val="none" w:sz="0" w:space="0" w:color="auto"/>
        <w:bottom w:val="none" w:sz="0" w:space="0" w:color="auto"/>
        <w:right w:val="none" w:sz="0" w:space="0" w:color="auto"/>
      </w:divBdr>
    </w:div>
    <w:div w:id="1504472603">
      <w:bodyDiv w:val="1"/>
      <w:marLeft w:val="0"/>
      <w:marRight w:val="0"/>
      <w:marTop w:val="0"/>
      <w:marBottom w:val="0"/>
      <w:divBdr>
        <w:top w:val="none" w:sz="0" w:space="0" w:color="auto"/>
        <w:left w:val="none" w:sz="0" w:space="0" w:color="auto"/>
        <w:bottom w:val="none" w:sz="0" w:space="0" w:color="auto"/>
        <w:right w:val="none" w:sz="0" w:space="0" w:color="auto"/>
      </w:divBdr>
      <w:divsChild>
        <w:div w:id="1986740114">
          <w:marLeft w:val="0"/>
          <w:marRight w:val="0"/>
          <w:marTop w:val="0"/>
          <w:marBottom w:val="0"/>
          <w:divBdr>
            <w:top w:val="none" w:sz="0" w:space="0" w:color="auto"/>
            <w:left w:val="none" w:sz="0" w:space="0" w:color="auto"/>
            <w:bottom w:val="none" w:sz="0" w:space="0" w:color="auto"/>
            <w:right w:val="none" w:sz="0" w:space="0" w:color="auto"/>
          </w:divBdr>
        </w:div>
      </w:divsChild>
    </w:div>
    <w:div w:id="1628507814">
      <w:bodyDiv w:val="1"/>
      <w:marLeft w:val="0"/>
      <w:marRight w:val="0"/>
      <w:marTop w:val="0"/>
      <w:marBottom w:val="0"/>
      <w:divBdr>
        <w:top w:val="none" w:sz="0" w:space="0" w:color="auto"/>
        <w:left w:val="none" w:sz="0" w:space="0" w:color="auto"/>
        <w:bottom w:val="none" w:sz="0" w:space="0" w:color="auto"/>
        <w:right w:val="none" w:sz="0" w:space="0" w:color="auto"/>
      </w:divBdr>
      <w:divsChild>
        <w:div w:id="1767768674">
          <w:marLeft w:val="0"/>
          <w:marRight w:val="0"/>
          <w:marTop w:val="0"/>
          <w:marBottom w:val="0"/>
          <w:divBdr>
            <w:top w:val="none" w:sz="0" w:space="0" w:color="auto"/>
            <w:left w:val="none" w:sz="0" w:space="0" w:color="auto"/>
            <w:bottom w:val="none" w:sz="0" w:space="0" w:color="auto"/>
            <w:right w:val="none" w:sz="0" w:space="0" w:color="auto"/>
          </w:divBdr>
        </w:div>
      </w:divsChild>
    </w:div>
    <w:div w:id="1636641099">
      <w:bodyDiv w:val="1"/>
      <w:marLeft w:val="0"/>
      <w:marRight w:val="0"/>
      <w:marTop w:val="0"/>
      <w:marBottom w:val="0"/>
      <w:divBdr>
        <w:top w:val="none" w:sz="0" w:space="0" w:color="auto"/>
        <w:left w:val="none" w:sz="0" w:space="0" w:color="auto"/>
        <w:bottom w:val="none" w:sz="0" w:space="0" w:color="auto"/>
        <w:right w:val="none" w:sz="0" w:space="0" w:color="auto"/>
      </w:divBdr>
    </w:div>
    <w:div w:id="1649478856">
      <w:bodyDiv w:val="1"/>
      <w:marLeft w:val="0"/>
      <w:marRight w:val="0"/>
      <w:marTop w:val="0"/>
      <w:marBottom w:val="0"/>
      <w:divBdr>
        <w:top w:val="none" w:sz="0" w:space="0" w:color="auto"/>
        <w:left w:val="none" w:sz="0" w:space="0" w:color="auto"/>
        <w:bottom w:val="none" w:sz="0" w:space="0" w:color="auto"/>
        <w:right w:val="none" w:sz="0" w:space="0" w:color="auto"/>
      </w:divBdr>
    </w:div>
    <w:div w:id="1660301763">
      <w:bodyDiv w:val="1"/>
      <w:marLeft w:val="0"/>
      <w:marRight w:val="0"/>
      <w:marTop w:val="0"/>
      <w:marBottom w:val="0"/>
      <w:divBdr>
        <w:top w:val="none" w:sz="0" w:space="0" w:color="auto"/>
        <w:left w:val="none" w:sz="0" w:space="0" w:color="auto"/>
        <w:bottom w:val="none" w:sz="0" w:space="0" w:color="auto"/>
        <w:right w:val="none" w:sz="0" w:space="0" w:color="auto"/>
      </w:divBdr>
    </w:div>
    <w:div w:id="1909146549">
      <w:bodyDiv w:val="1"/>
      <w:marLeft w:val="0"/>
      <w:marRight w:val="0"/>
      <w:marTop w:val="0"/>
      <w:marBottom w:val="0"/>
      <w:divBdr>
        <w:top w:val="none" w:sz="0" w:space="0" w:color="auto"/>
        <w:left w:val="none" w:sz="0" w:space="0" w:color="auto"/>
        <w:bottom w:val="none" w:sz="0" w:space="0" w:color="auto"/>
        <w:right w:val="none" w:sz="0" w:space="0" w:color="auto"/>
      </w:divBdr>
    </w:div>
    <w:div w:id="1949773278">
      <w:bodyDiv w:val="1"/>
      <w:marLeft w:val="0"/>
      <w:marRight w:val="0"/>
      <w:marTop w:val="0"/>
      <w:marBottom w:val="0"/>
      <w:divBdr>
        <w:top w:val="none" w:sz="0" w:space="0" w:color="auto"/>
        <w:left w:val="none" w:sz="0" w:space="0" w:color="auto"/>
        <w:bottom w:val="none" w:sz="0" w:space="0" w:color="auto"/>
        <w:right w:val="none" w:sz="0" w:space="0" w:color="auto"/>
      </w:divBdr>
      <w:divsChild>
        <w:div w:id="277181848">
          <w:marLeft w:val="0"/>
          <w:marRight w:val="0"/>
          <w:marTop w:val="0"/>
          <w:marBottom w:val="0"/>
          <w:divBdr>
            <w:top w:val="none" w:sz="0" w:space="0" w:color="auto"/>
            <w:left w:val="none" w:sz="0" w:space="0" w:color="auto"/>
            <w:bottom w:val="none" w:sz="0" w:space="0" w:color="auto"/>
            <w:right w:val="none" w:sz="0" w:space="0" w:color="auto"/>
          </w:divBdr>
        </w:div>
      </w:divsChild>
    </w:div>
    <w:div w:id="1964386201">
      <w:bodyDiv w:val="1"/>
      <w:marLeft w:val="0"/>
      <w:marRight w:val="0"/>
      <w:marTop w:val="0"/>
      <w:marBottom w:val="0"/>
      <w:divBdr>
        <w:top w:val="none" w:sz="0" w:space="0" w:color="auto"/>
        <w:left w:val="none" w:sz="0" w:space="0" w:color="auto"/>
        <w:bottom w:val="none" w:sz="0" w:space="0" w:color="auto"/>
        <w:right w:val="none" w:sz="0" w:space="0" w:color="auto"/>
      </w:divBdr>
      <w:divsChild>
        <w:div w:id="175921888">
          <w:marLeft w:val="0"/>
          <w:marRight w:val="0"/>
          <w:marTop w:val="0"/>
          <w:marBottom w:val="0"/>
          <w:divBdr>
            <w:top w:val="none" w:sz="0" w:space="0" w:color="auto"/>
            <w:left w:val="none" w:sz="0" w:space="0" w:color="auto"/>
            <w:bottom w:val="none" w:sz="0" w:space="0" w:color="auto"/>
            <w:right w:val="none" w:sz="0" w:space="0" w:color="auto"/>
          </w:divBdr>
        </w:div>
      </w:divsChild>
    </w:div>
    <w:div w:id="1984235451">
      <w:bodyDiv w:val="1"/>
      <w:marLeft w:val="0"/>
      <w:marRight w:val="0"/>
      <w:marTop w:val="0"/>
      <w:marBottom w:val="0"/>
      <w:divBdr>
        <w:top w:val="none" w:sz="0" w:space="0" w:color="auto"/>
        <w:left w:val="none" w:sz="0" w:space="0" w:color="auto"/>
        <w:bottom w:val="none" w:sz="0" w:space="0" w:color="auto"/>
        <w:right w:val="none" w:sz="0" w:space="0" w:color="auto"/>
      </w:divBdr>
    </w:div>
    <w:div w:id="2030137519">
      <w:bodyDiv w:val="1"/>
      <w:marLeft w:val="0"/>
      <w:marRight w:val="0"/>
      <w:marTop w:val="0"/>
      <w:marBottom w:val="0"/>
      <w:divBdr>
        <w:top w:val="none" w:sz="0" w:space="0" w:color="auto"/>
        <w:left w:val="none" w:sz="0" w:space="0" w:color="auto"/>
        <w:bottom w:val="none" w:sz="0" w:space="0" w:color="auto"/>
        <w:right w:val="none" w:sz="0" w:space="0" w:color="auto"/>
      </w:divBdr>
    </w:div>
    <w:div w:id="2045598874">
      <w:bodyDiv w:val="1"/>
      <w:marLeft w:val="0"/>
      <w:marRight w:val="0"/>
      <w:marTop w:val="0"/>
      <w:marBottom w:val="0"/>
      <w:divBdr>
        <w:top w:val="none" w:sz="0" w:space="0" w:color="auto"/>
        <w:left w:val="none" w:sz="0" w:space="0" w:color="auto"/>
        <w:bottom w:val="none" w:sz="0" w:space="0" w:color="auto"/>
        <w:right w:val="none" w:sz="0" w:space="0" w:color="auto"/>
      </w:divBdr>
      <w:divsChild>
        <w:div w:id="1586376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petr.fiser@consulth.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helpdesk@consulth.cz"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FE73-409D-46F1-89A4-398DFD715DBD}">
  <ds:schemaRefs>
    <ds:schemaRef ds:uri="http://schemas.openxmlformats.org/officeDocument/2006/bibliography"/>
  </ds:schemaRefs>
</ds:datastoreItem>
</file>

<file path=customXml/itemProps2.xml><?xml version="1.0" encoding="utf-8"?>
<ds:datastoreItem xmlns:ds="http://schemas.openxmlformats.org/officeDocument/2006/customXml" ds:itemID="{AFB675EA-5B9A-49F9-AFA6-09010FF62D49}">
  <ds:schemaRefs>
    <ds:schemaRef ds:uri="http://schemas.openxmlformats.org/officeDocument/2006/bibliography"/>
  </ds:schemaRefs>
</ds:datastoreItem>
</file>

<file path=customXml/itemProps3.xml><?xml version="1.0" encoding="utf-8"?>
<ds:datastoreItem xmlns:ds="http://schemas.openxmlformats.org/officeDocument/2006/customXml" ds:itemID="{06774F1C-2917-44FA-82B7-504105E3611F}">
  <ds:schemaRefs>
    <ds:schemaRef ds:uri="http://schemas.openxmlformats.org/officeDocument/2006/bibliography"/>
  </ds:schemaRefs>
</ds:datastoreItem>
</file>

<file path=customXml/itemProps4.xml><?xml version="1.0" encoding="utf-8"?>
<ds:datastoreItem xmlns:ds="http://schemas.openxmlformats.org/officeDocument/2006/customXml" ds:itemID="{B2F06765-53C1-4912-8546-036582508630}">
  <ds:schemaRefs>
    <ds:schemaRef ds:uri="http://schemas.openxmlformats.org/officeDocument/2006/bibliography"/>
  </ds:schemaRefs>
</ds:datastoreItem>
</file>

<file path=customXml/itemProps5.xml><?xml version="1.0" encoding="utf-8"?>
<ds:datastoreItem xmlns:ds="http://schemas.openxmlformats.org/officeDocument/2006/customXml" ds:itemID="{EEE02186-FE4B-44F2-BFBE-AE855993E5A1}">
  <ds:schemaRefs>
    <ds:schemaRef ds:uri="http://schemas.openxmlformats.org/officeDocument/2006/bibliography"/>
  </ds:schemaRefs>
</ds:datastoreItem>
</file>

<file path=customXml/itemProps6.xml><?xml version="1.0" encoding="utf-8"?>
<ds:datastoreItem xmlns:ds="http://schemas.openxmlformats.org/officeDocument/2006/customXml" ds:itemID="{A46E697A-0944-439B-9166-77A5F854F8DD}">
  <ds:schemaRefs>
    <ds:schemaRef ds:uri="http://schemas.openxmlformats.org/officeDocument/2006/bibliography"/>
  </ds:schemaRefs>
</ds:datastoreItem>
</file>

<file path=customXml/itemProps7.xml><?xml version="1.0" encoding="utf-8"?>
<ds:datastoreItem xmlns:ds="http://schemas.openxmlformats.org/officeDocument/2006/customXml" ds:itemID="{1BF220A9-7428-4319-A769-824D2A4940AB}">
  <ds:schemaRefs>
    <ds:schemaRef ds:uri="http://schemas.openxmlformats.org/officeDocument/2006/bibliography"/>
  </ds:schemaRefs>
</ds:datastoreItem>
</file>

<file path=customXml/itemProps8.xml><?xml version="1.0" encoding="utf-8"?>
<ds:datastoreItem xmlns:ds="http://schemas.openxmlformats.org/officeDocument/2006/customXml" ds:itemID="{B59C0B3B-0EDD-4306-8D09-C4C1E22D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3143</Words>
  <Characters>18544</Characters>
  <Application>Microsoft Office Word</Application>
  <DocSecurity>4</DocSecurity>
  <Lines>154</Lines>
  <Paragraphs>43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21644</CharactersWithSpaces>
  <SharedDoc>false</SharedDoc>
  <HLinks>
    <vt:vector size="18" baseType="variant">
      <vt:variant>
        <vt:i4>3080258</vt:i4>
      </vt:variant>
      <vt:variant>
        <vt:i4>6</vt:i4>
      </vt:variant>
      <vt:variant>
        <vt:i4>0</vt:i4>
      </vt:variant>
      <vt:variant>
        <vt:i4>5</vt:i4>
      </vt:variant>
      <vt:variant>
        <vt:lpwstr>http://ciselniky.dasta.mzcr.cz/CD_DS3/hypertext/ZAVINACGOBOR.htm</vt:lpwstr>
      </vt:variant>
      <vt:variant>
        <vt:lpwstr/>
      </vt:variant>
      <vt:variant>
        <vt:i4>8323096</vt:i4>
      </vt:variant>
      <vt:variant>
        <vt:i4>3</vt:i4>
      </vt:variant>
      <vt:variant>
        <vt:i4>0</vt:i4>
      </vt:variant>
      <vt:variant>
        <vt:i4>5</vt:i4>
      </vt:variant>
      <vt:variant>
        <vt:lpwstr>mailto:petr.fiser@consulth.cz</vt:lpwstr>
      </vt:variant>
      <vt:variant>
        <vt:lpwstr/>
      </vt:variant>
      <vt:variant>
        <vt:i4>8323096</vt:i4>
      </vt:variant>
      <vt:variant>
        <vt:i4>0</vt:i4>
      </vt:variant>
      <vt:variant>
        <vt:i4>0</vt:i4>
      </vt:variant>
      <vt:variant>
        <vt:i4>5</vt:i4>
      </vt:variant>
      <vt:variant>
        <vt:lpwstr>mailto:petr.fiser@consulth.cz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PetFish</dc:creator>
  <cp:lastModifiedBy>Renáta Mrkvová</cp:lastModifiedBy>
  <cp:revision>2</cp:revision>
  <cp:lastPrinted>2018-07-10T15:54:00Z</cp:lastPrinted>
  <dcterms:created xsi:type="dcterms:W3CDTF">2018-11-22T13:12:00Z</dcterms:created>
  <dcterms:modified xsi:type="dcterms:W3CDTF">2018-11-22T13:12:00Z</dcterms:modified>
</cp:coreProperties>
</file>