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72" w:rsidRDefault="00B97BC5">
      <w:pPr>
        <w:pStyle w:val="Zkladntext"/>
        <w:tabs>
          <w:tab w:val="left" w:pos="2556"/>
        </w:tabs>
        <w:spacing w:before="33"/>
        <w:ind w:left="155"/>
      </w:pPr>
      <w:bookmarkStart w:id="0" w:name="_GoBack"/>
      <w:bookmarkEnd w:id="0"/>
      <w:r>
        <w:rPr>
          <w:b/>
        </w:rPr>
        <w:t>Od:</w:t>
      </w:r>
      <w:r>
        <w:rPr>
          <w:b/>
        </w:rPr>
        <w:tab/>
      </w:r>
      <w:r>
        <w:t>Přibylová Michaela</w:t>
      </w:r>
      <w:r>
        <w:rPr>
          <w:spacing w:val="-24"/>
        </w:rPr>
        <w:t xml:space="preserve"> </w:t>
      </w:r>
      <w:r>
        <w:t>&lt;</w:t>
      </w:r>
      <w:hyperlink r:id="rId4">
        <w:r>
          <w:t>michaela.pribylova@scanservice.cz</w:t>
        </w:r>
      </w:hyperlink>
      <w:r>
        <w:t>&gt;</w:t>
      </w:r>
    </w:p>
    <w:p w:rsidR="00DB4072" w:rsidRDefault="00B97BC5">
      <w:pPr>
        <w:tabs>
          <w:tab w:val="left" w:pos="2556"/>
        </w:tabs>
        <w:ind w:left="156"/>
      </w:pPr>
      <w:r>
        <w:rPr>
          <w:b/>
        </w:rPr>
        <w:t>Odesláno:</w:t>
      </w:r>
      <w:r>
        <w:rPr>
          <w:b/>
        </w:rPr>
        <w:tab/>
      </w:r>
      <w:r>
        <w:t>čtvrtek 22. listopadu 2018</w:t>
      </w:r>
      <w:r>
        <w:rPr>
          <w:spacing w:val="-14"/>
        </w:rPr>
        <w:t xml:space="preserve"> </w:t>
      </w:r>
      <w:r>
        <w:t>11:10</w:t>
      </w:r>
    </w:p>
    <w:p w:rsidR="00DB4072" w:rsidRDefault="00B97BC5">
      <w:pPr>
        <w:pStyle w:val="Zkladntext"/>
        <w:tabs>
          <w:tab w:val="left" w:pos="2556"/>
        </w:tabs>
        <w:ind w:left="156"/>
      </w:pPr>
      <w:r>
        <w:rPr>
          <w:b/>
        </w:rPr>
        <w:t>Komu:</w:t>
      </w:r>
      <w:r>
        <w:rPr>
          <w:b/>
        </w:rPr>
        <w:tab/>
      </w:r>
      <w:r>
        <w:t>Pucová Milena Ing.; Zajíček</w:t>
      </w:r>
      <w:r>
        <w:rPr>
          <w:spacing w:val="-13"/>
        </w:rPr>
        <w:t xml:space="preserve"> </w:t>
      </w:r>
      <w:r>
        <w:t>Milan</w:t>
      </w:r>
    </w:p>
    <w:p w:rsidR="00DB4072" w:rsidRDefault="00B97BC5">
      <w:pPr>
        <w:pStyle w:val="Zkladntext"/>
        <w:tabs>
          <w:tab w:val="left" w:pos="2556"/>
        </w:tabs>
        <w:spacing w:line="480" w:lineRule="auto"/>
        <w:ind w:left="156" w:right="482"/>
      </w:pPr>
      <w:r>
        <w:rPr>
          <w:b/>
        </w:rPr>
        <w:t>Předmět:</w:t>
      </w:r>
      <w:r>
        <w:rPr>
          <w:b/>
        </w:rPr>
        <w:tab/>
      </w:r>
      <w:r>
        <w:t>Krajský soud v Ústí  n. L. - objednávka OB 252/2018 -</w:t>
      </w:r>
      <w:r>
        <w:rPr>
          <w:spacing w:val="-26"/>
        </w:rPr>
        <w:t xml:space="preserve"> </w:t>
      </w:r>
      <w:r>
        <w:t>potvrzení</w:t>
      </w:r>
      <w:r>
        <w:rPr>
          <w:spacing w:val="-2"/>
        </w:rPr>
        <w:t xml:space="preserve"> </w:t>
      </w:r>
      <w:r>
        <w:t>objednávky</w:t>
      </w:r>
      <w:r>
        <w:t xml:space="preserve"> </w:t>
      </w:r>
      <w:r>
        <w:rPr>
          <w:color w:val="1F497D"/>
        </w:rPr>
        <w:t>Dobrý den paní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Pucová,</w:t>
      </w:r>
    </w:p>
    <w:p w:rsidR="00DB4072" w:rsidRDefault="00B97BC5">
      <w:pPr>
        <w:pStyle w:val="Zkladntext"/>
        <w:spacing w:line="477" w:lineRule="auto"/>
        <w:ind w:left="156" w:right="3512"/>
      </w:pPr>
      <w:r>
        <w:rPr>
          <w:color w:val="1F497D"/>
        </w:rPr>
        <w:t>Děkuji za vaši objednávku č. 20118/OB/252 , tímto Vám ji potvrzuji. Omlouvám se za zpoždění.</w:t>
      </w:r>
    </w:p>
    <w:p w:rsidR="00DB4072" w:rsidRDefault="00DB4072">
      <w:pPr>
        <w:pStyle w:val="Zkladntext"/>
        <w:spacing w:before="4"/>
      </w:pPr>
    </w:p>
    <w:p w:rsidR="00DB4072" w:rsidRDefault="00B97BC5">
      <w:pPr>
        <w:ind w:left="155"/>
        <w:rPr>
          <w:rFonts w:ascii="Arial"/>
          <w:sz w:val="20"/>
        </w:rPr>
      </w:pPr>
      <w:r>
        <w:rPr>
          <w:rFonts w:ascii="Arial"/>
          <w:color w:val="1F497D"/>
          <w:sz w:val="20"/>
        </w:rPr>
        <w:t>S pozdravem</w:t>
      </w:r>
    </w:p>
    <w:p w:rsidR="00DB4072" w:rsidRDefault="00DB4072">
      <w:pPr>
        <w:pStyle w:val="Zkladntext"/>
        <w:spacing w:before="8"/>
        <w:rPr>
          <w:rFonts w:ascii="Arial"/>
          <w:sz w:val="21"/>
        </w:rPr>
      </w:pPr>
    </w:p>
    <w:p w:rsidR="00DB4072" w:rsidRDefault="00B97BC5">
      <w:pPr>
        <w:ind w:left="155"/>
        <w:rPr>
          <w:rFonts w:ascii="Arial" w:hAnsi="Arial"/>
          <w:b/>
        </w:rPr>
      </w:pPr>
      <w:r>
        <w:rPr>
          <w:rFonts w:ascii="Arial" w:hAnsi="Arial"/>
          <w:b/>
          <w:color w:val="1F497D"/>
        </w:rPr>
        <w:t>Michaela Přibylová</w:t>
      </w:r>
    </w:p>
    <w:p w:rsidR="00DB4072" w:rsidRDefault="00B97BC5">
      <w:pPr>
        <w:pStyle w:val="Zkladntext"/>
        <w:spacing w:before="3"/>
        <w:ind w:left="155"/>
        <w:rPr>
          <w:rFonts w:ascii="Arial"/>
        </w:rPr>
      </w:pPr>
      <w:r>
        <w:rPr>
          <w:rFonts w:ascii="Arial"/>
          <w:color w:val="002060"/>
        </w:rPr>
        <w:t>Sales Support</w:t>
      </w:r>
    </w:p>
    <w:p w:rsidR="00DB4072" w:rsidRDefault="00B97BC5">
      <w:pPr>
        <w:pStyle w:val="Zkladntext"/>
        <w:spacing w:before="9"/>
        <w:rPr>
          <w:rFonts w:ascii="Arial"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162408</wp:posOffset>
            </wp:positionV>
            <wp:extent cx="1297588" cy="323850"/>
            <wp:effectExtent l="0" t="0" r="0" b="0"/>
            <wp:wrapTopAndBottom/>
            <wp:docPr id="1" name="image1.jpeg" descr="cid:image001.jpg@01D003EB.9FCC2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58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072" w:rsidRDefault="00DB4072">
      <w:pPr>
        <w:pStyle w:val="Zkladntext"/>
        <w:spacing w:before="8"/>
        <w:rPr>
          <w:rFonts w:ascii="Arial"/>
          <w:sz w:val="25"/>
        </w:rPr>
      </w:pPr>
    </w:p>
    <w:p w:rsidR="00DB4072" w:rsidRDefault="00B97BC5">
      <w:pPr>
        <w:tabs>
          <w:tab w:val="left" w:pos="1963"/>
        </w:tabs>
        <w:spacing w:line="242" w:lineRule="auto"/>
        <w:ind w:left="155" w:right="4154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183515</wp:posOffset>
                </wp:positionV>
                <wp:extent cx="827405" cy="145415"/>
                <wp:effectExtent l="0" t="0" r="4445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45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2DFE" id="Rectangle 3" o:spid="_x0000_s1026" style="position:absolute;margin-left:95pt;margin-top:14.45pt;width:65.15pt;height:11.45pt;z-index:-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scanservice a.s.</w:t>
      </w:r>
      <w:r>
        <w:rPr>
          <w:b/>
          <w:color w:val="0F243E"/>
        </w:rPr>
        <w:t xml:space="preserve">, </w:t>
      </w:r>
      <w:r>
        <w:rPr>
          <w:color w:val="595958"/>
          <w:sz w:val="18"/>
        </w:rPr>
        <w:t>Náchodská 2397/23, 193 00 Praha 9, Česká republika mobil:</w:t>
      </w:r>
      <w:r>
        <w:rPr>
          <w:color w:val="595958"/>
          <w:sz w:val="18"/>
        </w:rPr>
        <w:tab/>
      </w:r>
      <w:hyperlink r:id="rId6">
        <w:r>
          <w:rPr>
            <w:color w:val="595958"/>
            <w:sz w:val="18"/>
            <w:u w:val="single" w:color="595958"/>
          </w:rPr>
          <w:t>www.scanservice.cz</w:t>
        </w:r>
      </w:hyperlink>
    </w:p>
    <w:p w:rsidR="00DB4072" w:rsidRDefault="00DB4072">
      <w:pPr>
        <w:pStyle w:val="Zkladntext"/>
        <w:spacing w:before="1"/>
        <w:rPr>
          <w:sz w:val="16"/>
        </w:rPr>
      </w:pPr>
    </w:p>
    <w:p w:rsidR="00DB4072" w:rsidRDefault="00B97BC5">
      <w:pPr>
        <w:spacing w:before="68"/>
        <w:ind w:left="155" w:right="122"/>
        <w:rPr>
          <w:sz w:val="16"/>
        </w:rPr>
      </w:pPr>
      <w:r>
        <w:rPr>
          <w:color w:val="595958"/>
          <w:sz w:val="16"/>
        </w:rPr>
        <w:t>Tato zpráva včetně příloh je nezávazná, není-li v ní závaznost zprávy či přiložených dokumentů  výslovně vyjádřena</w:t>
      </w:r>
      <w:r>
        <w:rPr>
          <w:color w:val="595958"/>
          <w:sz w:val="16"/>
        </w:rPr>
        <w:t>. Vznik či změna našeho závazku vyžaduje podpis oprávněného zástupce naší společnosti na listině, není-li uvedeno jinak. Pro uzavření smlouvy vyžadujeme dohodu o všech jejích náležitostech a ustanoveních, přijetí nabídky s odchylkou vylučujeme. Zaslané inf</w:t>
      </w:r>
      <w:r>
        <w:rPr>
          <w:color w:val="595958"/>
          <w:sz w:val="16"/>
        </w:rPr>
        <w:t>ormace jsou určeny pouze pro osobu, která je shora uvedena jako adresát této zprávy a mohou být považovány za důvěrné. Jakékoli její zkoumání, šíření jinou osobou, než které je tato zpráva určena, nebo její jiné použití je zakázáno.Pokud tuto zprávu obdrží</w:t>
      </w:r>
      <w:r>
        <w:rPr>
          <w:color w:val="595958"/>
          <w:sz w:val="16"/>
        </w:rPr>
        <w:t>te omylem, nebo bude tato zpráva nečitelná, kontaktujte prosím odesilatele</w:t>
      </w:r>
    </w:p>
    <w:p w:rsidR="00DB4072" w:rsidRDefault="00DB4072">
      <w:pPr>
        <w:pStyle w:val="Zkladntext"/>
        <w:rPr>
          <w:sz w:val="20"/>
        </w:rPr>
      </w:pPr>
    </w:p>
    <w:p w:rsidR="00DB4072" w:rsidRDefault="00DB4072">
      <w:pPr>
        <w:pStyle w:val="Zkladntext"/>
        <w:rPr>
          <w:sz w:val="20"/>
        </w:rPr>
      </w:pPr>
    </w:p>
    <w:p w:rsidR="00DB4072" w:rsidRDefault="00B97BC5">
      <w:pPr>
        <w:pStyle w:val="Zkladntext"/>
        <w:spacing w:before="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207645</wp:posOffset>
                </wp:positionV>
                <wp:extent cx="6009005" cy="0"/>
                <wp:effectExtent l="13970" t="12700" r="635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3274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6.35pt" to="542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" strokecolor="#e2e2e2" strokeweight=".96pt">
                <w10:wrap type="topAndBottom" anchorx="page"/>
              </v:line>
            </w:pict>
          </mc:Fallback>
        </mc:AlternateContent>
      </w:r>
    </w:p>
    <w:p w:rsidR="00DB4072" w:rsidRDefault="00B97BC5">
      <w:pPr>
        <w:spacing w:before="30" w:line="267" w:lineRule="exact"/>
        <w:ind w:left="155"/>
      </w:pPr>
      <w:bookmarkStart w:id="1" w:name="From:_Pucová_Milena_Ing.__Sent:_Tuesday,"/>
      <w:bookmarkEnd w:id="1"/>
      <w:r>
        <w:rPr>
          <w:b/>
        </w:rPr>
        <w:t xml:space="preserve">From: </w:t>
      </w:r>
      <w:r>
        <w:t>Pucová Milena Ing.</w:t>
      </w:r>
    </w:p>
    <w:p w:rsidR="00DB4072" w:rsidRDefault="00B97BC5">
      <w:pPr>
        <w:pStyle w:val="Zkladntext"/>
        <w:spacing w:line="267" w:lineRule="exact"/>
        <w:ind w:left="155"/>
      </w:pPr>
      <w:r>
        <w:rPr>
          <w:b/>
        </w:rPr>
        <w:t xml:space="preserve">Sent: </w:t>
      </w:r>
      <w:r>
        <w:t>Tuesday, November 20, 2018 9:28 AM</w:t>
      </w:r>
    </w:p>
    <w:p w:rsidR="00DB4072" w:rsidRDefault="00B97BC5">
      <w:pPr>
        <w:pStyle w:val="Zkladntext"/>
        <w:ind w:left="156"/>
      </w:pPr>
      <w:r>
        <w:rPr>
          <w:b/>
        </w:rPr>
        <w:t xml:space="preserve">To: </w:t>
      </w:r>
      <w:r>
        <w:t>'milan.zajicek@scanservice.cz' &lt;</w:t>
      </w:r>
      <w:hyperlink r:id="rId7">
        <w:r>
          <w:rPr>
            <w:color w:val="0563C1"/>
            <w:u w:val="single" w:color="0563C1"/>
          </w:rPr>
          <w:t>milan.zajicek@scanservice.cz</w:t>
        </w:r>
      </w:hyperlink>
      <w:r>
        <w:t>&gt;; 'sales@scanservice.cz'</w:t>
      </w:r>
    </w:p>
    <w:p w:rsidR="00DB4072" w:rsidRDefault="00B97BC5">
      <w:pPr>
        <w:pStyle w:val="Zkladntext"/>
        <w:ind w:left="155"/>
      </w:pPr>
      <w:r>
        <w:t>&lt;</w:t>
      </w:r>
      <w:hyperlink r:id="rId8">
        <w:r>
          <w:rPr>
            <w:color w:val="0563C1"/>
            <w:u w:val="single" w:color="0563C1"/>
          </w:rPr>
          <w:t>sales@scanservice.cz</w:t>
        </w:r>
      </w:hyperlink>
      <w:r>
        <w:t>&gt;</w:t>
      </w:r>
    </w:p>
    <w:p w:rsidR="00DB4072" w:rsidRDefault="00B97BC5">
      <w:pPr>
        <w:pStyle w:val="Zkladntext"/>
        <w:ind w:left="155"/>
      </w:pPr>
      <w:r>
        <w:rPr>
          <w:b/>
        </w:rPr>
        <w:t xml:space="preserve">Subject: </w:t>
      </w:r>
      <w:r>
        <w:t>Krajský soud v Ústí n. L. - objednávka OB 252/2018</w:t>
      </w:r>
    </w:p>
    <w:p w:rsidR="00DB4072" w:rsidRDefault="00DB4072">
      <w:pPr>
        <w:pStyle w:val="Zkladntext"/>
        <w:spacing w:before="10"/>
        <w:rPr>
          <w:sz w:val="21"/>
        </w:rPr>
      </w:pPr>
    </w:p>
    <w:p w:rsidR="00DB4072" w:rsidRDefault="00B97BC5">
      <w:pPr>
        <w:pStyle w:val="Zkladntext"/>
        <w:ind w:left="155"/>
      </w:pPr>
      <w:r>
        <w:t>Dobrý den,</w:t>
      </w:r>
    </w:p>
    <w:p w:rsidR="00DB4072" w:rsidRDefault="00B97BC5">
      <w:pPr>
        <w:pStyle w:val="Zkladntext"/>
        <w:ind w:left="155" w:right="161" w:firstLine="100"/>
      </w:pPr>
      <w:r>
        <w:t>V příloze posílám objednávku OB 252/2018 na 4 skenery a 4 li</w:t>
      </w:r>
      <w:r>
        <w:t>cence skenovacího programu dle rámcové dohody Spr 2914/2018.</w:t>
      </w:r>
    </w:p>
    <w:p w:rsidR="00DB4072" w:rsidRDefault="00DB4072">
      <w:pPr>
        <w:pStyle w:val="Zkladntext"/>
      </w:pPr>
    </w:p>
    <w:p w:rsidR="00DB4072" w:rsidRDefault="00B97BC5">
      <w:pPr>
        <w:pStyle w:val="Zkladntext"/>
        <w:ind w:left="155"/>
      </w:pPr>
      <w:r>
        <w:t>Prosím potvrdit objednávku.</w:t>
      </w:r>
    </w:p>
    <w:p w:rsidR="00DB4072" w:rsidRDefault="00DB4072">
      <w:pPr>
        <w:pStyle w:val="Zkladntext"/>
        <w:spacing w:before="12"/>
        <w:rPr>
          <w:sz w:val="21"/>
        </w:rPr>
      </w:pPr>
    </w:p>
    <w:p w:rsidR="00DB4072" w:rsidRDefault="00B97BC5">
      <w:pPr>
        <w:pStyle w:val="Zkladntext"/>
        <w:ind w:left="155"/>
      </w:pPr>
      <w:r>
        <w:t>Ing. Milena Pucová</w:t>
      </w:r>
    </w:p>
    <w:p w:rsidR="00DB4072" w:rsidRDefault="00B97BC5">
      <w:pPr>
        <w:pStyle w:val="Zkladntext"/>
        <w:ind w:left="155" w:right="5183"/>
      </w:pPr>
      <w:r>
        <w:t xml:space="preserve">oddělení informatiky Krajského soudu v Ústí n. L. mail osobně: </w:t>
      </w:r>
      <w:hyperlink r:id="rId9">
        <w:r>
          <w:rPr>
            <w:u w:val="single"/>
          </w:rPr>
          <w:t>MPucova@ksoud.unl.justice.cz</w:t>
        </w:r>
      </w:hyperlink>
      <w:r>
        <w:rPr>
          <w:u w:val="single"/>
        </w:rPr>
        <w:t xml:space="preserve"> </w:t>
      </w:r>
      <w:r>
        <w:t xml:space="preserve">mail na oddělení: </w:t>
      </w:r>
      <w:hyperlink r:id="rId10">
        <w:r>
          <w:rPr>
            <w:u w:val="single"/>
          </w:rPr>
          <w:t>spravce@ksoud.unl.justice.cz</w:t>
        </w:r>
      </w:hyperlink>
      <w:r>
        <w:rPr>
          <w:u w:val="single"/>
        </w:rPr>
        <w:t xml:space="preserve"> </w:t>
      </w:r>
      <w:r>
        <w:t>tel.: 477047</w:t>
      </w:r>
      <w:r>
        <w:rPr>
          <w:spacing w:val="-5"/>
        </w:rPr>
        <w:t xml:space="preserve"> </w:t>
      </w:r>
      <w:r>
        <w:t>141</w:t>
      </w:r>
    </w:p>
    <w:sectPr w:rsidR="00DB4072">
      <w:type w:val="continuous"/>
      <w:pgSz w:w="12240" w:h="15840"/>
      <w:pgMar w:top="138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prXOkZtLRxbpmAweb1rRwu+r+VWPqDh4B9wO90AeMJ7MbFLsuN/RtqxOqm1vrf0o0feRcg5df/MoKvys5IYAdA==" w:salt="b/246/EQhxMLcdF9gIuvX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72"/>
    <w:rsid w:val="006268EF"/>
    <w:rsid w:val="00B97BC5"/>
    <w:rsid w:val="00D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05CA-1E91-4F8E-BEA7-188B5C8E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canser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n.zajicek@scanserv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nservice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ravce@ksoud.unl.justice.cz" TargetMode="External"/><Relationship Id="rId4" Type="http://schemas.openxmlformats.org/officeDocument/2006/relationships/hyperlink" Target="mailto:michaela.pribylova@scanservice.cz" TargetMode="External"/><Relationship Id="rId9" Type="http://schemas.openxmlformats.org/officeDocument/2006/relationships/hyperlink" Target="mailto:MPucova@ksoud.unl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laqFM0lVmuUNTvVzsBPcnZ9ZdaXaBdqmdvIMfVo2p0I=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X8ACCOFd9ZHN9Q5sGUfw87QJZqXegzsWrb4QIOaYl5U=</DigestValue>
    </Reference>
  </SignedInfo>
  <SignatureValue>RW7mhlgSdpkBDpM4EUzxYqATyYH6os+2UDWEdH+oUl52VweGt11kQ058Cj83f+xon95DKWUuADbw
6oaiPKhbHdY5Y8kimJ40D552M8Jifejo4287oQ/IA8ycf77HbI3e0NW7/qFhNRefI+l9EkWDrROj
vf/AurgOjuVpWsh8Rae+49LdVWlsqv7dlJQijIGFWK90wLe2NNEUUSRzbStOTfWHJzMTOIzmiyQ9
YDybHfZD+qkcveYsMRvJn+7pVZNsMnjizTNS6kmpMkpxtKeVT76TYCQ6Hn42J3NAFVNLN4gc45Wn
/kKGhIIw+JyO+TRhYKV6X7lyFP28OhEFaVXBMA==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Le/CagQgvRsx15bEDYC+6LE82zY/AclPQsW7p8CeCUc=</DigestValue>
      </Reference>
      <Reference URI="/word/document.xml?ContentType=application/vnd.openxmlformats-officedocument.wordprocessingml.document.main+xml">
        <DigestMethod Algorithm="http://www.w3.org/2001/04/xmlenc#sha256"/>
        <DigestValue>Nyyd4elyIFZSom5oYaes0Q8D3h9DNt3bB/6ne5MYTBE=</DigestValue>
      </Reference>
      <Reference URI="/word/fontTable.xml?ContentType=application/vnd.openxmlformats-officedocument.wordprocessingml.fontTable+xml">
        <DigestMethod Algorithm="http://www.w3.org/2001/04/xmlenc#sha256"/>
        <DigestValue>lzIcxWc5nK6IwjQUiCWZTJa/OVW+LODz2eo+GgrtAPY=</DigestValue>
      </Reference>
      <Reference URI="/word/media/image1.jpeg?ContentType=image/jpeg">
        <DigestMethod Algorithm="http://www.w3.org/2001/04/xmlenc#sha256"/>
        <DigestValue>NTNKeh5tOwWLiYhm7YjU3TUseTOT5dmX9QJeeYIuJDk=</DigestValue>
      </Reference>
      <Reference URI="/word/settings.xml?ContentType=application/vnd.openxmlformats-officedocument.wordprocessingml.settings+xml">
        <DigestMethod Algorithm="http://www.w3.org/2001/04/xmlenc#sha256"/>
        <DigestValue>/nSr77pHlR5v1IlVMV4h/irHXGqfW4ElGVujl4GXFyE=</DigestValue>
      </Reference>
      <Reference URI="/word/styles.xml?ContentType=application/vnd.openxmlformats-officedocument.wordprocessingml.styles+xml">
        <DigestMethod Algorithm="http://www.w3.org/2001/04/xmlenc#sha256"/>
        <DigestValue>PWPily//IGSR7k53JiN07t0GY/qZIEef9vuqxrmeziM=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2018-11-22T11:04:21Z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2018-11-22T11:04:21Z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InstalUL</cp:lastModifiedBy>
  <cp:revision>2</cp:revision>
  <dcterms:created xsi:type="dcterms:W3CDTF">2018-11-22T11:04:00Z</dcterms:created>
  <dcterms:modified xsi:type="dcterms:W3CDTF">2018-11-22T11:04:00Z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2018-11-22T00:00:00Z</vt:filetime>
  </property>
</Properties>
</file>