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38F7F522" w:rsidR="00C846C6" w:rsidRPr="00DD7C41" w:rsidRDefault="00C846C6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Dodatek č. </w:t>
      </w:r>
      <w:r w:rsidR="00E56B59" w:rsidRPr="00DD7C4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ke Smlouvě o dílo</w:t>
      </w:r>
    </w:p>
    <w:p w14:paraId="4303711C" w14:textId="19D899B8" w:rsidR="00AD2789" w:rsidRPr="00DD7C41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číslo objednatele: NPÚ- </w:t>
      </w:r>
      <w:r w:rsidR="006B5BB6" w:rsidRPr="00DD7C41">
        <w:rPr>
          <w:rFonts w:asciiTheme="minorHAnsi" w:hAnsiTheme="minorHAnsi" w:cstheme="minorHAnsi"/>
          <w:b/>
          <w:bCs/>
          <w:sz w:val="20"/>
          <w:szCs w:val="20"/>
        </w:rPr>
        <w:t>450/</w:t>
      </w:r>
      <w:r w:rsidR="009F0EE9" w:rsidRPr="00DD7C41">
        <w:rPr>
          <w:rFonts w:asciiTheme="minorHAnsi" w:hAnsiTheme="minorHAnsi" w:cstheme="minorHAnsi"/>
          <w:b/>
          <w:bCs/>
          <w:sz w:val="20"/>
          <w:szCs w:val="20"/>
        </w:rPr>
        <w:t>88949</w:t>
      </w:r>
      <w:r w:rsidR="00E865EE" w:rsidRPr="00DD7C41">
        <w:rPr>
          <w:rFonts w:asciiTheme="minorHAnsi" w:hAnsiTheme="minorHAnsi" w:cstheme="minorHAnsi"/>
          <w:b/>
          <w:bCs/>
          <w:sz w:val="20"/>
          <w:szCs w:val="20"/>
        </w:rPr>
        <w:t>/2016</w:t>
      </w:r>
    </w:p>
    <w:p w14:paraId="688A90B2" w14:textId="084DFBF3" w:rsidR="00AD2789" w:rsidRPr="00DD7C41" w:rsidRDefault="00AD2789" w:rsidP="00F966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číslo zhotovitele</w:t>
      </w:r>
      <w:r w:rsidR="009F0EE9" w:rsidRPr="00DD7C41">
        <w:rPr>
          <w:rFonts w:asciiTheme="minorHAnsi" w:hAnsiTheme="minorHAnsi" w:cstheme="minorHAnsi"/>
          <w:b/>
          <w:bCs/>
          <w:sz w:val="20"/>
          <w:szCs w:val="20"/>
        </w:rPr>
        <w:t>: 1705001002</w:t>
      </w:r>
    </w:p>
    <w:p w14:paraId="70161FB7" w14:textId="1043ADF4" w:rsidR="002454B7" w:rsidRPr="00DD7C41" w:rsidRDefault="002454B7" w:rsidP="00F966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ve</w:t>
      </w:r>
      <w:r w:rsidR="00103D73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znění Dodatku č. 1 č. NPU-450/66274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>/2017</w:t>
      </w:r>
    </w:p>
    <w:p w14:paraId="5DBC0C96" w14:textId="5744D637" w:rsidR="00BE5A4F" w:rsidRPr="006D0A73" w:rsidRDefault="00BE5A4F" w:rsidP="00F966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ve zně</w:t>
      </w:r>
      <w:r w:rsidR="003F0ECE">
        <w:rPr>
          <w:rFonts w:asciiTheme="minorHAnsi" w:hAnsiTheme="minorHAnsi" w:cstheme="minorHAnsi"/>
          <w:b/>
          <w:bCs/>
          <w:sz w:val="20"/>
          <w:szCs w:val="20"/>
        </w:rPr>
        <w:t>ní Dodatku č. 2 č. NPU-450/79307</w:t>
      </w:r>
      <w:r w:rsidR="00DE1A8E" w:rsidRPr="00DD7C41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3F0ECE">
        <w:rPr>
          <w:rFonts w:asciiTheme="minorHAnsi" w:hAnsiTheme="minorHAnsi" w:cstheme="minorHAnsi"/>
          <w:b/>
          <w:bCs/>
          <w:sz w:val="20"/>
          <w:szCs w:val="20"/>
        </w:rPr>
        <w:t>2017</w:t>
      </w:r>
    </w:p>
    <w:p w14:paraId="610FA870" w14:textId="77777777" w:rsidR="00157659" w:rsidRPr="00DD7C41" w:rsidRDefault="00157659" w:rsidP="00157659">
      <w:pPr>
        <w:pStyle w:val="Nzev"/>
        <w:numPr>
          <w:ilvl w:val="0"/>
          <w:numId w:val="0"/>
        </w:numPr>
        <w:jc w:val="left"/>
        <w:rPr>
          <w:rFonts w:asciiTheme="minorHAnsi" w:hAnsiTheme="minorHAnsi" w:cstheme="minorHAnsi"/>
          <w:b/>
          <w:bCs/>
          <w:sz w:val="20"/>
          <w:szCs w:val="20"/>
          <w:u w:val="none"/>
        </w:rPr>
      </w:pPr>
    </w:p>
    <w:p w14:paraId="26DDE2B8" w14:textId="77777777" w:rsidR="00AD2789" w:rsidRPr="00DD7C41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I.</w:t>
      </w:r>
    </w:p>
    <w:p w14:paraId="294F6F75" w14:textId="77777777" w:rsidR="00AD2789" w:rsidRPr="00DD7C41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 xml:space="preserve">Smluvní </w:t>
      </w:r>
      <w:r w:rsidRPr="00DD7C41">
        <w:rPr>
          <w:rFonts w:asciiTheme="minorHAnsi" w:hAnsiTheme="minorHAnsi" w:cstheme="minorHAnsi"/>
          <w:b/>
          <w:bCs/>
          <w:i/>
          <w:iCs/>
          <w:sz w:val="20"/>
          <w:szCs w:val="20"/>
          <w:u w:val="none"/>
        </w:rPr>
        <w:t>s</w:t>
      </w: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trany</w:t>
      </w:r>
    </w:p>
    <w:p w14:paraId="6773A156" w14:textId="77777777" w:rsidR="00AD2789" w:rsidRPr="00DD7C41" w:rsidRDefault="00AD2789" w:rsidP="002422F2">
      <w:pPr>
        <w:pStyle w:val="Zkladntext21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Objednatel:</w:t>
      </w:r>
      <w:r w:rsidRPr="00DD7C41">
        <w:rPr>
          <w:rFonts w:asciiTheme="minorHAnsi" w:hAnsiTheme="minorHAnsi" w:cstheme="minorHAnsi"/>
          <w:sz w:val="20"/>
          <w:szCs w:val="20"/>
        </w:rPr>
        <w:t xml:space="preserve">  </w:t>
      </w:r>
      <w:r w:rsidRPr="00DD7C41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5A01452B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IČ: 75032333, DIČ: CZ75032333</w:t>
      </w:r>
    </w:p>
    <w:p w14:paraId="7DC77628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se sídlem Valdštejnské náměstí  162/3, 118 01  Praha 1 - Malá Strana</w:t>
      </w:r>
    </w:p>
    <w:p w14:paraId="680CE02E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jednající generální ředitelkou Ing. arch. Naděždou  Goryczkovou</w:t>
      </w:r>
    </w:p>
    <w:p w14:paraId="51012418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kterou zastupuje: </w:t>
      </w:r>
    </w:p>
    <w:p w14:paraId="33D28F53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Územní památková správa v Kroměříži</w:t>
      </w:r>
    </w:p>
    <w:p w14:paraId="2FD13E7E" w14:textId="041B932F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se sídlem Sněmovní nám. 1, 767 01 Kroměříž</w:t>
      </w:r>
    </w:p>
    <w:p w14:paraId="09572B5D" w14:textId="08674E48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jednají</w:t>
      </w:r>
      <w:r w:rsidR="00BE5A4F" w:rsidRPr="00DD7C41">
        <w:rPr>
          <w:rFonts w:asciiTheme="minorHAnsi" w:hAnsiTheme="minorHAnsi" w:cstheme="minorHAnsi"/>
          <w:b/>
          <w:bCs/>
          <w:sz w:val="20"/>
          <w:szCs w:val="20"/>
        </w:rPr>
        <w:t>cí ředitelem Ing. Petrem Šubíkem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</w:t>
      </w:r>
    </w:p>
    <w:p w14:paraId="70273C1D" w14:textId="258DEA02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zástupce pro věcná jednání:</w:t>
      </w:r>
      <w:r w:rsidR="00627DB8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A228E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1B66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9F0EE9" w:rsidRPr="00DD7C41">
        <w:rPr>
          <w:rFonts w:asciiTheme="minorHAnsi" w:hAnsiTheme="minorHAnsi" w:cstheme="minorHAnsi"/>
          <w:sz w:val="20"/>
          <w:szCs w:val="20"/>
        </w:rPr>
        <w:t>Ing. Radomír Přibyla, kastelán</w:t>
      </w:r>
    </w:p>
    <w:p w14:paraId="5C8081D7" w14:textId="35A38766" w:rsidR="001D516C" w:rsidRPr="00DD7C41" w:rsidRDefault="001D516C" w:rsidP="001D516C">
      <w:pPr>
        <w:pStyle w:val="Zkladntext21"/>
        <w:ind w:left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Cs/>
          <w:sz w:val="20"/>
          <w:szCs w:val="20"/>
        </w:rPr>
        <w:t>zástupce objednatele pro věci technické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r w:rsidR="005652EA">
        <w:rPr>
          <w:rFonts w:asciiTheme="minorHAnsi" w:hAnsiTheme="minorHAnsi" w:cstheme="minorHAnsi"/>
          <w:b/>
          <w:bCs/>
          <w:sz w:val="20"/>
          <w:szCs w:val="20"/>
        </w:rPr>
        <w:t>xxxxxxxxxxxxxxxxx</w:t>
      </w:r>
    </w:p>
    <w:p w14:paraId="6C0756C3" w14:textId="1CE70D59" w:rsidR="001D516C" w:rsidRPr="00DD7C41" w:rsidRDefault="001D516C" w:rsidP="001D516C">
      <w:pPr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="008A11AC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DD7C41">
        <w:rPr>
          <w:rFonts w:asciiTheme="minorHAnsi" w:hAnsiTheme="minorHAnsi" w:cstheme="minorHAnsi"/>
          <w:sz w:val="20"/>
          <w:szCs w:val="20"/>
        </w:rPr>
        <w:t>Bankovní spojení: ČNB Praha, č. účtu:   59636011/0710</w:t>
      </w:r>
      <w:r w:rsidR="00E865EE" w:rsidRPr="00DD7C41">
        <w:rPr>
          <w:rFonts w:asciiTheme="minorHAnsi" w:hAnsiTheme="minorHAnsi" w:cstheme="minorHAnsi"/>
          <w:sz w:val="20"/>
          <w:szCs w:val="20"/>
        </w:rPr>
        <w:t xml:space="preserve"> (pro účely dotace)</w:t>
      </w:r>
    </w:p>
    <w:p w14:paraId="70986B47" w14:textId="3DE58CD6" w:rsidR="001D516C" w:rsidRPr="00DD7C41" w:rsidRDefault="001B2EA6" w:rsidP="001D516C">
      <w:pPr>
        <w:ind w:firstLine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ČNB Praha, č. účtu 500005-60039011/0710 </w:t>
      </w:r>
      <w:r w:rsidR="00E865EE" w:rsidRPr="00DD7C41">
        <w:rPr>
          <w:rFonts w:asciiTheme="minorHAnsi" w:hAnsiTheme="minorHAnsi" w:cstheme="minorHAnsi"/>
          <w:sz w:val="20"/>
          <w:szCs w:val="20"/>
        </w:rPr>
        <w:t>(pro ostatní platby)</w:t>
      </w:r>
    </w:p>
    <w:p w14:paraId="01C497A3" w14:textId="6DFA07C0" w:rsidR="00157659" w:rsidRPr="00DD7C41" w:rsidRDefault="001D516C" w:rsidP="00157659">
      <w:pPr>
        <w:pStyle w:val="Zkladntext21"/>
        <w:ind w:left="2160" w:hanging="175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DD7C41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14:paraId="7C15E634" w14:textId="77777777" w:rsidR="00AD2789" w:rsidRPr="00DD7C41" w:rsidRDefault="00AD2789" w:rsidP="002422F2">
      <w:pPr>
        <w:rPr>
          <w:rFonts w:asciiTheme="minorHAnsi" w:eastAsia="MS Mincho" w:hAnsiTheme="minorHAnsi" w:cstheme="minorHAnsi"/>
          <w:sz w:val="20"/>
          <w:szCs w:val="20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>a</w:t>
      </w:r>
    </w:p>
    <w:p w14:paraId="1D1184A7" w14:textId="77777777" w:rsidR="009F0EE9" w:rsidRPr="00DD7C41" w:rsidRDefault="00AD2789" w:rsidP="009F0EE9">
      <w:pPr>
        <w:ind w:left="1985" w:hanging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Zhotovitel:</w:t>
      </w:r>
      <w:r w:rsidRPr="00DD7C41">
        <w:rPr>
          <w:rFonts w:asciiTheme="minorHAnsi" w:hAnsiTheme="minorHAnsi" w:cstheme="minorHAnsi"/>
          <w:sz w:val="20"/>
          <w:szCs w:val="20"/>
        </w:rPr>
        <w:tab/>
      </w:r>
      <w:r w:rsidR="009F0EE9" w:rsidRPr="00DD7C41">
        <w:rPr>
          <w:rFonts w:asciiTheme="minorHAnsi" w:hAnsiTheme="minorHAnsi" w:cstheme="minorHAnsi"/>
          <w:b/>
          <w:bCs/>
          <w:sz w:val="20"/>
          <w:szCs w:val="20"/>
        </w:rPr>
        <w:t>H &amp; B delta, s.r.o.</w:t>
      </w:r>
      <w:r w:rsidR="009F0EE9" w:rsidRPr="00DD7C41">
        <w:rPr>
          <w:rFonts w:asciiTheme="minorHAnsi" w:hAnsiTheme="minorHAnsi" w:cstheme="minorHAnsi"/>
          <w:sz w:val="20"/>
          <w:szCs w:val="20"/>
        </w:rPr>
        <w:tab/>
      </w:r>
    </w:p>
    <w:p w14:paraId="441AB70F" w14:textId="2A4C92DB" w:rsidR="009F0EE9" w:rsidRPr="00DD7C41" w:rsidRDefault="009F0EE9" w:rsidP="009F0EE9">
      <w:pPr>
        <w:ind w:left="1985" w:hanging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ab/>
      </w:r>
      <w:r w:rsidRPr="00DD7C41">
        <w:rPr>
          <w:rFonts w:asciiTheme="minorHAnsi" w:eastAsia="MS Mincho" w:hAnsiTheme="minorHAnsi" w:cstheme="minorHAnsi"/>
          <w:sz w:val="20"/>
          <w:szCs w:val="20"/>
        </w:rPr>
        <w:t>IČ: 25835661, DIČ: CZ25835661,</w:t>
      </w:r>
    </w:p>
    <w:p w14:paraId="4FEDA3B9" w14:textId="56AAAE0E" w:rsidR="009F0EE9" w:rsidRPr="00DD7C41" w:rsidRDefault="009F0EE9" w:rsidP="009F0EE9">
      <w:pPr>
        <w:ind w:left="1985" w:hanging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ab/>
        <w:t>se sídlem Bobrky 382, 755 01 Vsetín,</w:t>
      </w:r>
    </w:p>
    <w:p w14:paraId="6AAED1E9" w14:textId="1F7EDD1E" w:rsidR="009F0EE9" w:rsidRPr="00DD7C41" w:rsidRDefault="009F0EE9" w:rsidP="009F0EE9">
      <w:pPr>
        <w:ind w:left="1985" w:hanging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ab/>
        <w:t>zapsána v </w:t>
      </w:r>
      <w:r w:rsidR="009D1D15" w:rsidRPr="00DD7C41">
        <w:rPr>
          <w:rFonts w:asciiTheme="minorHAnsi" w:hAnsiTheme="minorHAnsi" w:cstheme="minorHAnsi"/>
          <w:sz w:val="20"/>
          <w:szCs w:val="20"/>
        </w:rPr>
        <w:t>OR</w:t>
      </w:r>
      <w:r w:rsidRPr="00DD7C41">
        <w:rPr>
          <w:rFonts w:asciiTheme="minorHAnsi" w:hAnsiTheme="minorHAnsi" w:cstheme="minorHAnsi"/>
          <w:sz w:val="20"/>
          <w:szCs w:val="20"/>
        </w:rPr>
        <w:t xml:space="preserve"> vedeném u Krajského soudu v Ostravě, odd. </w:t>
      </w:r>
      <w:r w:rsidR="005969EF">
        <w:rPr>
          <w:rFonts w:asciiTheme="minorHAnsi" w:hAnsiTheme="minorHAnsi" w:cstheme="minorHAnsi"/>
          <w:sz w:val="20"/>
          <w:szCs w:val="20"/>
        </w:rPr>
        <w:t>c</w:t>
      </w:r>
      <w:r w:rsidRPr="00DD7C41">
        <w:rPr>
          <w:rFonts w:asciiTheme="minorHAnsi" w:hAnsiTheme="minorHAnsi" w:cstheme="minorHAnsi"/>
          <w:sz w:val="20"/>
          <w:szCs w:val="20"/>
        </w:rPr>
        <w:t xml:space="preserve"> vl. 20511,</w:t>
      </w:r>
    </w:p>
    <w:p w14:paraId="4FB7D274" w14:textId="2EDA6606" w:rsidR="009F0EE9" w:rsidRPr="00DD7C41" w:rsidRDefault="009F0EE9" w:rsidP="009F0EE9">
      <w:pPr>
        <w:ind w:left="1985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z</w:t>
      </w: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astoupená </w:t>
      </w:r>
      <w:r w:rsidR="005652EA">
        <w:rPr>
          <w:rFonts w:asciiTheme="minorHAnsi" w:eastAsia="MS Mincho" w:hAnsiTheme="minorHAnsi" w:cstheme="minorHAnsi"/>
          <w:sz w:val="20"/>
          <w:szCs w:val="20"/>
        </w:rPr>
        <w:t>xxxxxxxxxxxxxxxxxxxxxxxxxxxxxxx</w:t>
      </w:r>
    </w:p>
    <w:p w14:paraId="029313B4" w14:textId="1A5FE6F9" w:rsidR="003B4614" w:rsidRPr="00DD7C41" w:rsidRDefault="003B4614" w:rsidP="009F0EE9">
      <w:pPr>
        <w:ind w:left="1985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email: </w:t>
      </w:r>
      <w:r w:rsidR="005652EA">
        <w:rPr>
          <w:rStyle w:val="Hypertextovodkaz"/>
          <w:rFonts w:asciiTheme="minorHAnsi" w:eastAsia="MS Mincho" w:hAnsiTheme="minorHAnsi" w:cstheme="minorHAnsi"/>
          <w:sz w:val="20"/>
          <w:szCs w:val="20"/>
        </w:rPr>
        <w:t>xxxxxxxxxxxxxxx</w:t>
      </w:r>
      <w:r w:rsidR="00157659" w:rsidRPr="00DD7C41">
        <w:rPr>
          <w:rFonts w:asciiTheme="minorHAnsi" w:eastAsia="MS Mincho" w:hAnsiTheme="minorHAnsi" w:cstheme="minorHAnsi"/>
          <w:sz w:val="20"/>
          <w:szCs w:val="20"/>
        </w:rPr>
        <w:t xml:space="preserve"> </w:t>
      </w:r>
    </w:p>
    <w:p w14:paraId="5A117AD0" w14:textId="704D6742" w:rsidR="009F0EE9" w:rsidRPr="00DD7C41" w:rsidRDefault="009F0EE9" w:rsidP="009F0EE9">
      <w:pPr>
        <w:ind w:left="1985" w:hanging="1985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ab/>
        <w:t xml:space="preserve">Bankovní spojení: </w:t>
      </w:r>
      <w:r w:rsidR="005652EA">
        <w:rPr>
          <w:rFonts w:asciiTheme="minorHAnsi" w:eastAsia="MS Mincho" w:hAnsiTheme="minorHAnsi" w:cstheme="minorHAnsi"/>
          <w:sz w:val="20"/>
          <w:szCs w:val="20"/>
        </w:rPr>
        <w:t>xxxxxxxxxxxxxxxxx</w:t>
      </w: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 č. ú.: </w:t>
      </w:r>
      <w:r w:rsidR="005652EA">
        <w:rPr>
          <w:rFonts w:asciiTheme="minorHAnsi" w:eastAsia="MS Mincho" w:hAnsiTheme="minorHAnsi" w:cstheme="minorHAnsi"/>
          <w:sz w:val="20"/>
          <w:szCs w:val="20"/>
        </w:rPr>
        <w:t>xxxxxxxxxxxxxxxx</w:t>
      </w:r>
    </w:p>
    <w:p w14:paraId="266F894D" w14:textId="2C085228" w:rsidR="009F0EE9" w:rsidRPr="00DD7C41" w:rsidRDefault="009F0EE9" w:rsidP="00157659">
      <w:pPr>
        <w:ind w:left="1985" w:hanging="1985"/>
        <w:jc w:val="both"/>
        <w:rPr>
          <w:rFonts w:asciiTheme="minorHAnsi" w:eastAsia="MS Mincho" w:hAnsiTheme="minorHAnsi" w:cstheme="minorHAnsi"/>
          <w:sz w:val="20"/>
          <w:szCs w:val="20"/>
          <w:highlight w:val="yellow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ab/>
        <w:t>(dále jen „</w:t>
      </w:r>
      <w:r w:rsidRPr="00DD7C41">
        <w:rPr>
          <w:rFonts w:asciiTheme="minorHAnsi" w:eastAsia="MS Mincho" w:hAnsiTheme="minorHAnsi" w:cstheme="minorHAnsi"/>
          <w:b/>
          <w:sz w:val="20"/>
          <w:szCs w:val="20"/>
        </w:rPr>
        <w:t>zhotovitel</w:t>
      </w: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“) </w:t>
      </w:r>
    </w:p>
    <w:p w14:paraId="3C805EE5" w14:textId="77777777" w:rsidR="009D1D15" w:rsidRPr="00DD7C41" w:rsidRDefault="009D1D15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</w:p>
    <w:p w14:paraId="6BD63252" w14:textId="77777777" w:rsidR="00AD2789" w:rsidRPr="00DD7C41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II.</w:t>
      </w:r>
    </w:p>
    <w:p w14:paraId="3900B85D" w14:textId="7F811252" w:rsidR="00913526" w:rsidRPr="00DD7C41" w:rsidRDefault="007C032E" w:rsidP="003A5C63">
      <w:p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eastAsia="Calibri" w:hAnsiTheme="minorHAnsi" w:cstheme="minorHAnsi"/>
          <w:bCs/>
          <w:sz w:val="20"/>
          <w:szCs w:val="20"/>
        </w:rPr>
        <w:t xml:space="preserve">1. </w:t>
      </w:r>
      <w:r w:rsidR="003A5C63" w:rsidRPr="00DD7C41">
        <w:rPr>
          <w:rFonts w:asciiTheme="minorHAnsi" w:eastAsia="Calibri" w:hAnsiTheme="minorHAnsi" w:cstheme="minorHAnsi"/>
          <w:bCs/>
          <w:sz w:val="20"/>
          <w:szCs w:val="20"/>
        </w:rPr>
        <w:tab/>
        <w:t>Smluvní strany konstatují, že dne 14.</w:t>
      </w:r>
      <w:r w:rsidR="005652EA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A5C63" w:rsidRPr="00DD7C41">
        <w:rPr>
          <w:rFonts w:asciiTheme="minorHAnsi" w:eastAsia="Calibri" w:hAnsiTheme="minorHAnsi" w:cstheme="minorHAnsi"/>
          <w:bCs/>
          <w:sz w:val="20"/>
          <w:szCs w:val="20"/>
        </w:rPr>
        <w:t>11.</w:t>
      </w:r>
      <w:r w:rsidR="005652EA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A5C63" w:rsidRPr="00DD7C41">
        <w:rPr>
          <w:rFonts w:asciiTheme="minorHAnsi" w:eastAsia="Calibri" w:hAnsiTheme="minorHAnsi" w:cstheme="minorHAnsi"/>
          <w:bCs/>
          <w:sz w:val="20"/>
          <w:szCs w:val="20"/>
        </w:rPr>
        <w:t xml:space="preserve">2016 uzavřely Smlouvu o dílo č. </w:t>
      </w:r>
      <w:r w:rsidR="003A5C63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NPÚ- 450/88949/2016, </w:t>
      </w:r>
    </w:p>
    <w:p w14:paraId="402D1384" w14:textId="533D4F86" w:rsidR="00267FEA" w:rsidRPr="00DD7C41" w:rsidRDefault="00913526" w:rsidP="003A5C63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3A5C63" w:rsidRPr="00DD7C41">
        <w:rPr>
          <w:rFonts w:asciiTheme="minorHAnsi" w:hAnsiTheme="minorHAnsi" w:cstheme="minorHAnsi"/>
          <w:b/>
          <w:bCs/>
          <w:sz w:val="20"/>
          <w:szCs w:val="20"/>
        </w:rPr>
        <w:t>č. zhotovitele 1705001002</w:t>
      </w:r>
      <w:r w:rsidR="005969E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5969EF" w:rsidRPr="005969EF">
        <w:rPr>
          <w:rFonts w:asciiTheme="minorHAnsi" w:hAnsiTheme="minorHAnsi" w:cstheme="minorHAnsi"/>
          <w:bCs/>
          <w:sz w:val="20"/>
          <w:szCs w:val="20"/>
        </w:rPr>
        <w:t>ve znění pozdějších dodatků</w:t>
      </w:r>
      <w:r w:rsidR="003A5C63" w:rsidRPr="005969EF">
        <w:rPr>
          <w:rFonts w:asciiTheme="minorHAnsi" w:hAnsiTheme="minorHAnsi" w:cstheme="minorHAnsi"/>
          <w:bCs/>
          <w:sz w:val="20"/>
          <w:szCs w:val="20"/>
        </w:rPr>
        <w:t>.</w:t>
      </w:r>
      <w:r w:rsidR="003A5C63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516C" w:rsidRPr="00DD7C41">
        <w:rPr>
          <w:rFonts w:asciiTheme="minorHAnsi" w:hAnsiTheme="minorHAnsi" w:cstheme="minorHAnsi"/>
          <w:sz w:val="20"/>
          <w:szCs w:val="20"/>
        </w:rPr>
        <w:t>Předmětem Smlouvy</w:t>
      </w:r>
      <w:r w:rsidR="00C846C6" w:rsidRPr="00DD7C41">
        <w:rPr>
          <w:rFonts w:asciiTheme="minorHAnsi" w:hAnsiTheme="minorHAnsi" w:cstheme="minorHAnsi"/>
          <w:sz w:val="20"/>
          <w:szCs w:val="20"/>
        </w:rPr>
        <w:t xml:space="preserve"> o dílo</w:t>
      </w:r>
      <w:r w:rsidR="001D516C" w:rsidRPr="00DD7C41">
        <w:rPr>
          <w:rFonts w:asciiTheme="minorHAnsi" w:hAnsiTheme="minorHAnsi" w:cstheme="minorHAnsi"/>
          <w:sz w:val="20"/>
          <w:szCs w:val="20"/>
        </w:rPr>
        <w:t xml:space="preserve"> je závazek zhotovitele provést v rozsahu a za podmínek sjednaných v</w:t>
      </w:r>
      <w:r w:rsidR="00C846C6" w:rsidRPr="00DD7C41">
        <w:rPr>
          <w:rFonts w:asciiTheme="minorHAnsi" w:hAnsiTheme="minorHAnsi" w:cstheme="minorHAnsi"/>
          <w:sz w:val="20"/>
          <w:szCs w:val="20"/>
        </w:rPr>
        <w:t>e</w:t>
      </w:r>
      <w:r w:rsidR="001D516C" w:rsidRPr="00DD7C41">
        <w:rPr>
          <w:rFonts w:asciiTheme="minorHAnsi" w:hAnsiTheme="minorHAnsi" w:cstheme="minorHAnsi"/>
          <w:sz w:val="20"/>
          <w:szCs w:val="20"/>
        </w:rPr>
        <w:t xml:space="preserve">  Smlouvě dílo </w:t>
      </w:r>
      <w:r w:rsidR="00AD2789" w:rsidRPr="00DD7C41">
        <w:rPr>
          <w:rFonts w:asciiTheme="minorHAnsi" w:hAnsiTheme="minorHAnsi" w:cstheme="minorHAnsi"/>
          <w:sz w:val="20"/>
          <w:szCs w:val="20"/>
        </w:rPr>
        <w:t>„</w:t>
      </w:r>
      <w:r w:rsidR="00267FEA" w:rsidRPr="00DD7C41">
        <w:rPr>
          <w:rFonts w:asciiTheme="minorHAnsi" w:hAnsiTheme="minorHAnsi" w:cstheme="minorHAnsi"/>
          <w:b/>
          <w:bCs/>
          <w:sz w:val="20"/>
          <w:szCs w:val="20"/>
        </w:rPr>
        <w:t>SZ Hradec, oprava, rekonstrukce a odstranění statických poruch Červeného zámku v Hradci nad Moravicí – Část II</w:t>
      </w:r>
      <w:r w:rsidR="00C07BD6" w:rsidRPr="00DD7C41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C846C6" w:rsidRPr="00DD7C41">
        <w:rPr>
          <w:rFonts w:asciiTheme="minorHAnsi" w:hAnsiTheme="minorHAnsi" w:cstheme="minorHAnsi"/>
          <w:sz w:val="20"/>
          <w:szCs w:val="20"/>
        </w:rPr>
        <w:t xml:space="preserve">. 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Během provádění stavebních prací vyvstala potřeba změnit některé náležitosti smlouvy, </w:t>
      </w:r>
      <w:r w:rsidR="003A5C63" w:rsidRPr="00DD7C41">
        <w:rPr>
          <w:rFonts w:asciiTheme="minorHAnsi" w:hAnsiTheme="minorHAnsi" w:cstheme="minorHAnsi"/>
          <w:sz w:val="20"/>
          <w:szCs w:val="20"/>
        </w:rPr>
        <w:t>jenž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 js</w:t>
      </w:r>
      <w:r w:rsidR="00DE1A8E" w:rsidRPr="00DD7C41">
        <w:rPr>
          <w:rFonts w:asciiTheme="minorHAnsi" w:hAnsiTheme="minorHAnsi" w:cstheme="minorHAnsi"/>
          <w:sz w:val="20"/>
          <w:szCs w:val="20"/>
        </w:rPr>
        <w:t>ou popsány ve změnovém listu</w:t>
      </w:r>
      <w:r w:rsidR="0040381A" w:rsidRPr="00DD7C41">
        <w:rPr>
          <w:rFonts w:asciiTheme="minorHAnsi" w:hAnsiTheme="minorHAnsi" w:cstheme="minorHAnsi"/>
          <w:sz w:val="20"/>
          <w:szCs w:val="20"/>
        </w:rPr>
        <w:t xml:space="preserve"> č.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DE1A8E" w:rsidRPr="00DD7C41">
        <w:rPr>
          <w:rFonts w:asciiTheme="minorHAnsi" w:hAnsiTheme="minorHAnsi" w:cstheme="minorHAnsi"/>
          <w:sz w:val="20"/>
          <w:szCs w:val="20"/>
        </w:rPr>
        <w:t>4</w:t>
      </w:r>
      <w:r w:rsidR="00F332CE">
        <w:rPr>
          <w:rFonts w:asciiTheme="minorHAnsi" w:hAnsiTheme="minorHAnsi" w:cstheme="minorHAnsi"/>
          <w:sz w:val="20"/>
          <w:szCs w:val="20"/>
        </w:rPr>
        <w:t xml:space="preserve"> a změnovém listu č. 5</w:t>
      </w:r>
      <w:r w:rsidRPr="00DD7C41">
        <w:rPr>
          <w:rFonts w:asciiTheme="minorHAnsi" w:hAnsiTheme="minorHAnsi" w:cstheme="minorHAnsi"/>
          <w:sz w:val="20"/>
          <w:szCs w:val="20"/>
        </w:rPr>
        <w:t>,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5969EF">
        <w:rPr>
          <w:rFonts w:asciiTheme="minorHAnsi" w:hAnsiTheme="minorHAnsi" w:cstheme="minorHAnsi"/>
          <w:sz w:val="20"/>
          <w:szCs w:val="20"/>
        </w:rPr>
        <w:t xml:space="preserve">které </w:t>
      </w:r>
      <w:r w:rsidRPr="00DD7C41">
        <w:rPr>
          <w:rFonts w:asciiTheme="minorHAnsi" w:hAnsiTheme="minorHAnsi" w:cstheme="minorHAnsi"/>
          <w:sz w:val="20"/>
          <w:szCs w:val="20"/>
        </w:rPr>
        <w:t>jsou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 přílohou tohoto dodatku.</w:t>
      </w:r>
    </w:p>
    <w:p w14:paraId="7A2BB5F1" w14:textId="77777777" w:rsidR="00DD7C41" w:rsidRPr="00DD7C41" w:rsidRDefault="00DD7C41" w:rsidP="003A5C63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EFC848E" w14:textId="06E97EA8" w:rsidR="00F332CE" w:rsidRPr="005969EF" w:rsidRDefault="00267FEA" w:rsidP="003A5C63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2. 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913526" w:rsidRPr="00DD7C41">
        <w:rPr>
          <w:rFonts w:asciiTheme="minorHAnsi" w:hAnsiTheme="minorHAnsi" w:cstheme="minorHAnsi"/>
          <w:sz w:val="20"/>
          <w:szCs w:val="20"/>
        </w:rPr>
        <w:t>Při provádění st</w:t>
      </w:r>
      <w:r w:rsidR="00DE1A8E" w:rsidRPr="00DD7C41">
        <w:rPr>
          <w:rFonts w:asciiTheme="minorHAnsi" w:hAnsiTheme="minorHAnsi" w:cstheme="minorHAnsi"/>
          <w:sz w:val="20"/>
          <w:szCs w:val="20"/>
        </w:rPr>
        <w:t>avebních prací</w:t>
      </w:r>
      <w:r w:rsidR="00913526" w:rsidRPr="00DD7C41">
        <w:rPr>
          <w:rFonts w:asciiTheme="minorHAnsi" w:hAnsiTheme="minorHAnsi" w:cstheme="minorHAnsi"/>
          <w:sz w:val="20"/>
          <w:szCs w:val="20"/>
        </w:rPr>
        <w:t xml:space="preserve"> s probíhající 2. etapou, byla zj</w:t>
      </w:r>
      <w:r w:rsidR="008D4BA8" w:rsidRPr="00DD7C41">
        <w:rPr>
          <w:rFonts w:asciiTheme="minorHAnsi" w:hAnsiTheme="minorHAnsi" w:cstheme="minorHAnsi"/>
          <w:sz w:val="20"/>
          <w:szCs w:val="20"/>
        </w:rPr>
        <w:t>ištěna nutnost provedení některých změn</w:t>
      </w:r>
      <w:r w:rsidR="00F332CE">
        <w:rPr>
          <w:rFonts w:asciiTheme="minorHAnsi" w:hAnsiTheme="minorHAnsi" w:cstheme="minorHAnsi"/>
          <w:sz w:val="20"/>
          <w:szCs w:val="20"/>
        </w:rPr>
        <w:t xml:space="preserve"> a stavebních úprav, popsaných</w:t>
      </w:r>
      <w:r w:rsidR="005969EF">
        <w:rPr>
          <w:rFonts w:asciiTheme="minorHAnsi" w:hAnsiTheme="minorHAnsi" w:cstheme="minorHAnsi"/>
          <w:sz w:val="20"/>
          <w:szCs w:val="20"/>
        </w:rPr>
        <w:t xml:space="preserve"> </w:t>
      </w:r>
      <w:r w:rsidR="005969EF" w:rsidRPr="005969EF">
        <w:rPr>
          <w:rFonts w:asciiTheme="minorHAnsi" w:hAnsiTheme="minorHAnsi" w:cstheme="minorHAnsi"/>
          <w:b/>
          <w:sz w:val="20"/>
          <w:szCs w:val="20"/>
        </w:rPr>
        <w:t>ve změnovém listu č. 4</w:t>
      </w:r>
      <w:r w:rsidR="005969EF">
        <w:rPr>
          <w:rFonts w:asciiTheme="minorHAnsi" w:hAnsiTheme="minorHAnsi" w:cstheme="minorHAnsi"/>
          <w:b/>
          <w:sz w:val="20"/>
          <w:szCs w:val="20"/>
        </w:rPr>
        <w:t>:</w:t>
      </w:r>
    </w:p>
    <w:p w14:paraId="23AC49B4" w14:textId="5ABF1BB5" w:rsidR="0029348A" w:rsidRPr="00DD7C41" w:rsidRDefault="00F332CE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AD0023" w:rsidRPr="00DD7C41">
        <w:rPr>
          <w:rFonts w:asciiTheme="minorHAnsi" w:hAnsiTheme="minorHAnsi" w:cstheme="minorHAnsi"/>
          <w:sz w:val="20"/>
          <w:szCs w:val="20"/>
        </w:rPr>
        <w:t xml:space="preserve">a) </w:t>
      </w:r>
      <w:r w:rsidR="0029348A" w:rsidRPr="00DD7C41">
        <w:rPr>
          <w:rFonts w:asciiTheme="minorHAnsi" w:hAnsiTheme="minorHAnsi" w:cstheme="minorHAnsi"/>
          <w:sz w:val="20"/>
          <w:szCs w:val="20"/>
        </w:rPr>
        <w:t xml:space="preserve">  srovnání svislého podkladních zdiva a doplnění o </w:t>
      </w:r>
      <w:r w:rsidR="00DD7C41" w:rsidRPr="00DD7C41">
        <w:rPr>
          <w:rFonts w:asciiTheme="minorHAnsi" w:hAnsiTheme="minorHAnsi" w:cstheme="minorHAnsi"/>
          <w:sz w:val="20"/>
          <w:szCs w:val="20"/>
        </w:rPr>
        <w:t xml:space="preserve">nové </w:t>
      </w:r>
      <w:r w:rsidR="0029348A" w:rsidRPr="00DD7C41">
        <w:rPr>
          <w:rFonts w:asciiTheme="minorHAnsi" w:hAnsiTheme="minorHAnsi" w:cstheme="minorHAnsi"/>
          <w:sz w:val="20"/>
          <w:szCs w:val="20"/>
        </w:rPr>
        <w:t>oplechování</w:t>
      </w:r>
    </w:p>
    <w:p w14:paraId="784590CD" w14:textId="4BDDBFF2" w:rsidR="00934D41" w:rsidRPr="00DD7C41" w:rsidRDefault="0029348A" w:rsidP="00DD7C41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b)  demontáž a vybourání stávajícího  sociálního zařízení </w:t>
      </w:r>
      <w:r w:rsidR="00E56B59" w:rsidRPr="00DD7C41">
        <w:rPr>
          <w:rFonts w:asciiTheme="minorHAnsi" w:hAnsiTheme="minorHAnsi" w:cstheme="minorHAnsi"/>
          <w:sz w:val="20"/>
          <w:szCs w:val="20"/>
        </w:rPr>
        <w:t xml:space="preserve">z důvodu </w:t>
      </w:r>
      <w:r w:rsidRPr="00DD7C41">
        <w:rPr>
          <w:rFonts w:asciiTheme="minorHAnsi" w:hAnsiTheme="minorHAnsi" w:cstheme="minorHAnsi"/>
          <w:sz w:val="20"/>
          <w:szCs w:val="20"/>
        </w:rPr>
        <w:t>možnost</w:t>
      </w:r>
      <w:r w:rsidR="00E56B59" w:rsidRPr="00DD7C41">
        <w:rPr>
          <w:rFonts w:asciiTheme="minorHAnsi" w:hAnsiTheme="minorHAnsi" w:cstheme="minorHAnsi"/>
          <w:sz w:val="20"/>
          <w:szCs w:val="20"/>
        </w:rPr>
        <w:t>i</w:t>
      </w:r>
      <w:r w:rsidRPr="00DD7C41">
        <w:rPr>
          <w:rFonts w:asciiTheme="minorHAnsi" w:hAnsiTheme="minorHAnsi" w:cstheme="minorHAnsi"/>
          <w:sz w:val="20"/>
          <w:szCs w:val="20"/>
        </w:rPr>
        <w:t xml:space="preserve"> provedení revize </w:t>
      </w:r>
      <w:r w:rsidR="00DD7C41" w:rsidRPr="00DD7C41">
        <w:rPr>
          <w:rFonts w:asciiTheme="minorHAnsi" w:hAnsiTheme="minorHAnsi" w:cstheme="minorHAnsi"/>
          <w:sz w:val="20"/>
          <w:szCs w:val="20"/>
        </w:rPr>
        <w:t xml:space="preserve">svislých </w:t>
      </w:r>
      <w:r w:rsidRPr="00DD7C41">
        <w:rPr>
          <w:rFonts w:asciiTheme="minorHAnsi" w:hAnsiTheme="minorHAnsi" w:cstheme="minorHAnsi"/>
          <w:sz w:val="20"/>
          <w:szCs w:val="20"/>
        </w:rPr>
        <w:t xml:space="preserve">zakrytých </w:t>
      </w:r>
      <w:r w:rsidR="00934D41" w:rsidRPr="00DD7C41">
        <w:rPr>
          <w:rFonts w:asciiTheme="minorHAnsi" w:hAnsiTheme="minorHAnsi" w:cstheme="minorHAnsi"/>
          <w:sz w:val="20"/>
          <w:szCs w:val="20"/>
        </w:rPr>
        <w:t xml:space="preserve">konstrukcí </w:t>
      </w:r>
      <w:r w:rsidRPr="00DD7C41">
        <w:rPr>
          <w:rFonts w:asciiTheme="minorHAnsi" w:hAnsiTheme="minorHAnsi" w:cstheme="minorHAnsi"/>
          <w:sz w:val="20"/>
          <w:szCs w:val="20"/>
        </w:rPr>
        <w:t>krov</w:t>
      </w:r>
      <w:r w:rsidR="00934D41" w:rsidRPr="00DD7C41">
        <w:rPr>
          <w:rFonts w:asciiTheme="minorHAnsi" w:hAnsiTheme="minorHAnsi" w:cstheme="minorHAnsi"/>
          <w:sz w:val="20"/>
          <w:szCs w:val="20"/>
        </w:rPr>
        <w:t xml:space="preserve">ů </w:t>
      </w:r>
      <w:r w:rsidRPr="00DD7C41">
        <w:rPr>
          <w:rFonts w:asciiTheme="minorHAnsi" w:hAnsiTheme="minorHAnsi" w:cstheme="minorHAnsi"/>
          <w:sz w:val="20"/>
          <w:szCs w:val="20"/>
        </w:rPr>
        <w:t xml:space="preserve">a </w:t>
      </w:r>
      <w:r w:rsidR="00934D41" w:rsidRPr="00DD7C41">
        <w:rPr>
          <w:rFonts w:asciiTheme="minorHAnsi" w:hAnsiTheme="minorHAnsi" w:cstheme="minorHAnsi"/>
          <w:sz w:val="20"/>
          <w:szCs w:val="20"/>
        </w:rPr>
        <w:t xml:space="preserve">s tím </w:t>
      </w:r>
      <w:r w:rsidR="00AD0023" w:rsidRPr="00DD7C41">
        <w:rPr>
          <w:rFonts w:asciiTheme="minorHAnsi" w:hAnsiTheme="minorHAnsi" w:cstheme="minorHAnsi"/>
          <w:sz w:val="20"/>
          <w:szCs w:val="20"/>
        </w:rPr>
        <w:t>související</w:t>
      </w:r>
      <w:r w:rsidR="00DD7C41" w:rsidRPr="00DD7C41">
        <w:rPr>
          <w:rFonts w:asciiTheme="minorHAnsi" w:hAnsiTheme="minorHAnsi" w:cstheme="minorHAnsi"/>
          <w:sz w:val="20"/>
          <w:szCs w:val="20"/>
        </w:rPr>
        <w:t>ch následných oprav</w:t>
      </w:r>
    </w:p>
    <w:p w14:paraId="372B0E38" w14:textId="223F52CE" w:rsidR="00934D41" w:rsidRPr="00DD7C41" w:rsidRDefault="00934D41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c)   výměnu oken v Moravické věží plánovanou v následující etapě</w:t>
      </w:r>
    </w:p>
    <w:p w14:paraId="1BD6F622" w14:textId="77777777" w:rsidR="00934D41" w:rsidRPr="00DD7C41" w:rsidRDefault="00934D41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d)  úpravu odbouraného komínového tělesa z důvodu zachování funkčnosti</w:t>
      </w:r>
    </w:p>
    <w:p w14:paraId="7258776F" w14:textId="0B778AFC" w:rsidR="00934D41" w:rsidRPr="00DD7C41" w:rsidRDefault="00934D41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e)  </w:t>
      </w:r>
      <w:r w:rsidR="00E24796" w:rsidRPr="00DD7C41">
        <w:rPr>
          <w:rFonts w:asciiTheme="minorHAnsi" w:hAnsiTheme="minorHAnsi" w:cstheme="minorHAnsi"/>
          <w:sz w:val="20"/>
          <w:szCs w:val="20"/>
        </w:rPr>
        <w:t>p</w:t>
      </w:r>
      <w:r w:rsidRPr="00DD7C41">
        <w:rPr>
          <w:rFonts w:asciiTheme="minorHAnsi" w:hAnsiTheme="minorHAnsi" w:cstheme="minorHAnsi"/>
          <w:sz w:val="20"/>
          <w:szCs w:val="20"/>
        </w:rPr>
        <w:t>rovedení pouze zateplení vikýřů, bez montáže s</w:t>
      </w:r>
      <w:r w:rsidR="005969EF">
        <w:rPr>
          <w:rFonts w:asciiTheme="minorHAnsi" w:hAnsiTheme="minorHAnsi" w:cstheme="minorHAnsi"/>
          <w:sz w:val="20"/>
          <w:szCs w:val="20"/>
        </w:rPr>
        <w:t>á</w:t>
      </w:r>
      <w:r w:rsidRPr="00DD7C41">
        <w:rPr>
          <w:rFonts w:asciiTheme="minorHAnsi" w:hAnsiTheme="minorHAnsi" w:cstheme="minorHAnsi"/>
          <w:sz w:val="20"/>
          <w:szCs w:val="20"/>
        </w:rPr>
        <w:t>drokatronové konstrukce</w:t>
      </w:r>
      <w:r w:rsidR="00E24796" w:rsidRPr="00DD7C41">
        <w:rPr>
          <w:rFonts w:asciiTheme="minorHAnsi" w:hAnsiTheme="minorHAnsi" w:cstheme="minorHAnsi"/>
          <w:sz w:val="20"/>
          <w:szCs w:val="20"/>
        </w:rPr>
        <w:t xml:space="preserve"> a výmalby, na   kterou bude následně navazovat dokončení v následující etapě, včetně nových rozvodů</w:t>
      </w:r>
      <w:r w:rsidRPr="00DD7C4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658205E" w14:textId="2A4C6E1E" w:rsidR="00E24796" w:rsidRPr="00DD7C41" w:rsidRDefault="00E24796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f)  </w:t>
      </w:r>
      <w:r w:rsidR="00DD7C41" w:rsidRPr="00DD7C41">
        <w:rPr>
          <w:rFonts w:asciiTheme="minorHAnsi" w:hAnsiTheme="minorHAnsi" w:cstheme="minorHAnsi"/>
          <w:sz w:val="20"/>
          <w:szCs w:val="20"/>
        </w:rPr>
        <w:t>úprava</w:t>
      </w:r>
      <w:r w:rsidRPr="00DD7C41">
        <w:rPr>
          <w:rFonts w:asciiTheme="minorHAnsi" w:hAnsiTheme="minorHAnsi" w:cstheme="minorHAnsi"/>
          <w:sz w:val="20"/>
          <w:szCs w:val="20"/>
        </w:rPr>
        <w:t xml:space="preserve"> stropní konstrukce vikýřů, částečné odbourání</w:t>
      </w:r>
      <w:r w:rsidR="00DD7C41" w:rsidRPr="00DD7C41">
        <w:rPr>
          <w:rFonts w:asciiTheme="minorHAnsi" w:hAnsiTheme="minorHAnsi" w:cstheme="minorHAnsi"/>
          <w:sz w:val="20"/>
          <w:szCs w:val="20"/>
        </w:rPr>
        <w:t xml:space="preserve"> PZD desek</w:t>
      </w:r>
      <w:r w:rsidRPr="00DD7C41">
        <w:rPr>
          <w:rFonts w:asciiTheme="minorHAnsi" w:hAnsiTheme="minorHAnsi" w:cstheme="minorHAnsi"/>
          <w:sz w:val="20"/>
          <w:szCs w:val="20"/>
        </w:rPr>
        <w:t xml:space="preserve"> a spřažení stávajících ocelových</w:t>
      </w:r>
      <w:r w:rsidR="00DD7C41" w:rsidRPr="00DD7C41">
        <w:rPr>
          <w:rFonts w:asciiTheme="minorHAnsi" w:hAnsiTheme="minorHAnsi" w:cstheme="minorHAnsi"/>
          <w:sz w:val="20"/>
          <w:szCs w:val="20"/>
        </w:rPr>
        <w:t xml:space="preserve"> „I“</w:t>
      </w:r>
      <w:r w:rsidRPr="00DD7C41">
        <w:rPr>
          <w:rFonts w:asciiTheme="minorHAnsi" w:hAnsiTheme="minorHAnsi" w:cstheme="minorHAnsi"/>
          <w:sz w:val="20"/>
          <w:szCs w:val="20"/>
        </w:rPr>
        <w:t xml:space="preserve"> nosníků</w:t>
      </w:r>
    </w:p>
    <w:p w14:paraId="49E1D2CE" w14:textId="378210E6" w:rsidR="00E24796" w:rsidRPr="00DD7C41" w:rsidRDefault="00E24796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g)   </w:t>
      </w:r>
      <w:r w:rsidR="001A4D0C" w:rsidRPr="00DD7C41">
        <w:rPr>
          <w:rFonts w:asciiTheme="minorHAnsi" w:hAnsiTheme="minorHAnsi" w:cstheme="minorHAnsi"/>
          <w:sz w:val="20"/>
          <w:szCs w:val="20"/>
        </w:rPr>
        <w:t>doplnění vikýřů o nový monolitický překlad</w:t>
      </w:r>
    </w:p>
    <w:p w14:paraId="130B672E" w14:textId="37AD669E" w:rsidR="001A4D0C" w:rsidRPr="00DD7C41" w:rsidRDefault="00DD7C41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h) </w:t>
      </w:r>
      <w:r w:rsidR="001A4D0C" w:rsidRPr="00DD7C41">
        <w:rPr>
          <w:rFonts w:asciiTheme="minorHAnsi" w:hAnsiTheme="minorHAnsi" w:cstheme="minorHAnsi"/>
          <w:sz w:val="20"/>
          <w:szCs w:val="20"/>
        </w:rPr>
        <w:t>odbourání nefunkční</w:t>
      </w:r>
      <w:r w:rsidRPr="00DD7C41">
        <w:rPr>
          <w:rFonts w:asciiTheme="minorHAnsi" w:hAnsiTheme="minorHAnsi" w:cstheme="minorHAnsi"/>
          <w:sz w:val="20"/>
          <w:szCs w:val="20"/>
        </w:rPr>
        <w:t xml:space="preserve"> a nestabilní</w:t>
      </w:r>
      <w:r w:rsidR="001A4D0C" w:rsidRPr="00DD7C41">
        <w:rPr>
          <w:rFonts w:asciiTheme="minorHAnsi" w:hAnsiTheme="minorHAnsi" w:cstheme="minorHAnsi"/>
          <w:sz w:val="20"/>
          <w:szCs w:val="20"/>
        </w:rPr>
        <w:t xml:space="preserve"> dělící požární</w:t>
      </w:r>
      <w:r w:rsidRPr="00DD7C41">
        <w:rPr>
          <w:rFonts w:asciiTheme="minorHAnsi" w:hAnsiTheme="minorHAnsi" w:cstheme="minorHAnsi"/>
          <w:sz w:val="20"/>
          <w:szCs w:val="20"/>
        </w:rPr>
        <w:t xml:space="preserve"> stěny</w:t>
      </w:r>
      <w:r w:rsidR="001A4D0C" w:rsidRPr="00DD7C41">
        <w:rPr>
          <w:rFonts w:asciiTheme="minorHAnsi" w:hAnsiTheme="minorHAnsi" w:cstheme="minorHAnsi"/>
          <w:sz w:val="20"/>
          <w:szCs w:val="20"/>
        </w:rPr>
        <w:t>, demontáž původně uvažovaná v následující etapě</w:t>
      </w:r>
    </w:p>
    <w:p w14:paraId="4092FD37" w14:textId="4D8239ED" w:rsidR="001A4D0C" w:rsidRPr="00DD7C41" w:rsidRDefault="001A4D0C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i)     vyrovnání prosedlých kleštin a jejich propojení s ocelovou konstrukcí</w:t>
      </w:r>
    </w:p>
    <w:p w14:paraId="4D9F1ECC" w14:textId="77777777" w:rsidR="001A4D0C" w:rsidRPr="00DD7C41" w:rsidRDefault="001A4D0C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 j)   zhotovení nového podbití a oplechování vikýřů</w:t>
      </w:r>
    </w:p>
    <w:p w14:paraId="514EB916" w14:textId="4B001CC7" w:rsidR="001A4D0C" w:rsidRPr="00DD7C41" w:rsidRDefault="001A4D0C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k) přezdění původně </w:t>
      </w:r>
      <w:r w:rsidR="00DD7C41" w:rsidRPr="00DD7C41">
        <w:rPr>
          <w:rFonts w:asciiTheme="minorHAnsi" w:hAnsiTheme="minorHAnsi" w:cstheme="minorHAnsi"/>
          <w:sz w:val="20"/>
          <w:szCs w:val="20"/>
        </w:rPr>
        <w:t xml:space="preserve">břidlicí </w:t>
      </w:r>
      <w:r w:rsidRPr="00DD7C41">
        <w:rPr>
          <w:rFonts w:asciiTheme="minorHAnsi" w:hAnsiTheme="minorHAnsi" w:cstheme="minorHAnsi"/>
          <w:sz w:val="20"/>
          <w:szCs w:val="20"/>
        </w:rPr>
        <w:t>zakrytého zdiva vikýřů, nevhodně vyzděného a nepoužitelného jako pohledové režné zdivo</w:t>
      </w:r>
    </w:p>
    <w:p w14:paraId="2387731F" w14:textId="12469CA9" w:rsidR="001A4D0C" w:rsidRPr="00DD7C41" w:rsidRDefault="001A4D0C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l)    výměna svodů hromosvodů, stávající </w:t>
      </w:r>
      <w:r w:rsidR="00DD7C41" w:rsidRPr="00DD7C41">
        <w:rPr>
          <w:rFonts w:asciiTheme="minorHAnsi" w:hAnsiTheme="minorHAnsi" w:cstheme="minorHAnsi"/>
          <w:sz w:val="20"/>
          <w:szCs w:val="20"/>
        </w:rPr>
        <w:t xml:space="preserve">nelze použít, </w:t>
      </w:r>
      <w:r w:rsidRPr="00DD7C41">
        <w:rPr>
          <w:rFonts w:asciiTheme="minorHAnsi" w:hAnsiTheme="minorHAnsi" w:cstheme="minorHAnsi"/>
          <w:sz w:val="20"/>
          <w:szCs w:val="20"/>
        </w:rPr>
        <w:t>neprošly revizí</w:t>
      </w:r>
    </w:p>
    <w:p w14:paraId="054C68BC" w14:textId="46342F0E" w:rsidR="001A4D0C" w:rsidRPr="00DD7C41" w:rsidRDefault="001A4D0C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lastRenderedPageBreak/>
        <w:t xml:space="preserve">     </w:t>
      </w:r>
      <w:r w:rsidR="00E56B59" w:rsidRPr="00DD7C41">
        <w:rPr>
          <w:rFonts w:asciiTheme="minorHAnsi" w:hAnsiTheme="minorHAnsi" w:cstheme="minorHAnsi"/>
          <w:sz w:val="20"/>
          <w:szCs w:val="20"/>
        </w:rPr>
        <w:t>m) provedení pouze vizuální kontroly, bez případné výměny, nebo opravy vazných trámů na restaurací,  náhrada celého stropu uvažována n následující etapě</w:t>
      </w:r>
    </w:p>
    <w:p w14:paraId="35056665" w14:textId="77777777" w:rsidR="00750137" w:rsidRDefault="00E56B59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948BAD5" w14:textId="0D4BEE66" w:rsidR="00E56B59" w:rsidRDefault="00E56B59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n) z důvodu zamezení rizika poškození záměna prosvětlení chodby do Moravické věže světlíku zaskleným drátosklem za světlovod</w:t>
      </w:r>
    </w:p>
    <w:p w14:paraId="1BD3DDF8" w14:textId="77777777" w:rsidR="00750137" w:rsidRDefault="00750137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11BB407" w14:textId="698DAE9C" w:rsidR="00F332CE" w:rsidRDefault="00F332CE" w:rsidP="00E56B59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5969EF">
        <w:rPr>
          <w:rFonts w:asciiTheme="minorHAnsi" w:hAnsiTheme="minorHAnsi" w:cstheme="minorHAnsi"/>
          <w:b/>
          <w:sz w:val="20"/>
          <w:szCs w:val="20"/>
        </w:rPr>
        <w:t>ve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3576">
        <w:rPr>
          <w:rFonts w:asciiTheme="minorHAnsi" w:hAnsiTheme="minorHAnsi" w:cstheme="minorHAnsi"/>
          <w:b/>
          <w:sz w:val="20"/>
          <w:szCs w:val="20"/>
        </w:rPr>
        <w:t>změnového</w:t>
      </w:r>
      <w:r>
        <w:rPr>
          <w:rFonts w:asciiTheme="minorHAnsi" w:hAnsiTheme="minorHAnsi" w:cstheme="minorHAnsi"/>
          <w:b/>
          <w:sz w:val="20"/>
          <w:szCs w:val="20"/>
        </w:rPr>
        <w:t xml:space="preserve"> listu č. 5</w:t>
      </w:r>
      <w:r w:rsidRPr="00F332CE">
        <w:rPr>
          <w:rFonts w:asciiTheme="minorHAnsi" w:hAnsiTheme="minorHAnsi" w:cstheme="minorHAnsi"/>
          <w:b/>
          <w:sz w:val="20"/>
          <w:szCs w:val="20"/>
        </w:rPr>
        <w:t>:</w:t>
      </w:r>
    </w:p>
    <w:p w14:paraId="717E67C3" w14:textId="0320F71D" w:rsidR="00F332CE" w:rsidRDefault="00D03576" w:rsidP="00D03576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a) výměna</w:t>
      </w:r>
      <w:r w:rsidR="00F332CE" w:rsidRPr="00F332CE">
        <w:rPr>
          <w:rFonts w:asciiTheme="minorHAnsi" w:hAnsiTheme="minorHAnsi" w:cstheme="minorHAnsi"/>
          <w:sz w:val="20"/>
          <w:szCs w:val="20"/>
        </w:rPr>
        <w:t xml:space="preserve"> vazných trámů věže </w:t>
      </w:r>
      <w:r>
        <w:rPr>
          <w:rFonts w:asciiTheme="minorHAnsi" w:hAnsiTheme="minorHAnsi" w:cstheme="minorHAnsi"/>
          <w:sz w:val="20"/>
          <w:szCs w:val="20"/>
        </w:rPr>
        <w:t xml:space="preserve">hlavní brány, </w:t>
      </w:r>
      <w:r w:rsidR="00F332CE" w:rsidRPr="00F332CE">
        <w:rPr>
          <w:rFonts w:asciiTheme="minorHAnsi" w:hAnsiTheme="minorHAnsi" w:cstheme="minorHAnsi"/>
          <w:sz w:val="20"/>
          <w:szCs w:val="20"/>
        </w:rPr>
        <w:t>částečná demontáž krovů věže, provedení ocelové konstrukce pro zvednutí zbylé tesařské konstrukce věže a montáž těžkého a prostorového lešení</w:t>
      </w:r>
      <w:r w:rsidR="00F332CE">
        <w:rPr>
          <w:rFonts w:asciiTheme="minorHAnsi" w:hAnsiTheme="minorHAnsi" w:cstheme="minorHAnsi"/>
          <w:sz w:val="20"/>
          <w:szCs w:val="20"/>
        </w:rPr>
        <w:t>.</w:t>
      </w:r>
      <w:r w:rsidR="00F332CE" w:rsidRPr="00F332CE">
        <w:rPr>
          <w:rFonts w:asciiTheme="minorHAnsi" w:hAnsiTheme="minorHAnsi" w:cstheme="minorHAnsi"/>
          <w:sz w:val="20"/>
          <w:szCs w:val="20"/>
        </w:rPr>
        <w:t xml:space="preserve"> </w:t>
      </w:r>
      <w:r w:rsidR="00F332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FC2606" w14:textId="75590B2B" w:rsidR="00F332CE" w:rsidRPr="00F332CE" w:rsidRDefault="00D03576" w:rsidP="00D03576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b) oprava uvolněných římsových pískovců na hlavní bráně</w:t>
      </w:r>
    </w:p>
    <w:p w14:paraId="345A5419" w14:textId="740E71AF" w:rsidR="00721242" w:rsidRDefault="00F332CE" w:rsidP="00D03576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D03576">
        <w:rPr>
          <w:rFonts w:asciiTheme="minorHAnsi" w:hAnsiTheme="minorHAnsi" w:cstheme="minorHAnsi"/>
          <w:sz w:val="20"/>
          <w:szCs w:val="20"/>
        </w:rPr>
        <w:t>c) provedení odstranění</w:t>
      </w:r>
      <w:r w:rsidRPr="00F332CE">
        <w:rPr>
          <w:rFonts w:asciiTheme="minorHAnsi" w:hAnsiTheme="minorHAnsi" w:cstheme="minorHAnsi"/>
          <w:sz w:val="20"/>
          <w:szCs w:val="20"/>
        </w:rPr>
        <w:t xml:space="preserve"> náletové zeleně </w:t>
      </w:r>
      <w:r w:rsidR="00D03576">
        <w:rPr>
          <w:rFonts w:asciiTheme="minorHAnsi" w:hAnsiTheme="minorHAnsi" w:cstheme="minorHAnsi"/>
          <w:sz w:val="20"/>
          <w:szCs w:val="20"/>
        </w:rPr>
        <w:t>za pomocí horolezecké techniky</w:t>
      </w:r>
    </w:p>
    <w:p w14:paraId="355B2C9B" w14:textId="692C2EF2" w:rsidR="00F332CE" w:rsidRPr="00F332CE" w:rsidRDefault="00D03576" w:rsidP="00D03576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d) </w:t>
      </w:r>
      <w:r w:rsidR="00F332CE" w:rsidRPr="00F332CE">
        <w:rPr>
          <w:rFonts w:asciiTheme="minorHAnsi" w:hAnsiTheme="minorHAnsi" w:cstheme="minorHAnsi"/>
          <w:sz w:val="20"/>
          <w:szCs w:val="20"/>
        </w:rPr>
        <w:t xml:space="preserve">výměnu vazných trámů </w:t>
      </w:r>
      <w:r>
        <w:rPr>
          <w:rFonts w:asciiTheme="minorHAnsi" w:hAnsiTheme="minorHAnsi" w:cstheme="minorHAnsi"/>
          <w:sz w:val="20"/>
          <w:szCs w:val="20"/>
        </w:rPr>
        <w:t xml:space="preserve">hodinové věže, </w:t>
      </w:r>
      <w:r w:rsidR="00721242">
        <w:rPr>
          <w:rFonts w:asciiTheme="minorHAnsi" w:hAnsiTheme="minorHAnsi" w:cstheme="minorHAnsi"/>
          <w:sz w:val="20"/>
          <w:szCs w:val="20"/>
        </w:rPr>
        <w:t xml:space="preserve">demontáž </w:t>
      </w:r>
      <w:r w:rsidR="00F332CE" w:rsidRPr="00F332CE">
        <w:rPr>
          <w:rFonts w:asciiTheme="minorHAnsi" w:hAnsiTheme="minorHAnsi" w:cstheme="minorHAnsi"/>
          <w:sz w:val="20"/>
          <w:szCs w:val="20"/>
        </w:rPr>
        <w:t>nárožních vě</w:t>
      </w:r>
      <w:r>
        <w:rPr>
          <w:rFonts w:asciiTheme="minorHAnsi" w:hAnsiTheme="minorHAnsi" w:cstheme="minorHAnsi"/>
          <w:sz w:val="20"/>
          <w:szCs w:val="20"/>
        </w:rPr>
        <w:t>žiček</w:t>
      </w:r>
      <w:r w:rsidR="00F332CE" w:rsidRPr="00F332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CB092F" w14:textId="5F11FB2A" w:rsidR="00F332CE" w:rsidRPr="00F332CE" w:rsidRDefault="00721242" w:rsidP="00D03576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D03576">
        <w:rPr>
          <w:rFonts w:asciiTheme="minorHAnsi" w:hAnsiTheme="minorHAnsi" w:cstheme="minorHAnsi"/>
          <w:sz w:val="20"/>
          <w:szCs w:val="20"/>
        </w:rPr>
        <w:t xml:space="preserve"> e) </w:t>
      </w:r>
      <w:r w:rsidR="00F332CE" w:rsidRPr="00F332CE">
        <w:rPr>
          <w:rFonts w:asciiTheme="minorHAnsi" w:hAnsiTheme="minorHAnsi" w:cstheme="minorHAnsi"/>
          <w:sz w:val="20"/>
          <w:szCs w:val="20"/>
        </w:rPr>
        <w:t>poškození 4 kusů vikýřů</w:t>
      </w:r>
      <w:r w:rsidR="00D03576">
        <w:rPr>
          <w:rFonts w:asciiTheme="minorHAnsi" w:hAnsiTheme="minorHAnsi" w:cstheme="minorHAnsi"/>
          <w:sz w:val="20"/>
          <w:szCs w:val="20"/>
        </w:rPr>
        <w:t xml:space="preserve"> a nutnost provedení</w:t>
      </w:r>
      <w:r>
        <w:rPr>
          <w:rFonts w:asciiTheme="minorHAnsi" w:hAnsiTheme="minorHAnsi" w:cstheme="minorHAnsi"/>
          <w:sz w:val="20"/>
          <w:szCs w:val="20"/>
        </w:rPr>
        <w:t xml:space="preserve"> kopie původních vikýřů</w:t>
      </w:r>
      <w:r w:rsidR="00F332CE" w:rsidRPr="00F332CE">
        <w:rPr>
          <w:rFonts w:asciiTheme="minorHAnsi" w:hAnsiTheme="minorHAnsi" w:cstheme="minorHAnsi"/>
          <w:sz w:val="20"/>
          <w:szCs w:val="20"/>
        </w:rPr>
        <w:t>.</w:t>
      </w:r>
    </w:p>
    <w:p w14:paraId="592BFF81" w14:textId="64077BF9" w:rsidR="00F332CE" w:rsidRPr="00F332CE" w:rsidRDefault="00721242" w:rsidP="00D03576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D03576">
        <w:rPr>
          <w:rFonts w:asciiTheme="minorHAnsi" w:hAnsiTheme="minorHAnsi" w:cstheme="minorHAnsi"/>
          <w:sz w:val="20"/>
          <w:szCs w:val="20"/>
        </w:rPr>
        <w:t xml:space="preserve">f) odstranění </w:t>
      </w:r>
      <w:r w:rsidR="00F332CE" w:rsidRPr="00F332CE">
        <w:rPr>
          <w:rFonts w:asciiTheme="minorHAnsi" w:hAnsiTheme="minorHAnsi" w:cstheme="minorHAnsi"/>
          <w:sz w:val="20"/>
          <w:szCs w:val="20"/>
        </w:rPr>
        <w:t>znečištění</w:t>
      </w:r>
      <w:r w:rsidR="00D03576">
        <w:rPr>
          <w:rFonts w:asciiTheme="minorHAnsi" w:hAnsiTheme="minorHAnsi" w:cstheme="minorHAnsi"/>
          <w:sz w:val="20"/>
          <w:szCs w:val="20"/>
        </w:rPr>
        <w:t xml:space="preserve"> podkrovního prostoru</w:t>
      </w:r>
      <w:r w:rsidR="00F332CE" w:rsidRPr="00F332CE">
        <w:rPr>
          <w:rFonts w:asciiTheme="minorHAnsi" w:hAnsiTheme="minorHAnsi" w:cstheme="minorHAnsi"/>
          <w:sz w:val="20"/>
          <w:szCs w:val="20"/>
        </w:rPr>
        <w:t xml:space="preserve"> před provedením tesařských prací v krovu.</w:t>
      </w:r>
    </w:p>
    <w:p w14:paraId="323762E4" w14:textId="12ECA300" w:rsidR="00721242" w:rsidRPr="00721242" w:rsidRDefault="00721242" w:rsidP="00D03576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D03576">
        <w:rPr>
          <w:rFonts w:asciiTheme="minorHAnsi" w:hAnsiTheme="minorHAnsi" w:cstheme="minorHAnsi"/>
          <w:sz w:val="20"/>
          <w:szCs w:val="20"/>
        </w:rPr>
        <w:t xml:space="preserve"> g) doplnění a oprava poškození římsy hodinové věže</w:t>
      </w:r>
      <w:r w:rsidR="00F332CE" w:rsidRPr="0072124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A6A5F1" w14:textId="7D831B58" w:rsidR="00721242" w:rsidRPr="00F332CE" w:rsidRDefault="00721242" w:rsidP="00213A87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D03576">
        <w:rPr>
          <w:rFonts w:asciiTheme="minorHAnsi" w:hAnsiTheme="minorHAnsi" w:cstheme="minorHAnsi"/>
          <w:sz w:val="20"/>
          <w:szCs w:val="20"/>
        </w:rPr>
        <w:t xml:space="preserve">h) neprovedení </w:t>
      </w:r>
      <w:r w:rsidR="00F332CE" w:rsidRPr="00F332CE">
        <w:rPr>
          <w:rFonts w:asciiTheme="minorHAnsi" w:hAnsiTheme="minorHAnsi" w:cstheme="minorHAnsi"/>
          <w:sz w:val="20"/>
          <w:szCs w:val="20"/>
        </w:rPr>
        <w:t>opravy cihelných věží hlavní brány</w:t>
      </w:r>
      <w:r w:rsidR="00D03576">
        <w:rPr>
          <w:rFonts w:asciiTheme="minorHAnsi" w:hAnsiTheme="minorHAnsi" w:cstheme="minorHAnsi"/>
          <w:sz w:val="20"/>
          <w:szCs w:val="20"/>
        </w:rPr>
        <w:t xml:space="preserve"> a přesunutí těchto prací do následující etapy</w:t>
      </w:r>
    </w:p>
    <w:p w14:paraId="09E627E7" w14:textId="40A35C4A" w:rsidR="00AD0023" w:rsidRDefault="00E56B59" w:rsidP="00E56B59">
      <w:pPr>
        <w:pStyle w:val="Zkladntextodsazen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 Podrobný popis</w:t>
      </w:r>
      <w:r w:rsidR="005969EF">
        <w:rPr>
          <w:rFonts w:asciiTheme="minorHAnsi" w:hAnsiTheme="minorHAnsi" w:cstheme="minorHAnsi"/>
          <w:sz w:val="20"/>
          <w:szCs w:val="20"/>
        </w:rPr>
        <w:t xml:space="preserve"> všech 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těchto změn </w:t>
      </w:r>
      <w:r w:rsidR="00721242">
        <w:rPr>
          <w:rFonts w:asciiTheme="minorHAnsi" w:hAnsiTheme="minorHAnsi" w:cstheme="minorHAnsi"/>
          <w:sz w:val="20"/>
          <w:szCs w:val="20"/>
        </w:rPr>
        <w:t>je popsán ve změnov</w:t>
      </w:r>
      <w:r w:rsidR="005969EF">
        <w:rPr>
          <w:rFonts w:asciiTheme="minorHAnsi" w:hAnsiTheme="minorHAnsi" w:cstheme="minorHAnsi"/>
          <w:sz w:val="20"/>
          <w:szCs w:val="20"/>
        </w:rPr>
        <w:t xml:space="preserve">ých listech, </w:t>
      </w:r>
      <w:r w:rsidR="009D1D15" w:rsidRPr="00DD7C41">
        <w:rPr>
          <w:rFonts w:asciiTheme="minorHAnsi" w:hAnsiTheme="minorHAnsi" w:cstheme="minorHAnsi"/>
          <w:sz w:val="20"/>
          <w:szCs w:val="20"/>
        </w:rPr>
        <w:t>kter</w:t>
      </w:r>
      <w:r w:rsidR="005969EF">
        <w:rPr>
          <w:rFonts w:asciiTheme="minorHAnsi" w:hAnsiTheme="minorHAnsi" w:cstheme="minorHAnsi"/>
          <w:sz w:val="20"/>
          <w:szCs w:val="20"/>
        </w:rPr>
        <w:t>é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5969EF">
        <w:rPr>
          <w:rFonts w:asciiTheme="minorHAnsi" w:hAnsiTheme="minorHAnsi" w:cstheme="minorHAnsi"/>
          <w:sz w:val="20"/>
          <w:szCs w:val="20"/>
        </w:rPr>
        <w:t>jsou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 přílohou této smlouvy. </w:t>
      </w:r>
    </w:p>
    <w:p w14:paraId="6134A673" w14:textId="4AAF35BA" w:rsidR="002454B7" w:rsidRPr="00DD7C41" w:rsidRDefault="0088152B" w:rsidP="009D1D15">
      <w:p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3.</w:t>
      </w:r>
      <w:r w:rsidR="00267FEA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B6205C" w:rsidRPr="00DD7C41">
        <w:rPr>
          <w:rFonts w:asciiTheme="minorHAnsi" w:hAnsiTheme="minorHAnsi" w:cstheme="minorHAnsi"/>
          <w:sz w:val="20"/>
          <w:szCs w:val="20"/>
        </w:rPr>
        <w:t xml:space="preserve">  </w:t>
      </w:r>
      <w:r w:rsidR="00422CD9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Změna smlouvy popsaná ve </w:t>
      </w:r>
      <w:r w:rsidR="00B6205C" w:rsidRPr="00DD7C41">
        <w:rPr>
          <w:rFonts w:asciiTheme="minorHAnsi" w:hAnsiTheme="minorHAnsi" w:cstheme="minorHAnsi"/>
          <w:sz w:val="20"/>
          <w:szCs w:val="20"/>
        </w:rPr>
        <w:t>změnovém listu č. 4</w:t>
      </w:r>
      <w:r w:rsidR="00213A87">
        <w:rPr>
          <w:rFonts w:asciiTheme="minorHAnsi" w:hAnsiTheme="minorHAnsi" w:cstheme="minorHAnsi"/>
          <w:sz w:val="20"/>
          <w:szCs w:val="20"/>
        </w:rPr>
        <w:t xml:space="preserve"> a změnovém listu č. 5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 není podstatnou změnou závazku ze smlouvy o dílo v </w:t>
      </w:r>
      <w:r w:rsidR="00213A87">
        <w:rPr>
          <w:rFonts w:asciiTheme="minorHAnsi" w:hAnsiTheme="minorHAnsi" w:cstheme="minorHAnsi"/>
          <w:sz w:val="20"/>
          <w:szCs w:val="20"/>
        </w:rPr>
        <w:t>části II veřejného zakázky. Tyto změny</w:t>
      </w:r>
      <w:r w:rsidR="005969EF">
        <w:rPr>
          <w:rFonts w:asciiTheme="minorHAnsi" w:hAnsiTheme="minorHAnsi" w:cstheme="minorHAnsi"/>
          <w:sz w:val="20"/>
          <w:szCs w:val="20"/>
        </w:rPr>
        <w:t xml:space="preserve"> jsou zejména vyvolány skutečným stavem zjištěným po rozkrytí konstrukcí a jejich neprovedení by zmařilo cíl veřejné zakázky, obnovu střech Červeného zámku na SZ Hradec nad Moravicí.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 Změna nemění celkovou povahu veřejné zakázky</w:t>
      </w:r>
      <w:r w:rsidR="005969EF">
        <w:rPr>
          <w:rFonts w:asciiTheme="minorHAnsi" w:hAnsiTheme="minorHAnsi" w:cstheme="minorHAnsi"/>
          <w:sz w:val="20"/>
          <w:szCs w:val="20"/>
        </w:rPr>
        <w:t>, pouze rozšiřuje předmět díla</w:t>
      </w:r>
      <w:r w:rsidR="002454B7" w:rsidRPr="00DD7C41">
        <w:rPr>
          <w:rFonts w:asciiTheme="minorHAnsi" w:hAnsiTheme="minorHAnsi" w:cstheme="minorHAnsi"/>
          <w:sz w:val="20"/>
          <w:szCs w:val="20"/>
        </w:rPr>
        <w:t>.</w:t>
      </w:r>
    </w:p>
    <w:p w14:paraId="3D5B970D" w14:textId="3FC8DED4" w:rsidR="009D1D15" w:rsidRPr="00DD7C41" w:rsidRDefault="00721242" w:rsidP="003C5073">
      <w:pPr>
        <w:suppressAutoHyphens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Hodnota změny ceny stavebních prací uvedených </w:t>
      </w:r>
      <w:r w:rsidR="009D1D15" w:rsidRPr="00DD7C41">
        <w:rPr>
          <w:rFonts w:asciiTheme="minorHAnsi" w:hAnsiTheme="minorHAnsi" w:cstheme="minorHAnsi"/>
          <w:sz w:val="20"/>
          <w:szCs w:val="20"/>
          <w:u w:val="single"/>
        </w:rPr>
        <w:t xml:space="preserve">ve </w:t>
      </w:r>
      <w:r w:rsidR="002454B7" w:rsidRPr="00DD7C41">
        <w:rPr>
          <w:rFonts w:asciiTheme="minorHAnsi" w:hAnsiTheme="minorHAnsi" w:cstheme="minorHAnsi"/>
          <w:sz w:val="20"/>
          <w:szCs w:val="20"/>
          <w:u w:val="single"/>
        </w:rPr>
        <w:t xml:space="preserve">změnovém listu </w:t>
      </w:r>
      <w:r w:rsidR="009D1D15" w:rsidRPr="00DD7C41">
        <w:rPr>
          <w:rFonts w:asciiTheme="minorHAnsi" w:hAnsiTheme="minorHAnsi" w:cstheme="minorHAnsi"/>
          <w:sz w:val="20"/>
          <w:szCs w:val="20"/>
          <w:u w:val="single"/>
        </w:rPr>
        <w:t xml:space="preserve">č. </w:t>
      </w:r>
      <w:r w:rsidR="00237F57" w:rsidRPr="00DD7C41">
        <w:rPr>
          <w:rFonts w:asciiTheme="minorHAnsi" w:hAnsiTheme="minorHAnsi" w:cstheme="minorHAnsi"/>
          <w:sz w:val="20"/>
          <w:szCs w:val="20"/>
          <w:u w:val="single"/>
        </w:rPr>
        <w:t>4</w:t>
      </w:r>
      <w:r w:rsidR="009D1D15" w:rsidRPr="00DD7C4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6205C" w:rsidRPr="00DD7C41">
        <w:rPr>
          <w:rFonts w:asciiTheme="minorHAnsi" w:hAnsiTheme="minorHAnsi" w:cstheme="minorHAnsi"/>
          <w:sz w:val="20"/>
          <w:szCs w:val="20"/>
          <w:u w:val="single"/>
        </w:rPr>
        <w:t>v části 4.1.1.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 veřejné zakázky podle § 222 odst. 4 záko</w:t>
      </w:r>
      <w:r w:rsidR="00216F8B" w:rsidRPr="00DD7C41">
        <w:rPr>
          <w:rFonts w:asciiTheme="minorHAnsi" w:hAnsiTheme="minorHAnsi" w:cstheme="minorHAnsi"/>
          <w:sz w:val="20"/>
          <w:szCs w:val="20"/>
        </w:rPr>
        <w:t>na o zadávání veřejných zakázek</w:t>
      </w:r>
      <w:r w:rsidR="00B6205C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3C5073" w:rsidRPr="00061AAA">
        <w:rPr>
          <w:rFonts w:asciiTheme="minorHAnsi" w:hAnsiTheme="minorHAnsi"/>
          <w:sz w:val="20"/>
          <w:szCs w:val="20"/>
        </w:rPr>
        <w:t xml:space="preserve">(tj. </w:t>
      </w:r>
      <w:r w:rsidR="003C5073">
        <w:rPr>
          <w:rFonts w:asciiTheme="minorHAnsi" w:hAnsiTheme="minorHAnsi"/>
          <w:sz w:val="20"/>
          <w:szCs w:val="20"/>
        </w:rPr>
        <w:t xml:space="preserve">458.226,26 </w:t>
      </w:r>
      <w:r w:rsidR="003C5073" w:rsidRPr="00061AAA">
        <w:rPr>
          <w:rFonts w:asciiTheme="minorHAnsi" w:hAnsiTheme="minorHAnsi"/>
          <w:sz w:val="20"/>
          <w:szCs w:val="20"/>
        </w:rPr>
        <w:t>Kč bez DPH – více práce</w:t>
      </w:r>
      <w:r w:rsidR="003C5073">
        <w:rPr>
          <w:rFonts w:asciiTheme="minorHAnsi" w:hAnsiTheme="minorHAnsi"/>
          <w:sz w:val="20"/>
          <w:szCs w:val="20"/>
        </w:rPr>
        <w:t xml:space="preserve"> a 21</w:t>
      </w:r>
      <w:r w:rsidR="00055773">
        <w:rPr>
          <w:rFonts w:asciiTheme="minorHAnsi" w:hAnsiTheme="minorHAnsi"/>
          <w:sz w:val="20"/>
          <w:szCs w:val="20"/>
        </w:rPr>
        <w:t>9</w:t>
      </w:r>
      <w:r w:rsidR="003C5073">
        <w:rPr>
          <w:rFonts w:asciiTheme="minorHAnsi" w:hAnsiTheme="minorHAnsi"/>
          <w:sz w:val="20"/>
          <w:szCs w:val="20"/>
        </w:rPr>
        <w:t>.005,1</w:t>
      </w:r>
      <w:r w:rsidR="00055773">
        <w:rPr>
          <w:rFonts w:asciiTheme="minorHAnsi" w:hAnsiTheme="minorHAnsi"/>
          <w:sz w:val="20"/>
          <w:szCs w:val="20"/>
        </w:rPr>
        <w:t>5</w:t>
      </w:r>
      <w:r w:rsidR="003C5073">
        <w:rPr>
          <w:rFonts w:asciiTheme="minorHAnsi" w:hAnsiTheme="minorHAnsi"/>
          <w:sz w:val="20"/>
          <w:szCs w:val="20"/>
        </w:rPr>
        <w:t xml:space="preserve"> Kč bez DPH -</w:t>
      </w:r>
      <w:r w:rsidR="003C5073" w:rsidRPr="00061AAA">
        <w:rPr>
          <w:rFonts w:asciiTheme="minorHAnsi" w:hAnsiTheme="minorHAnsi"/>
          <w:sz w:val="20"/>
          <w:szCs w:val="20"/>
        </w:rPr>
        <w:t xml:space="preserve"> méně práce) </w:t>
      </w:r>
      <w:r w:rsidR="003C5073" w:rsidRPr="003C5073">
        <w:rPr>
          <w:rFonts w:asciiTheme="minorHAnsi" w:hAnsiTheme="minorHAnsi"/>
          <w:sz w:val="20"/>
          <w:szCs w:val="20"/>
        </w:rPr>
        <w:t>činí 4,0</w:t>
      </w:r>
      <w:r w:rsidR="00055773">
        <w:rPr>
          <w:rFonts w:asciiTheme="minorHAnsi" w:hAnsiTheme="minorHAnsi"/>
          <w:sz w:val="20"/>
          <w:szCs w:val="20"/>
        </w:rPr>
        <w:t>4</w:t>
      </w:r>
      <w:r w:rsidR="003C5073" w:rsidRPr="003C5073">
        <w:rPr>
          <w:rFonts w:asciiTheme="minorHAnsi" w:hAnsiTheme="minorHAnsi"/>
          <w:sz w:val="20"/>
          <w:szCs w:val="20"/>
        </w:rPr>
        <w:t xml:space="preserve"> % původní hodnoty závazku</w:t>
      </w:r>
      <w:r w:rsidR="002454B7" w:rsidRPr="003C5073">
        <w:rPr>
          <w:rFonts w:asciiTheme="minorHAnsi" w:hAnsiTheme="minorHAnsi" w:cstheme="minorHAnsi"/>
          <w:sz w:val="20"/>
          <w:szCs w:val="20"/>
        </w:rPr>
        <w:t>, při započtení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 změny ze </w:t>
      </w:r>
      <w:r w:rsidR="00C26007">
        <w:rPr>
          <w:rFonts w:asciiTheme="minorHAnsi" w:hAnsiTheme="minorHAnsi" w:cstheme="minorHAnsi"/>
          <w:sz w:val="20"/>
          <w:szCs w:val="20"/>
        </w:rPr>
        <w:t xml:space="preserve">Dodatku č. </w:t>
      </w:r>
      <w:r w:rsidR="002454B7" w:rsidRPr="00DD7C41">
        <w:rPr>
          <w:rFonts w:asciiTheme="minorHAnsi" w:hAnsiTheme="minorHAnsi" w:cstheme="minorHAnsi"/>
          <w:sz w:val="20"/>
          <w:szCs w:val="20"/>
        </w:rPr>
        <w:t>1 (2,9 %)</w:t>
      </w:r>
      <w:r w:rsidR="00C26007">
        <w:rPr>
          <w:rFonts w:asciiTheme="minorHAnsi" w:hAnsiTheme="minorHAnsi" w:cstheme="minorHAnsi"/>
          <w:sz w:val="20"/>
          <w:szCs w:val="20"/>
        </w:rPr>
        <w:t xml:space="preserve"> a Dodatku č. 2 (4,43%)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, 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celkem </w:t>
      </w:r>
      <w:r w:rsidR="00C26007">
        <w:rPr>
          <w:rFonts w:asciiTheme="minorHAnsi" w:hAnsiTheme="minorHAnsi" w:cstheme="minorHAnsi"/>
          <w:sz w:val="20"/>
          <w:szCs w:val="20"/>
        </w:rPr>
        <w:t>11,40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% původní hodnoty závazku. </w:t>
      </w:r>
    </w:p>
    <w:p w14:paraId="1328B925" w14:textId="01D139C8" w:rsidR="003C5073" w:rsidRPr="00826A87" w:rsidRDefault="00B6205C" w:rsidP="003C5073">
      <w:pPr>
        <w:suppressAutoHyphens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b) </w:t>
      </w:r>
      <w:r w:rsidR="003C5073" w:rsidRPr="003C5073">
        <w:rPr>
          <w:rFonts w:asciiTheme="minorHAnsi" w:hAnsiTheme="minorHAnsi"/>
          <w:sz w:val="20"/>
          <w:szCs w:val="20"/>
        </w:rPr>
        <w:t xml:space="preserve">Navýšení </w:t>
      </w:r>
      <w:r w:rsidR="002454B7" w:rsidRPr="003C5073">
        <w:rPr>
          <w:rFonts w:asciiTheme="minorHAnsi" w:hAnsiTheme="minorHAnsi" w:cstheme="minorHAnsi"/>
          <w:sz w:val="20"/>
          <w:szCs w:val="20"/>
        </w:rPr>
        <w:t xml:space="preserve">ceny stavebních prací uvedených </w:t>
      </w:r>
      <w:r w:rsidR="009D1D15" w:rsidRPr="003C5073">
        <w:rPr>
          <w:rFonts w:asciiTheme="minorHAnsi" w:hAnsiTheme="minorHAnsi" w:cstheme="minorHAnsi"/>
          <w:sz w:val="20"/>
          <w:szCs w:val="20"/>
          <w:u w:val="single"/>
        </w:rPr>
        <w:t xml:space="preserve">ve </w:t>
      </w:r>
      <w:r w:rsidR="002454B7" w:rsidRPr="003C5073">
        <w:rPr>
          <w:rFonts w:asciiTheme="minorHAnsi" w:hAnsiTheme="minorHAnsi" w:cstheme="minorHAnsi"/>
          <w:sz w:val="20"/>
          <w:szCs w:val="20"/>
          <w:u w:val="single"/>
        </w:rPr>
        <w:t>změnovém listu</w:t>
      </w:r>
      <w:r w:rsidR="00237F57" w:rsidRPr="003C5073">
        <w:rPr>
          <w:rFonts w:asciiTheme="minorHAnsi" w:hAnsiTheme="minorHAnsi" w:cstheme="minorHAnsi"/>
          <w:sz w:val="20"/>
          <w:szCs w:val="20"/>
          <w:u w:val="single"/>
        </w:rPr>
        <w:t xml:space="preserve"> č. 4</w:t>
      </w:r>
      <w:r w:rsidRPr="003C5073">
        <w:rPr>
          <w:rFonts w:asciiTheme="minorHAnsi" w:hAnsiTheme="minorHAnsi" w:cstheme="minorHAnsi"/>
          <w:sz w:val="20"/>
          <w:szCs w:val="20"/>
          <w:u w:val="single"/>
        </w:rPr>
        <w:t xml:space="preserve"> v části 4.1</w:t>
      </w:r>
      <w:r w:rsidR="008A11AC" w:rsidRPr="003C5073">
        <w:rPr>
          <w:rFonts w:asciiTheme="minorHAnsi" w:hAnsiTheme="minorHAnsi" w:cstheme="minorHAnsi"/>
          <w:sz w:val="20"/>
          <w:szCs w:val="20"/>
          <w:u w:val="single"/>
        </w:rPr>
        <w:t>.</w:t>
      </w:r>
      <w:r w:rsidR="005969EF" w:rsidRPr="003C5073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8A11AC" w:rsidRPr="003C5073">
        <w:rPr>
          <w:rFonts w:asciiTheme="minorHAnsi" w:hAnsiTheme="minorHAnsi" w:cstheme="minorHAnsi"/>
          <w:sz w:val="20"/>
          <w:szCs w:val="20"/>
          <w:u w:val="single"/>
        </w:rPr>
        <w:t>.</w:t>
      </w:r>
      <w:r w:rsidR="00237F57" w:rsidRPr="003C507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2454B7" w:rsidRPr="003C5073">
        <w:rPr>
          <w:rFonts w:asciiTheme="minorHAnsi" w:hAnsiTheme="minorHAnsi" w:cstheme="minorHAnsi"/>
          <w:sz w:val="20"/>
          <w:szCs w:val="20"/>
        </w:rPr>
        <w:t>veř</w:t>
      </w:r>
      <w:r w:rsidRPr="003C5073">
        <w:rPr>
          <w:rFonts w:asciiTheme="minorHAnsi" w:hAnsiTheme="minorHAnsi" w:cstheme="minorHAnsi"/>
          <w:sz w:val="20"/>
          <w:szCs w:val="20"/>
        </w:rPr>
        <w:t>ejné zakázky podle § 222 odst. 6</w:t>
      </w:r>
      <w:r w:rsidR="002454B7" w:rsidRPr="003C5073">
        <w:rPr>
          <w:rFonts w:asciiTheme="minorHAnsi" w:hAnsiTheme="minorHAnsi" w:cstheme="minorHAnsi"/>
          <w:sz w:val="20"/>
          <w:szCs w:val="20"/>
        </w:rPr>
        <w:t xml:space="preserve"> záko</w:t>
      </w:r>
      <w:r w:rsidR="00216F8B" w:rsidRPr="003C5073">
        <w:rPr>
          <w:rFonts w:asciiTheme="minorHAnsi" w:hAnsiTheme="minorHAnsi" w:cstheme="minorHAnsi"/>
          <w:sz w:val="20"/>
          <w:szCs w:val="20"/>
        </w:rPr>
        <w:t>na o zadávání veřejných zakázek</w:t>
      </w:r>
      <w:r w:rsidRPr="003C5073">
        <w:rPr>
          <w:rFonts w:asciiTheme="minorHAnsi" w:hAnsiTheme="minorHAnsi" w:cstheme="minorHAnsi"/>
          <w:sz w:val="20"/>
          <w:szCs w:val="20"/>
        </w:rPr>
        <w:t xml:space="preserve"> (tj. 5</w:t>
      </w:r>
      <w:r w:rsidR="00C26007">
        <w:rPr>
          <w:rFonts w:asciiTheme="minorHAnsi" w:hAnsiTheme="minorHAnsi" w:cstheme="minorHAnsi"/>
          <w:sz w:val="20"/>
          <w:szCs w:val="20"/>
        </w:rPr>
        <w:t>9</w:t>
      </w:r>
      <w:r w:rsidRPr="003C5073">
        <w:rPr>
          <w:rFonts w:asciiTheme="minorHAnsi" w:hAnsiTheme="minorHAnsi" w:cstheme="minorHAnsi"/>
          <w:sz w:val="20"/>
          <w:szCs w:val="20"/>
        </w:rPr>
        <w:t xml:space="preserve">7.843,49 </w:t>
      </w:r>
      <w:r w:rsidR="002454B7" w:rsidRPr="003C5073">
        <w:rPr>
          <w:rFonts w:asciiTheme="minorHAnsi" w:hAnsiTheme="minorHAnsi" w:cstheme="minorHAnsi"/>
          <w:sz w:val="20"/>
          <w:szCs w:val="20"/>
        </w:rPr>
        <w:t>Kč bez DPH – více</w:t>
      </w:r>
      <w:r w:rsidRPr="003C5073">
        <w:rPr>
          <w:rFonts w:asciiTheme="minorHAnsi" w:hAnsiTheme="minorHAnsi" w:cstheme="minorHAnsi"/>
          <w:sz w:val="20"/>
          <w:szCs w:val="20"/>
        </w:rPr>
        <w:t xml:space="preserve"> </w:t>
      </w:r>
      <w:r w:rsidR="002454B7" w:rsidRPr="003C5073">
        <w:rPr>
          <w:rFonts w:asciiTheme="minorHAnsi" w:hAnsiTheme="minorHAnsi" w:cstheme="minorHAnsi"/>
          <w:sz w:val="20"/>
          <w:szCs w:val="20"/>
        </w:rPr>
        <w:t>práce</w:t>
      </w:r>
      <w:r w:rsidRPr="003C5073">
        <w:rPr>
          <w:rFonts w:asciiTheme="minorHAnsi" w:hAnsiTheme="minorHAnsi" w:cstheme="minorHAnsi"/>
          <w:sz w:val="20"/>
          <w:szCs w:val="20"/>
        </w:rPr>
        <w:t xml:space="preserve"> – méně práce) činí 3,56 </w:t>
      </w:r>
      <w:r w:rsidR="002454B7" w:rsidRPr="003C5073">
        <w:rPr>
          <w:rFonts w:asciiTheme="minorHAnsi" w:hAnsiTheme="minorHAnsi" w:cstheme="minorHAnsi"/>
          <w:sz w:val="20"/>
          <w:szCs w:val="20"/>
        </w:rPr>
        <w:t xml:space="preserve">% původní hodnoty závazku. </w:t>
      </w:r>
      <w:r w:rsidR="003C5073" w:rsidRPr="003C5073">
        <w:rPr>
          <w:rFonts w:asciiTheme="minorHAnsi" w:hAnsiTheme="minorHAnsi"/>
          <w:sz w:val="20"/>
          <w:szCs w:val="20"/>
        </w:rPr>
        <w:t xml:space="preserve">Objednatel jednající s náležitou péčí nemohl níže uvedené změny předpokládat, protože změny vychází z nálezových situací zjištěné teprve po důkladném rozkrytí </w:t>
      </w:r>
      <w:r w:rsidR="003C5073" w:rsidRPr="00826A87">
        <w:rPr>
          <w:rFonts w:asciiTheme="minorHAnsi" w:hAnsiTheme="minorHAnsi"/>
          <w:sz w:val="20"/>
          <w:szCs w:val="20"/>
        </w:rPr>
        <w:t>konstrukcí.</w:t>
      </w:r>
      <w:r w:rsidR="003C5073" w:rsidRPr="00826A87">
        <w:rPr>
          <w:rFonts w:asciiTheme="minorHAnsi" w:hAnsiTheme="minorHAnsi"/>
          <w:b/>
          <w:sz w:val="20"/>
          <w:szCs w:val="20"/>
        </w:rPr>
        <w:t xml:space="preserve"> </w:t>
      </w:r>
      <w:r w:rsidR="003C5073" w:rsidRPr="00826A87">
        <w:rPr>
          <w:rFonts w:asciiTheme="minorHAnsi" w:hAnsiTheme="minorHAnsi"/>
          <w:sz w:val="20"/>
          <w:szCs w:val="20"/>
        </w:rPr>
        <w:t>Hodnota změny veřejné zakázky činí 678.277,73 Kč bez DPH více práce a 80.434,24 Kč bez DPH – méně práce, činí 4,52% původní hodnoty závazku</w:t>
      </w:r>
    </w:p>
    <w:p w14:paraId="008D6034" w14:textId="77777777" w:rsidR="00826A87" w:rsidRDefault="005969EF" w:rsidP="00C26007">
      <w:pPr>
        <w:suppressAutoHyphens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26A87">
        <w:rPr>
          <w:rFonts w:asciiTheme="minorHAnsi" w:hAnsiTheme="minorHAnsi" w:cstheme="minorHAnsi"/>
          <w:sz w:val="20"/>
          <w:szCs w:val="20"/>
        </w:rPr>
        <w:t xml:space="preserve">c) </w:t>
      </w:r>
      <w:r w:rsidR="00C26007" w:rsidRPr="00826A87">
        <w:rPr>
          <w:rFonts w:asciiTheme="minorHAnsi" w:hAnsiTheme="minorHAnsi"/>
          <w:sz w:val="20"/>
          <w:szCs w:val="20"/>
        </w:rPr>
        <w:t xml:space="preserve">Navýšení </w:t>
      </w:r>
      <w:r w:rsidR="00C26007" w:rsidRPr="00826A87">
        <w:rPr>
          <w:rFonts w:asciiTheme="minorHAnsi" w:hAnsiTheme="minorHAnsi" w:cstheme="minorHAnsi"/>
          <w:sz w:val="20"/>
          <w:szCs w:val="20"/>
        </w:rPr>
        <w:t xml:space="preserve">ceny stavebních prací uvedených </w:t>
      </w:r>
      <w:r w:rsidR="00C26007" w:rsidRPr="00826A87">
        <w:rPr>
          <w:rFonts w:asciiTheme="minorHAnsi" w:hAnsiTheme="minorHAnsi" w:cstheme="minorHAnsi"/>
          <w:sz w:val="20"/>
          <w:szCs w:val="20"/>
          <w:u w:val="single"/>
        </w:rPr>
        <w:t xml:space="preserve">ve změnovém listu č. 5 v části 4.1.1 a 4.1.2. </w:t>
      </w:r>
      <w:r w:rsidR="00C26007" w:rsidRPr="00826A87">
        <w:rPr>
          <w:rFonts w:asciiTheme="minorHAnsi" w:hAnsiTheme="minorHAnsi" w:cstheme="minorHAnsi"/>
          <w:sz w:val="20"/>
          <w:szCs w:val="20"/>
        </w:rPr>
        <w:t xml:space="preserve">veřejné zakázky podle § 222 odst. 6 zákona o zadávání veřejných zakázek (tj. </w:t>
      </w:r>
      <w:r w:rsidR="00826A87" w:rsidRPr="00826A87">
        <w:rPr>
          <w:rFonts w:asciiTheme="minorHAnsi" w:hAnsiTheme="minorHAnsi" w:cstheme="minorHAnsi"/>
          <w:sz w:val="20"/>
          <w:szCs w:val="20"/>
        </w:rPr>
        <w:t>1.839.675</w:t>
      </w:r>
      <w:r w:rsidR="00C26007" w:rsidRPr="00826A87">
        <w:rPr>
          <w:rFonts w:asciiTheme="minorHAnsi" w:hAnsiTheme="minorHAnsi" w:cstheme="minorHAnsi"/>
          <w:sz w:val="20"/>
          <w:szCs w:val="20"/>
        </w:rPr>
        <w:t xml:space="preserve"> Kč bez DPH – více práce – méně pr</w:t>
      </w:r>
      <w:r w:rsidR="00C26007" w:rsidRPr="003C5073">
        <w:rPr>
          <w:rFonts w:asciiTheme="minorHAnsi" w:hAnsiTheme="minorHAnsi" w:cstheme="minorHAnsi"/>
          <w:sz w:val="20"/>
          <w:szCs w:val="20"/>
        </w:rPr>
        <w:t xml:space="preserve">áce) činí </w:t>
      </w:r>
      <w:r w:rsidR="00826A87">
        <w:rPr>
          <w:rFonts w:asciiTheme="minorHAnsi" w:hAnsiTheme="minorHAnsi" w:cstheme="minorHAnsi"/>
          <w:sz w:val="20"/>
          <w:szCs w:val="20"/>
        </w:rPr>
        <w:t>10,96</w:t>
      </w:r>
      <w:r w:rsidR="00C26007" w:rsidRPr="003C5073">
        <w:rPr>
          <w:rFonts w:asciiTheme="minorHAnsi" w:hAnsiTheme="minorHAnsi" w:cstheme="minorHAnsi"/>
          <w:sz w:val="20"/>
          <w:szCs w:val="20"/>
        </w:rPr>
        <w:t xml:space="preserve"> % původní hodnoty závazku. </w:t>
      </w:r>
      <w:r w:rsidR="00C26007" w:rsidRPr="003C5073">
        <w:rPr>
          <w:rFonts w:asciiTheme="minorHAnsi" w:hAnsiTheme="minorHAnsi"/>
          <w:sz w:val="20"/>
          <w:szCs w:val="20"/>
        </w:rPr>
        <w:t>Objednatel jednající s náležitou péčí nemohl níže uvedené změny předpokládat, protože změny vychází z nálezových situací zjištěné teprve po důkladném rozkrytí konstrukcí.</w:t>
      </w:r>
      <w:r w:rsidR="00C26007" w:rsidRPr="003C5073">
        <w:rPr>
          <w:rFonts w:asciiTheme="minorHAnsi" w:hAnsiTheme="minorHAnsi"/>
          <w:b/>
          <w:sz w:val="20"/>
          <w:szCs w:val="20"/>
        </w:rPr>
        <w:t xml:space="preserve"> </w:t>
      </w:r>
      <w:r w:rsidR="00C26007" w:rsidRPr="003C5073">
        <w:rPr>
          <w:rFonts w:asciiTheme="minorHAnsi" w:hAnsiTheme="minorHAnsi"/>
          <w:sz w:val="20"/>
          <w:szCs w:val="20"/>
        </w:rPr>
        <w:t xml:space="preserve">Hodnota změny veřejné zakázky činí </w:t>
      </w:r>
      <w:r w:rsidR="00826A87">
        <w:rPr>
          <w:rFonts w:asciiTheme="minorHAnsi" w:hAnsiTheme="minorHAnsi"/>
          <w:sz w:val="20"/>
          <w:szCs w:val="20"/>
        </w:rPr>
        <w:t>1.944.615,61</w:t>
      </w:r>
      <w:r w:rsidR="00C26007" w:rsidRPr="003C5073">
        <w:rPr>
          <w:rFonts w:asciiTheme="minorHAnsi" w:hAnsiTheme="minorHAnsi"/>
          <w:sz w:val="20"/>
          <w:szCs w:val="20"/>
        </w:rPr>
        <w:t xml:space="preserve"> Kč bez DPH více práce a </w:t>
      </w:r>
      <w:r w:rsidR="00826A87">
        <w:rPr>
          <w:rFonts w:asciiTheme="minorHAnsi" w:hAnsiTheme="minorHAnsi"/>
          <w:sz w:val="20"/>
          <w:szCs w:val="20"/>
        </w:rPr>
        <w:t>104.940</w:t>
      </w:r>
      <w:r w:rsidR="00C26007" w:rsidRPr="003C5073">
        <w:rPr>
          <w:rFonts w:asciiTheme="minorHAnsi" w:hAnsiTheme="minorHAnsi"/>
          <w:sz w:val="20"/>
          <w:szCs w:val="20"/>
        </w:rPr>
        <w:t xml:space="preserve"> Kč bez DPH – méně práce, činí </w:t>
      </w:r>
      <w:r w:rsidR="00826A87">
        <w:rPr>
          <w:rFonts w:asciiTheme="minorHAnsi" w:hAnsiTheme="minorHAnsi"/>
          <w:sz w:val="20"/>
          <w:szCs w:val="20"/>
        </w:rPr>
        <w:t xml:space="preserve">12,21 </w:t>
      </w:r>
      <w:r w:rsidR="00C26007" w:rsidRPr="003C5073">
        <w:rPr>
          <w:rFonts w:asciiTheme="minorHAnsi" w:hAnsiTheme="minorHAnsi"/>
          <w:sz w:val="20"/>
          <w:szCs w:val="20"/>
        </w:rPr>
        <w:t>% původní hodnoty závazku</w:t>
      </w:r>
      <w:r w:rsidR="00826A87">
        <w:rPr>
          <w:rFonts w:asciiTheme="minorHAnsi" w:hAnsiTheme="minorHAnsi"/>
          <w:sz w:val="20"/>
          <w:szCs w:val="20"/>
        </w:rPr>
        <w:t>. P</w:t>
      </w:r>
      <w:r w:rsidR="00826A87" w:rsidRPr="003C5073">
        <w:rPr>
          <w:rFonts w:asciiTheme="minorHAnsi" w:hAnsiTheme="minorHAnsi" w:cstheme="minorHAnsi"/>
          <w:sz w:val="20"/>
          <w:szCs w:val="20"/>
        </w:rPr>
        <w:t>ři započtení</w:t>
      </w:r>
      <w:r w:rsidR="00826A87" w:rsidRPr="00DD7C41">
        <w:rPr>
          <w:rFonts w:asciiTheme="minorHAnsi" w:hAnsiTheme="minorHAnsi" w:cstheme="minorHAnsi"/>
          <w:sz w:val="20"/>
          <w:szCs w:val="20"/>
        </w:rPr>
        <w:t xml:space="preserve"> změny z </w:t>
      </w:r>
      <w:r w:rsidR="00826A87">
        <w:rPr>
          <w:rFonts w:asciiTheme="minorHAnsi" w:hAnsiTheme="minorHAnsi" w:cstheme="minorHAnsi"/>
          <w:sz w:val="20"/>
          <w:szCs w:val="20"/>
        </w:rPr>
        <w:t>Dodatku č. 2 (1,52%) a těchto změnových listů (16,73%)</w:t>
      </w:r>
      <w:r w:rsidR="00826A87" w:rsidRPr="00DD7C41">
        <w:rPr>
          <w:rFonts w:asciiTheme="minorHAnsi" w:hAnsiTheme="minorHAnsi" w:cstheme="minorHAnsi"/>
          <w:sz w:val="20"/>
          <w:szCs w:val="20"/>
        </w:rPr>
        <w:t xml:space="preserve"> celkem </w:t>
      </w:r>
      <w:r w:rsidR="00826A87">
        <w:rPr>
          <w:rFonts w:asciiTheme="minorHAnsi" w:hAnsiTheme="minorHAnsi" w:cstheme="minorHAnsi"/>
          <w:sz w:val="20"/>
          <w:szCs w:val="20"/>
        </w:rPr>
        <w:t>18,25</w:t>
      </w:r>
      <w:r w:rsidR="00826A87" w:rsidRPr="00DD7C41">
        <w:rPr>
          <w:rFonts w:asciiTheme="minorHAnsi" w:hAnsiTheme="minorHAnsi" w:cstheme="minorHAnsi"/>
          <w:sz w:val="20"/>
          <w:szCs w:val="20"/>
        </w:rPr>
        <w:t>% původní hodnoty závazku</w:t>
      </w:r>
      <w:r w:rsidR="00826A87">
        <w:rPr>
          <w:rFonts w:asciiTheme="minorHAnsi" w:hAnsiTheme="minorHAnsi" w:cstheme="minorHAnsi"/>
          <w:sz w:val="20"/>
          <w:szCs w:val="20"/>
        </w:rPr>
        <w:t>.</w:t>
      </w:r>
      <w:r w:rsidR="00422CD9" w:rsidRPr="00DD7C4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9EFD1DD" w14:textId="3B01FC5B" w:rsidR="00DD7C41" w:rsidRPr="00750137" w:rsidRDefault="00826A87" w:rsidP="00C26007">
      <w:pPr>
        <w:suppressAutoHyphens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d) </w:t>
      </w:r>
      <w:r w:rsidR="00C905BC">
        <w:rPr>
          <w:rFonts w:asciiTheme="minorHAnsi" w:hAnsiTheme="minorHAnsi" w:cstheme="minorHAnsi"/>
          <w:sz w:val="20"/>
          <w:szCs w:val="20"/>
        </w:rPr>
        <w:t xml:space="preserve">Změna ceny </w:t>
      </w:r>
      <w:r w:rsidR="00C905BC" w:rsidRPr="00750137">
        <w:rPr>
          <w:rFonts w:asciiTheme="minorHAnsi" w:hAnsiTheme="minorHAnsi" w:cstheme="minorHAnsi"/>
          <w:sz w:val="20"/>
          <w:szCs w:val="20"/>
        </w:rPr>
        <w:t xml:space="preserve">stavebních prací uvedených v změnovém listu č. 4 v části 4.1.3 nebude mít finanční dopad. Jedná se o změnu technologií světlíků za světlovody z důvodu vyšší bezpečnosti, kvalitativně stejného řešení. </w:t>
      </w:r>
      <w:r w:rsidR="00750137" w:rsidRPr="00750137">
        <w:rPr>
          <w:rFonts w:asciiTheme="minorHAnsi" w:hAnsiTheme="minorHAnsi" w:cstheme="minorHAnsi"/>
          <w:sz w:val="20"/>
          <w:szCs w:val="20"/>
        </w:rPr>
        <w:t xml:space="preserve">Jedná se o výměnu postupu a s ním souvisejícího materiálu za jiný postup a s ním souvisejícího materiálu na základě volby vhodnějšího postupu, podrobně položkově uvedeného a zdůvodněného ve ZL. Projektantem navržený světlík byl zhotovitelem po podrobném seznámení s povětrnostními situacemi na střeše vyhodnocen jako nevhodný, zejména z důvodu jeho nezbytného umístění u </w:t>
      </w:r>
      <w:r w:rsidR="00750137">
        <w:rPr>
          <w:rFonts w:asciiTheme="minorHAnsi" w:hAnsiTheme="minorHAnsi" w:cstheme="minorHAnsi"/>
          <w:sz w:val="20"/>
          <w:szCs w:val="20"/>
        </w:rPr>
        <w:t>ú</w:t>
      </w:r>
      <w:r w:rsidR="00750137" w:rsidRPr="00750137">
        <w:rPr>
          <w:rFonts w:asciiTheme="minorHAnsi" w:hAnsiTheme="minorHAnsi" w:cstheme="minorHAnsi"/>
          <w:sz w:val="20"/>
          <w:szCs w:val="20"/>
        </w:rPr>
        <w:t>žlabí. V tomto místě dochází k sesunutí sněhu a izolační sklo by tento hmotnostní nápor (zejména náraz při sesuvu) nemuselo vydržet. Z toho důvodu projektant zvolil náhradní postup montáže světlovodu, který plní stejnou funkci prosvět</w:t>
      </w:r>
      <w:r w:rsidR="00750137">
        <w:rPr>
          <w:rFonts w:asciiTheme="minorHAnsi" w:hAnsiTheme="minorHAnsi" w:cstheme="minorHAnsi"/>
          <w:sz w:val="20"/>
          <w:szCs w:val="20"/>
        </w:rPr>
        <w:t>l</w:t>
      </w:r>
      <w:r w:rsidR="00750137" w:rsidRPr="00750137">
        <w:rPr>
          <w:rFonts w:asciiTheme="minorHAnsi" w:hAnsiTheme="minorHAnsi" w:cstheme="minorHAnsi"/>
          <w:sz w:val="20"/>
          <w:szCs w:val="20"/>
        </w:rPr>
        <w:t xml:space="preserve">ení prostorů pod střechou a konstrukční řešení je výhodnější a bezpečné, protože světlovod je uzpůsoben pro nápor sněhu. Cena za nový, vhodnější postup (světlovod) a s ním související materiál je stejná jako za postup a materiál původně uvedený v projektové dokumentaci (světlík). Z odůvodnění výměny a </w:t>
      </w:r>
      <w:r w:rsidR="00750137">
        <w:rPr>
          <w:rFonts w:asciiTheme="minorHAnsi" w:hAnsiTheme="minorHAnsi" w:cstheme="minorHAnsi"/>
          <w:sz w:val="20"/>
          <w:szCs w:val="20"/>
        </w:rPr>
        <w:t>skutečnosti, že cena zůstá</w:t>
      </w:r>
      <w:r w:rsidR="00750137" w:rsidRPr="00750137">
        <w:rPr>
          <w:rFonts w:asciiTheme="minorHAnsi" w:hAnsiTheme="minorHAnsi" w:cstheme="minorHAnsi"/>
          <w:sz w:val="20"/>
          <w:szCs w:val="20"/>
        </w:rPr>
        <w:t>vá stejná, vyplývá, že záměna je pro zadavatele účelná i hospodárná.</w:t>
      </w:r>
    </w:p>
    <w:p w14:paraId="4B2CAC00" w14:textId="39B13245" w:rsidR="003A5C63" w:rsidRPr="00DD7C41" w:rsidRDefault="0088152B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50137">
        <w:rPr>
          <w:rFonts w:asciiTheme="minorHAnsi" w:hAnsiTheme="minorHAnsi" w:cstheme="minorHAnsi"/>
          <w:sz w:val="20"/>
          <w:szCs w:val="20"/>
        </w:rPr>
        <w:t>4</w:t>
      </w:r>
      <w:r w:rsidR="003A5C63" w:rsidRPr="00750137">
        <w:rPr>
          <w:rFonts w:asciiTheme="minorHAnsi" w:hAnsiTheme="minorHAnsi" w:cstheme="minorHAnsi"/>
          <w:sz w:val="20"/>
          <w:szCs w:val="20"/>
        </w:rPr>
        <w:t xml:space="preserve">. </w:t>
      </w:r>
      <w:r w:rsidR="003B4614" w:rsidRPr="00750137">
        <w:rPr>
          <w:rFonts w:asciiTheme="minorHAnsi" w:hAnsiTheme="minorHAnsi" w:cstheme="minorHAnsi"/>
          <w:sz w:val="20"/>
          <w:szCs w:val="20"/>
        </w:rPr>
        <w:t xml:space="preserve"> </w:t>
      </w:r>
      <w:r w:rsidR="003A5C63" w:rsidRPr="00750137">
        <w:rPr>
          <w:rFonts w:asciiTheme="minorHAnsi" w:hAnsiTheme="minorHAnsi" w:cstheme="minorHAnsi"/>
          <w:sz w:val="20"/>
          <w:szCs w:val="20"/>
        </w:rPr>
        <w:t>Celková cena díla po započtení změny ze změnového listu č. 1</w:t>
      </w:r>
      <w:r w:rsidR="003B4614" w:rsidRPr="00750137">
        <w:rPr>
          <w:rFonts w:asciiTheme="minorHAnsi" w:hAnsiTheme="minorHAnsi" w:cstheme="minorHAnsi"/>
          <w:sz w:val="20"/>
          <w:szCs w:val="20"/>
        </w:rPr>
        <w:t xml:space="preserve">, č. 2 a č. 3 </w:t>
      </w:r>
      <w:r w:rsidR="008A11AC" w:rsidRPr="00750137">
        <w:rPr>
          <w:rFonts w:asciiTheme="minorHAnsi" w:hAnsiTheme="minorHAnsi" w:cstheme="minorHAnsi"/>
          <w:sz w:val="20"/>
          <w:szCs w:val="20"/>
        </w:rPr>
        <w:t>a těchto změnových listů</w:t>
      </w:r>
      <w:r w:rsidR="00237F57" w:rsidRPr="00750137">
        <w:rPr>
          <w:rFonts w:asciiTheme="minorHAnsi" w:hAnsiTheme="minorHAnsi" w:cstheme="minorHAnsi"/>
          <w:sz w:val="20"/>
          <w:szCs w:val="20"/>
        </w:rPr>
        <w:t xml:space="preserve"> č. 4</w:t>
      </w:r>
      <w:r w:rsidR="008A11AC" w:rsidRPr="00750137">
        <w:rPr>
          <w:rFonts w:asciiTheme="minorHAnsi" w:hAnsiTheme="minorHAnsi" w:cstheme="minorHAnsi"/>
          <w:sz w:val="20"/>
          <w:szCs w:val="20"/>
        </w:rPr>
        <w:t xml:space="preserve"> a č. 5</w:t>
      </w:r>
      <w:r w:rsidR="00237F57" w:rsidRPr="00750137">
        <w:rPr>
          <w:rFonts w:asciiTheme="minorHAnsi" w:hAnsiTheme="minorHAnsi" w:cstheme="minorHAnsi"/>
          <w:sz w:val="20"/>
          <w:szCs w:val="20"/>
        </w:rPr>
        <w:t xml:space="preserve"> </w:t>
      </w:r>
      <w:r w:rsidR="003A5C63" w:rsidRPr="00750137">
        <w:rPr>
          <w:rFonts w:asciiTheme="minorHAnsi" w:hAnsiTheme="minorHAnsi" w:cstheme="minorHAnsi"/>
          <w:sz w:val="20"/>
          <w:szCs w:val="20"/>
        </w:rPr>
        <w:t>se zvyšuje na částku</w:t>
      </w:r>
      <w:r w:rsidR="003A5C63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8A11AC">
        <w:rPr>
          <w:rFonts w:asciiTheme="minorHAnsi" w:hAnsiTheme="minorHAnsi" w:cstheme="minorHAnsi"/>
          <w:sz w:val="20"/>
          <w:szCs w:val="20"/>
        </w:rPr>
        <w:t>20.944.325,71 Kč bez DPH, tj. 25.342.634,11</w:t>
      </w:r>
      <w:r w:rsidR="003B4614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3A5C63" w:rsidRPr="00DD7C41">
        <w:rPr>
          <w:rFonts w:asciiTheme="minorHAnsi" w:hAnsiTheme="minorHAnsi" w:cstheme="minorHAnsi"/>
          <w:sz w:val="20"/>
          <w:szCs w:val="20"/>
        </w:rPr>
        <w:t>Kč s DPH platného</w:t>
      </w:r>
      <w:r w:rsidR="008A11AC">
        <w:rPr>
          <w:rFonts w:asciiTheme="minorHAnsi" w:hAnsiTheme="minorHAnsi" w:cstheme="minorHAnsi"/>
          <w:sz w:val="20"/>
          <w:szCs w:val="20"/>
        </w:rPr>
        <w:t xml:space="preserve"> ke dni podpisu tohoto dodatku</w:t>
      </w:r>
      <w:r w:rsidR="008A11AC" w:rsidRPr="00826A87">
        <w:rPr>
          <w:rFonts w:asciiTheme="minorHAnsi" w:hAnsiTheme="minorHAnsi" w:cstheme="minorHAnsi"/>
          <w:sz w:val="20"/>
          <w:szCs w:val="20"/>
        </w:rPr>
        <w:t>.</w:t>
      </w:r>
      <w:r w:rsidR="008A11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52FA1C" w14:textId="77777777" w:rsidR="00DD7C41" w:rsidRPr="00DD7C41" w:rsidRDefault="00DD7C41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DA3F9F3" w14:textId="63C891ED" w:rsidR="00216F8B" w:rsidRPr="00DD7C41" w:rsidRDefault="00216F8B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5.</w:t>
      </w:r>
      <w:r w:rsidRPr="00DD7C41">
        <w:rPr>
          <w:rFonts w:asciiTheme="minorHAnsi" w:hAnsiTheme="minorHAnsi" w:cstheme="minorHAnsi"/>
          <w:sz w:val="20"/>
          <w:szCs w:val="20"/>
        </w:rPr>
        <w:tab/>
        <w:t xml:space="preserve"> Ostatní ustanovení smlouvy o dílo se nemění.</w:t>
      </w:r>
    </w:p>
    <w:p w14:paraId="0F8A56AE" w14:textId="77777777" w:rsidR="009D1D15" w:rsidRPr="00DD7C41" w:rsidRDefault="00157659" w:rsidP="00157659">
      <w:pPr>
        <w:pStyle w:val="Nzev"/>
        <w:numPr>
          <w:ilvl w:val="0"/>
          <w:numId w:val="0"/>
        </w:numPr>
        <w:jc w:val="left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lastRenderedPageBreak/>
        <w:t xml:space="preserve">                                                                                      </w:t>
      </w:r>
    </w:p>
    <w:p w14:paraId="3BD0D995" w14:textId="3BFE401B" w:rsidR="00AD2789" w:rsidRPr="00DD7C41" w:rsidRDefault="007C032E" w:rsidP="009D1D15">
      <w:pPr>
        <w:pStyle w:val="Nzev"/>
        <w:numPr>
          <w:ilvl w:val="0"/>
          <w:numId w:val="0"/>
        </w:numPr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I</w:t>
      </w:r>
      <w:r w:rsidR="00AD2789"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II.</w:t>
      </w:r>
    </w:p>
    <w:p w14:paraId="563803DE" w14:textId="77777777" w:rsidR="00AD2789" w:rsidRPr="00DD7C41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Závěrečná ustanovení</w:t>
      </w:r>
    </w:p>
    <w:p w14:paraId="166FC121" w14:textId="63084CC4" w:rsidR="0088152B" w:rsidRPr="00DD7C41" w:rsidRDefault="007C032E" w:rsidP="0088152B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1. </w:t>
      </w:r>
      <w:r w:rsidR="0088152B" w:rsidRPr="00DD7C41">
        <w:rPr>
          <w:rFonts w:asciiTheme="minorHAnsi" w:hAnsiTheme="minorHAnsi" w:cstheme="minorHAnsi"/>
          <w:sz w:val="20"/>
          <w:szCs w:val="20"/>
        </w:rPr>
        <w:t xml:space="preserve">Tento dodatek č. </w:t>
      </w:r>
      <w:r w:rsidR="00237F57" w:rsidRPr="00DD7C41">
        <w:rPr>
          <w:rFonts w:asciiTheme="minorHAnsi" w:hAnsiTheme="minorHAnsi" w:cstheme="minorHAnsi"/>
          <w:sz w:val="20"/>
          <w:szCs w:val="20"/>
        </w:rPr>
        <w:t>3</w:t>
      </w:r>
      <w:r w:rsidR="003B4614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88152B" w:rsidRPr="00DD7C41">
        <w:rPr>
          <w:rFonts w:asciiTheme="minorHAnsi" w:hAnsiTheme="minorHAnsi" w:cstheme="minorHAnsi"/>
          <w:bCs/>
          <w:sz w:val="20"/>
          <w:szCs w:val="20"/>
        </w:rPr>
        <w:t xml:space="preserve"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</w:t>
      </w:r>
      <w:r w:rsidR="00157659" w:rsidRPr="00DD7C41">
        <w:rPr>
          <w:rFonts w:asciiTheme="minorHAnsi" w:hAnsiTheme="minorHAnsi" w:cstheme="minorHAnsi"/>
          <w:bCs/>
          <w:sz w:val="20"/>
          <w:szCs w:val="20"/>
        </w:rPr>
        <w:t>z</w:t>
      </w:r>
      <w:r w:rsidR="0088152B" w:rsidRPr="00DD7C41">
        <w:rPr>
          <w:rFonts w:asciiTheme="minorHAnsi" w:hAnsiTheme="minorHAnsi" w:cstheme="minorHAnsi"/>
          <w:bCs/>
          <w:sz w:val="20"/>
          <w:szCs w:val="20"/>
        </w:rPr>
        <w:t>hotovitele emailem na adresu uvedenou v záhlaví této smlouvy.</w:t>
      </w:r>
    </w:p>
    <w:p w14:paraId="050FA7A1" w14:textId="3A8FBF40" w:rsidR="0088152B" w:rsidRPr="00DD7C41" w:rsidRDefault="0088152B" w:rsidP="0088152B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D7C41">
        <w:rPr>
          <w:rFonts w:asciiTheme="minorHAnsi" w:hAnsiTheme="minorHAnsi" w:cstheme="minorHAnsi"/>
          <w:bCs/>
          <w:sz w:val="20"/>
          <w:szCs w:val="20"/>
        </w:rPr>
        <w:t>2.</w:t>
      </w:r>
      <w:r w:rsidRPr="00DD7C41">
        <w:rPr>
          <w:rFonts w:asciiTheme="minorHAnsi" w:hAnsiTheme="minorHAnsi" w:cstheme="minorHAnsi"/>
          <w:bCs/>
          <w:sz w:val="20"/>
          <w:szCs w:val="20"/>
        </w:rPr>
        <w:tab/>
      </w:r>
      <w:r w:rsidRPr="00DD7C41">
        <w:rPr>
          <w:rFonts w:asciiTheme="minorHAnsi" w:hAnsiTheme="minorHAnsi" w:cstheme="minorHAnsi"/>
          <w:sz w:val="20"/>
          <w:szCs w:val="20"/>
        </w:rPr>
        <w:t>Tento dodatek č</w:t>
      </w:r>
      <w:r w:rsidR="00237F57" w:rsidRPr="00DD7C41">
        <w:rPr>
          <w:rFonts w:asciiTheme="minorHAnsi" w:hAnsiTheme="minorHAnsi" w:cstheme="minorHAnsi"/>
          <w:sz w:val="20"/>
          <w:szCs w:val="20"/>
        </w:rPr>
        <w:t>. 3</w:t>
      </w:r>
      <w:r w:rsidRPr="00DD7C41">
        <w:rPr>
          <w:rFonts w:asciiTheme="minorHAnsi" w:hAnsiTheme="minorHAnsi" w:cstheme="minorHAnsi"/>
          <w:sz w:val="20"/>
          <w:szCs w:val="20"/>
        </w:rPr>
        <w:t xml:space="preserve"> je vyhotoven ve třech (3) stejnopisech, z nichž každý má platnost originálu a objednatel obdrží dvě (2) a zhotovitel jedno (1) vyhotovení.</w:t>
      </w:r>
    </w:p>
    <w:p w14:paraId="449E8E19" w14:textId="77777777" w:rsidR="0088152B" w:rsidRPr="00DD7C41" w:rsidRDefault="0088152B" w:rsidP="0088152B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1BE4148" w14:textId="77777777" w:rsidR="0088152B" w:rsidRPr="00DD7C41" w:rsidRDefault="0088152B" w:rsidP="0088152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7C41">
        <w:rPr>
          <w:rFonts w:asciiTheme="minorHAnsi" w:hAnsiTheme="minorHAnsi" w:cstheme="minorHAnsi"/>
          <w:b/>
          <w:sz w:val="20"/>
          <w:szCs w:val="20"/>
        </w:rPr>
        <w:t>IV.</w:t>
      </w:r>
    </w:p>
    <w:p w14:paraId="4ADB25B9" w14:textId="77777777" w:rsidR="0088152B" w:rsidRPr="00DD7C41" w:rsidRDefault="0088152B" w:rsidP="0088152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7C41">
        <w:rPr>
          <w:rFonts w:asciiTheme="minorHAnsi" w:hAnsiTheme="minorHAnsi" w:cstheme="minorHAnsi"/>
          <w:b/>
          <w:sz w:val="20"/>
          <w:szCs w:val="20"/>
        </w:rPr>
        <w:t>Přílohy</w:t>
      </w:r>
    </w:p>
    <w:p w14:paraId="5442F762" w14:textId="172E44DF" w:rsidR="0088152B" w:rsidRPr="00DD7C41" w:rsidRDefault="0088152B" w:rsidP="0088152B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Nedílnou součástí tohoto Dodatku č. </w:t>
      </w:r>
      <w:r w:rsidR="00E56B59" w:rsidRPr="00DD7C41">
        <w:rPr>
          <w:rFonts w:asciiTheme="minorHAnsi" w:hAnsiTheme="minorHAnsi" w:cstheme="minorHAnsi"/>
          <w:sz w:val="20"/>
          <w:szCs w:val="20"/>
        </w:rPr>
        <w:t>3</w:t>
      </w:r>
      <w:r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E72157" w:rsidRPr="00DD7C41">
        <w:rPr>
          <w:rFonts w:asciiTheme="minorHAnsi" w:hAnsiTheme="minorHAnsi" w:cstheme="minorHAnsi"/>
          <w:sz w:val="20"/>
          <w:szCs w:val="20"/>
        </w:rPr>
        <w:t>j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sou </w:t>
      </w:r>
    </w:p>
    <w:p w14:paraId="32FDDEB9" w14:textId="39F4AA08" w:rsidR="003B4614" w:rsidRPr="00DD7C41" w:rsidRDefault="00237F57" w:rsidP="0088152B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Příloha č. 1: Změnový list č. 4</w:t>
      </w:r>
      <w:r w:rsidR="00DD7C41" w:rsidRPr="00DD7C41">
        <w:rPr>
          <w:rFonts w:asciiTheme="minorHAnsi" w:hAnsiTheme="minorHAnsi" w:cstheme="minorHAnsi"/>
          <w:sz w:val="20"/>
          <w:szCs w:val="20"/>
        </w:rPr>
        <w:t>, vč. přílohy</w:t>
      </w:r>
    </w:p>
    <w:p w14:paraId="74B45B20" w14:textId="01E72E47" w:rsidR="00AD2789" w:rsidRPr="00DD7C41" w:rsidRDefault="008A11AC" w:rsidP="00F81AE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8A11AC">
        <w:rPr>
          <w:rFonts w:asciiTheme="minorHAnsi" w:hAnsiTheme="minorHAnsi" w:cstheme="minorHAnsi"/>
          <w:sz w:val="20"/>
          <w:szCs w:val="20"/>
        </w:rPr>
        <w:t xml:space="preserve">č. </w:t>
      </w:r>
      <w:r>
        <w:rPr>
          <w:rFonts w:asciiTheme="minorHAnsi" w:hAnsiTheme="minorHAnsi" w:cstheme="minorHAnsi"/>
          <w:sz w:val="20"/>
          <w:szCs w:val="20"/>
        </w:rPr>
        <w:t>2: Změnový list č. 5</w:t>
      </w:r>
      <w:r w:rsidRPr="008A11AC">
        <w:rPr>
          <w:rFonts w:asciiTheme="minorHAnsi" w:hAnsiTheme="minorHAnsi" w:cstheme="minorHAnsi"/>
          <w:sz w:val="20"/>
          <w:szCs w:val="20"/>
        </w:rPr>
        <w:t>, vč. přílohy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AD2789" w:rsidRPr="00DD7C41" w14:paraId="2ECC7193" w14:textId="77777777" w:rsidTr="00F974F4">
        <w:tc>
          <w:tcPr>
            <w:tcW w:w="4606" w:type="dxa"/>
          </w:tcPr>
          <w:p w14:paraId="74E4854D" w14:textId="77777777" w:rsidR="00EA77BF" w:rsidRPr="00DD7C41" w:rsidRDefault="00EA77BF" w:rsidP="00F97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A8566" w14:textId="69951F4E" w:rsidR="00AD2789" w:rsidRPr="00DD7C41" w:rsidRDefault="00AD2789" w:rsidP="00565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4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A5C63"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e Vsetíně </w:t>
            </w:r>
            <w:r w:rsidRPr="00DD7C41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  <w:r w:rsidR="005652EA">
              <w:rPr>
                <w:rFonts w:asciiTheme="minorHAnsi" w:hAnsiTheme="minorHAnsi" w:cstheme="minorHAnsi"/>
                <w:sz w:val="20"/>
                <w:szCs w:val="20"/>
              </w:rPr>
              <w:t xml:space="preserve"> 21. 11. 2018</w:t>
            </w:r>
          </w:p>
        </w:tc>
        <w:tc>
          <w:tcPr>
            <w:tcW w:w="4606" w:type="dxa"/>
          </w:tcPr>
          <w:p w14:paraId="543C825B" w14:textId="77777777" w:rsidR="00AD2789" w:rsidRPr="00DD7C41" w:rsidRDefault="00AD2789" w:rsidP="00F974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3061B0E8" w14:textId="09832178" w:rsidR="00AD2789" w:rsidRPr="00DD7C41" w:rsidRDefault="00BB3DDE" w:rsidP="00565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 V Kroměříži </w:t>
            </w:r>
            <w:r w:rsidR="00EE110C"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5652EA">
              <w:rPr>
                <w:rFonts w:asciiTheme="minorHAnsi" w:hAnsiTheme="minorHAnsi" w:cstheme="minorHAnsi"/>
                <w:sz w:val="20"/>
                <w:szCs w:val="20"/>
              </w:rPr>
              <w:t>21. 11. 2018</w:t>
            </w:r>
          </w:p>
        </w:tc>
      </w:tr>
    </w:tbl>
    <w:p w14:paraId="742DDE34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B26DE0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       Za zhotovitele:                                                          Za objednatele:</w:t>
      </w:r>
    </w:p>
    <w:p w14:paraId="3E2DDCF4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</w:p>
    <w:p w14:paraId="0082476C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51C7BC" w14:textId="77777777" w:rsidR="007C032E" w:rsidRPr="00DD7C41" w:rsidRDefault="007C032E" w:rsidP="00117C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136E7D" w14:textId="77777777" w:rsidR="00F81AEE" w:rsidRPr="00DD7C41" w:rsidRDefault="00F81AEE" w:rsidP="00117C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BF16C0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       ……………………………………..                         </w:t>
      </w:r>
      <w:r w:rsidR="00301ADB" w:rsidRPr="00DD7C41">
        <w:rPr>
          <w:rFonts w:asciiTheme="minorHAnsi" w:hAnsiTheme="minorHAnsi" w:cstheme="minorHAnsi"/>
          <w:sz w:val="20"/>
          <w:szCs w:val="20"/>
        </w:rPr>
        <w:tab/>
      </w:r>
      <w:r w:rsidR="00301ADB" w:rsidRPr="00DD7C41">
        <w:rPr>
          <w:rFonts w:asciiTheme="minorHAnsi" w:hAnsiTheme="minorHAnsi" w:cstheme="minorHAnsi"/>
          <w:sz w:val="20"/>
          <w:szCs w:val="20"/>
        </w:rPr>
        <w:tab/>
      </w:r>
      <w:r w:rsidR="00301ADB" w:rsidRPr="00DD7C41">
        <w:rPr>
          <w:rFonts w:asciiTheme="minorHAnsi" w:hAnsiTheme="minorHAnsi" w:cstheme="minorHAnsi"/>
          <w:sz w:val="20"/>
          <w:szCs w:val="20"/>
        </w:rPr>
        <w:tab/>
      </w:r>
      <w:r w:rsidRPr="00DD7C41">
        <w:rPr>
          <w:rFonts w:asciiTheme="minorHAnsi" w:hAnsiTheme="minorHAnsi" w:cstheme="minorHAnsi"/>
          <w:sz w:val="20"/>
          <w:szCs w:val="20"/>
        </w:rPr>
        <w:t xml:space="preserve">……………………………………                                </w:t>
      </w:r>
    </w:p>
    <w:p w14:paraId="5DD88922" w14:textId="1C3B7338" w:rsidR="00AD2789" w:rsidRPr="00DD7C41" w:rsidRDefault="00EE110C" w:rsidP="007C032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652EA">
        <w:rPr>
          <w:rFonts w:asciiTheme="minorHAnsi" w:hAnsiTheme="minorHAnsi" w:cstheme="minorHAnsi"/>
          <w:b/>
          <w:bCs/>
          <w:sz w:val="20"/>
          <w:szCs w:val="20"/>
        </w:rPr>
        <w:t>xxxxxxxxxxxxxxxxxxx</w:t>
      </w:r>
      <w:r w:rsidR="007C032E"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C032E"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C032E"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652EA">
        <w:rPr>
          <w:rFonts w:asciiTheme="minorHAnsi" w:hAnsiTheme="minorHAnsi" w:cstheme="minorHAnsi"/>
          <w:b/>
          <w:bCs/>
          <w:sz w:val="20"/>
          <w:szCs w:val="20"/>
        </w:rPr>
        <w:tab/>
      </w:r>
      <w:bookmarkStart w:id="0" w:name="_GoBack"/>
      <w:bookmarkEnd w:id="0"/>
      <w:r w:rsidR="005652EA">
        <w:rPr>
          <w:rFonts w:asciiTheme="minorHAnsi" w:hAnsiTheme="minorHAnsi" w:cstheme="minorHAnsi"/>
          <w:b/>
          <w:bCs/>
          <w:sz w:val="20"/>
          <w:szCs w:val="20"/>
        </w:rPr>
        <w:tab/>
        <w:t>xxxxxxxxxxxxxxxxx</w:t>
      </w:r>
    </w:p>
    <w:sectPr w:rsidR="00AD2789" w:rsidRPr="00DD7C41" w:rsidSect="003B6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43F9" w14:textId="77777777" w:rsidR="006E005A" w:rsidRDefault="006E005A">
      <w:r>
        <w:separator/>
      </w:r>
    </w:p>
  </w:endnote>
  <w:endnote w:type="continuationSeparator" w:id="0">
    <w:p w14:paraId="3D7A2C17" w14:textId="77777777" w:rsidR="006E005A" w:rsidRDefault="006E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68E043AA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5652E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5652EA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3B29E" w14:textId="77777777" w:rsidR="006E005A" w:rsidRDefault="006E005A">
      <w:r>
        <w:separator/>
      </w:r>
    </w:p>
  </w:footnote>
  <w:footnote w:type="continuationSeparator" w:id="0">
    <w:p w14:paraId="39D73BF4" w14:textId="77777777" w:rsidR="006E005A" w:rsidRDefault="006E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7A77B873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NPU-450</w:t>
    </w:r>
    <w:r w:rsidR="006D0A73">
      <w:rPr>
        <w:rFonts w:asciiTheme="minorHAnsi" w:hAnsiTheme="minorHAnsi"/>
        <w:b/>
        <w:sz w:val="22"/>
        <w:szCs w:val="22"/>
      </w:rPr>
      <w:t>/80936/2018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9"/>
  </w:num>
  <w:num w:numId="5">
    <w:abstractNumId w:val="3"/>
  </w:num>
  <w:num w:numId="6">
    <w:abstractNumId w:val="29"/>
  </w:num>
  <w:num w:numId="7">
    <w:abstractNumId w:val="37"/>
  </w:num>
  <w:num w:numId="8">
    <w:abstractNumId w:val="13"/>
  </w:num>
  <w:num w:numId="9">
    <w:abstractNumId w:val="27"/>
  </w:num>
  <w:num w:numId="10">
    <w:abstractNumId w:val="16"/>
  </w:num>
  <w:num w:numId="11">
    <w:abstractNumId w:val="18"/>
  </w:num>
  <w:num w:numId="12">
    <w:abstractNumId w:val="14"/>
  </w:num>
  <w:num w:numId="13">
    <w:abstractNumId w:val="1"/>
  </w:num>
  <w:num w:numId="14">
    <w:abstractNumId w:val="20"/>
  </w:num>
  <w:num w:numId="15">
    <w:abstractNumId w:val="39"/>
  </w:num>
  <w:num w:numId="16">
    <w:abstractNumId w:val="15"/>
  </w:num>
  <w:num w:numId="17">
    <w:abstractNumId w:val="2"/>
  </w:num>
  <w:num w:numId="18">
    <w:abstractNumId w:val="31"/>
  </w:num>
  <w:num w:numId="19">
    <w:abstractNumId w:val="26"/>
  </w:num>
  <w:num w:numId="20">
    <w:abstractNumId w:val="10"/>
  </w:num>
  <w:num w:numId="21">
    <w:abstractNumId w:val="4"/>
  </w:num>
  <w:num w:numId="22">
    <w:abstractNumId w:val="34"/>
  </w:num>
  <w:num w:numId="23">
    <w:abstractNumId w:val="11"/>
  </w:num>
  <w:num w:numId="24">
    <w:abstractNumId w:val="12"/>
  </w:num>
  <w:num w:numId="25">
    <w:abstractNumId w:val="8"/>
  </w:num>
  <w:num w:numId="26">
    <w:abstractNumId w:val="32"/>
  </w:num>
  <w:num w:numId="27">
    <w:abstractNumId w:val="17"/>
  </w:num>
  <w:num w:numId="28">
    <w:abstractNumId w:val="0"/>
  </w:num>
  <w:num w:numId="29">
    <w:abstractNumId w:val="6"/>
  </w:num>
  <w:num w:numId="30">
    <w:abstractNumId w:val="22"/>
  </w:num>
  <w:num w:numId="31">
    <w:abstractNumId w:val="24"/>
  </w:num>
  <w:num w:numId="32">
    <w:abstractNumId w:val="33"/>
  </w:num>
  <w:num w:numId="33">
    <w:abstractNumId w:val="28"/>
  </w:num>
  <w:num w:numId="34">
    <w:abstractNumId w:val="9"/>
  </w:num>
  <w:num w:numId="35">
    <w:abstractNumId w:val="38"/>
  </w:num>
  <w:num w:numId="36">
    <w:abstractNumId w:val="40"/>
  </w:num>
  <w:num w:numId="37">
    <w:abstractNumId w:val="23"/>
  </w:num>
  <w:num w:numId="38">
    <w:abstractNumId w:val="36"/>
  </w:num>
  <w:num w:numId="39">
    <w:abstractNumId w:val="30"/>
  </w:num>
  <w:num w:numId="40">
    <w:abstractNumId w:val="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52FAD"/>
    <w:rsid w:val="00053A57"/>
    <w:rsid w:val="00055773"/>
    <w:rsid w:val="00055AC0"/>
    <w:rsid w:val="00060538"/>
    <w:rsid w:val="00063E36"/>
    <w:rsid w:val="00064A64"/>
    <w:rsid w:val="0006744C"/>
    <w:rsid w:val="00072E86"/>
    <w:rsid w:val="000754A3"/>
    <w:rsid w:val="00075640"/>
    <w:rsid w:val="000774AF"/>
    <w:rsid w:val="00081913"/>
    <w:rsid w:val="0009120D"/>
    <w:rsid w:val="00091B3A"/>
    <w:rsid w:val="000933C0"/>
    <w:rsid w:val="000A01DF"/>
    <w:rsid w:val="000B7FBD"/>
    <w:rsid w:val="000C4B8E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F85"/>
    <w:rsid w:val="0010393A"/>
    <w:rsid w:val="00103D73"/>
    <w:rsid w:val="0010453E"/>
    <w:rsid w:val="00110685"/>
    <w:rsid w:val="001121A1"/>
    <w:rsid w:val="00114947"/>
    <w:rsid w:val="00117C9E"/>
    <w:rsid w:val="00120D15"/>
    <w:rsid w:val="00123BE2"/>
    <w:rsid w:val="0013043F"/>
    <w:rsid w:val="001320AC"/>
    <w:rsid w:val="001358B7"/>
    <w:rsid w:val="00140163"/>
    <w:rsid w:val="00140C33"/>
    <w:rsid w:val="001411E1"/>
    <w:rsid w:val="00142041"/>
    <w:rsid w:val="00151600"/>
    <w:rsid w:val="00153E38"/>
    <w:rsid w:val="00153E9E"/>
    <w:rsid w:val="00156EEA"/>
    <w:rsid w:val="00157659"/>
    <w:rsid w:val="001576E8"/>
    <w:rsid w:val="00161654"/>
    <w:rsid w:val="001618D2"/>
    <w:rsid w:val="0016453A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2338"/>
    <w:rsid w:val="001A4C87"/>
    <w:rsid w:val="001A4D0C"/>
    <w:rsid w:val="001A5DE4"/>
    <w:rsid w:val="001A797A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5B48"/>
    <w:rsid w:val="001E5F38"/>
    <w:rsid w:val="001E6E6A"/>
    <w:rsid w:val="001E70CA"/>
    <w:rsid w:val="001F0913"/>
    <w:rsid w:val="001F0ADC"/>
    <w:rsid w:val="001F0C08"/>
    <w:rsid w:val="001F1CB1"/>
    <w:rsid w:val="001F595F"/>
    <w:rsid w:val="001F7387"/>
    <w:rsid w:val="001F7F17"/>
    <w:rsid w:val="001F7FAB"/>
    <w:rsid w:val="00205813"/>
    <w:rsid w:val="002070B9"/>
    <w:rsid w:val="002120C1"/>
    <w:rsid w:val="00213A87"/>
    <w:rsid w:val="00216DE5"/>
    <w:rsid w:val="00216F8B"/>
    <w:rsid w:val="002202F3"/>
    <w:rsid w:val="002219F2"/>
    <w:rsid w:val="0022259A"/>
    <w:rsid w:val="00230524"/>
    <w:rsid w:val="00230B17"/>
    <w:rsid w:val="00231A8A"/>
    <w:rsid w:val="00234A45"/>
    <w:rsid w:val="002350BB"/>
    <w:rsid w:val="002363E0"/>
    <w:rsid w:val="00237F57"/>
    <w:rsid w:val="002402BE"/>
    <w:rsid w:val="00240A0F"/>
    <w:rsid w:val="002418D1"/>
    <w:rsid w:val="002420C3"/>
    <w:rsid w:val="002422F2"/>
    <w:rsid w:val="002454B7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BF3"/>
    <w:rsid w:val="00283DA6"/>
    <w:rsid w:val="00285E94"/>
    <w:rsid w:val="0029348A"/>
    <w:rsid w:val="002963FE"/>
    <w:rsid w:val="002A513D"/>
    <w:rsid w:val="002A649C"/>
    <w:rsid w:val="002B0395"/>
    <w:rsid w:val="002C0E5E"/>
    <w:rsid w:val="002C3A22"/>
    <w:rsid w:val="002C5FB5"/>
    <w:rsid w:val="002C743C"/>
    <w:rsid w:val="002D04EB"/>
    <w:rsid w:val="002E249D"/>
    <w:rsid w:val="002E3AAE"/>
    <w:rsid w:val="002E4F29"/>
    <w:rsid w:val="002F0EC3"/>
    <w:rsid w:val="002F1EF2"/>
    <w:rsid w:val="002F64FB"/>
    <w:rsid w:val="002F7D87"/>
    <w:rsid w:val="00301ADB"/>
    <w:rsid w:val="00311F94"/>
    <w:rsid w:val="00320DB2"/>
    <w:rsid w:val="003213E4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74BC2"/>
    <w:rsid w:val="00374C0C"/>
    <w:rsid w:val="003759D6"/>
    <w:rsid w:val="00376391"/>
    <w:rsid w:val="003800EF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4614"/>
    <w:rsid w:val="003B6CFE"/>
    <w:rsid w:val="003B6D9E"/>
    <w:rsid w:val="003B7531"/>
    <w:rsid w:val="003C0563"/>
    <w:rsid w:val="003C5073"/>
    <w:rsid w:val="003C745B"/>
    <w:rsid w:val="003D56D2"/>
    <w:rsid w:val="003D6541"/>
    <w:rsid w:val="003E250C"/>
    <w:rsid w:val="003E2BC7"/>
    <w:rsid w:val="003E39CA"/>
    <w:rsid w:val="003E3C8B"/>
    <w:rsid w:val="003E478E"/>
    <w:rsid w:val="003E47D6"/>
    <w:rsid w:val="003F0ECE"/>
    <w:rsid w:val="003F340D"/>
    <w:rsid w:val="003F3B6D"/>
    <w:rsid w:val="003F4510"/>
    <w:rsid w:val="003F47FF"/>
    <w:rsid w:val="003F54F3"/>
    <w:rsid w:val="00400D54"/>
    <w:rsid w:val="0040381A"/>
    <w:rsid w:val="0040658C"/>
    <w:rsid w:val="00411C7C"/>
    <w:rsid w:val="00412562"/>
    <w:rsid w:val="004135CF"/>
    <w:rsid w:val="00413AD0"/>
    <w:rsid w:val="00416DE8"/>
    <w:rsid w:val="004225A9"/>
    <w:rsid w:val="00422C2B"/>
    <w:rsid w:val="00422CD9"/>
    <w:rsid w:val="00431842"/>
    <w:rsid w:val="004331EA"/>
    <w:rsid w:val="00437843"/>
    <w:rsid w:val="00443D49"/>
    <w:rsid w:val="00447285"/>
    <w:rsid w:val="00451B92"/>
    <w:rsid w:val="00455E2F"/>
    <w:rsid w:val="00455FC3"/>
    <w:rsid w:val="004579B5"/>
    <w:rsid w:val="00461CA0"/>
    <w:rsid w:val="0046359D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77FF"/>
    <w:rsid w:val="004E0C30"/>
    <w:rsid w:val="004F6A98"/>
    <w:rsid w:val="0050093F"/>
    <w:rsid w:val="00500A78"/>
    <w:rsid w:val="0050415E"/>
    <w:rsid w:val="00505197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652EA"/>
    <w:rsid w:val="00570289"/>
    <w:rsid w:val="0057526A"/>
    <w:rsid w:val="005834B2"/>
    <w:rsid w:val="0059112C"/>
    <w:rsid w:val="00594D9F"/>
    <w:rsid w:val="005969EF"/>
    <w:rsid w:val="005A5AB2"/>
    <w:rsid w:val="005B3875"/>
    <w:rsid w:val="005B52C0"/>
    <w:rsid w:val="005B6504"/>
    <w:rsid w:val="005B6FA8"/>
    <w:rsid w:val="005C2644"/>
    <w:rsid w:val="005C4E0F"/>
    <w:rsid w:val="005C4F51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3A7C"/>
    <w:rsid w:val="006148CE"/>
    <w:rsid w:val="00614E1A"/>
    <w:rsid w:val="0061585D"/>
    <w:rsid w:val="006209F7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5F94"/>
    <w:rsid w:val="00667DAC"/>
    <w:rsid w:val="0067771F"/>
    <w:rsid w:val="0068276B"/>
    <w:rsid w:val="00683181"/>
    <w:rsid w:val="0068419F"/>
    <w:rsid w:val="006848C3"/>
    <w:rsid w:val="00684F48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D0A73"/>
    <w:rsid w:val="006D0C4D"/>
    <w:rsid w:val="006D6887"/>
    <w:rsid w:val="006E005A"/>
    <w:rsid w:val="006E404F"/>
    <w:rsid w:val="006E6BC4"/>
    <w:rsid w:val="006F4AD1"/>
    <w:rsid w:val="00701242"/>
    <w:rsid w:val="00701522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242"/>
    <w:rsid w:val="00721578"/>
    <w:rsid w:val="00723679"/>
    <w:rsid w:val="00732A16"/>
    <w:rsid w:val="007344EA"/>
    <w:rsid w:val="0073454B"/>
    <w:rsid w:val="007356D7"/>
    <w:rsid w:val="00735B59"/>
    <w:rsid w:val="00747F1D"/>
    <w:rsid w:val="00750137"/>
    <w:rsid w:val="00750D17"/>
    <w:rsid w:val="00757148"/>
    <w:rsid w:val="00762E09"/>
    <w:rsid w:val="0076320C"/>
    <w:rsid w:val="00763F53"/>
    <w:rsid w:val="00770B77"/>
    <w:rsid w:val="00773384"/>
    <w:rsid w:val="007774F3"/>
    <w:rsid w:val="00780766"/>
    <w:rsid w:val="00782E8C"/>
    <w:rsid w:val="00783253"/>
    <w:rsid w:val="00784AF1"/>
    <w:rsid w:val="00792912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58C5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A87"/>
    <w:rsid w:val="00826B94"/>
    <w:rsid w:val="00830631"/>
    <w:rsid w:val="0083167D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4BE9"/>
    <w:rsid w:val="0088789C"/>
    <w:rsid w:val="00892446"/>
    <w:rsid w:val="00892DEA"/>
    <w:rsid w:val="0089524C"/>
    <w:rsid w:val="008A11A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D4BA8"/>
    <w:rsid w:val="008E39F0"/>
    <w:rsid w:val="008E634B"/>
    <w:rsid w:val="008F2ECD"/>
    <w:rsid w:val="00901111"/>
    <w:rsid w:val="00906768"/>
    <w:rsid w:val="00911E0B"/>
    <w:rsid w:val="00913526"/>
    <w:rsid w:val="00917BA0"/>
    <w:rsid w:val="009255C3"/>
    <w:rsid w:val="00927EAD"/>
    <w:rsid w:val="00934D41"/>
    <w:rsid w:val="009440D3"/>
    <w:rsid w:val="00947AD8"/>
    <w:rsid w:val="00950E18"/>
    <w:rsid w:val="00952369"/>
    <w:rsid w:val="00955985"/>
    <w:rsid w:val="009566E5"/>
    <w:rsid w:val="00956D41"/>
    <w:rsid w:val="00961DA2"/>
    <w:rsid w:val="0096409C"/>
    <w:rsid w:val="00964B8D"/>
    <w:rsid w:val="009661C4"/>
    <w:rsid w:val="009715BD"/>
    <w:rsid w:val="00976781"/>
    <w:rsid w:val="00982A1B"/>
    <w:rsid w:val="00985EA0"/>
    <w:rsid w:val="00986D8F"/>
    <w:rsid w:val="00992048"/>
    <w:rsid w:val="00994E68"/>
    <w:rsid w:val="00996900"/>
    <w:rsid w:val="009A1F89"/>
    <w:rsid w:val="009A24D1"/>
    <w:rsid w:val="009A4F30"/>
    <w:rsid w:val="009B5BEE"/>
    <w:rsid w:val="009C2BB5"/>
    <w:rsid w:val="009C5972"/>
    <w:rsid w:val="009C5AAA"/>
    <w:rsid w:val="009C68A7"/>
    <w:rsid w:val="009D1D15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11B57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3FEF"/>
    <w:rsid w:val="00A44A6B"/>
    <w:rsid w:val="00A44EE1"/>
    <w:rsid w:val="00A46832"/>
    <w:rsid w:val="00A5249E"/>
    <w:rsid w:val="00A53CF7"/>
    <w:rsid w:val="00A60FFD"/>
    <w:rsid w:val="00A6348D"/>
    <w:rsid w:val="00A659A4"/>
    <w:rsid w:val="00A65E3E"/>
    <w:rsid w:val="00A67EA9"/>
    <w:rsid w:val="00A701DE"/>
    <w:rsid w:val="00A711FF"/>
    <w:rsid w:val="00A724E7"/>
    <w:rsid w:val="00A7374E"/>
    <w:rsid w:val="00A77695"/>
    <w:rsid w:val="00A77789"/>
    <w:rsid w:val="00A82304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C7"/>
    <w:rsid w:val="00AA7531"/>
    <w:rsid w:val="00AA7823"/>
    <w:rsid w:val="00AB21F4"/>
    <w:rsid w:val="00AB2C8A"/>
    <w:rsid w:val="00AB7566"/>
    <w:rsid w:val="00AB79B8"/>
    <w:rsid w:val="00AC2E1D"/>
    <w:rsid w:val="00AC779B"/>
    <w:rsid w:val="00AD0023"/>
    <w:rsid w:val="00AD2789"/>
    <w:rsid w:val="00AD4D4C"/>
    <w:rsid w:val="00AD523F"/>
    <w:rsid w:val="00AD7923"/>
    <w:rsid w:val="00AE40B3"/>
    <w:rsid w:val="00AE57D3"/>
    <w:rsid w:val="00AE74CE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5B02"/>
    <w:rsid w:val="00B518AB"/>
    <w:rsid w:val="00B51AC5"/>
    <w:rsid w:val="00B541FC"/>
    <w:rsid w:val="00B566FE"/>
    <w:rsid w:val="00B567B7"/>
    <w:rsid w:val="00B6205C"/>
    <w:rsid w:val="00B646A3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CE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E40F8"/>
    <w:rsid w:val="00BE4760"/>
    <w:rsid w:val="00BE5A4F"/>
    <w:rsid w:val="00BE6A21"/>
    <w:rsid w:val="00BF0838"/>
    <w:rsid w:val="00BF0A28"/>
    <w:rsid w:val="00BF0C6A"/>
    <w:rsid w:val="00BF0D0E"/>
    <w:rsid w:val="00BF4CE1"/>
    <w:rsid w:val="00BF50C0"/>
    <w:rsid w:val="00BF77BE"/>
    <w:rsid w:val="00BF799B"/>
    <w:rsid w:val="00C02364"/>
    <w:rsid w:val="00C07AB8"/>
    <w:rsid w:val="00C07BD6"/>
    <w:rsid w:val="00C11ECC"/>
    <w:rsid w:val="00C124B6"/>
    <w:rsid w:val="00C1366B"/>
    <w:rsid w:val="00C165BD"/>
    <w:rsid w:val="00C21288"/>
    <w:rsid w:val="00C26007"/>
    <w:rsid w:val="00C34128"/>
    <w:rsid w:val="00C40732"/>
    <w:rsid w:val="00C40BBA"/>
    <w:rsid w:val="00C41B1F"/>
    <w:rsid w:val="00C4276F"/>
    <w:rsid w:val="00C51F7A"/>
    <w:rsid w:val="00C56629"/>
    <w:rsid w:val="00C6042C"/>
    <w:rsid w:val="00C63CD7"/>
    <w:rsid w:val="00C64335"/>
    <w:rsid w:val="00C652C6"/>
    <w:rsid w:val="00C70A93"/>
    <w:rsid w:val="00C72C79"/>
    <w:rsid w:val="00C76F5F"/>
    <w:rsid w:val="00C826BC"/>
    <w:rsid w:val="00C845E9"/>
    <w:rsid w:val="00C846C6"/>
    <w:rsid w:val="00C84D5E"/>
    <w:rsid w:val="00C85EB6"/>
    <w:rsid w:val="00C905BC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60E1"/>
    <w:rsid w:val="00CD7E9E"/>
    <w:rsid w:val="00CE1AAE"/>
    <w:rsid w:val="00CE3AF0"/>
    <w:rsid w:val="00CE4EC4"/>
    <w:rsid w:val="00CE6662"/>
    <w:rsid w:val="00CF1D26"/>
    <w:rsid w:val="00CF2474"/>
    <w:rsid w:val="00CF3F8B"/>
    <w:rsid w:val="00CF6354"/>
    <w:rsid w:val="00CF69C6"/>
    <w:rsid w:val="00D00546"/>
    <w:rsid w:val="00D03576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6861"/>
    <w:rsid w:val="00DB60BE"/>
    <w:rsid w:val="00DC05B1"/>
    <w:rsid w:val="00DC21FC"/>
    <w:rsid w:val="00DC6618"/>
    <w:rsid w:val="00DD7C41"/>
    <w:rsid w:val="00DE1A8E"/>
    <w:rsid w:val="00DE3AEA"/>
    <w:rsid w:val="00DE3FF9"/>
    <w:rsid w:val="00DE4190"/>
    <w:rsid w:val="00DE4947"/>
    <w:rsid w:val="00DE5C67"/>
    <w:rsid w:val="00DE5CC2"/>
    <w:rsid w:val="00DF3564"/>
    <w:rsid w:val="00DF434B"/>
    <w:rsid w:val="00DF7DBB"/>
    <w:rsid w:val="00E04CEF"/>
    <w:rsid w:val="00E11A4E"/>
    <w:rsid w:val="00E17BCF"/>
    <w:rsid w:val="00E21A0F"/>
    <w:rsid w:val="00E24796"/>
    <w:rsid w:val="00E25926"/>
    <w:rsid w:val="00E26568"/>
    <w:rsid w:val="00E30A5D"/>
    <w:rsid w:val="00E3255D"/>
    <w:rsid w:val="00E33D48"/>
    <w:rsid w:val="00E33E0A"/>
    <w:rsid w:val="00E35D12"/>
    <w:rsid w:val="00E40F77"/>
    <w:rsid w:val="00E440C5"/>
    <w:rsid w:val="00E46C83"/>
    <w:rsid w:val="00E51138"/>
    <w:rsid w:val="00E56B59"/>
    <w:rsid w:val="00E57327"/>
    <w:rsid w:val="00E575F7"/>
    <w:rsid w:val="00E6030A"/>
    <w:rsid w:val="00E71660"/>
    <w:rsid w:val="00E72157"/>
    <w:rsid w:val="00E736CF"/>
    <w:rsid w:val="00E754F4"/>
    <w:rsid w:val="00E77D82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61F5"/>
    <w:rsid w:val="00EB6F58"/>
    <w:rsid w:val="00EC46EB"/>
    <w:rsid w:val="00ED1261"/>
    <w:rsid w:val="00ED1E2E"/>
    <w:rsid w:val="00ED23D4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32CE"/>
    <w:rsid w:val="00F345C4"/>
    <w:rsid w:val="00F37675"/>
    <w:rsid w:val="00F42AB2"/>
    <w:rsid w:val="00F44F12"/>
    <w:rsid w:val="00F4764C"/>
    <w:rsid w:val="00F50C1F"/>
    <w:rsid w:val="00F54CB8"/>
    <w:rsid w:val="00F553CA"/>
    <w:rsid w:val="00F60989"/>
    <w:rsid w:val="00F73216"/>
    <w:rsid w:val="00F77734"/>
    <w:rsid w:val="00F81AEE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F7C"/>
    <w:rsid w:val="00FC1999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361B-328B-4519-84B1-F09627A4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2017-11-01T07:47:00Z</cp:lastPrinted>
  <dcterms:created xsi:type="dcterms:W3CDTF">2018-11-22T07:50:00Z</dcterms:created>
  <dcterms:modified xsi:type="dcterms:W3CDTF">2018-11-22T07:50:00Z</dcterms:modified>
</cp:coreProperties>
</file>