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55" w:rsidRDefault="00887A55" w:rsidP="00887A55">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 spol. s r.o.</w:t>
      </w:r>
    </w:p>
    <w:p w:rsidR="00887A55" w:rsidRDefault="00887A55" w:rsidP="00887A55">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proofErr w:type="spellStart"/>
      <w:r w:rsidRPr="00BA1B94">
        <w:rPr>
          <w:rFonts w:asciiTheme="minorHAnsi" w:hAnsiTheme="minorHAnsi"/>
          <w:position w:val="-13"/>
          <w:sz w:val="18"/>
          <w:szCs w:val="18"/>
        </w:rPr>
        <w:t>Želevčice</w:t>
      </w:r>
      <w:proofErr w:type="spellEnd"/>
      <w:r w:rsidRPr="00BA1B94">
        <w:rPr>
          <w:rFonts w:asciiTheme="minorHAnsi" w:hAnsiTheme="minorHAnsi"/>
          <w:position w:val="-13"/>
          <w:sz w:val="18"/>
          <w:szCs w:val="18"/>
        </w:rPr>
        <w:t xml:space="preserve"> 5, 274 01 Slaný</w:t>
      </w:r>
    </w:p>
    <w:p w:rsidR="00887A55" w:rsidRDefault="00887A55" w:rsidP="00887A55">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BC6EF0">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887A55" w:rsidRDefault="00887A55" w:rsidP="00887A55">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w:t>
      </w:r>
      <w:proofErr w:type="spellStart"/>
      <w:r>
        <w:rPr>
          <w:rFonts w:asciiTheme="minorHAnsi" w:hAnsiTheme="minorHAnsi"/>
          <w:sz w:val="18"/>
          <w:szCs w:val="18"/>
        </w:rPr>
        <w:t>Chýňavou</w:t>
      </w:r>
      <w:proofErr w:type="spellEnd"/>
      <w:r>
        <w:rPr>
          <w:rFonts w:asciiTheme="minorHAnsi" w:hAnsiTheme="minorHAnsi"/>
          <w:sz w:val="18"/>
          <w:szCs w:val="18"/>
        </w:rPr>
        <w:t xml:space="preserve">, </w:t>
      </w:r>
      <w:r w:rsidRPr="005B2202">
        <w:rPr>
          <w:rFonts w:asciiTheme="minorHAnsi" w:hAnsiTheme="minorHAnsi"/>
          <w:i/>
          <w:sz w:val="18"/>
          <w:szCs w:val="18"/>
        </w:rPr>
        <w:t>prokuristou</w:t>
      </w:r>
    </w:p>
    <w:p w:rsidR="00887A55" w:rsidRDefault="00887A55" w:rsidP="00887A55">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887A55" w:rsidRDefault="00887A55" w:rsidP="00887A55">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887A55" w:rsidRDefault="00887A55" w:rsidP="00887A55">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887A55" w:rsidRPr="00EB71E5" w:rsidRDefault="00887A55" w:rsidP="00887A55">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Pr>
          <w:rFonts w:asciiTheme="minorHAnsi" w:hAnsiTheme="minorHAnsi"/>
          <w:position w:val="-11"/>
          <w:sz w:val="18"/>
          <w:szCs w:val="18"/>
        </w:rPr>
        <w:tab/>
      </w:r>
      <w:r w:rsidRPr="00EB71E5">
        <w:rPr>
          <w:rFonts w:asciiTheme="minorHAnsi" w:hAnsiTheme="minorHAnsi"/>
          <w:position w:val="-11"/>
          <w:sz w:val="18"/>
          <w:szCs w:val="18"/>
        </w:rPr>
        <w:t>KB Kladno, pobočka Slaný</w:t>
      </w:r>
      <w:r>
        <w:rPr>
          <w:rFonts w:asciiTheme="minorHAnsi" w:hAnsiTheme="minorHAnsi"/>
          <w:position w:val="-11"/>
          <w:sz w:val="18"/>
          <w:szCs w:val="18"/>
        </w:rPr>
        <w:t xml:space="preserve">; </w:t>
      </w:r>
      <w:r w:rsidRPr="00EB71E5">
        <w:rPr>
          <w:rFonts w:asciiTheme="minorHAnsi" w:hAnsiTheme="minorHAnsi"/>
          <w:position w:val="-11"/>
          <w:sz w:val="18"/>
          <w:szCs w:val="18"/>
        </w:rPr>
        <w:t>číslo účtu</w:t>
      </w:r>
      <w:r>
        <w:rPr>
          <w:rFonts w:asciiTheme="minorHAnsi" w:hAnsiTheme="minorHAnsi"/>
          <w:position w:val="-11"/>
          <w:sz w:val="18"/>
          <w:szCs w:val="18"/>
        </w:rPr>
        <w:t>:</w:t>
      </w:r>
      <w:r w:rsidRPr="00EB71E5">
        <w:rPr>
          <w:rFonts w:asciiTheme="minorHAnsi" w:hAnsiTheme="minorHAnsi"/>
          <w:position w:val="-11"/>
          <w:sz w:val="18"/>
          <w:szCs w:val="18"/>
        </w:rPr>
        <w:t xml:space="preserve"> </w:t>
      </w:r>
      <w:proofErr w:type="spellStart"/>
      <w:r w:rsidR="00E433AF">
        <w:rPr>
          <w:rFonts w:asciiTheme="minorHAnsi" w:hAnsiTheme="minorHAnsi"/>
          <w:position w:val="-11"/>
          <w:sz w:val="18"/>
          <w:szCs w:val="18"/>
        </w:rPr>
        <w:t>xxxxxxxxxxxxxxxx</w:t>
      </w:r>
      <w:proofErr w:type="spellEnd"/>
    </w:p>
    <w:p w:rsidR="004C0BE4" w:rsidRPr="00EB71E5" w:rsidRDefault="004C0BE4" w:rsidP="00122403">
      <w:pPr>
        <w:pStyle w:val="Odstavecseseznamem"/>
        <w:tabs>
          <w:tab w:val="left" w:pos="284"/>
        </w:tabs>
        <w:rPr>
          <w:rFonts w:asciiTheme="minorHAnsi" w:hAnsiTheme="minorHAnsi"/>
          <w:position w:val="-11"/>
          <w:sz w:val="18"/>
          <w:szCs w:val="18"/>
        </w:rPr>
      </w:pP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4C0BE4" w:rsidRPr="00122403" w:rsidRDefault="00D40442" w:rsidP="00122403">
      <w:pPr>
        <w:pStyle w:val="Odstavecseseznamem"/>
        <w:numPr>
          <w:ilvl w:val="0"/>
          <w:numId w:val="22"/>
        </w:numPr>
        <w:jc w:val="both"/>
        <w:rPr>
          <w:rFonts w:asciiTheme="minorHAnsi" w:hAnsiTheme="minorHAnsi"/>
          <w:b/>
          <w:sz w:val="18"/>
          <w:szCs w:val="18"/>
        </w:rPr>
      </w:pPr>
      <w:r>
        <w:rPr>
          <w:rFonts w:asciiTheme="minorHAnsi" w:hAnsiTheme="minorHAnsi"/>
          <w:b/>
          <w:sz w:val="18"/>
          <w:szCs w:val="18"/>
        </w:rPr>
        <w:t>MMN, a.s.</w:t>
      </w:r>
    </w:p>
    <w:p w:rsidR="004C0BE4" w:rsidRPr="00EB71E5" w:rsidRDefault="00F26FF6" w:rsidP="00122403">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sidR="00A0628B">
        <w:rPr>
          <w:rFonts w:asciiTheme="minorHAnsi" w:hAnsiTheme="minorHAnsi"/>
          <w:sz w:val="18"/>
          <w:szCs w:val="18"/>
        </w:rPr>
        <w:t>:</w:t>
      </w:r>
      <w:r w:rsidR="00122403">
        <w:rPr>
          <w:rFonts w:asciiTheme="minorHAnsi" w:hAnsiTheme="minorHAnsi"/>
          <w:sz w:val="18"/>
          <w:szCs w:val="18"/>
        </w:rPr>
        <w:t xml:space="preserve"> </w:t>
      </w:r>
      <w:proofErr w:type="spellStart"/>
      <w:r w:rsidR="00D40442" w:rsidRPr="00254DEF">
        <w:rPr>
          <w:rFonts w:asciiTheme="minorHAnsi" w:hAnsiTheme="minorHAnsi"/>
          <w:sz w:val="18"/>
          <w:szCs w:val="18"/>
        </w:rPr>
        <w:t>Metyšova</w:t>
      </w:r>
      <w:proofErr w:type="spellEnd"/>
      <w:r w:rsidR="00D40442" w:rsidRPr="00254DEF">
        <w:rPr>
          <w:rFonts w:asciiTheme="minorHAnsi" w:hAnsiTheme="minorHAnsi"/>
          <w:sz w:val="18"/>
          <w:szCs w:val="18"/>
        </w:rPr>
        <w:t xml:space="preserve"> 465, 514 01 Jilemnice</w:t>
      </w:r>
    </w:p>
    <w:p w:rsidR="004C0BE4" w:rsidRPr="00EB71E5" w:rsidRDefault="00307606" w:rsidP="00122403">
      <w:pPr>
        <w:ind w:firstLine="709"/>
        <w:jc w:val="both"/>
        <w:rPr>
          <w:rFonts w:asciiTheme="minorHAnsi" w:hAnsiTheme="minorHAnsi"/>
          <w:sz w:val="18"/>
          <w:szCs w:val="18"/>
        </w:rPr>
      </w:pPr>
      <w:r w:rsidRPr="00EB71E5">
        <w:rPr>
          <w:rFonts w:asciiTheme="minorHAnsi" w:hAnsiTheme="minorHAnsi"/>
          <w:sz w:val="18"/>
          <w:szCs w:val="18"/>
        </w:rPr>
        <w:t>jednající</w:t>
      </w:r>
      <w:r w:rsidR="00A0628B">
        <w:rPr>
          <w:rFonts w:asciiTheme="minorHAnsi" w:hAnsiTheme="minorHAnsi"/>
          <w:sz w:val="18"/>
          <w:szCs w:val="18"/>
        </w:rPr>
        <w:t>:</w:t>
      </w:r>
      <w:r w:rsidR="00DD163C" w:rsidRPr="00EB71E5">
        <w:rPr>
          <w:rFonts w:asciiTheme="minorHAnsi" w:hAnsiTheme="minorHAnsi"/>
          <w:sz w:val="18"/>
          <w:szCs w:val="18"/>
        </w:rPr>
        <w:t xml:space="preserve"> </w:t>
      </w:r>
      <w:r w:rsidR="00D40442" w:rsidRPr="00254DEF">
        <w:rPr>
          <w:rFonts w:asciiTheme="minorHAnsi" w:hAnsiTheme="minorHAnsi"/>
          <w:sz w:val="18"/>
          <w:szCs w:val="18"/>
        </w:rPr>
        <w:t>předseda představenstva MUDr. Jiří Kalenský</w:t>
      </w:r>
      <w:r w:rsidR="00D40442" w:rsidRPr="00254DEF">
        <w:rPr>
          <w:rFonts w:asciiTheme="minorHAnsi" w:hAnsiTheme="minorHAnsi"/>
          <w:sz w:val="18"/>
          <w:szCs w:val="18"/>
        </w:rPr>
        <w:br/>
      </w:r>
      <w:r w:rsidR="00D40442" w:rsidRPr="00254DEF">
        <w:rPr>
          <w:rFonts w:asciiTheme="minorHAnsi" w:hAnsiTheme="minorHAnsi"/>
          <w:sz w:val="18"/>
          <w:szCs w:val="18"/>
        </w:rPr>
        <w:tab/>
      </w:r>
      <w:r w:rsidR="00D40442" w:rsidRPr="00254DEF">
        <w:rPr>
          <w:rFonts w:asciiTheme="minorHAnsi" w:hAnsiTheme="minorHAnsi"/>
          <w:sz w:val="18"/>
          <w:szCs w:val="18"/>
        </w:rPr>
        <w:tab/>
        <w:t>člen představenstva Ing. Ota</w:t>
      </w:r>
      <w:r w:rsidR="00E433AF">
        <w:rPr>
          <w:rFonts w:asciiTheme="minorHAnsi" w:hAnsiTheme="minorHAnsi"/>
          <w:sz w:val="18"/>
          <w:szCs w:val="18"/>
          <w:shd w:val="clear" w:color="auto" w:fill="8DB3E2" w:themeFill="text2" w:themeFillTint="66"/>
        </w:rPr>
        <w:t xml:space="preserve"> </w:t>
      </w:r>
      <w:r w:rsidR="00D40442" w:rsidRPr="00254DEF">
        <w:rPr>
          <w:rFonts w:asciiTheme="minorHAnsi" w:hAnsiTheme="minorHAnsi"/>
          <w:sz w:val="18"/>
          <w:szCs w:val="18"/>
        </w:rPr>
        <w:t>Krejčí</w:t>
      </w:r>
    </w:p>
    <w:p w:rsidR="00122403" w:rsidRDefault="00727696" w:rsidP="00122403">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sidR="00122403">
        <w:rPr>
          <w:rFonts w:asciiTheme="minorHAnsi" w:hAnsiTheme="minorHAnsi"/>
          <w:sz w:val="18"/>
          <w:szCs w:val="18"/>
        </w:rPr>
        <w:tab/>
      </w:r>
      <w:r w:rsidR="00D40442" w:rsidRPr="00254DEF">
        <w:rPr>
          <w:rFonts w:asciiTheme="minorHAnsi" w:hAnsiTheme="minorHAnsi"/>
          <w:sz w:val="18"/>
          <w:szCs w:val="18"/>
        </w:rPr>
        <w:t>05421888</w:t>
      </w:r>
    </w:p>
    <w:p w:rsidR="00A0628B" w:rsidRPr="00254DEF" w:rsidRDefault="00C36669"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DIČ:</w:t>
      </w:r>
      <w:r w:rsidR="00122403">
        <w:rPr>
          <w:rFonts w:asciiTheme="minorHAnsi" w:hAnsiTheme="minorHAnsi"/>
          <w:sz w:val="18"/>
          <w:szCs w:val="18"/>
        </w:rPr>
        <w:tab/>
      </w:r>
      <w:r w:rsidR="00D40442" w:rsidRPr="00254DEF">
        <w:rPr>
          <w:rFonts w:asciiTheme="minorHAnsi" w:hAnsiTheme="minorHAnsi"/>
          <w:sz w:val="18"/>
          <w:szCs w:val="18"/>
        </w:rPr>
        <w:t>CZ05421888</w:t>
      </w:r>
    </w:p>
    <w:p w:rsidR="00F23777" w:rsidRPr="00EB71E5" w:rsidRDefault="00F23777"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 xml:space="preserve">zapsaný v obchodním rejstříku, vedeném </w:t>
      </w:r>
      <w:r w:rsidR="00051705">
        <w:rPr>
          <w:rFonts w:asciiTheme="minorHAnsi" w:hAnsiTheme="minorHAnsi"/>
          <w:sz w:val="18"/>
          <w:szCs w:val="18"/>
        </w:rPr>
        <w:t>Krajským</w:t>
      </w:r>
      <w:r w:rsidRPr="00EB71E5">
        <w:rPr>
          <w:rFonts w:asciiTheme="minorHAnsi" w:hAnsiTheme="minorHAnsi"/>
          <w:sz w:val="18"/>
          <w:szCs w:val="18"/>
        </w:rPr>
        <w:t xml:space="preserve"> soudem v</w:t>
      </w:r>
      <w:r w:rsidR="00051705">
        <w:rPr>
          <w:rFonts w:asciiTheme="minorHAnsi" w:hAnsiTheme="minorHAnsi"/>
          <w:sz w:val="18"/>
          <w:szCs w:val="18"/>
        </w:rPr>
        <w:t> </w:t>
      </w:r>
      <w:r w:rsidR="00051705" w:rsidRPr="00254DEF">
        <w:rPr>
          <w:rFonts w:asciiTheme="minorHAnsi" w:hAnsiTheme="minorHAnsi"/>
          <w:sz w:val="18"/>
          <w:szCs w:val="18"/>
        </w:rPr>
        <w:t xml:space="preserve">Hradci </w:t>
      </w:r>
      <w:proofErr w:type="gramStart"/>
      <w:r w:rsidR="00051705" w:rsidRPr="00254DEF">
        <w:rPr>
          <w:rFonts w:asciiTheme="minorHAnsi" w:hAnsiTheme="minorHAnsi"/>
          <w:sz w:val="18"/>
          <w:szCs w:val="18"/>
        </w:rPr>
        <w:t>Králové , odd</w:t>
      </w:r>
      <w:proofErr w:type="gramEnd"/>
      <w:r w:rsidR="00051705" w:rsidRPr="00254DEF">
        <w:rPr>
          <w:rFonts w:asciiTheme="minorHAnsi" w:hAnsiTheme="minorHAnsi"/>
          <w:sz w:val="18"/>
          <w:szCs w:val="18"/>
        </w:rPr>
        <w:t>. B, vložka 3506</w:t>
      </w:r>
    </w:p>
    <w:p w:rsidR="00122403" w:rsidRDefault="004C0BE4" w:rsidP="00122403">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 xml:space="preserve">: </w:t>
      </w:r>
      <w:r w:rsidR="00F26FF6" w:rsidRPr="00EB71E5">
        <w:rPr>
          <w:rFonts w:asciiTheme="minorHAnsi" w:hAnsiTheme="minorHAnsi"/>
          <w:sz w:val="18"/>
          <w:szCs w:val="18"/>
        </w:rPr>
        <w:t xml:space="preserve"> </w:t>
      </w:r>
      <w:r w:rsidR="00051705" w:rsidRPr="00254DEF">
        <w:rPr>
          <w:rFonts w:asciiTheme="minorHAnsi" w:hAnsiTheme="minorHAnsi"/>
          <w:sz w:val="18"/>
          <w:szCs w:val="18"/>
        </w:rPr>
        <w:t>Komerční banka a.s.</w:t>
      </w:r>
    </w:p>
    <w:p w:rsidR="00A0628B" w:rsidRDefault="00A0628B" w:rsidP="00122403">
      <w:pPr>
        <w:ind w:firstLine="709"/>
        <w:rPr>
          <w:rFonts w:asciiTheme="minorHAnsi" w:hAnsiTheme="minorHAnsi"/>
          <w:sz w:val="18"/>
          <w:szCs w:val="18"/>
        </w:rPr>
      </w:pPr>
      <w:r>
        <w:rPr>
          <w:rFonts w:asciiTheme="minorHAnsi" w:hAnsiTheme="minorHAnsi"/>
          <w:sz w:val="18"/>
          <w:szCs w:val="18"/>
        </w:rPr>
        <w:t>Č. účtu:</w:t>
      </w:r>
      <w:r w:rsidR="00051705">
        <w:rPr>
          <w:rFonts w:asciiTheme="minorHAnsi" w:hAnsiTheme="minorHAnsi"/>
          <w:sz w:val="18"/>
          <w:szCs w:val="18"/>
        </w:rPr>
        <w:t xml:space="preserve">   </w:t>
      </w:r>
      <w:proofErr w:type="spellStart"/>
      <w:r w:rsidR="00E433AF">
        <w:rPr>
          <w:rFonts w:asciiTheme="minorHAnsi" w:hAnsiTheme="minorHAnsi"/>
          <w:sz w:val="18"/>
          <w:szCs w:val="18"/>
        </w:rPr>
        <w:t>xxxxxxxxxxxxxxxxxxx</w:t>
      </w:r>
      <w:proofErr w:type="spellEnd"/>
    </w:p>
    <w:p w:rsidR="00122403" w:rsidRPr="00BA3CA0" w:rsidRDefault="00C74839" w:rsidP="00122403">
      <w:pPr>
        <w:ind w:firstLine="709"/>
        <w:rPr>
          <w:rFonts w:asciiTheme="minorHAnsi" w:hAnsiTheme="minorHAnsi"/>
          <w:sz w:val="18"/>
          <w:szCs w:val="18"/>
        </w:rPr>
      </w:pPr>
      <w:r w:rsidRPr="00EB71E5">
        <w:rPr>
          <w:rFonts w:asciiTheme="minorHAnsi" w:hAnsiTheme="minorHAnsi"/>
          <w:sz w:val="18"/>
          <w:szCs w:val="18"/>
        </w:rPr>
        <w:t>tel.</w:t>
      </w:r>
      <w:r w:rsidR="00122403">
        <w:rPr>
          <w:rFonts w:asciiTheme="minorHAnsi" w:hAnsiTheme="minorHAnsi"/>
          <w:sz w:val="18"/>
          <w:szCs w:val="18"/>
        </w:rPr>
        <w:t>:</w:t>
      </w:r>
      <w:r w:rsidR="00122403">
        <w:rPr>
          <w:rFonts w:asciiTheme="minorHAnsi" w:hAnsiTheme="minorHAnsi"/>
          <w:sz w:val="18"/>
          <w:szCs w:val="18"/>
        </w:rPr>
        <w:tab/>
      </w:r>
      <w:proofErr w:type="spellStart"/>
      <w:r w:rsidR="00E433AF">
        <w:rPr>
          <w:rFonts w:asciiTheme="minorHAnsi" w:hAnsiTheme="minorHAnsi"/>
          <w:sz w:val="18"/>
          <w:szCs w:val="18"/>
        </w:rPr>
        <w:t>xxx</w:t>
      </w:r>
      <w:proofErr w:type="spellEnd"/>
      <w:r w:rsidR="00E433AF">
        <w:rPr>
          <w:rFonts w:asciiTheme="minorHAnsi" w:hAnsiTheme="minorHAnsi"/>
          <w:sz w:val="18"/>
          <w:szCs w:val="18"/>
        </w:rPr>
        <w:t xml:space="preserve"> </w:t>
      </w:r>
      <w:proofErr w:type="spellStart"/>
      <w:r w:rsidR="00E433AF">
        <w:rPr>
          <w:rFonts w:asciiTheme="minorHAnsi" w:hAnsiTheme="minorHAnsi"/>
          <w:sz w:val="18"/>
          <w:szCs w:val="18"/>
        </w:rPr>
        <w:t>xxx</w:t>
      </w:r>
      <w:proofErr w:type="spellEnd"/>
      <w:r w:rsidR="00E433AF">
        <w:rPr>
          <w:rFonts w:asciiTheme="minorHAnsi" w:hAnsiTheme="minorHAnsi"/>
          <w:sz w:val="18"/>
          <w:szCs w:val="18"/>
        </w:rPr>
        <w:t xml:space="preserve"> </w:t>
      </w:r>
      <w:proofErr w:type="spellStart"/>
      <w:r w:rsidR="00E433AF">
        <w:rPr>
          <w:rFonts w:asciiTheme="minorHAnsi" w:hAnsiTheme="minorHAnsi"/>
          <w:sz w:val="18"/>
          <w:szCs w:val="18"/>
        </w:rPr>
        <w:t>xxx</w:t>
      </w:r>
      <w:proofErr w:type="spellEnd"/>
    </w:p>
    <w:p w:rsidR="004C0BE4" w:rsidRPr="00EB71E5" w:rsidRDefault="00122403" w:rsidP="00122403">
      <w:pPr>
        <w:ind w:firstLine="709"/>
        <w:rPr>
          <w:rFonts w:asciiTheme="minorHAnsi" w:hAnsiTheme="minorHAnsi"/>
          <w:sz w:val="18"/>
          <w:szCs w:val="18"/>
        </w:rPr>
      </w:pPr>
      <w:r w:rsidRPr="00BA3CA0">
        <w:rPr>
          <w:rFonts w:asciiTheme="minorHAnsi" w:hAnsiTheme="minorHAnsi"/>
          <w:sz w:val="18"/>
          <w:szCs w:val="18"/>
        </w:rPr>
        <w:t>e-</w:t>
      </w:r>
      <w:r w:rsidR="00F23777" w:rsidRPr="00EB71E5">
        <w:rPr>
          <w:rFonts w:asciiTheme="minorHAnsi" w:hAnsiTheme="minorHAnsi"/>
          <w:sz w:val="18"/>
          <w:szCs w:val="18"/>
        </w:rPr>
        <w:t>mail:</w:t>
      </w:r>
      <w:r>
        <w:rPr>
          <w:rFonts w:asciiTheme="minorHAnsi" w:hAnsiTheme="minorHAnsi"/>
          <w:sz w:val="18"/>
          <w:szCs w:val="18"/>
        </w:rPr>
        <w:tab/>
      </w:r>
      <w:r w:rsidR="00E433AF">
        <w:rPr>
          <w:rFonts w:asciiTheme="minorHAnsi" w:hAnsiTheme="minorHAnsi"/>
          <w:sz w:val="18"/>
          <w:szCs w:val="18"/>
        </w:rPr>
        <w:t>xxxxxxxxxxx</w:t>
      </w:r>
      <w:r w:rsidR="00051705" w:rsidRPr="00254DEF">
        <w:rPr>
          <w:rFonts w:asciiTheme="minorHAnsi" w:hAnsiTheme="minorHAnsi"/>
          <w:sz w:val="18"/>
          <w:szCs w:val="18"/>
        </w:rPr>
        <w:t>@nemjil.cz</w:t>
      </w:r>
    </w:p>
    <w:p w:rsidR="00122403" w:rsidRDefault="00122403" w:rsidP="00EB71E5">
      <w:pPr>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w:t>
      </w:r>
      <w:r w:rsidR="00BD2332">
        <w:rPr>
          <w:rFonts w:asciiTheme="minorHAnsi" w:hAnsiTheme="minorHAnsi"/>
          <w:sz w:val="18"/>
          <w:szCs w:val="18"/>
        </w:rPr>
        <w:lastRenderedPageBreak/>
        <w:t>smlouvy.</w:t>
      </w:r>
    </w:p>
    <w:p w:rsidR="00ED715B" w:rsidRPr="003E3B7B" w:rsidRDefault="004B5648" w:rsidP="00CF26D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(e-mailem na el. </w:t>
      </w:r>
      <w:proofErr w:type="gramStart"/>
      <w:r w:rsidRPr="00574FC7">
        <w:rPr>
          <w:rFonts w:ascii="Calibri" w:hAnsi="Calibri"/>
          <w:sz w:val="18"/>
          <w:szCs w:val="18"/>
        </w:rPr>
        <w:t>adresu</w:t>
      </w:r>
      <w:proofErr w:type="gramEnd"/>
      <w:r w:rsidRPr="00574FC7">
        <w:rPr>
          <w:rFonts w:ascii="Calibri" w:hAnsi="Calibri"/>
          <w:sz w:val="18"/>
          <w:szCs w:val="18"/>
        </w:rPr>
        <w:t xml:space="preserve"> </w:t>
      </w:r>
      <w:r w:rsidR="00051705" w:rsidRPr="009A3501">
        <w:rPr>
          <w:rFonts w:ascii="Calibri" w:hAnsi="Calibri"/>
          <w:sz w:val="18"/>
          <w:szCs w:val="18"/>
        </w:rPr>
        <w:t>jan.honka@nemjil.cz)</w:t>
      </w:r>
      <w:r w:rsidRPr="00574FC7">
        <w:rPr>
          <w:rFonts w:ascii="Calibri" w:hAnsi="Calibri"/>
          <w:sz w:val="18"/>
          <w:szCs w:val="18"/>
        </w:rPr>
        <w:t xml:space="preserve">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proofErr w:type="spellStart"/>
      <w:r w:rsidR="00E433AF">
        <w:rPr>
          <w:rFonts w:asciiTheme="minorHAnsi" w:hAnsiTheme="minorHAnsi"/>
          <w:sz w:val="18"/>
          <w:szCs w:val="18"/>
        </w:rPr>
        <w:t>xxxxxxxxxxxxxxxxxx</w:t>
      </w:r>
      <w:proofErr w:type="spellEnd"/>
      <w:r w:rsidRPr="00A0628B">
        <w:rPr>
          <w:rFonts w:asciiTheme="minorHAnsi" w:hAnsiTheme="minorHAnsi"/>
          <w:sz w:val="18"/>
          <w:szCs w:val="18"/>
        </w:rPr>
        <w:t xml:space="preserve"> nebo </w:t>
      </w:r>
      <w:proofErr w:type="spellStart"/>
      <w:r w:rsidR="00E433AF">
        <w:rPr>
          <w:rFonts w:asciiTheme="minorHAnsi" w:hAnsiTheme="minorHAnsi"/>
          <w:sz w:val="18"/>
          <w:szCs w:val="18"/>
        </w:rPr>
        <w:t>xxxxxxxxxxxxxxx</w:t>
      </w:r>
      <w:proofErr w:type="spellEnd"/>
      <w:r w:rsidRPr="00A0628B">
        <w:rPr>
          <w:rFonts w:asciiTheme="minorHAnsi" w:hAnsiTheme="minorHAnsi"/>
          <w:sz w:val="18"/>
          <w:szCs w:val="18"/>
        </w:rPr>
        <w:t xml:space="preserve">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proofErr w:type="gramStart"/>
      <w:r w:rsidRPr="00A0628B">
        <w:rPr>
          <w:rFonts w:asciiTheme="minorHAnsi" w:hAnsiTheme="minorHAnsi"/>
          <w:sz w:val="18"/>
          <w:szCs w:val="18"/>
        </w:rPr>
        <w:t>adresu</w:t>
      </w:r>
      <w:proofErr w:type="gramEnd"/>
      <w:r w:rsidRPr="00A0628B">
        <w:rPr>
          <w:rFonts w:asciiTheme="minorHAnsi" w:hAnsiTheme="minorHAnsi"/>
          <w:sz w:val="18"/>
          <w:szCs w:val="18"/>
        </w:rPr>
        <w:t xml:space="preserve"> </w:t>
      </w:r>
      <w:hyperlink r:id="rId9"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9A3501" w:rsidRDefault="00E6420E" w:rsidP="00ED715B">
      <w:pPr>
        <w:pStyle w:val="Zkladntext"/>
        <w:numPr>
          <w:ilvl w:val="0"/>
          <w:numId w:val="24"/>
        </w:numPr>
        <w:spacing w:after="0"/>
        <w:jc w:val="both"/>
        <w:rPr>
          <w:rFonts w:ascii="Calibri" w:hAnsi="Calibr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w:t>
      </w:r>
      <w:r w:rsidR="003657E8" w:rsidRPr="009A3501">
        <w:rPr>
          <w:rFonts w:ascii="Calibri" w:hAnsi="Calibri"/>
          <w:sz w:val="18"/>
          <w:szCs w:val="18"/>
        </w:rPr>
        <w:t>min.</w:t>
      </w:r>
      <w:r w:rsidRPr="009A3501">
        <w:rPr>
          <w:rFonts w:ascii="Calibri" w:hAnsi="Calibri"/>
          <w:sz w:val="18"/>
          <w:szCs w:val="18"/>
        </w:rPr>
        <w:t xml:space="preserve"> </w:t>
      </w:r>
      <w:r w:rsidR="00051705" w:rsidRPr="009A3501">
        <w:rPr>
          <w:rFonts w:ascii="Calibri" w:hAnsi="Calibri"/>
          <w:sz w:val="18"/>
          <w:szCs w:val="18"/>
        </w:rPr>
        <w:t>šestnácti</w:t>
      </w:r>
      <w:r w:rsidR="003657E8" w:rsidRPr="009A3501">
        <w:rPr>
          <w:rFonts w:ascii="Calibri" w:hAnsi="Calibri"/>
          <w:sz w:val="18"/>
          <w:szCs w:val="18"/>
        </w:rPr>
        <w:t xml:space="preserve"> </w:t>
      </w:r>
      <w:r w:rsidR="00C01793" w:rsidRPr="009A3501">
        <w:rPr>
          <w:rFonts w:ascii="Calibri" w:hAnsi="Calibri"/>
          <w:sz w:val="18"/>
          <w:szCs w:val="18"/>
        </w:rPr>
        <w:t>ks Zboží</w:t>
      </w:r>
      <w:r w:rsidR="00386999" w:rsidRPr="009A3501">
        <w:rPr>
          <w:rFonts w:ascii="Calibri" w:hAnsi="Calibri"/>
          <w:sz w:val="18"/>
          <w:szCs w:val="18"/>
        </w:rPr>
        <w:t xml:space="preserve"> (lůžka popř. jiné výrobky)</w:t>
      </w:r>
      <w:r w:rsidRPr="009A3501">
        <w:rPr>
          <w:rFonts w:ascii="Calibri" w:hAnsi="Calibri"/>
          <w:sz w:val="18"/>
          <w:szCs w:val="18"/>
        </w:rPr>
        <w:t xml:space="preserve"> během jednoho, předem vzájemně dohodnutého, výjezdu.</w:t>
      </w:r>
      <w:r w:rsidR="003F0D2E" w:rsidRPr="009A3501">
        <w:rPr>
          <w:rFonts w:ascii="Calibri" w:hAnsi="Calibri"/>
          <w:sz w:val="18"/>
          <w:szCs w:val="18"/>
        </w:rPr>
        <w:t xml:space="preserve"> </w:t>
      </w:r>
    </w:p>
    <w:p w:rsidR="00ED715B" w:rsidRPr="009A3501" w:rsidRDefault="00ED715B" w:rsidP="00ED715B">
      <w:pPr>
        <w:pStyle w:val="PODPISYDATUM"/>
        <w:keepNext w:val="0"/>
        <w:keepLines w:val="0"/>
        <w:overflowPunct/>
        <w:autoSpaceDE/>
        <w:spacing w:before="0" w:after="0"/>
        <w:rPr>
          <w:rFonts w:ascii="Calibri" w:hAnsi="Calibri"/>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Pr>
          <w:rFonts w:asciiTheme="minorHAnsi" w:hAnsiTheme="minorHAnsi"/>
          <w:b/>
          <w:sz w:val="18"/>
          <w:szCs w:val="18"/>
        </w:rPr>
        <w:t xml:space="preserve">Kč </w:t>
      </w:r>
      <w:r w:rsidR="001A4FC1" w:rsidRPr="00DF4738">
        <w:rPr>
          <w:rFonts w:asciiTheme="minorHAnsi" w:hAnsiTheme="minorHAnsi"/>
          <w:b/>
          <w:sz w:val="18"/>
          <w:szCs w:val="18"/>
        </w:rPr>
        <w:t>103.860,-</w:t>
      </w:r>
      <w:r w:rsidR="00073431" w:rsidRPr="00EB71E5">
        <w:rPr>
          <w:rFonts w:asciiTheme="minorHAnsi" w:hAnsiTheme="minorHAnsi"/>
          <w:b/>
          <w:sz w:val="18"/>
          <w:szCs w:val="18"/>
        </w:rPr>
        <w:t xml:space="preserve"> </w:t>
      </w:r>
      <w:r w:rsidR="00073431" w:rsidRPr="00EB71E5">
        <w:rPr>
          <w:rFonts w:asciiTheme="minorHAnsi" w:hAnsiTheme="minorHAnsi"/>
          <w:bCs/>
          <w:sz w:val="18"/>
          <w:szCs w:val="18"/>
        </w:rPr>
        <w:t xml:space="preserve">(slovy: </w:t>
      </w:r>
      <w:proofErr w:type="spellStart"/>
      <w:r w:rsidR="001A4FC1" w:rsidRPr="00DF4738">
        <w:rPr>
          <w:rFonts w:asciiTheme="minorHAnsi" w:hAnsiTheme="minorHAnsi"/>
          <w:b/>
          <w:sz w:val="18"/>
          <w:szCs w:val="18"/>
        </w:rPr>
        <w:t>Jednostotřitisíceosmsetšedesátkorun</w:t>
      </w:r>
      <w:proofErr w:type="spellEnd"/>
      <w:r w:rsidR="00051705" w:rsidRPr="00DF4738">
        <w:rPr>
          <w:rFonts w:asciiTheme="minorHAnsi" w:hAnsiTheme="minorHAnsi"/>
          <w:b/>
          <w:sz w:val="18"/>
          <w:szCs w:val="18"/>
        </w:rPr>
        <w:t>)</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ročně bez DPH</w:t>
      </w:r>
      <w:r w:rsidR="00073431" w:rsidRPr="00EB71E5">
        <w:rPr>
          <w:rFonts w:asciiTheme="minorHAnsi" w:hAnsiTheme="minorHAnsi"/>
          <w:bCs/>
          <w:sz w:val="18"/>
          <w:szCs w:val="18"/>
        </w:rPr>
        <w:t>.</w:t>
      </w:r>
      <w:r w:rsidR="003A6E6E">
        <w:rPr>
          <w:rFonts w:asciiTheme="minorHAnsi" w:hAnsiTheme="minorHAnsi"/>
          <w:bCs/>
          <w:sz w:val="18"/>
          <w:szCs w:val="18"/>
        </w:rPr>
        <w:t xml:space="preserve"> Z této roční částky činí:</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E433AF" w:rsidP="007023BD">
      <w:pPr>
        <w:pStyle w:val="PODPISYDATUM"/>
        <w:keepNext w:val="0"/>
        <w:keepLines w:val="0"/>
        <w:overflowPunct/>
        <w:autoSpaceDE/>
        <w:spacing w:before="0" w:after="0"/>
        <w:ind w:left="2138" w:firstLine="698"/>
        <w:rPr>
          <w:rFonts w:asciiTheme="minorHAnsi" w:hAnsiTheme="minorHAnsi"/>
          <w:bCs/>
          <w:sz w:val="18"/>
          <w:szCs w:val="18"/>
        </w:rPr>
      </w:pPr>
      <w:proofErr w:type="spellStart"/>
      <w:r>
        <w:rPr>
          <w:rFonts w:asciiTheme="minorHAnsi" w:hAnsiTheme="minorHAnsi"/>
          <w:bCs/>
          <w:sz w:val="18"/>
          <w:szCs w:val="18"/>
        </w:rPr>
        <w:t>xxxxxxxxxx</w:t>
      </w:r>
      <w:proofErr w:type="spellEnd"/>
      <w:r w:rsidR="001A4FC1" w:rsidRPr="00A86728">
        <w:rPr>
          <w:rFonts w:asciiTheme="minorHAnsi" w:hAnsiTheme="minorHAnsi"/>
          <w:bCs/>
          <w:sz w:val="18"/>
          <w:szCs w:val="18"/>
        </w:rPr>
        <w:t>,-</w:t>
      </w:r>
      <w:r w:rsidR="003A6E6E">
        <w:rPr>
          <w:rFonts w:asciiTheme="minorHAnsi" w:hAnsiTheme="minorHAnsi"/>
          <w:bCs/>
          <w:sz w:val="18"/>
          <w:szCs w:val="18"/>
        </w:rPr>
        <w:t xml:space="preserve"> Kč za provádění PBTK</w:t>
      </w:r>
    </w:p>
    <w:p w:rsidR="003A6E6E" w:rsidRDefault="00E433AF" w:rsidP="007023BD">
      <w:pPr>
        <w:pStyle w:val="PODPISYDATUM"/>
        <w:keepNext w:val="0"/>
        <w:keepLines w:val="0"/>
        <w:overflowPunct/>
        <w:autoSpaceDE/>
        <w:spacing w:before="0" w:after="0"/>
        <w:ind w:left="2138" w:firstLine="698"/>
        <w:rPr>
          <w:rFonts w:asciiTheme="minorHAnsi" w:hAnsiTheme="minorHAnsi"/>
          <w:bCs/>
          <w:sz w:val="18"/>
          <w:szCs w:val="18"/>
        </w:rPr>
      </w:pPr>
      <w:proofErr w:type="spellStart"/>
      <w:r>
        <w:rPr>
          <w:rFonts w:asciiTheme="minorHAnsi" w:hAnsiTheme="minorHAnsi"/>
          <w:bCs/>
          <w:sz w:val="18"/>
          <w:szCs w:val="18"/>
        </w:rPr>
        <w:lastRenderedPageBreak/>
        <w:t>xxxxxxx</w:t>
      </w:r>
      <w:proofErr w:type="spellEnd"/>
      <w:r w:rsidR="001A4FC1" w:rsidRPr="00A86728">
        <w:rPr>
          <w:rFonts w:asciiTheme="minorHAnsi" w:hAnsiTheme="minorHAnsi"/>
          <w:bCs/>
          <w:sz w:val="18"/>
          <w:szCs w:val="18"/>
        </w:rPr>
        <w:t>,-</w:t>
      </w:r>
      <w:r w:rsidR="003A6E6E">
        <w:rPr>
          <w:rFonts w:asciiTheme="minorHAnsi" w:hAnsiTheme="minorHAnsi"/>
          <w:bCs/>
          <w:sz w:val="18"/>
          <w:szCs w:val="18"/>
        </w:rPr>
        <w:t xml:space="preserve"> Kč za opravy</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5B4056" w:rsidRDefault="00073431" w:rsidP="007023BD">
      <w:pPr>
        <w:pStyle w:val="PODPISYDATUM"/>
        <w:keepNext w:val="0"/>
        <w:keepLines w:val="0"/>
        <w:overflowPunct/>
        <w:autoSpaceDE/>
        <w:spacing w:before="0" w:after="0"/>
        <w:ind w:left="360"/>
        <w:rPr>
          <w:rFonts w:asciiTheme="minorHAnsi" w:hAnsiTheme="minorHAnsi"/>
          <w:bCs/>
          <w:sz w:val="18"/>
          <w:szCs w:val="18"/>
        </w:rPr>
      </w:pPr>
      <w:r w:rsidRPr="00EB71E5">
        <w:rPr>
          <w:rFonts w:asciiTheme="minorHAnsi" w:hAnsiTheme="minorHAnsi"/>
          <w:bCs/>
          <w:sz w:val="18"/>
          <w:szCs w:val="18"/>
        </w:rPr>
        <w:t>DPH bude k fakturované částce připočteno v zákonné výši platné v době vystavení daňového dokladu.</w:t>
      </w:r>
      <w:r w:rsidR="00ED715B">
        <w:rPr>
          <w:rFonts w:asciiTheme="minorHAnsi" w:hAnsiTheme="minorHAnsi"/>
          <w:bCs/>
          <w:sz w:val="18"/>
          <w:szCs w:val="18"/>
        </w:rPr>
        <w:t xml:space="preserve"> </w:t>
      </w:r>
      <w:r w:rsidRPr="00ED715B">
        <w:rPr>
          <w:rFonts w:asciiTheme="minorHAnsi" w:hAnsiTheme="minorHAnsi"/>
          <w:bCs/>
          <w:sz w:val="18"/>
          <w:szCs w:val="18"/>
        </w:rPr>
        <w:t xml:space="preserve">Smluvní strany se dále dohodly, že shora uvedenou paušální částku ve výši </w:t>
      </w:r>
      <w:r w:rsidR="00ED715B">
        <w:rPr>
          <w:rFonts w:asciiTheme="minorHAnsi" w:hAnsiTheme="minorHAnsi"/>
          <w:bCs/>
          <w:sz w:val="18"/>
          <w:szCs w:val="18"/>
        </w:rPr>
        <w:t xml:space="preserve">Kč </w:t>
      </w:r>
      <w:r w:rsidR="001A4FC1" w:rsidRPr="00DF4738">
        <w:rPr>
          <w:rFonts w:asciiTheme="minorHAnsi" w:hAnsiTheme="minorHAnsi"/>
          <w:bCs/>
          <w:sz w:val="18"/>
          <w:szCs w:val="18"/>
        </w:rPr>
        <w:t>103.860,-</w:t>
      </w:r>
      <w:r w:rsidR="00ED715B">
        <w:rPr>
          <w:rFonts w:asciiTheme="minorHAnsi" w:hAnsiTheme="minorHAnsi"/>
          <w:bCs/>
          <w:sz w:val="18"/>
          <w:szCs w:val="18"/>
        </w:rPr>
        <w:t xml:space="preserve"> </w:t>
      </w:r>
      <w:r w:rsidRPr="00ED715B">
        <w:rPr>
          <w:rFonts w:asciiTheme="minorHAnsi" w:hAnsiTheme="minorHAnsi"/>
          <w:bCs/>
          <w:sz w:val="18"/>
          <w:szCs w:val="18"/>
        </w:rPr>
        <w:t xml:space="preserve">bez DPH bude objednatel hradit </w:t>
      </w:r>
      <w:r w:rsidR="00051705">
        <w:rPr>
          <w:rFonts w:asciiTheme="minorHAnsi" w:hAnsiTheme="minorHAnsi"/>
          <w:bCs/>
          <w:sz w:val="18"/>
          <w:szCs w:val="18"/>
        </w:rPr>
        <w:t xml:space="preserve">čtvrtletními </w:t>
      </w:r>
      <w:r w:rsidR="00F95559" w:rsidRPr="00ED715B">
        <w:rPr>
          <w:rFonts w:asciiTheme="minorHAnsi" w:hAnsiTheme="minorHAnsi"/>
          <w:bCs/>
          <w:sz w:val="18"/>
          <w:szCs w:val="18"/>
        </w:rPr>
        <w:t>splátkami</w:t>
      </w:r>
      <w:r w:rsidRPr="00ED715B">
        <w:rPr>
          <w:rFonts w:asciiTheme="minorHAnsi" w:hAnsiTheme="minorHAnsi"/>
          <w:bCs/>
          <w:sz w:val="18"/>
          <w:szCs w:val="18"/>
        </w:rPr>
        <w:t xml:space="preserve"> ve výši </w:t>
      </w:r>
      <w:r w:rsidR="00ED715B" w:rsidRPr="00ED715B">
        <w:rPr>
          <w:rFonts w:asciiTheme="minorHAnsi" w:hAnsiTheme="minorHAnsi"/>
          <w:b/>
          <w:bCs/>
          <w:sz w:val="18"/>
          <w:szCs w:val="18"/>
        </w:rPr>
        <w:t>Kč</w:t>
      </w:r>
      <w:r w:rsidR="00ED715B">
        <w:rPr>
          <w:rFonts w:asciiTheme="minorHAnsi" w:hAnsiTheme="minorHAnsi"/>
          <w:b/>
          <w:bCs/>
          <w:sz w:val="18"/>
          <w:szCs w:val="18"/>
        </w:rPr>
        <w:t xml:space="preserve"> </w:t>
      </w:r>
      <w:r w:rsidR="001A4FC1" w:rsidRPr="00DF4738">
        <w:rPr>
          <w:rFonts w:asciiTheme="minorHAnsi" w:hAnsiTheme="minorHAnsi"/>
          <w:b/>
          <w:sz w:val="18"/>
          <w:szCs w:val="18"/>
        </w:rPr>
        <w:t>25.965,-</w:t>
      </w:r>
      <w:r w:rsidR="00ED715B">
        <w:rPr>
          <w:rFonts w:asciiTheme="minorHAnsi" w:hAnsiTheme="minorHAnsi"/>
          <w:b/>
          <w:bCs/>
          <w:sz w:val="18"/>
          <w:szCs w:val="18"/>
        </w:rPr>
        <w:t xml:space="preserve"> </w:t>
      </w:r>
      <w:r w:rsidRPr="00ED715B">
        <w:rPr>
          <w:rFonts w:asciiTheme="minorHAnsi" w:hAnsiTheme="minorHAnsi"/>
          <w:bCs/>
          <w:sz w:val="18"/>
          <w:szCs w:val="18"/>
        </w:rPr>
        <w:t>(slovy</w:t>
      </w:r>
      <w:r w:rsidR="001A4FC1">
        <w:rPr>
          <w:rFonts w:asciiTheme="minorHAnsi" w:hAnsiTheme="minorHAnsi"/>
          <w:bCs/>
          <w:sz w:val="18"/>
          <w:szCs w:val="18"/>
        </w:rPr>
        <w:t xml:space="preserve">: </w:t>
      </w:r>
      <w:proofErr w:type="spellStart"/>
      <w:r w:rsidR="001A4FC1" w:rsidRPr="00DF4738">
        <w:rPr>
          <w:rFonts w:asciiTheme="minorHAnsi" w:hAnsiTheme="minorHAnsi"/>
          <w:b/>
          <w:sz w:val="18"/>
          <w:szCs w:val="18"/>
        </w:rPr>
        <w:t>Dvacetpěttisícdevětsetšedesátpětkorun</w:t>
      </w:r>
      <w:proofErr w:type="spellEnd"/>
      <w:r w:rsidR="00051705" w:rsidRPr="00DF4738">
        <w:rPr>
          <w:rFonts w:asciiTheme="minorHAnsi" w:hAnsiTheme="minorHAnsi"/>
          <w:b/>
          <w:sz w:val="18"/>
          <w:szCs w:val="18"/>
        </w:rPr>
        <w:t>)</w:t>
      </w:r>
      <w:r w:rsidRPr="00ED715B">
        <w:rPr>
          <w:rFonts w:asciiTheme="minorHAnsi" w:hAnsiTheme="minorHAnsi"/>
          <w:bCs/>
          <w:sz w:val="18"/>
          <w:szCs w:val="18"/>
        </w:rPr>
        <w:t xml:space="preserve"> </w:t>
      </w:r>
      <w:r w:rsidRPr="00ED715B">
        <w:rPr>
          <w:rFonts w:asciiTheme="minorHAnsi" w:hAnsiTheme="minorHAnsi"/>
          <w:b/>
          <w:bCs/>
          <w:sz w:val="18"/>
          <w:szCs w:val="18"/>
        </w:rPr>
        <w:t xml:space="preserve">bez DPH. </w:t>
      </w:r>
      <w:r w:rsidR="003A6E6E" w:rsidRPr="007023BD">
        <w:rPr>
          <w:rFonts w:asciiTheme="minorHAnsi" w:hAnsiTheme="minorHAnsi"/>
          <w:bCs/>
          <w:sz w:val="18"/>
          <w:szCs w:val="18"/>
        </w:rPr>
        <w:t>Tato</w:t>
      </w:r>
      <w:r w:rsidR="003A6E6E">
        <w:rPr>
          <w:rFonts w:asciiTheme="minorHAnsi" w:hAnsiTheme="minorHAnsi"/>
          <w:bCs/>
          <w:sz w:val="18"/>
          <w:szCs w:val="18"/>
        </w:rPr>
        <w:t xml:space="preserve"> výše uvedená celková měsíční splátka se skládá z:</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Default="00E433AF" w:rsidP="007023BD">
      <w:pPr>
        <w:pStyle w:val="PODPISYDATUM"/>
        <w:keepNext w:val="0"/>
        <w:keepLines w:val="0"/>
        <w:overflowPunct/>
        <w:autoSpaceDE/>
        <w:spacing w:before="0" w:after="0"/>
        <w:ind w:left="2487" w:firstLine="349"/>
        <w:rPr>
          <w:rFonts w:asciiTheme="minorHAnsi" w:hAnsiTheme="minorHAnsi"/>
          <w:bCs/>
          <w:sz w:val="18"/>
          <w:szCs w:val="18"/>
        </w:rPr>
      </w:pPr>
      <w:proofErr w:type="spellStart"/>
      <w:r>
        <w:rPr>
          <w:rFonts w:asciiTheme="minorHAnsi" w:hAnsiTheme="minorHAnsi"/>
          <w:bCs/>
          <w:sz w:val="18"/>
          <w:szCs w:val="18"/>
        </w:rPr>
        <w:t>xxxxxxx</w:t>
      </w:r>
      <w:proofErr w:type="spellEnd"/>
      <w:r w:rsidR="001A4FC1" w:rsidRPr="00DF4738">
        <w:rPr>
          <w:rFonts w:asciiTheme="minorHAnsi" w:hAnsiTheme="minorHAnsi"/>
          <w:bCs/>
          <w:sz w:val="18"/>
          <w:szCs w:val="18"/>
        </w:rPr>
        <w:t>,-</w:t>
      </w:r>
      <w:r w:rsidR="003A6E6E">
        <w:rPr>
          <w:rFonts w:asciiTheme="minorHAnsi" w:hAnsiTheme="minorHAnsi"/>
          <w:bCs/>
          <w:sz w:val="18"/>
          <w:szCs w:val="18"/>
        </w:rPr>
        <w:t xml:space="preserve"> Kč za provádění PBTK</w:t>
      </w:r>
    </w:p>
    <w:p w:rsidR="003A6E6E" w:rsidRDefault="00051705" w:rsidP="007023BD">
      <w:pPr>
        <w:pStyle w:val="PODPISYDATUM"/>
        <w:keepNext w:val="0"/>
        <w:keepLines w:val="0"/>
        <w:overflowPunct/>
        <w:autoSpaceDE/>
        <w:spacing w:before="0" w:after="0"/>
        <w:ind w:left="2138" w:firstLine="698"/>
        <w:rPr>
          <w:rFonts w:asciiTheme="minorHAnsi" w:hAnsiTheme="minorHAnsi"/>
          <w:bCs/>
          <w:sz w:val="18"/>
          <w:szCs w:val="18"/>
        </w:rPr>
      </w:pPr>
      <w:r w:rsidRPr="00DF4738">
        <w:rPr>
          <w:rFonts w:asciiTheme="minorHAnsi" w:hAnsiTheme="minorHAnsi"/>
          <w:bCs/>
          <w:sz w:val="18"/>
          <w:szCs w:val="18"/>
        </w:rPr>
        <w:t xml:space="preserve">  </w:t>
      </w:r>
      <w:proofErr w:type="spellStart"/>
      <w:r w:rsidR="00E433AF">
        <w:rPr>
          <w:rFonts w:asciiTheme="minorHAnsi" w:hAnsiTheme="minorHAnsi"/>
          <w:bCs/>
          <w:sz w:val="18"/>
          <w:szCs w:val="18"/>
        </w:rPr>
        <w:t>xxxxxx</w:t>
      </w:r>
      <w:proofErr w:type="spellEnd"/>
      <w:r w:rsidRPr="00DF4738">
        <w:rPr>
          <w:rFonts w:asciiTheme="minorHAnsi" w:hAnsiTheme="minorHAnsi"/>
          <w:bCs/>
          <w:sz w:val="18"/>
          <w:szCs w:val="18"/>
        </w:rPr>
        <w:t>,-</w:t>
      </w:r>
      <w:r w:rsidR="003A6E6E">
        <w:rPr>
          <w:rFonts w:asciiTheme="minorHAnsi" w:hAnsiTheme="minorHAnsi"/>
          <w:bCs/>
          <w:sz w:val="18"/>
          <w:szCs w:val="18"/>
        </w:rPr>
        <w:t xml:space="preserve"> Kč za opravy</w:t>
      </w:r>
    </w:p>
    <w:p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FE78A2"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cenu práce odborně způsobilé osoby provádějící opravy zdravotnické techniky uveden</w:t>
      </w:r>
      <w:r w:rsidR="00203BF7" w:rsidRPr="00EB71E5">
        <w:rPr>
          <w:rFonts w:asciiTheme="minorHAnsi" w:hAnsiTheme="minorHAnsi"/>
          <w:bCs/>
          <w:sz w:val="18"/>
          <w:szCs w:val="18"/>
        </w:rPr>
        <w:t xml:space="preserve">é v příloze č. 1 k této smlouvě </w:t>
      </w:r>
      <w:r w:rsidR="00E64B6B" w:rsidRPr="00EB71E5">
        <w:rPr>
          <w:rFonts w:asciiTheme="minorHAnsi" w:hAnsiTheme="minorHAnsi"/>
          <w:bCs/>
          <w:sz w:val="18"/>
          <w:szCs w:val="18"/>
        </w:rPr>
        <w:t>s max. počtem</w:t>
      </w:r>
      <w:r w:rsidR="00203BF7" w:rsidRPr="00EB71E5">
        <w:rPr>
          <w:rFonts w:asciiTheme="minorHAnsi" w:hAnsiTheme="minorHAnsi"/>
          <w:bCs/>
          <w:sz w:val="18"/>
          <w:szCs w:val="18"/>
        </w:rPr>
        <w:t xml:space="preserve"> </w:t>
      </w:r>
      <w:r w:rsidR="00051705" w:rsidRPr="00DF4738">
        <w:rPr>
          <w:rFonts w:asciiTheme="minorHAnsi" w:hAnsiTheme="minorHAnsi"/>
          <w:bCs/>
          <w:sz w:val="18"/>
          <w:szCs w:val="18"/>
        </w:rPr>
        <w:t>12</w:t>
      </w:r>
      <w:r w:rsidR="00203BF7" w:rsidRPr="00EB71E5">
        <w:rPr>
          <w:rFonts w:asciiTheme="minorHAnsi" w:hAnsiTheme="minorHAnsi"/>
          <w:bCs/>
          <w:sz w:val="18"/>
          <w:szCs w:val="18"/>
        </w:rPr>
        <w:t xml:space="preserve"> výjezdů</w:t>
      </w:r>
      <w:r w:rsidR="000673E3">
        <w:rPr>
          <w:rFonts w:asciiTheme="minorHAnsi" w:hAnsiTheme="minorHAnsi"/>
          <w:bCs/>
          <w:sz w:val="18"/>
          <w:szCs w:val="18"/>
        </w:rPr>
        <w:t xml:space="preserve">, zahrnujících </w:t>
      </w:r>
      <w:r w:rsidR="00C7640B">
        <w:rPr>
          <w:rFonts w:asciiTheme="minorHAnsi" w:hAnsiTheme="minorHAnsi"/>
          <w:bCs/>
          <w:sz w:val="18"/>
          <w:szCs w:val="18"/>
        </w:rPr>
        <w:t xml:space="preserve">celkem </w:t>
      </w:r>
      <w:r w:rsidR="005A01CA">
        <w:rPr>
          <w:rFonts w:asciiTheme="minorHAnsi" w:hAnsiTheme="minorHAnsi"/>
          <w:bCs/>
          <w:sz w:val="18"/>
          <w:szCs w:val="18"/>
        </w:rPr>
        <w:t xml:space="preserve">nejvýše </w:t>
      </w:r>
      <w:r w:rsidR="00051705" w:rsidRPr="00DF4738">
        <w:rPr>
          <w:rFonts w:asciiTheme="minorHAnsi" w:hAnsiTheme="minorHAnsi"/>
          <w:bCs/>
          <w:sz w:val="18"/>
          <w:szCs w:val="18"/>
        </w:rPr>
        <w:t>12</w:t>
      </w:r>
      <w:r w:rsidR="000673E3">
        <w:rPr>
          <w:rFonts w:asciiTheme="minorHAnsi" w:hAnsiTheme="minorHAnsi"/>
          <w:bCs/>
          <w:sz w:val="18"/>
          <w:szCs w:val="18"/>
        </w:rPr>
        <w:t xml:space="preserve"> hodin servisních prací v místě objednatele, </w:t>
      </w:r>
      <w:r w:rsidR="00F95559" w:rsidRPr="00EB71E5">
        <w:rPr>
          <w:rFonts w:asciiTheme="minorHAnsi" w:hAnsiTheme="minorHAnsi"/>
          <w:bCs/>
          <w:sz w:val="18"/>
          <w:szCs w:val="18"/>
        </w:rPr>
        <w:t>v intervalu</w:t>
      </w:r>
      <w:r w:rsidR="00203BF7" w:rsidRPr="00EB71E5">
        <w:rPr>
          <w:rFonts w:asciiTheme="minorHAnsi" w:hAnsiTheme="minorHAnsi"/>
          <w:bCs/>
          <w:sz w:val="18"/>
          <w:szCs w:val="18"/>
        </w:rPr>
        <w:t xml:space="preserve"> 12 měsíců </w:t>
      </w:r>
      <w:r w:rsidR="00F95559" w:rsidRPr="00EB71E5">
        <w:rPr>
          <w:rFonts w:asciiTheme="minorHAnsi" w:hAnsiTheme="minorHAnsi"/>
          <w:bCs/>
          <w:sz w:val="18"/>
          <w:szCs w:val="18"/>
        </w:rPr>
        <w:t xml:space="preserve">počínaje </w:t>
      </w:r>
      <w:r w:rsidR="00ED715B">
        <w:rPr>
          <w:rFonts w:asciiTheme="minorHAnsi" w:hAnsiTheme="minorHAnsi"/>
          <w:bCs/>
          <w:sz w:val="18"/>
          <w:szCs w:val="18"/>
        </w:rPr>
        <w:t>od data uzavření smlouvy,</w:t>
      </w:r>
    </w:p>
    <w:p w:rsidR="00FE78A2" w:rsidRPr="00ED715B" w:rsidRDefault="00ED715B"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D715B">
        <w:rPr>
          <w:rFonts w:asciiTheme="minorHAnsi" w:hAnsiTheme="minorHAnsi"/>
          <w:bCs/>
          <w:sz w:val="18"/>
          <w:szCs w:val="18"/>
        </w:rPr>
        <w:t>dopravu (</w:t>
      </w:r>
      <w:r w:rsidR="00B66C29">
        <w:rPr>
          <w:rFonts w:asciiTheme="minorHAnsi" w:hAnsiTheme="minorHAnsi"/>
          <w:bCs/>
          <w:sz w:val="18"/>
          <w:szCs w:val="18"/>
        </w:rPr>
        <w:t xml:space="preserve">veškeré </w:t>
      </w:r>
      <w:r w:rsidR="00FE78A2" w:rsidRPr="00ED715B">
        <w:rPr>
          <w:rFonts w:asciiTheme="minorHAnsi" w:hAnsiTheme="minorHAnsi"/>
          <w:bCs/>
          <w:sz w:val="18"/>
          <w:szCs w:val="18"/>
        </w:rPr>
        <w:t>cestovní výdaje zhotovitele)</w:t>
      </w:r>
      <w:r w:rsidR="00F42E71" w:rsidRPr="00ED715B">
        <w:rPr>
          <w:rFonts w:asciiTheme="minorHAnsi" w:hAnsiTheme="minorHAnsi"/>
          <w:bCs/>
          <w:sz w:val="18"/>
          <w:szCs w:val="18"/>
        </w:rPr>
        <w:t xml:space="preserve"> do místa provádění servisu  (</w:t>
      </w:r>
      <w:proofErr w:type="spellStart"/>
      <w:proofErr w:type="gramStart"/>
      <w:r w:rsidR="00F42E71" w:rsidRPr="00ED715B">
        <w:rPr>
          <w:rFonts w:asciiTheme="minorHAnsi" w:hAnsiTheme="minorHAnsi"/>
          <w:bCs/>
          <w:sz w:val="18"/>
          <w:szCs w:val="18"/>
        </w:rPr>
        <w:t>čl.V</w:t>
      </w:r>
      <w:proofErr w:type="spellEnd"/>
      <w:r w:rsidR="00F42E71" w:rsidRPr="00ED715B">
        <w:rPr>
          <w:rFonts w:asciiTheme="minorHAnsi" w:hAnsiTheme="minorHAnsi"/>
          <w:bCs/>
          <w:sz w:val="18"/>
          <w:szCs w:val="18"/>
        </w:rPr>
        <w:t>.</w:t>
      </w:r>
      <w:r w:rsidR="00C321BC" w:rsidRPr="00ED715B">
        <w:rPr>
          <w:rFonts w:asciiTheme="minorHAnsi" w:hAnsiTheme="minorHAnsi"/>
          <w:bCs/>
          <w:sz w:val="18"/>
          <w:szCs w:val="18"/>
        </w:rPr>
        <w:t xml:space="preserve"> odst.</w:t>
      </w:r>
      <w:proofErr w:type="gramEnd"/>
      <w:r w:rsidR="00C321BC" w:rsidRPr="00ED715B">
        <w:rPr>
          <w:rFonts w:asciiTheme="minorHAnsi" w:hAnsiTheme="minorHAnsi"/>
          <w:bCs/>
          <w:sz w:val="18"/>
          <w:szCs w:val="18"/>
        </w:rPr>
        <w:t xml:space="preserve"> </w:t>
      </w:r>
      <w:r w:rsidR="00F42E71" w:rsidRPr="00ED715B">
        <w:rPr>
          <w:rFonts w:asciiTheme="minorHAnsi" w:hAnsiTheme="minorHAnsi"/>
          <w:bCs/>
          <w:sz w:val="18"/>
          <w:szCs w:val="18"/>
        </w:rPr>
        <w:t>1)</w:t>
      </w:r>
      <w:r w:rsidR="00FE78A2" w:rsidRPr="00ED715B">
        <w:rPr>
          <w:rFonts w:asciiTheme="minorHAnsi" w:hAnsiTheme="minorHAnsi"/>
          <w:bCs/>
          <w:sz w:val="18"/>
          <w:szCs w:val="18"/>
        </w:rPr>
        <w:t>,</w:t>
      </w:r>
      <w:r w:rsidR="00F06EF8" w:rsidRPr="00ED715B">
        <w:rPr>
          <w:rFonts w:asciiTheme="minorHAnsi" w:hAnsiTheme="minorHAnsi"/>
          <w:bCs/>
          <w:sz w:val="18"/>
          <w:szCs w:val="18"/>
        </w:rPr>
        <w:t xml:space="preserve"> spojenou se zajištěním PBTK a výše uvedenými </w:t>
      </w:r>
      <w:r w:rsidR="00051705" w:rsidRPr="00DF4738">
        <w:rPr>
          <w:rFonts w:asciiTheme="minorHAnsi" w:hAnsiTheme="minorHAnsi"/>
          <w:bCs/>
          <w:sz w:val="18"/>
          <w:szCs w:val="18"/>
        </w:rPr>
        <w:t>12</w:t>
      </w:r>
      <w:r w:rsidR="00F06EF8" w:rsidRPr="00ED715B">
        <w:rPr>
          <w:rFonts w:asciiTheme="minorHAnsi" w:hAnsiTheme="minorHAnsi"/>
          <w:bCs/>
          <w:sz w:val="18"/>
          <w:szCs w:val="18"/>
        </w:rPr>
        <w:t xml:space="preserve"> výjezdy</w:t>
      </w:r>
      <w:r w:rsidRPr="00ED715B">
        <w:rPr>
          <w:rFonts w:asciiTheme="minorHAnsi" w:hAnsiTheme="minorHAnsi"/>
          <w:bCs/>
          <w:sz w:val="18"/>
          <w:szCs w:val="18"/>
        </w:rPr>
        <w:t xml:space="preserve"> </w:t>
      </w:r>
      <w:r w:rsidR="00F5117E">
        <w:rPr>
          <w:rFonts w:asciiTheme="minorHAnsi" w:hAnsiTheme="minorHAnsi"/>
          <w:bCs/>
          <w:sz w:val="18"/>
          <w:szCs w:val="18"/>
        </w:rPr>
        <w:t xml:space="preserve">a </w:t>
      </w:r>
      <w:r w:rsidR="00FE78A2" w:rsidRPr="00ED715B">
        <w:rPr>
          <w:rFonts w:asciiTheme="minorHAnsi" w:hAnsiTheme="minorHAnsi"/>
          <w:bCs/>
          <w:sz w:val="18"/>
          <w:szCs w:val="18"/>
        </w:rPr>
        <w:t>zohledňuje i délku termínů p</w:t>
      </w:r>
      <w:r w:rsidRPr="00ED715B">
        <w:rPr>
          <w:rFonts w:asciiTheme="minorHAnsi" w:hAnsiTheme="minorHAnsi"/>
          <w:bCs/>
          <w:sz w:val="18"/>
          <w:szCs w:val="18"/>
        </w:rPr>
        <w:t>ro opravy (</w:t>
      </w:r>
      <w:r w:rsidR="00FE78A2" w:rsidRPr="00ED715B">
        <w:rPr>
          <w:rFonts w:asciiTheme="minorHAnsi" w:hAnsiTheme="minorHAnsi"/>
          <w:bCs/>
          <w:sz w:val="18"/>
          <w:szCs w:val="18"/>
        </w:rPr>
        <w:t>garantovanou do</w:t>
      </w:r>
      <w:r w:rsidRPr="00ED715B">
        <w:rPr>
          <w:rFonts w:asciiTheme="minorHAnsi" w:hAnsiTheme="minorHAnsi"/>
          <w:bCs/>
          <w:sz w:val="18"/>
          <w:szCs w:val="18"/>
        </w:rPr>
        <w:t>bu opravy zdravotnické techniky</w:t>
      </w:r>
      <w:r w:rsidR="00FE78A2" w:rsidRPr="00ED715B">
        <w:rPr>
          <w:rFonts w:asciiTheme="minorHAnsi" w:hAnsiTheme="minorHAnsi"/>
          <w:bCs/>
          <w:sz w:val="18"/>
          <w:szCs w:val="18"/>
        </w:rPr>
        <w:t>).</w:t>
      </w:r>
    </w:p>
    <w:p w:rsidR="00ED715B" w:rsidRDefault="00ED715B" w:rsidP="00ED715B">
      <w:pPr>
        <w:pStyle w:val="PODPISYDATUM"/>
        <w:keepNext w:val="0"/>
        <w:keepLines w:val="0"/>
        <w:overflowPunct/>
        <w:autoSpaceDE/>
        <w:spacing w:before="0" w:after="0"/>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Pr="00EB71E5" w:rsidRDefault="000016A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051705">
        <w:rPr>
          <w:rFonts w:asciiTheme="minorHAnsi" w:hAnsiTheme="minorHAnsi"/>
          <w:bCs/>
          <w:sz w:val="18"/>
          <w:szCs w:val="18"/>
        </w:rPr>
        <w:t>čtvrtletní</w:t>
      </w:r>
      <w:r w:rsidR="0028009B" w:rsidRPr="00ED715B">
        <w:rPr>
          <w:rFonts w:asciiTheme="minorHAnsi" w:hAnsiTheme="minorHAnsi"/>
          <w:bCs/>
          <w:sz w:val="18"/>
          <w:szCs w:val="18"/>
        </w:rPr>
        <w:t xml:space="preserve"> </w:t>
      </w:r>
      <w:r w:rsidRPr="00DF4738">
        <w:rPr>
          <w:rFonts w:asciiTheme="minorHAnsi" w:hAnsiTheme="minorHAnsi"/>
          <w:b/>
          <w:sz w:val="18"/>
          <w:szCs w:val="18"/>
        </w:rPr>
        <w:t>paušální č</w:t>
      </w:r>
      <w:r w:rsidRPr="00ED715B">
        <w:rPr>
          <w:rFonts w:asciiTheme="minorHAnsi" w:hAnsiTheme="minorHAnsi"/>
          <w:bCs/>
          <w:sz w:val="18"/>
          <w:szCs w:val="18"/>
        </w:rPr>
        <w:t xml:space="preserve">ástku ve výši </w:t>
      </w:r>
      <w:r w:rsidR="00ED715B" w:rsidRPr="00ED715B">
        <w:rPr>
          <w:rFonts w:asciiTheme="minorHAnsi" w:hAnsiTheme="minorHAnsi"/>
          <w:b/>
          <w:bCs/>
          <w:sz w:val="18"/>
          <w:szCs w:val="18"/>
        </w:rPr>
        <w:t xml:space="preserve">Kč </w:t>
      </w:r>
      <w:proofErr w:type="spellStart"/>
      <w:r w:rsidR="00E433AF">
        <w:rPr>
          <w:rFonts w:asciiTheme="minorHAnsi" w:hAnsiTheme="minorHAnsi"/>
          <w:b/>
          <w:sz w:val="18"/>
          <w:szCs w:val="18"/>
        </w:rPr>
        <w:t>xxxxx</w:t>
      </w:r>
      <w:proofErr w:type="spellEnd"/>
      <w:r w:rsidR="001A4FC1" w:rsidRPr="00DF4738">
        <w:rPr>
          <w:rFonts w:asciiTheme="minorHAnsi" w:hAnsiTheme="minorHAnsi"/>
          <w:b/>
          <w:sz w:val="18"/>
          <w:szCs w:val="18"/>
        </w:rPr>
        <w:t>,-</w:t>
      </w:r>
      <w:r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w:t>
      </w:r>
      <w:r w:rsidR="00051705">
        <w:rPr>
          <w:rFonts w:asciiTheme="minorHAnsi" w:hAnsiTheme="minorHAnsi"/>
          <w:bCs/>
          <w:sz w:val="18"/>
          <w:szCs w:val="18"/>
        </w:rPr>
        <w:t>čtvrtletí</w:t>
      </w:r>
      <w:r w:rsidR="0028009B" w:rsidRPr="00ED715B">
        <w:rPr>
          <w:rFonts w:asciiTheme="minorHAnsi" w:hAnsiTheme="minorHAnsi"/>
          <w:bCs/>
          <w:sz w:val="18"/>
          <w:szCs w:val="18"/>
        </w:rPr>
        <w:t xml:space="preserve">, za </w:t>
      </w:r>
      <w:r w:rsidR="00051705">
        <w:rPr>
          <w:rFonts w:asciiTheme="minorHAnsi" w:hAnsiTheme="minorHAnsi"/>
          <w:bCs/>
          <w:sz w:val="18"/>
          <w:szCs w:val="18"/>
        </w:rPr>
        <w:t>které</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w:t>
      </w:r>
      <w:r w:rsidR="00D82943" w:rsidRPr="00DF4738">
        <w:rPr>
          <w:rFonts w:asciiTheme="minorHAnsi" w:hAnsiTheme="minorHAnsi"/>
          <w:sz w:val="18"/>
          <w:szCs w:val="18"/>
        </w:rPr>
        <w:t>smlouvy</w:t>
      </w:r>
      <w:r w:rsidR="007D5C08" w:rsidRPr="00DF4738">
        <w:rPr>
          <w:rFonts w:asciiTheme="minorHAnsi" w:hAnsiTheme="minorHAnsi"/>
          <w:sz w:val="18"/>
          <w:szCs w:val="18"/>
        </w:rPr>
        <w:t xml:space="preserve"> je </w:t>
      </w:r>
      <w:r w:rsidR="00051705" w:rsidRPr="00DF4738">
        <w:rPr>
          <w:rFonts w:asciiTheme="minorHAnsi" w:hAnsiTheme="minorHAnsi"/>
          <w:sz w:val="18"/>
          <w:szCs w:val="18"/>
        </w:rPr>
        <w:t>30</w:t>
      </w:r>
      <w:r w:rsidR="001F37D0" w:rsidRPr="00DF4738">
        <w:rPr>
          <w:rFonts w:asciiTheme="minorHAnsi" w:hAnsiTheme="minorHAnsi"/>
          <w:sz w:val="18"/>
          <w:szCs w:val="18"/>
        </w:rPr>
        <w:t xml:space="preserve"> dní ode dne vystavení</w:t>
      </w:r>
      <w:r w:rsidR="00D82943" w:rsidRPr="00DF4738">
        <w:rPr>
          <w:rFonts w:asciiTheme="minorHAnsi" w:hAnsiTheme="minorHAnsi"/>
          <w:sz w:val="18"/>
          <w:szCs w:val="18"/>
        </w:rPr>
        <w:t xml:space="preserve"> faktury, není-li ve smlouvě sjednána jiná doba splatnosti.</w:t>
      </w:r>
      <w:r w:rsidR="001F37D0" w:rsidRPr="00DF4738">
        <w:rPr>
          <w:rFonts w:asciiTheme="minorHAnsi" w:hAnsiTheme="minorHAnsi"/>
          <w:sz w:val="18"/>
          <w:szCs w:val="18"/>
        </w:rPr>
        <w:t xml:space="preserve"> Faktura musí být doruč</w:t>
      </w:r>
      <w:r w:rsidR="007D5C08" w:rsidRPr="00DF4738">
        <w:rPr>
          <w:rFonts w:asciiTheme="minorHAnsi" w:hAnsiTheme="minorHAnsi"/>
          <w:sz w:val="18"/>
          <w:szCs w:val="18"/>
        </w:rPr>
        <w:t xml:space="preserve">ena objednateli nejpozději do </w:t>
      </w:r>
      <w:r w:rsidR="00051705" w:rsidRPr="00DF4738">
        <w:rPr>
          <w:rFonts w:asciiTheme="minorHAnsi" w:hAnsiTheme="minorHAnsi"/>
          <w:sz w:val="18"/>
          <w:szCs w:val="18"/>
        </w:rPr>
        <w:t>10</w:t>
      </w:r>
      <w:r w:rsidR="001F37D0" w:rsidRPr="00DF4738">
        <w:rPr>
          <w:rFonts w:asciiTheme="minorHAnsi" w:hAnsiTheme="minorHAnsi"/>
          <w:sz w:val="18"/>
          <w:szCs w:val="18"/>
        </w:rPr>
        <w:t>dní před</w:t>
      </w:r>
      <w:r w:rsidR="001F37D0" w:rsidRPr="00ED715B">
        <w:rPr>
          <w:rFonts w:asciiTheme="minorHAnsi" w:hAnsiTheme="minorHAnsi"/>
          <w:bCs/>
          <w:sz w:val="18"/>
          <w:szCs w:val="18"/>
        </w:rPr>
        <w:t xml:space="preserve">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8545B5">
        <w:rPr>
          <w:rFonts w:asciiTheme="minorHAnsi" w:hAnsiTheme="minorHAnsi"/>
          <w:bCs/>
          <w:sz w:val="18"/>
          <w:szCs w:val="18"/>
        </w:rPr>
        <w:softHyphen/>
      </w:r>
      <w:r w:rsidR="008545B5">
        <w:rPr>
          <w:rFonts w:asciiTheme="minorHAnsi" w:hAnsiTheme="minorHAnsi"/>
          <w:bCs/>
          <w:sz w:val="18"/>
          <w:szCs w:val="18"/>
        </w:rPr>
        <w:softHyphen/>
      </w:r>
      <w:r w:rsidR="008545B5">
        <w:rPr>
          <w:rFonts w:asciiTheme="minorHAnsi" w:hAnsiTheme="minorHAnsi"/>
          <w:bCs/>
          <w:sz w:val="18"/>
          <w:szCs w:val="18"/>
        </w:rPr>
        <w:softHyphen/>
      </w:r>
      <w:r w:rsidR="008545B5">
        <w:rPr>
          <w:rFonts w:asciiTheme="minorHAnsi" w:hAnsiTheme="minorHAnsi"/>
          <w:bCs/>
          <w:sz w:val="18"/>
          <w:szCs w:val="18"/>
        </w:rPr>
        <w:softHyphen/>
        <w:t> </w:t>
      </w:r>
      <w:r w:rsidR="00051705" w:rsidRPr="00DF4738">
        <w:rPr>
          <w:rFonts w:asciiTheme="minorHAnsi" w:hAnsiTheme="minorHAnsi"/>
          <w:b/>
          <w:sz w:val="18"/>
          <w:szCs w:val="18"/>
        </w:rPr>
        <w:t>20%</w:t>
      </w:r>
      <w:r w:rsidR="00ED715B">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proofErr w:type="spellStart"/>
      <w:r w:rsidR="00E433AF">
        <w:rPr>
          <w:rFonts w:asciiTheme="minorHAnsi" w:hAnsiTheme="minorHAnsi"/>
          <w:bCs/>
          <w:sz w:val="18"/>
          <w:szCs w:val="18"/>
        </w:rPr>
        <w:t>xxx</w:t>
      </w:r>
      <w:proofErr w:type="spellEnd"/>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alespoň jedné hodiny)</w:t>
      </w:r>
      <w:r w:rsidR="00A0628B" w:rsidRPr="00A0628B">
        <w:rPr>
          <w:rFonts w:asciiTheme="minorHAnsi" w:hAnsiTheme="minorHAnsi"/>
          <w:bCs/>
          <w:sz w:val="18"/>
          <w:szCs w:val="18"/>
        </w:rPr>
        <w:t xml:space="preserve"> od příjezdu servisního technika (odborně způsobilé osoby),</w:t>
      </w:r>
      <w:r w:rsidR="0097606F">
        <w:rPr>
          <w:rFonts w:asciiTheme="minorHAnsi" w:hAnsiTheme="minorHAnsi"/>
          <w:bCs/>
          <w:sz w:val="18"/>
          <w:szCs w:val="18"/>
        </w:rPr>
        <w:t xml:space="preserve"> výjezd bude ukončen, oprava nebude </w:t>
      </w:r>
      <w:r w:rsidR="0097606F" w:rsidRPr="00EA44BC">
        <w:rPr>
          <w:rFonts w:asciiTheme="minorHAnsi" w:hAnsiTheme="minorHAnsi"/>
          <w:bCs/>
          <w:sz w:val="18"/>
          <w:szCs w:val="18"/>
        </w:rPr>
        <w:t xml:space="preserve">poskytnuta a </w:t>
      </w:r>
      <w:r w:rsidR="00A0628B" w:rsidRPr="00EA44BC">
        <w:rPr>
          <w:rFonts w:asciiTheme="minorHAnsi" w:hAnsiTheme="minorHAnsi"/>
          <w:bCs/>
          <w:sz w:val="18"/>
          <w:szCs w:val="18"/>
        </w:rPr>
        <w:t xml:space="preserve">zhotovitel </w:t>
      </w:r>
      <w:r w:rsidR="0097606F" w:rsidRPr="00EA44BC">
        <w:rPr>
          <w:rFonts w:asciiTheme="minorHAnsi" w:hAnsiTheme="minorHAnsi"/>
          <w:bCs/>
          <w:sz w:val="18"/>
          <w:szCs w:val="18"/>
        </w:rPr>
        <w:t xml:space="preserve">je </w:t>
      </w:r>
      <w:r w:rsidR="00A0628B" w:rsidRPr="00EA44BC">
        <w:rPr>
          <w:rFonts w:asciiTheme="minorHAnsi" w:hAnsiTheme="minorHAnsi"/>
          <w:bCs/>
          <w:sz w:val="18"/>
          <w:szCs w:val="18"/>
        </w:rPr>
        <w:t xml:space="preserve">oprávněn </w:t>
      </w:r>
      <w:r w:rsidR="00BC5E42" w:rsidRPr="00EA44BC">
        <w:rPr>
          <w:rFonts w:asciiTheme="minorHAnsi" w:hAnsiTheme="minorHAnsi"/>
          <w:bCs/>
          <w:sz w:val="18"/>
          <w:szCs w:val="18"/>
        </w:rPr>
        <w:t xml:space="preserve">po </w:t>
      </w:r>
      <w:r w:rsidR="00A0628B" w:rsidRPr="00EA44BC">
        <w:rPr>
          <w:rFonts w:asciiTheme="minorHAnsi" w:hAnsiTheme="minorHAnsi"/>
          <w:bCs/>
          <w:sz w:val="18"/>
          <w:szCs w:val="18"/>
        </w:rPr>
        <w:t xml:space="preserve">objednateli </w:t>
      </w:r>
      <w:r w:rsidR="00876CCE" w:rsidRPr="00EA44BC">
        <w:rPr>
          <w:rFonts w:asciiTheme="minorHAnsi" w:hAnsiTheme="minorHAnsi"/>
          <w:bCs/>
          <w:sz w:val="18"/>
          <w:szCs w:val="18"/>
        </w:rPr>
        <w:t xml:space="preserve">požadovat rovněž smluvní pokutu odpovídající výši cestovních </w:t>
      </w:r>
      <w:r w:rsidR="00C357CB" w:rsidRPr="00EA44BC">
        <w:rPr>
          <w:rFonts w:asciiTheme="minorHAnsi" w:hAnsiTheme="minorHAnsi"/>
          <w:bCs/>
          <w:sz w:val="18"/>
          <w:szCs w:val="18"/>
        </w:rPr>
        <w:t>nákladů na servisní výjezd 1.090 Kč bez DPH</w:t>
      </w:r>
      <w:r w:rsidR="00A0628B" w:rsidRPr="00EA44BC">
        <w:rPr>
          <w:rFonts w:asciiTheme="minorHAnsi" w:hAnsiTheme="minorHAnsi"/>
          <w:bCs/>
          <w:sz w:val="18"/>
          <w:szCs w:val="18"/>
        </w:rPr>
        <w:t>.</w:t>
      </w:r>
      <w:r w:rsidR="005B10E6" w:rsidRPr="00EA44BC">
        <w:rPr>
          <w:rFonts w:asciiTheme="minorHAnsi" w:hAnsiTheme="minorHAnsi"/>
          <w:bCs/>
          <w:sz w:val="18"/>
          <w:szCs w:val="18"/>
        </w:rPr>
        <w:t xml:space="preserve"> V případě výjezdu</w:t>
      </w:r>
      <w:r w:rsidR="005B10E6">
        <w:rPr>
          <w:rFonts w:asciiTheme="minorHAnsi" w:hAnsiTheme="minorHAnsi"/>
          <w:bCs/>
          <w:sz w:val="18"/>
          <w:szCs w:val="18"/>
        </w:rPr>
        <w:t xml:space="preserve"> na opravu se takov</w:t>
      </w:r>
      <w:r w:rsidR="00393CBA">
        <w:rPr>
          <w:rFonts w:asciiTheme="minorHAnsi" w:hAnsiTheme="minorHAnsi"/>
          <w:bCs/>
          <w:sz w:val="18"/>
          <w:szCs w:val="18"/>
        </w:rPr>
        <w:t>ý marný výjezd započítá do celkového</w:t>
      </w:r>
      <w:r w:rsidR="005B10E6">
        <w:rPr>
          <w:rFonts w:asciiTheme="minorHAnsi" w:hAnsiTheme="minorHAnsi"/>
          <w:bCs/>
          <w:sz w:val="18"/>
          <w:szCs w:val="18"/>
        </w:rPr>
        <w:t xml:space="preserve"> </w:t>
      </w:r>
      <w:r w:rsidR="00393CBA">
        <w:rPr>
          <w:rFonts w:asciiTheme="minorHAnsi" w:hAnsiTheme="minorHAnsi"/>
          <w:bCs/>
          <w:sz w:val="18"/>
          <w:szCs w:val="18"/>
        </w:rPr>
        <w:t>počtu</w:t>
      </w:r>
      <w:r w:rsidR="005B10E6">
        <w:rPr>
          <w:rFonts w:asciiTheme="minorHAnsi" w:hAnsiTheme="minorHAnsi"/>
          <w:bCs/>
          <w:sz w:val="18"/>
          <w:szCs w:val="18"/>
        </w:rPr>
        <w:t xml:space="preserve"> výjezdů </w:t>
      </w:r>
      <w:r w:rsidR="00393CBA">
        <w:rPr>
          <w:rFonts w:asciiTheme="minorHAnsi" w:hAnsiTheme="minorHAnsi"/>
          <w:bCs/>
          <w:sz w:val="18"/>
          <w:szCs w:val="18"/>
        </w:rPr>
        <w:t>poskytovaných v souladu s čl. IV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w:t>
      </w:r>
      <w:r w:rsidRPr="00B91F6A">
        <w:rPr>
          <w:rFonts w:asciiTheme="minorHAnsi" w:hAnsiTheme="minorHAnsi"/>
          <w:bCs/>
          <w:sz w:val="18"/>
          <w:szCs w:val="18"/>
        </w:rPr>
        <w:t xml:space="preserve">než </w:t>
      </w:r>
      <w:r w:rsidR="00051705" w:rsidRPr="00B91F6A">
        <w:rPr>
          <w:rFonts w:asciiTheme="minorHAnsi" w:hAnsiTheme="minorHAnsi"/>
          <w:bCs/>
          <w:sz w:val="18"/>
          <w:szCs w:val="18"/>
        </w:rPr>
        <w:t>30</w:t>
      </w:r>
      <w:r w:rsidRPr="00B91F6A">
        <w:rPr>
          <w:rFonts w:asciiTheme="minorHAnsi" w:hAnsiTheme="minorHAnsi"/>
          <w:bCs/>
          <w:sz w:val="18"/>
          <w:szCs w:val="18"/>
        </w:rPr>
        <w:t xml:space="preserve"> kalendářních</w:t>
      </w:r>
      <w:r w:rsidRPr="00ED715B">
        <w:rPr>
          <w:rFonts w:asciiTheme="minorHAnsi" w:hAnsiTheme="minorHAnsi"/>
          <w:sz w:val="18"/>
          <w:szCs w:val="18"/>
        </w:rPr>
        <w:t xml:space="preserve">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w:t>
      </w:r>
      <w:r w:rsidRPr="00ED715B">
        <w:rPr>
          <w:rFonts w:asciiTheme="minorHAnsi" w:hAnsiTheme="minorHAnsi" w:cs="Arial"/>
          <w:sz w:val="18"/>
          <w:szCs w:val="18"/>
        </w:rPr>
        <w:lastRenderedPageBreak/>
        <w:t>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ED715B">
        <w:rPr>
          <w:rFonts w:asciiTheme="minorHAnsi" w:hAnsiTheme="minorHAnsi" w:cs="Arial"/>
          <w:sz w:val="18"/>
          <w:szCs w:val="18"/>
        </w:rPr>
        <w:t xml:space="preserve"> </w:t>
      </w:r>
      <w:r w:rsidR="00051705" w:rsidRPr="00AA0277">
        <w:rPr>
          <w:rFonts w:asciiTheme="minorHAnsi" w:hAnsiTheme="minorHAnsi" w:cs="Arial"/>
          <w:sz w:val="18"/>
          <w:szCs w:val="18"/>
        </w:rPr>
        <w:t>2021.</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974A1E" w:rsidRDefault="00051705" w:rsidP="00051705">
      <w:pPr>
        <w:pStyle w:val="PODPISYDATUM"/>
        <w:keepNext w:val="0"/>
        <w:keepLines w:val="0"/>
        <w:overflowPunct/>
        <w:autoSpaceDE/>
        <w:spacing w:before="0" w:after="0"/>
        <w:ind w:left="709"/>
        <w:rPr>
          <w:rFonts w:asciiTheme="minorHAnsi" w:hAnsiTheme="minorHAnsi"/>
          <w:b/>
          <w:sz w:val="18"/>
          <w:szCs w:val="18"/>
        </w:rPr>
      </w:pPr>
      <w:r>
        <w:rPr>
          <w:rFonts w:asciiTheme="minorHAnsi" w:hAnsiTheme="minorHAnsi"/>
          <w:b/>
          <w:sz w:val="18"/>
          <w:szCs w:val="18"/>
        </w:rPr>
        <w:t xml:space="preserve">MMN, a.s., </w:t>
      </w:r>
      <w:r>
        <w:rPr>
          <w:rFonts w:asciiTheme="minorHAnsi" w:hAnsiTheme="minorHAnsi"/>
          <w:b/>
          <w:sz w:val="18"/>
          <w:szCs w:val="18"/>
        </w:rPr>
        <w:br/>
        <w:t xml:space="preserve">Nemocnice Jilemnice, </w:t>
      </w:r>
      <w:proofErr w:type="spellStart"/>
      <w:r>
        <w:rPr>
          <w:rFonts w:asciiTheme="minorHAnsi" w:hAnsiTheme="minorHAnsi"/>
          <w:b/>
          <w:sz w:val="18"/>
          <w:szCs w:val="18"/>
        </w:rPr>
        <w:t>Metyšova</w:t>
      </w:r>
      <w:proofErr w:type="spellEnd"/>
      <w:r>
        <w:rPr>
          <w:rFonts w:asciiTheme="minorHAnsi" w:hAnsiTheme="minorHAnsi"/>
          <w:b/>
          <w:sz w:val="18"/>
          <w:szCs w:val="18"/>
        </w:rPr>
        <w:t xml:space="preserve"> 465, 514 01 Jilemnice</w:t>
      </w:r>
      <w:r>
        <w:rPr>
          <w:rFonts w:asciiTheme="minorHAnsi" w:hAnsiTheme="minorHAnsi"/>
          <w:b/>
          <w:sz w:val="18"/>
          <w:szCs w:val="18"/>
        </w:rPr>
        <w:br/>
        <w:t xml:space="preserve">Nemocnice Semily 3. května 421, 513 31 Semily </w:t>
      </w:r>
    </w:p>
    <w:p w:rsidR="00FE6F7C" w:rsidRPr="00EB71E5" w:rsidRDefault="00966511" w:rsidP="00ED715B">
      <w:pPr>
        <w:pStyle w:val="PODPISYDATUM"/>
        <w:keepNext w:val="0"/>
        <w:keepLines w:val="0"/>
        <w:overflowPunct/>
        <w:autoSpaceDE/>
        <w:spacing w:before="0" w:after="0"/>
        <w:rPr>
          <w:rFonts w:asciiTheme="minorHAnsi" w:hAnsiTheme="minorHAnsi" w:cs="Arial"/>
          <w:i/>
          <w:sz w:val="18"/>
          <w:szCs w:val="18"/>
        </w:rPr>
      </w:pPr>
      <w:r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lastRenderedPageBreak/>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0E77AD" w:rsidRDefault="00E433AF" w:rsidP="00004354">
      <w:pPr>
        <w:pStyle w:val="PODPISYDATUM"/>
        <w:keepNext w:val="0"/>
        <w:keepLines w:val="0"/>
        <w:numPr>
          <w:ilvl w:val="0"/>
          <w:numId w:val="34"/>
        </w:numPr>
        <w:overflowPunct/>
        <w:autoSpaceDE/>
        <w:spacing w:before="0" w:after="0"/>
        <w:jc w:val="left"/>
        <w:textAlignment w:val="auto"/>
        <w:rPr>
          <w:rFonts w:asciiTheme="minorHAnsi" w:hAnsiTheme="minorHAnsi"/>
          <w:sz w:val="18"/>
          <w:szCs w:val="18"/>
        </w:rPr>
      </w:pPr>
      <w:proofErr w:type="spellStart"/>
      <w:r>
        <w:rPr>
          <w:rFonts w:asciiTheme="minorHAnsi" w:hAnsiTheme="minorHAnsi"/>
          <w:sz w:val="18"/>
          <w:szCs w:val="18"/>
        </w:rPr>
        <w:t>xxxxxxxxxxxxx</w:t>
      </w:r>
      <w:proofErr w:type="spellEnd"/>
      <w:r>
        <w:rPr>
          <w:rFonts w:asciiTheme="minorHAnsi" w:hAnsiTheme="minorHAnsi"/>
          <w:sz w:val="18"/>
          <w:szCs w:val="18"/>
        </w:rPr>
        <w:t xml:space="preserve">, </w:t>
      </w:r>
      <w:r w:rsidR="00051705" w:rsidRPr="009A3501">
        <w:rPr>
          <w:rFonts w:asciiTheme="minorHAnsi" w:hAnsiTheme="minorHAnsi"/>
          <w:sz w:val="18"/>
          <w:szCs w:val="18"/>
        </w:rPr>
        <w:t>vedoucí provozního oddělení</w:t>
      </w:r>
      <w:r w:rsidR="00004354" w:rsidRPr="009A3501">
        <w:rPr>
          <w:rFonts w:asciiTheme="minorHAnsi" w:hAnsiTheme="minorHAnsi"/>
          <w:sz w:val="18"/>
          <w:szCs w:val="18"/>
        </w:rPr>
        <w:t xml:space="preserve"> MMN a.</w:t>
      </w:r>
      <w:proofErr w:type="gramStart"/>
      <w:r w:rsidR="00004354" w:rsidRPr="009A3501">
        <w:rPr>
          <w:rFonts w:asciiTheme="minorHAnsi" w:hAnsiTheme="minorHAnsi"/>
          <w:sz w:val="18"/>
          <w:szCs w:val="18"/>
        </w:rPr>
        <w:t>s.</w:t>
      </w:r>
      <w:r w:rsidR="00051705" w:rsidRPr="009A3501">
        <w:rPr>
          <w:rFonts w:asciiTheme="minorHAnsi" w:hAnsiTheme="minorHAnsi"/>
          <w:sz w:val="18"/>
          <w:szCs w:val="18"/>
        </w:rPr>
        <w:t xml:space="preserve"> , tel.</w:t>
      </w:r>
      <w:proofErr w:type="gramEnd"/>
      <w:r w:rsidR="00051705" w:rsidRPr="009A3501">
        <w:rPr>
          <w:rFonts w:asciiTheme="minorHAnsi" w:hAnsiTheme="minorHAnsi"/>
          <w:sz w:val="18"/>
          <w:szCs w:val="18"/>
        </w:rPr>
        <w:t xml:space="preserve">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sidR="00051705" w:rsidRPr="009A3501">
        <w:rPr>
          <w:rFonts w:asciiTheme="minorHAnsi" w:hAnsiTheme="minorHAnsi"/>
          <w:sz w:val="18"/>
          <w:szCs w:val="18"/>
        </w:rPr>
        <w:t xml:space="preserve">, e-mail: </w:t>
      </w:r>
      <w:proofErr w:type="spellStart"/>
      <w:r>
        <w:rPr>
          <w:rFonts w:asciiTheme="minorHAnsi" w:hAnsiTheme="minorHAnsi"/>
          <w:sz w:val="18"/>
          <w:szCs w:val="18"/>
        </w:rPr>
        <w:t>xxxxxxxxxxxxxxxx</w:t>
      </w:r>
      <w:proofErr w:type="spellEnd"/>
    </w:p>
    <w:p w:rsidR="00CB35DD" w:rsidRPr="00CB35DD" w:rsidRDefault="00E433AF" w:rsidP="00004354">
      <w:pPr>
        <w:pStyle w:val="PODPISYDATUM"/>
        <w:keepNext w:val="0"/>
        <w:keepLines w:val="0"/>
        <w:numPr>
          <w:ilvl w:val="0"/>
          <w:numId w:val="34"/>
        </w:numPr>
        <w:overflowPunct/>
        <w:autoSpaceDE/>
        <w:spacing w:before="0" w:after="0"/>
        <w:jc w:val="left"/>
        <w:textAlignment w:val="auto"/>
        <w:rPr>
          <w:rFonts w:asciiTheme="minorHAnsi" w:hAnsiTheme="minorHAnsi"/>
          <w:sz w:val="18"/>
          <w:szCs w:val="18"/>
        </w:rPr>
      </w:pPr>
      <w:proofErr w:type="spellStart"/>
      <w:proofErr w:type="gramStart"/>
      <w:r>
        <w:rPr>
          <w:rFonts w:asciiTheme="minorHAnsi" w:hAnsiTheme="minorHAnsi"/>
          <w:sz w:val="18"/>
          <w:szCs w:val="18"/>
        </w:rPr>
        <w:t>xxxxxxxxxxxxx</w:t>
      </w:r>
      <w:proofErr w:type="spellEnd"/>
      <w:r w:rsidR="002534B7" w:rsidRPr="009A3501">
        <w:rPr>
          <w:rFonts w:asciiTheme="minorHAnsi" w:hAnsiTheme="minorHAnsi"/>
          <w:sz w:val="18"/>
          <w:szCs w:val="18"/>
        </w:rPr>
        <w:t>,</w:t>
      </w:r>
      <w:r w:rsidR="00004354" w:rsidRPr="009A3501">
        <w:rPr>
          <w:rFonts w:asciiTheme="minorHAnsi" w:hAnsiTheme="minorHAnsi"/>
          <w:sz w:val="18"/>
          <w:szCs w:val="18"/>
        </w:rPr>
        <w:t xml:space="preserve"> </w:t>
      </w:r>
      <w:r>
        <w:rPr>
          <w:rFonts w:asciiTheme="minorHAnsi" w:hAnsiTheme="minorHAnsi"/>
          <w:sz w:val="18"/>
          <w:szCs w:val="18"/>
        </w:rPr>
        <w:t xml:space="preserve"> </w:t>
      </w:r>
      <w:r w:rsidR="00004354" w:rsidRPr="009A3501">
        <w:rPr>
          <w:rFonts w:asciiTheme="minorHAnsi" w:hAnsiTheme="minorHAnsi"/>
          <w:sz w:val="18"/>
          <w:szCs w:val="18"/>
        </w:rPr>
        <w:t>správa</w:t>
      </w:r>
      <w:proofErr w:type="gramEnd"/>
      <w:r w:rsidR="00004354" w:rsidRPr="009A3501">
        <w:rPr>
          <w:rFonts w:asciiTheme="minorHAnsi" w:hAnsiTheme="minorHAnsi"/>
          <w:sz w:val="18"/>
          <w:szCs w:val="18"/>
        </w:rPr>
        <w:t xml:space="preserve"> budov a technického zařízení </w:t>
      </w:r>
      <w:proofErr w:type="spellStart"/>
      <w:r w:rsidR="00004354" w:rsidRPr="009A3501">
        <w:rPr>
          <w:rFonts w:asciiTheme="minorHAnsi" w:hAnsiTheme="minorHAnsi"/>
          <w:sz w:val="18"/>
          <w:szCs w:val="18"/>
        </w:rPr>
        <w:t>nem</w:t>
      </w:r>
      <w:proofErr w:type="spellEnd"/>
      <w:r w:rsidR="00004354" w:rsidRPr="009A3501">
        <w:rPr>
          <w:rFonts w:asciiTheme="minorHAnsi" w:hAnsiTheme="minorHAnsi"/>
          <w:sz w:val="18"/>
          <w:szCs w:val="18"/>
        </w:rPr>
        <w:t xml:space="preserve">. </w:t>
      </w:r>
      <w:proofErr w:type="gramStart"/>
      <w:r w:rsidR="00004354" w:rsidRPr="009A3501">
        <w:rPr>
          <w:rFonts w:asciiTheme="minorHAnsi" w:hAnsiTheme="minorHAnsi"/>
          <w:sz w:val="18"/>
          <w:szCs w:val="18"/>
        </w:rPr>
        <w:t xml:space="preserve">Semily, </w:t>
      </w:r>
      <w:r w:rsidR="002534B7" w:rsidRPr="009A3501">
        <w:rPr>
          <w:rFonts w:asciiTheme="minorHAnsi" w:hAnsiTheme="minorHAnsi"/>
          <w:sz w:val="18"/>
          <w:szCs w:val="18"/>
        </w:rPr>
        <w:t xml:space="preserve"> tel.</w:t>
      </w:r>
      <w:proofErr w:type="gramEnd"/>
      <w:r w:rsidR="002534B7" w:rsidRPr="009A3501">
        <w:rPr>
          <w:rFonts w:asciiTheme="minorHAnsi" w:hAnsiTheme="minorHAnsi"/>
          <w:sz w:val="18"/>
          <w:szCs w:val="18"/>
        </w:rPr>
        <w:t xml:space="preserve">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sidR="002534B7" w:rsidRPr="009A3501">
        <w:rPr>
          <w:rFonts w:asciiTheme="minorHAnsi" w:hAnsiTheme="minorHAnsi"/>
          <w:sz w:val="18"/>
          <w:szCs w:val="18"/>
        </w:rPr>
        <w:t xml:space="preserve">, e-mail: </w:t>
      </w:r>
      <w:proofErr w:type="spellStart"/>
      <w:r>
        <w:rPr>
          <w:rFonts w:asciiTheme="minorHAnsi" w:hAnsiTheme="minorHAnsi"/>
          <w:sz w:val="18"/>
          <w:szCs w:val="18"/>
        </w:rPr>
        <w:t>xxxxxxxxxxxxxxxxx</w:t>
      </w:r>
      <w:proofErr w:type="spellEnd"/>
    </w:p>
    <w:p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rsidR="000C5226" w:rsidRPr="006043C1" w:rsidRDefault="000C5226" w:rsidP="000C5226">
      <w:pPr>
        <w:pStyle w:val="Zkladntext"/>
        <w:rPr>
          <w:rFonts w:asciiTheme="minorHAnsi" w:hAnsiTheme="minorHAnsi"/>
          <w:sz w:val="18"/>
          <w:szCs w:val="18"/>
        </w:rPr>
      </w:pPr>
      <w:r>
        <w:rPr>
          <w:rFonts w:asciiTheme="minorHAnsi" w:hAnsiTheme="minorHAnsi"/>
          <w:sz w:val="18"/>
          <w:szCs w:val="18"/>
        </w:rPr>
        <w:t xml:space="preserve">                  </w:t>
      </w:r>
      <w:r w:rsidRPr="006043C1">
        <w:rPr>
          <w:rFonts w:asciiTheme="minorHAnsi" w:hAnsiTheme="minorHAnsi"/>
          <w:sz w:val="18"/>
          <w:szCs w:val="18"/>
        </w:rPr>
        <w:t xml:space="preserve">za zhotovitele: </w:t>
      </w:r>
    </w:p>
    <w:p w:rsidR="000C5226" w:rsidRPr="006043C1" w:rsidRDefault="00E433AF" w:rsidP="000C5226">
      <w:pPr>
        <w:pStyle w:val="Odstavecseseznamem"/>
        <w:numPr>
          <w:ilvl w:val="0"/>
          <w:numId w:val="35"/>
        </w:numPr>
        <w:jc w:val="both"/>
        <w:rPr>
          <w:rFonts w:asciiTheme="minorHAnsi" w:hAnsiTheme="minorHAnsi"/>
          <w:sz w:val="18"/>
          <w:szCs w:val="18"/>
        </w:rPr>
      </w:pPr>
      <w:proofErr w:type="spellStart"/>
      <w:r>
        <w:rPr>
          <w:rFonts w:asciiTheme="minorHAnsi" w:hAnsiTheme="minorHAnsi"/>
          <w:sz w:val="18"/>
          <w:szCs w:val="18"/>
        </w:rPr>
        <w:t>xxxxxxxxxxxxxxxx</w:t>
      </w:r>
      <w:proofErr w:type="spellEnd"/>
      <w:r w:rsidR="000C5226" w:rsidRPr="006043C1">
        <w:rPr>
          <w:rFonts w:asciiTheme="minorHAnsi" w:hAnsiTheme="minorHAnsi"/>
          <w:sz w:val="18"/>
          <w:szCs w:val="18"/>
        </w:rPr>
        <w:t xml:space="preserve">, </w:t>
      </w:r>
      <w:proofErr w:type="spellStart"/>
      <w:r w:rsidR="000C5226" w:rsidRPr="006043C1">
        <w:rPr>
          <w:rFonts w:asciiTheme="minorHAnsi" w:hAnsiTheme="minorHAnsi"/>
          <w:sz w:val="18"/>
          <w:szCs w:val="18"/>
        </w:rPr>
        <w:t>Service</w:t>
      </w:r>
      <w:proofErr w:type="spellEnd"/>
      <w:r w:rsidR="000C5226" w:rsidRPr="006043C1">
        <w:rPr>
          <w:rFonts w:asciiTheme="minorHAnsi" w:hAnsiTheme="minorHAnsi"/>
          <w:sz w:val="18"/>
          <w:szCs w:val="18"/>
        </w:rPr>
        <w:t xml:space="preserve"> Area </w:t>
      </w:r>
      <w:proofErr w:type="spellStart"/>
      <w:r w:rsidR="000C5226" w:rsidRPr="006043C1">
        <w:rPr>
          <w:rFonts w:asciiTheme="minorHAnsi" w:hAnsiTheme="minorHAnsi"/>
          <w:sz w:val="18"/>
          <w:szCs w:val="18"/>
        </w:rPr>
        <w:t>Manager</w:t>
      </w:r>
      <w:proofErr w:type="spellEnd"/>
      <w:r w:rsidR="000C5226" w:rsidRPr="006043C1">
        <w:rPr>
          <w:rFonts w:asciiTheme="minorHAnsi" w:hAnsiTheme="minorHAnsi"/>
          <w:sz w:val="18"/>
          <w:szCs w:val="18"/>
        </w:rPr>
        <w:t xml:space="preserve"> –</w:t>
      </w:r>
      <w:r w:rsidR="000C5226">
        <w:rPr>
          <w:rFonts w:asciiTheme="minorHAnsi" w:hAnsiTheme="minorHAnsi"/>
          <w:sz w:val="18"/>
          <w:szCs w:val="18"/>
        </w:rPr>
        <w:t xml:space="preserve"> </w:t>
      </w:r>
      <w:proofErr w:type="gramStart"/>
      <w:r w:rsidR="000C5226">
        <w:rPr>
          <w:rFonts w:asciiTheme="minorHAnsi" w:hAnsiTheme="minorHAnsi"/>
          <w:sz w:val="18"/>
          <w:szCs w:val="18"/>
        </w:rPr>
        <w:t>CZ</w:t>
      </w:r>
      <w:r w:rsidR="000C5226" w:rsidRPr="006043C1">
        <w:rPr>
          <w:rFonts w:asciiTheme="minorHAnsi" w:hAnsiTheme="minorHAnsi"/>
          <w:sz w:val="18"/>
          <w:szCs w:val="18"/>
        </w:rPr>
        <w:t xml:space="preserve"> , tel.</w:t>
      </w:r>
      <w:proofErr w:type="gramEnd"/>
      <w:r w:rsidR="000C5226" w:rsidRPr="006043C1">
        <w:rPr>
          <w:rFonts w:asciiTheme="minorHAnsi" w:hAnsiTheme="minorHAnsi"/>
          <w:sz w:val="18"/>
          <w:szCs w:val="18"/>
        </w:rPr>
        <w:t xml:space="preserve"> </w:t>
      </w:r>
      <w:proofErr w:type="spellStart"/>
      <w:r w:rsidR="006910AA">
        <w:rPr>
          <w:rFonts w:asciiTheme="minorHAnsi" w:hAnsiTheme="minorHAnsi"/>
          <w:sz w:val="18"/>
          <w:szCs w:val="18"/>
        </w:rPr>
        <w:t>xxx</w:t>
      </w:r>
      <w:proofErr w:type="spellEnd"/>
      <w:r w:rsidR="006910AA">
        <w:rPr>
          <w:rFonts w:asciiTheme="minorHAnsi" w:hAnsiTheme="minorHAnsi"/>
          <w:sz w:val="18"/>
          <w:szCs w:val="18"/>
        </w:rPr>
        <w:t xml:space="preserve"> </w:t>
      </w:r>
      <w:proofErr w:type="spellStart"/>
      <w:r w:rsidR="006910AA">
        <w:rPr>
          <w:rFonts w:asciiTheme="minorHAnsi" w:hAnsiTheme="minorHAnsi"/>
          <w:sz w:val="18"/>
          <w:szCs w:val="18"/>
        </w:rPr>
        <w:t>xxx</w:t>
      </w:r>
      <w:proofErr w:type="spellEnd"/>
      <w:r w:rsidR="006910AA">
        <w:rPr>
          <w:rFonts w:asciiTheme="minorHAnsi" w:hAnsiTheme="minorHAnsi"/>
          <w:sz w:val="18"/>
          <w:szCs w:val="18"/>
        </w:rPr>
        <w:t xml:space="preserve"> </w:t>
      </w:r>
      <w:proofErr w:type="spellStart"/>
      <w:r w:rsidR="006910AA">
        <w:rPr>
          <w:rFonts w:asciiTheme="minorHAnsi" w:hAnsiTheme="minorHAnsi"/>
          <w:sz w:val="18"/>
          <w:szCs w:val="18"/>
        </w:rPr>
        <w:t>xxx</w:t>
      </w:r>
      <w:proofErr w:type="spellEnd"/>
      <w:r w:rsidR="000C5226" w:rsidRPr="006043C1">
        <w:rPr>
          <w:rFonts w:asciiTheme="minorHAnsi" w:hAnsiTheme="minorHAnsi"/>
          <w:sz w:val="18"/>
          <w:szCs w:val="18"/>
        </w:rPr>
        <w:t xml:space="preserve">, e-mail: </w:t>
      </w:r>
      <w:proofErr w:type="spellStart"/>
      <w:r w:rsidR="006910AA">
        <w:rPr>
          <w:rFonts w:asciiTheme="minorHAnsi" w:hAnsiTheme="minorHAnsi"/>
          <w:sz w:val="18"/>
          <w:szCs w:val="18"/>
        </w:rPr>
        <w:t>xxxxxxxxxxxxxxxxxx</w:t>
      </w:r>
      <w:proofErr w:type="spellEnd"/>
    </w:p>
    <w:p w:rsidR="000C5226" w:rsidRPr="006043C1" w:rsidRDefault="006910AA" w:rsidP="000C5226">
      <w:pPr>
        <w:pStyle w:val="Odstavecseseznamem"/>
        <w:numPr>
          <w:ilvl w:val="0"/>
          <w:numId w:val="35"/>
        </w:numPr>
        <w:jc w:val="both"/>
        <w:rPr>
          <w:rFonts w:asciiTheme="minorHAnsi" w:hAnsiTheme="minorHAnsi"/>
          <w:sz w:val="18"/>
          <w:szCs w:val="18"/>
        </w:rPr>
      </w:pPr>
      <w:proofErr w:type="spellStart"/>
      <w:r>
        <w:rPr>
          <w:rFonts w:asciiTheme="minorHAnsi" w:hAnsiTheme="minorHAnsi"/>
          <w:sz w:val="18"/>
          <w:szCs w:val="18"/>
        </w:rPr>
        <w:t>xxxxxxxxxxxxxxxx</w:t>
      </w:r>
      <w:proofErr w:type="spellEnd"/>
      <w:r w:rsidR="000C5226" w:rsidRPr="006043C1">
        <w:rPr>
          <w:rFonts w:asciiTheme="minorHAnsi" w:hAnsiTheme="minorHAnsi"/>
          <w:sz w:val="18"/>
          <w:szCs w:val="18"/>
        </w:rPr>
        <w:t xml:space="preserve">, </w:t>
      </w:r>
      <w:proofErr w:type="spellStart"/>
      <w:r w:rsidR="000C5226" w:rsidRPr="006043C1">
        <w:rPr>
          <w:rFonts w:asciiTheme="minorHAnsi" w:hAnsiTheme="minorHAnsi"/>
          <w:sz w:val="18"/>
          <w:szCs w:val="18"/>
        </w:rPr>
        <w:t>Service</w:t>
      </w:r>
      <w:proofErr w:type="spellEnd"/>
      <w:r w:rsidR="000C5226" w:rsidRPr="006043C1">
        <w:rPr>
          <w:rFonts w:asciiTheme="minorHAnsi" w:hAnsiTheme="minorHAnsi"/>
          <w:sz w:val="18"/>
          <w:szCs w:val="18"/>
        </w:rPr>
        <w:t xml:space="preserve"> </w:t>
      </w:r>
      <w:proofErr w:type="spellStart"/>
      <w:r w:rsidR="000C5226" w:rsidRPr="006043C1">
        <w:rPr>
          <w:rFonts w:asciiTheme="minorHAnsi" w:hAnsiTheme="minorHAnsi"/>
          <w:sz w:val="18"/>
          <w:szCs w:val="18"/>
        </w:rPr>
        <w:t>Manager</w:t>
      </w:r>
      <w:proofErr w:type="spellEnd"/>
      <w:r w:rsidR="000C5226" w:rsidRPr="006043C1">
        <w:rPr>
          <w:rFonts w:asciiTheme="minorHAnsi" w:hAnsiTheme="minorHAnsi"/>
          <w:sz w:val="18"/>
          <w:szCs w:val="18"/>
        </w:rPr>
        <w:t xml:space="preserve"> tel.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sidR="000C5226" w:rsidRPr="006043C1">
        <w:rPr>
          <w:rFonts w:asciiTheme="minorHAnsi" w:hAnsiTheme="minorHAnsi"/>
          <w:sz w:val="18"/>
          <w:szCs w:val="18"/>
        </w:rPr>
        <w:t xml:space="preserve">, e-mail: </w:t>
      </w:r>
      <w:proofErr w:type="spellStart"/>
      <w:r>
        <w:rPr>
          <w:rFonts w:asciiTheme="minorHAnsi" w:hAnsiTheme="minorHAnsi"/>
          <w:sz w:val="18"/>
          <w:szCs w:val="18"/>
        </w:rPr>
        <w:t>xxxxxxxxxxxxxxxxx</w:t>
      </w:r>
      <w:proofErr w:type="spellEnd"/>
    </w:p>
    <w:p w:rsidR="000C5226" w:rsidRPr="00FE659E" w:rsidRDefault="006910AA" w:rsidP="006962A9">
      <w:pPr>
        <w:pStyle w:val="Zkladntext"/>
        <w:numPr>
          <w:ilvl w:val="0"/>
          <w:numId w:val="35"/>
        </w:numPr>
        <w:rPr>
          <w:rFonts w:asciiTheme="minorHAnsi" w:hAnsiTheme="minorHAnsi"/>
          <w:b/>
          <w:sz w:val="18"/>
          <w:szCs w:val="18"/>
        </w:rPr>
      </w:pPr>
      <w:proofErr w:type="spellStart"/>
      <w:r>
        <w:rPr>
          <w:rFonts w:asciiTheme="minorHAnsi" w:hAnsiTheme="minorHAnsi"/>
          <w:sz w:val="18"/>
          <w:szCs w:val="18"/>
        </w:rPr>
        <w:t>xxxxxxxxxxxxxxxx</w:t>
      </w:r>
      <w:proofErr w:type="spellEnd"/>
      <w:r w:rsidR="006962A9">
        <w:rPr>
          <w:rFonts w:asciiTheme="minorHAnsi" w:hAnsiTheme="minorHAnsi"/>
          <w:sz w:val="18"/>
          <w:szCs w:val="18"/>
        </w:rPr>
        <w:t xml:space="preserve">, </w:t>
      </w:r>
      <w:proofErr w:type="spellStart"/>
      <w:r w:rsidR="006962A9">
        <w:rPr>
          <w:rFonts w:asciiTheme="minorHAnsi" w:hAnsiTheme="minorHAnsi"/>
          <w:sz w:val="18"/>
          <w:szCs w:val="18"/>
        </w:rPr>
        <w:t>Customer</w:t>
      </w:r>
      <w:proofErr w:type="spellEnd"/>
      <w:r w:rsidR="006962A9">
        <w:rPr>
          <w:rFonts w:asciiTheme="minorHAnsi" w:hAnsiTheme="minorHAnsi"/>
          <w:sz w:val="18"/>
          <w:szCs w:val="18"/>
        </w:rPr>
        <w:t xml:space="preserve"> </w:t>
      </w:r>
      <w:proofErr w:type="spellStart"/>
      <w:r w:rsidR="006962A9">
        <w:rPr>
          <w:rFonts w:asciiTheme="minorHAnsi" w:hAnsiTheme="minorHAnsi"/>
          <w:sz w:val="18"/>
          <w:szCs w:val="18"/>
        </w:rPr>
        <w:t>Service</w:t>
      </w:r>
      <w:proofErr w:type="spellEnd"/>
      <w:r w:rsidR="006962A9">
        <w:rPr>
          <w:rFonts w:asciiTheme="minorHAnsi" w:hAnsiTheme="minorHAnsi"/>
          <w:sz w:val="18"/>
          <w:szCs w:val="18"/>
        </w:rPr>
        <w:t xml:space="preserve"> </w:t>
      </w:r>
      <w:proofErr w:type="spellStart"/>
      <w:r w:rsidR="006962A9">
        <w:rPr>
          <w:rFonts w:asciiTheme="minorHAnsi" w:hAnsiTheme="minorHAnsi"/>
          <w:sz w:val="18"/>
          <w:szCs w:val="18"/>
        </w:rPr>
        <w:t>manager</w:t>
      </w:r>
      <w:proofErr w:type="spellEnd"/>
      <w:r w:rsidR="006962A9">
        <w:rPr>
          <w:rFonts w:asciiTheme="minorHAnsi" w:hAnsiTheme="minorHAnsi"/>
          <w:sz w:val="18"/>
          <w:szCs w:val="18"/>
        </w:rPr>
        <w:t xml:space="preserve">, tel.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Pr>
          <w:rFonts w:asciiTheme="minorHAnsi" w:hAnsiTheme="minorHAnsi"/>
          <w:sz w:val="18"/>
          <w:szCs w:val="18"/>
        </w:rPr>
        <w:t xml:space="preserve"> </w:t>
      </w:r>
      <w:proofErr w:type="spellStart"/>
      <w:r>
        <w:rPr>
          <w:rFonts w:asciiTheme="minorHAnsi" w:hAnsiTheme="minorHAnsi"/>
          <w:sz w:val="18"/>
          <w:szCs w:val="18"/>
        </w:rPr>
        <w:t>xxx</w:t>
      </w:r>
      <w:proofErr w:type="spellEnd"/>
      <w:r w:rsidR="006962A9">
        <w:rPr>
          <w:rFonts w:asciiTheme="minorHAnsi" w:hAnsiTheme="minorHAnsi"/>
          <w:sz w:val="18"/>
          <w:szCs w:val="18"/>
        </w:rPr>
        <w:t xml:space="preserve">, e-mail: </w:t>
      </w:r>
      <w:r>
        <w:rPr>
          <w:rFonts w:asciiTheme="minorHAnsi" w:hAnsiTheme="minorHAnsi"/>
          <w:sz w:val="18"/>
          <w:szCs w:val="18"/>
        </w:rPr>
        <w:t>xxxxxxxxxxxxxxx</w:t>
      </w:r>
      <w:bookmarkStart w:id="0" w:name="_GoBack"/>
      <w:bookmarkEnd w:id="0"/>
    </w:p>
    <w:p w:rsidR="00AC15EB" w:rsidRPr="00AC15EB" w:rsidRDefault="00AC15EB" w:rsidP="00AC15EB">
      <w:pPr>
        <w:jc w:val="both"/>
        <w:rPr>
          <w:rFonts w:asciiTheme="minorHAnsi" w:hAnsiTheme="minorHAnsi"/>
          <w:sz w:val="18"/>
          <w:szCs w:val="18"/>
        </w:rPr>
      </w:pPr>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331B9C" w:rsidRPr="00EB71E5" w:rsidRDefault="00331B9C" w:rsidP="00ED715B">
      <w:pPr>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rsidR="004C0BE4" w:rsidRDefault="004C0BE4" w:rsidP="00ED715B">
      <w:pPr>
        <w:jc w:val="both"/>
        <w:rPr>
          <w:rFonts w:asciiTheme="minorHAnsi" w:hAnsiTheme="minorHAnsi"/>
          <w:sz w:val="18"/>
          <w:szCs w:val="18"/>
        </w:rPr>
      </w:pPr>
    </w:p>
    <w:p w:rsidR="00DF26C1" w:rsidRDefault="00DF26C1" w:rsidP="00DF26C1">
      <w:pPr>
        <w:jc w:val="both"/>
        <w:rPr>
          <w:rFonts w:asciiTheme="minorHAnsi" w:hAnsiTheme="minorHAnsi"/>
          <w:sz w:val="18"/>
          <w:szCs w:val="18"/>
        </w:rPr>
      </w:pPr>
    </w:p>
    <w:p w:rsidR="00DF26C1" w:rsidRDefault="00DF26C1" w:rsidP="00DF26C1">
      <w:pPr>
        <w:jc w:val="both"/>
        <w:rPr>
          <w:rFonts w:asciiTheme="minorHAnsi" w:hAnsiTheme="minorHAnsi"/>
          <w:sz w:val="18"/>
          <w:szCs w:val="18"/>
        </w:rPr>
      </w:pPr>
    </w:p>
    <w:p w:rsidR="00DF26C1" w:rsidRPr="00597ACB" w:rsidRDefault="00DF26C1" w:rsidP="00DF26C1">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DF26C1" w:rsidRDefault="00DF26C1" w:rsidP="000B4D19">
      <w:pPr>
        <w:jc w:val="both"/>
        <w:rPr>
          <w:sz w:val="32"/>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rsidR="00597ACB" w:rsidRDefault="00597ACB" w:rsidP="00ED715B">
      <w:pPr>
        <w:jc w:val="both"/>
        <w:rPr>
          <w:rFonts w:asciiTheme="minorHAnsi" w:hAnsiTheme="minorHAnsi"/>
          <w:sz w:val="18"/>
          <w:szCs w:val="18"/>
        </w:rPr>
      </w:pPr>
    </w:p>
    <w:sectPr w:rsidR="00597ACB" w:rsidSect="00EB71E5">
      <w:footerReference w:type="default" r:id="rId10"/>
      <w:headerReference w:type="first" r:id="rId11"/>
      <w:footerReference w:type="first" r:id="rId12"/>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93" w:rsidRDefault="00881093" w:rsidP="003B59E3">
      <w:r>
        <w:separator/>
      </w:r>
    </w:p>
  </w:endnote>
  <w:endnote w:type="continuationSeparator" w:id="0">
    <w:p w:rsidR="00881093" w:rsidRDefault="00881093"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5420"/>
      <w:docPartObj>
        <w:docPartGallery w:val="Page Numbers (Top of Page)"/>
        <w:docPartUnique/>
      </w:docPartObj>
    </w:sdtPr>
    <w:sdtEndPr/>
    <w:sdtContent>
      <w:p w:rsidR="008F5DDD" w:rsidRDefault="008F5DDD"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6910AA">
          <w:rPr>
            <w:rFonts w:asciiTheme="minorHAnsi" w:hAnsiTheme="minorHAnsi"/>
            <w:bCs/>
            <w:noProof/>
            <w:sz w:val="14"/>
            <w:szCs w:val="14"/>
          </w:rPr>
          <w:t>2</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6910AA">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8F5DDD" w:rsidRPr="00EB71E5" w:rsidRDefault="008F5DDD"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6910AA">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6910AA">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93" w:rsidRDefault="00881093" w:rsidP="003B59E3">
      <w:r>
        <w:separator/>
      </w:r>
    </w:p>
  </w:footnote>
  <w:footnote w:type="continuationSeparator" w:id="0">
    <w:p w:rsidR="00881093" w:rsidRDefault="00881093"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DD" w:rsidRPr="00EB71E5" w:rsidRDefault="008F5DDD"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8F5DDD" w:rsidRPr="00EB71E5" w:rsidRDefault="008F5DDD" w:rsidP="00EB71E5">
    <w:pPr>
      <w:jc w:val="center"/>
      <w:rPr>
        <w:rFonts w:asciiTheme="minorHAnsi" w:hAnsiTheme="minorHAnsi"/>
        <w:sz w:val="32"/>
        <w:szCs w:val="32"/>
      </w:rPr>
    </w:pPr>
    <w:r w:rsidRPr="00EB71E5">
      <w:rPr>
        <w:rFonts w:asciiTheme="minorHAnsi" w:hAnsiTheme="minorHAnsi"/>
        <w:sz w:val="32"/>
        <w:szCs w:val="32"/>
      </w:rPr>
      <w:t>(4</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8F5DDD" w:rsidRPr="00EB71E5" w:rsidRDefault="008F5DDD"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787605">
      <w:rPr>
        <w:rFonts w:asciiTheme="minorHAnsi" w:hAnsiTheme="minorHAnsi"/>
        <w:b w:val="0"/>
        <w:sz w:val="32"/>
        <w:szCs w:val="32"/>
        <w:lang w:val="en-US"/>
      </w:rPr>
      <w:t>MMN01</w:t>
    </w:r>
    <w:r w:rsidRPr="00EB71E5">
      <w:rPr>
        <w:rFonts w:asciiTheme="minorHAnsi" w:hAnsiTheme="minorHAnsi"/>
        <w:b w:val="0"/>
        <w:sz w:val="32"/>
        <w:szCs w:val="32"/>
      </w:rPr>
      <w:t>/201</w:t>
    </w:r>
    <w:r w:rsidR="00787605">
      <w:rPr>
        <w:rFonts w:asciiTheme="minorHAnsi" w:hAnsiTheme="minorHAnsi"/>
        <w:b w:val="0"/>
        <w:sz w:val="32"/>
        <w:szCs w:val="32"/>
      </w:rPr>
      <w:t>8</w:t>
    </w:r>
  </w:p>
  <w:p w:rsidR="008F5DDD" w:rsidRDefault="008F5D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18"/>
  </w:num>
  <w:num w:numId="6">
    <w:abstractNumId w:val="21"/>
  </w:num>
  <w:num w:numId="7">
    <w:abstractNumId w:val="13"/>
  </w:num>
  <w:num w:numId="8">
    <w:abstractNumId w:val="33"/>
  </w:num>
  <w:num w:numId="9">
    <w:abstractNumId w:val="3"/>
  </w:num>
  <w:num w:numId="10">
    <w:abstractNumId w:val="28"/>
  </w:num>
  <w:num w:numId="11">
    <w:abstractNumId w:val="16"/>
  </w:num>
  <w:num w:numId="12">
    <w:abstractNumId w:val="20"/>
  </w:num>
  <w:num w:numId="13">
    <w:abstractNumId w:val="8"/>
  </w:num>
  <w:num w:numId="14">
    <w:abstractNumId w:val="4"/>
  </w:num>
  <w:num w:numId="15">
    <w:abstractNumId w:val="34"/>
  </w:num>
  <w:num w:numId="16">
    <w:abstractNumId w:val="39"/>
  </w:num>
  <w:num w:numId="17">
    <w:abstractNumId w:val="27"/>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4"/>
  </w:num>
  <w:num w:numId="26">
    <w:abstractNumId w:val="17"/>
  </w:num>
  <w:num w:numId="27">
    <w:abstractNumId w:val="37"/>
  </w:num>
  <w:num w:numId="28">
    <w:abstractNumId w:val="30"/>
  </w:num>
  <w:num w:numId="29">
    <w:abstractNumId w:val="40"/>
  </w:num>
  <w:num w:numId="30">
    <w:abstractNumId w:val="32"/>
  </w:num>
  <w:num w:numId="31">
    <w:abstractNumId w:val="25"/>
  </w:num>
  <w:num w:numId="32">
    <w:abstractNumId w:val="14"/>
  </w:num>
  <w:num w:numId="33">
    <w:abstractNumId w:val="36"/>
  </w:num>
  <w:num w:numId="34">
    <w:abstractNumId w:val="41"/>
  </w:num>
  <w:num w:numId="35">
    <w:abstractNumId w:val="15"/>
  </w:num>
  <w:num w:numId="36">
    <w:abstractNumId w:val="38"/>
  </w:num>
  <w:num w:numId="37">
    <w:abstractNumId w:val="31"/>
  </w:num>
  <w:num w:numId="38">
    <w:abstractNumId w:val="35"/>
  </w:num>
  <w:num w:numId="39">
    <w:abstractNumId w:val="5"/>
  </w:num>
  <w:num w:numId="40">
    <w:abstractNumId w:val="12"/>
  </w:num>
  <w:num w:numId="41">
    <w:abstractNumId w:val="42"/>
  </w:num>
  <w:num w:numId="42">
    <w:abstractNumId w:val="29"/>
  </w:num>
  <w:num w:numId="43">
    <w:abstractNumId w:val="43"/>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04354"/>
    <w:rsid w:val="00010466"/>
    <w:rsid w:val="00010705"/>
    <w:rsid w:val="00011585"/>
    <w:rsid w:val="000337BB"/>
    <w:rsid w:val="00050E43"/>
    <w:rsid w:val="00051705"/>
    <w:rsid w:val="00054BBA"/>
    <w:rsid w:val="00061CA3"/>
    <w:rsid w:val="000637E6"/>
    <w:rsid w:val="000673E3"/>
    <w:rsid w:val="00072ED6"/>
    <w:rsid w:val="00073337"/>
    <w:rsid w:val="00073431"/>
    <w:rsid w:val="000749CF"/>
    <w:rsid w:val="000A0AAC"/>
    <w:rsid w:val="000A13AF"/>
    <w:rsid w:val="000A4EE3"/>
    <w:rsid w:val="000A5DC2"/>
    <w:rsid w:val="000A7F9E"/>
    <w:rsid w:val="000B4D19"/>
    <w:rsid w:val="000C5226"/>
    <w:rsid w:val="000C6F97"/>
    <w:rsid w:val="000D1225"/>
    <w:rsid w:val="000D4328"/>
    <w:rsid w:val="000D5C39"/>
    <w:rsid w:val="000E14A8"/>
    <w:rsid w:val="000E3FB7"/>
    <w:rsid w:val="000E54FB"/>
    <w:rsid w:val="000E6866"/>
    <w:rsid w:val="000E77AD"/>
    <w:rsid w:val="000E7B2C"/>
    <w:rsid w:val="000F237C"/>
    <w:rsid w:val="00103B92"/>
    <w:rsid w:val="00106D35"/>
    <w:rsid w:val="00106EBE"/>
    <w:rsid w:val="00106ED4"/>
    <w:rsid w:val="00122403"/>
    <w:rsid w:val="00126959"/>
    <w:rsid w:val="00126B18"/>
    <w:rsid w:val="00131368"/>
    <w:rsid w:val="0013170B"/>
    <w:rsid w:val="00153D60"/>
    <w:rsid w:val="00156550"/>
    <w:rsid w:val="001706FB"/>
    <w:rsid w:val="001812A6"/>
    <w:rsid w:val="001A0FCF"/>
    <w:rsid w:val="001A1F1D"/>
    <w:rsid w:val="001A20DA"/>
    <w:rsid w:val="001A2B58"/>
    <w:rsid w:val="001A4FC1"/>
    <w:rsid w:val="001B0471"/>
    <w:rsid w:val="001C47FF"/>
    <w:rsid w:val="001C71FB"/>
    <w:rsid w:val="001E1FC3"/>
    <w:rsid w:val="001E3036"/>
    <w:rsid w:val="001F37D0"/>
    <w:rsid w:val="00203BF7"/>
    <w:rsid w:val="00207CCD"/>
    <w:rsid w:val="0021227B"/>
    <w:rsid w:val="0021327F"/>
    <w:rsid w:val="00214274"/>
    <w:rsid w:val="002179E8"/>
    <w:rsid w:val="00220D62"/>
    <w:rsid w:val="00221A20"/>
    <w:rsid w:val="00223816"/>
    <w:rsid w:val="00227641"/>
    <w:rsid w:val="00241ECB"/>
    <w:rsid w:val="00247814"/>
    <w:rsid w:val="002534B7"/>
    <w:rsid w:val="00253AAC"/>
    <w:rsid w:val="00254846"/>
    <w:rsid w:val="00254DEF"/>
    <w:rsid w:val="00263A68"/>
    <w:rsid w:val="00274793"/>
    <w:rsid w:val="0028009B"/>
    <w:rsid w:val="0028481B"/>
    <w:rsid w:val="00290637"/>
    <w:rsid w:val="00293FA5"/>
    <w:rsid w:val="00297993"/>
    <w:rsid w:val="002A2ACE"/>
    <w:rsid w:val="002C4B64"/>
    <w:rsid w:val="002D06BD"/>
    <w:rsid w:val="002D4A1A"/>
    <w:rsid w:val="002E29D1"/>
    <w:rsid w:val="002E7914"/>
    <w:rsid w:val="002E7E1F"/>
    <w:rsid w:val="002F78FC"/>
    <w:rsid w:val="00303043"/>
    <w:rsid w:val="00307606"/>
    <w:rsid w:val="00331B9C"/>
    <w:rsid w:val="00354957"/>
    <w:rsid w:val="003657E8"/>
    <w:rsid w:val="00372849"/>
    <w:rsid w:val="00373A40"/>
    <w:rsid w:val="00380344"/>
    <w:rsid w:val="00380353"/>
    <w:rsid w:val="003830CB"/>
    <w:rsid w:val="00384880"/>
    <w:rsid w:val="00386999"/>
    <w:rsid w:val="00393CBA"/>
    <w:rsid w:val="00395564"/>
    <w:rsid w:val="003A5EC7"/>
    <w:rsid w:val="003A6E6E"/>
    <w:rsid w:val="003B59E3"/>
    <w:rsid w:val="003C4BC5"/>
    <w:rsid w:val="003C6CBF"/>
    <w:rsid w:val="003D2371"/>
    <w:rsid w:val="003D279D"/>
    <w:rsid w:val="003D41AC"/>
    <w:rsid w:val="003E01F0"/>
    <w:rsid w:val="003E021C"/>
    <w:rsid w:val="003E17CF"/>
    <w:rsid w:val="003E3B7B"/>
    <w:rsid w:val="003F0D2E"/>
    <w:rsid w:val="004053B3"/>
    <w:rsid w:val="004303B9"/>
    <w:rsid w:val="00431679"/>
    <w:rsid w:val="00447615"/>
    <w:rsid w:val="00447949"/>
    <w:rsid w:val="004517FD"/>
    <w:rsid w:val="00454DB2"/>
    <w:rsid w:val="004550E3"/>
    <w:rsid w:val="004629A7"/>
    <w:rsid w:val="00463840"/>
    <w:rsid w:val="00473EFE"/>
    <w:rsid w:val="004755DC"/>
    <w:rsid w:val="0048118B"/>
    <w:rsid w:val="004836D1"/>
    <w:rsid w:val="00486015"/>
    <w:rsid w:val="00486A83"/>
    <w:rsid w:val="004926D8"/>
    <w:rsid w:val="004A19CB"/>
    <w:rsid w:val="004A5C97"/>
    <w:rsid w:val="004A604B"/>
    <w:rsid w:val="004B24EE"/>
    <w:rsid w:val="004B5648"/>
    <w:rsid w:val="004C0BE4"/>
    <w:rsid w:val="004C1C0E"/>
    <w:rsid w:val="004C1FFF"/>
    <w:rsid w:val="004D760E"/>
    <w:rsid w:val="004E06D5"/>
    <w:rsid w:val="004E719E"/>
    <w:rsid w:val="00502110"/>
    <w:rsid w:val="00503248"/>
    <w:rsid w:val="00504CA9"/>
    <w:rsid w:val="00505047"/>
    <w:rsid w:val="00515317"/>
    <w:rsid w:val="00517A19"/>
    <w:rsid w:val="00520AF0"/>
    <w:rsid w:val="005347DE"/>
    <w:rsid w:val="00547EAF"/>
    <w:rsid w:val="00552CFE"/>
    <w:rsid w:val="005615C2"/>
    <w:rsid w:val="00561B08"/>
    <w:rsid w:val="00561CC2"/>
    <w:rsid w:val="00561FFB"/>
    <w:rsid w:val="00563DEA"/>
    <w:rsid w:val="0057462F"/>
    <w:rsid w:val="00597ACB"/>
    <w:rsid w:val="005A01CA"/>
    <w:rsid w:val="005A284D"/>
    <w:rsid w:val="005B10E6"/>
    <w:rsid w:val="005B4056"/>
    <w:rsid w:val="005B4C1F"/>
    <w:rsid w:val="005C231B"/>
    <w:rsid w:val="005C3F6D"/>
    <w:rsid w:val="005D300D"/>
    <w:rsid w:val="005D6ADC"/>
    <w:rsid w:val="005F51F7"/>
    <w:rsid w:val="005F785F"/>
    <w:rsid w:val="005F7F7A"/>
    <w:rsid w:val="00604919"/>
    <w:rsid w:val="00611102"/>
    <w:rsid w:val="00616CE1"/>
    <w:rsid w:val="006262B8"/>
    <w:rsid w:val="00626A6B"/>
    <w:rsid w:val="006277A6"/>
    <w:rsid w:val="006366E1"/>
    <w:rsid w:val="00636ABA"/>
    <w:rsid w:val="0064647C"/>
    <w:rsid w:val="00674FF5"/>
    <w:rsid w:val="006759DA"/>
    <w:rsid w:val="00676EB8"/>
    <w:rsid w:val="0068091E"/>
    <w:rsid w:val="006910AA"/>
    <w:rsid w:val="006917BE"/>
    <w:rsid w:val="006949B8"/>
    <w:rsid w:val="006962A9"/>
    <w:rsid w:val="006B44AE"/>
    <w:rsid w:val="006C326C"/>
    <w:rsid w:val="006C4343"/>
    <w:rsid w:val="006D1AA0"/>
    <w:rsid w:val="006D489D"/>
    <w:rsid w:val="006E528A"/>
    <w:rsid w:val="006E5C43"/>
    <w:rsid w:val="006F138F"/>
    <w:rsid w:val="006F71E3"/>
    <w:rsid w:val="0070088E"/>
    <w:rsid w:val="007023BD"/>
    <w:rsid w:val="00704AAE"/>
    <w:rsid w:val="00723F34"/>
    <w:rsid w:val="00724296"/>
    <w:rsid w:val="00727696"/>
    <w:rsid w:val="00732AF5"/>
    <w:rsid w:val="00753063"/>
    <w:rsid w:val="007530EB"/>
    <w:rsid w:val="0075333E"/>
    <w:rsid w:val="007556F4"/>
    <w:rsid w:val="007656C5"/>
    <w:rsid w:val="007810F7"/>
    <w:rsid w:val="00786A8A"/>
    <w:rsid w:val="00787605"/>
    <w:rsid w:val="00791217"/>
    <w:rsid w:val="007927AE"/>
    <w:rsid w:val="007A1D2E"/>
    <w:rsid w:val="007A4DE3"/>
    <w:rsid w:val="007B25B3"/>
    <w:rsid w:val="007C1ECF"/>
    <w:rsid w:val="007D0EDA"/>
    <w:rsid w:val="007D27EC"/>
    <w:rsid w:val="007D5C08"/>
    <w:rsid w:val="007E2008"/>
    <w:rsid w:val="007E29CF"/>
    <w:rsid w:val="007F1E9D"/>
    <w:rsid w:val="00803E37"/>
    <w:rsid w:val="00806A27"/>
    <w:rsid w:val="0081129D"/>
    <w:rsid w:val="00814D6A"/>
    <w:rsid w:val="00821968"/>
    <w:rsid w:val="0082410A"/>
    <w:rsid w:val="00833648"/>
    <w:rsid w:val="008407C5"/>
    <w:rsid w:val="00840A19"/>
    <w:rsid w:val="00841400"/>
    <w:rsid w:val="00852734"/>
    <w:rsid w:val="008545B5"/>
    <w:rsid w:val="00855953"/>
    <w:rsid w:val="00856BE6"/>
    <w:rsid w:val="00872296"/>
    <w:rsid w:val="00875182"/>
    <w:rsid w:val="00876CCE"/>
    <w:rsid w:val="00881093"/>
    <w:rsid w:val="00881E2B"/>
    <w:rsid w:val="0088467E"/>
    <w:rsid w:val="00885D96"/>
    <w:rsid w:val="00887A55"/>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D3F"/>
    <w:rsid w:val="00941FF6"/>
    <w:rsid w:val="009426A9"/>
    <w:rsid w:val="00952621"/>
    <w:rsid w:val="0095329A"/>
    <w:rsid w:val="00961131"/>
    <w:rsid w:val="0096125D"/>
    <w:rsid w:val="00966511"/>
    <w:rsid w:val="009725D5"/>
    <w:rsid w:val="00973C36"/>
    <w:rsid w:val="00974A1E"/>
    <w:rsid w:val="0097606F"/>
    <w:rsid w:val="00982F1C"/>
    <w:rsid w:val="009865CD"/>
    <w:rsid w:val="00990F6C"/>
    <w:rsid w:val="0099361C"/>
    <w:rsid w:val="00996FB5"/>
    <w:rsid w:val="009A1301"/>
    <w:rsid w:val="009A3501"/>
    <w:rsid w:val="009C2322"/>
    <w:rsid w:val="009C3EA9"/>
    <w:rsid w:val="009E3D89"/>
    <w:rsid w:val="009E5A49"/>
    <w:rsid w:val="00A01897"/>
    <w:rsid w:val="00A05624"/>
    <w:rsid w:val="00A05EE8"/>
    <w:rsid w:val="00A0628B"/>
    <w:rsid w:val="00A102E3"/>
    <w:rsid w:val="00A11111"/>
    <w:rsid w:val="00A11E1C"/>
    <w:rsid w:val="00A13BBB"/>
    <w:rsid w:val="00A23E5D"/>
    <w:rsid w:val="00A34AA1"/>
    <w:rsid w:val="00A46DA7"/>
    <w:rsid w:val="00A52262"/>
    <w:rsid w:val="00A534CE"/>
    <w:rsid w:val="00A558CA"/>
    <w:rsid w:val="00A6223F"/>
    <w:rsid w:val="00A70A2C"/>
    <w:rsid w:val="00A755D2"/>
    <w:rsid w:val="00A86728"/>
    <w:rsid w:val="00A87009"/>
    <w:rsid w:val="00A91438"/>
    <w:rsid w:val="00A96986"/>
    <w:rsid w:val="00A971D8"/>
    <w:rsid w:val="00AA0277"/>
    <w:rsid w:val="00AA2100"/>
    <w:rsid w:val="00AA4037"/>
    <w:rsid w:val="00AA5C43"/>
    <w:rsid w:val="00AA66D3"/>
    <w:rsid w:val="00AB058C"/>
    <w:rsid w:val="00AB2C72"/>
    <w:rsid w:val="00AB4E80"/>
    <w:rsid w:val="00AC15EB"/>
    <w:rsid w:val="00AC3960"/>
    <w:rsid w:val="00AC74AD"/>
    <w:rsid w:val="00AF2870"/>
    <w:rsid w:val="00AF53B6"/>
    <w:rsid w:val="00AF72AD"/>
    <w:rsid w:val="00AF7C93"/>
    <w:rsid w:val="00B03BCB"/>
    <w:rsid w:val="00B07C59"/>
    <w:rsid w:val="00B10AC7"/>
    <w:rsid w:val="00B13037"/>
    <w:rsid w:val="00B24E52"/>
    <w:rsid w:val="00B274C8"/>
    <w:rsid w:val="00B36535"/>
    <w:rsid w:val="00B50C59"/>
    <w:rsid w:val="00B52FA2"/>
    <w:rsid w:val="00B57EA7"/>
    <w:rsid w:val="00B6246D"/>
    <w:rsid w:val="00B63824"/>
    <w:rsid w:val="00B66C29"/>
    <w:rsid w:val="00B67FDE"/>
    <w:rsid w:val="00B76582"/>
    <w:rsid w:val="00B875BC"/>
    <w:rsid w:val="00B91F6A"/>
    <w:rsid w:val="00B925C5"/>
    <w:rsid w:val="00B95643"/>
    <w:rsid w:val="00BA0108"/>
    <w:rsid w:val="00BA0D1A"/>
    <w:rsid w:val="00BA1B94"/>
    <w:rsid w:val="00BA3CA0"/>
    <w:rsid w:val="00BB5DAB"/>
    <w:rsid w:val="00BC5E42"/>
    <w:rsid w:val="00BC6EF0"/>
    <w:rsid w:val="00BD2332"/>
    <w:rsid w:val="00BF03EA"/>
    <w:rsid w:val="00BF041E"/>
    <w:rsid w:val="00BF2150"/>
    <w:rsid w:val="00BF6DF5"/>
    <w:rsid w:val="00C01793"/>
    <w:rsid w:val="00C02381"/>
    <w:rsid w:val="00C058CC"/>
    <w:rsid w:val="00C06C65"/>
    <w:rsid w:val="00C2150A"/>
    <w:rsid w:val="00C25E48"/>
    <w:rsid w:val="00C321BC"/>
    <w:rsid w:val="00C357CB"/>
    <w:rsid w:val="00C36669"/>
    <w:rsid w:val="00C4477C"/>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A758B"/>
    <w:rsid w:val="00CB35DD"/>
    <w:rsid w:val="00CB5B26"/>
    <w:rsid w:val="00CC4359"/>
    <w:rsid w:val="00CE60B6"/>
    <w:rsid w:val="00CF26DB"/>
    <w:rsid w:val="00D12266"/>
    <w:rsid w:val="00D22A8A"/>
    <w:rsid w:val="00D2353D"/>
    <w:rsid w:val="00D31275"/>
    <w:rsid w:val="00D31443"/>
    <w:rsid w:val="00D33BD1"/>
    <w:rsid w:val="00D40442"/>
    <w:rsid w:val="00D404A4"/>
    <w:rsid w:val="00D57BF4"/>
    <w:rsid w:val="00D60827"/>
    <w:rsid w:val="00D82943"/>
    <w:rsid w:val="00D86CF3"/>
    <w:rsid w:val="00D87738"/>
    <w:rsid w:val="00D904FF"/>
    <w:rsid w:val="00DA0E66"/>
    <w:rsid w:val="00DB0668"/>
    <w:rsid w:val="00DB23AF"/>
    <w:rsid w:val="00DD163C"/>
    <w:rsid w:val="00DE39B9"/>
    <w:rsid w:val="00DE5F0F"/>
    <w:rsid w:val="00DE7081"/>
    <w:rsid w:val="00DF1EBE"/>
    <w:rsid w:val="00DF26C1"/>
    <w:rsid w:val="00DF46BF"/>
    <w:rsid w:val="00DF4738"/>
    <w:rsid w:val="00DF73AB"/>
    <w:rsid w:val="00E049BA"/>
    <w:rsid w:val="00E10038"/>
    <w:rsid w:val="00E11A77"/>
    <w:rsid w:val="00E12879"/>
    <w:rsid w:val="00E15CA4"/>
    <w:rsid w:val="00E230CC"/>
    <w:rsid w:val="00E250F0"/>
    <w:rsid w:val="00E41B37"/>
    <w:rsid w:val="00E433AF"/>
    <w:rsid w:val="00E433D2"/>
    <w:rsid w:val="00E56614"/>
    <w:rsid w:val="00E57112"/>
    <w:rsid w:val="00E60DD3"/>
    <w:rsid w:val="00E6420E"/>
    <w:rsid w:val="00E64B6B"/>
    <w:rsid w:val="00E65B58"/>
    <w:rsid w:val="00E76DD1"/>
    <w:rsid w:val="00E834D3"/>
    <w:rsid w:val="00E8467A"/>
    <w:rsid w:val="00E90C3E"/>
    <w:rsid w:val="00E916ED"/>
    <w:rsid w:val="00E92EE4"/>
    <w:rsid w:val="00E93ECF"/>
    <w:rsid w:val="00EA44BC"/>
    <w:rsid w:val="00EB71E5"/>
    <w:rsid w:val="00ED715B"/>
    <w:rsid w:val="00EE1851"/>
    <w:rsid w:val="00EE370E"/>
    <w:rsid w:val="00EE3B89"/>
    <w:rsid w:val="00EE5CE8"/>
    <w:rsid w:val="00EF00E0"/>
    <w:rsid w:val="00EF7056"/>
    <w:rsid w:val="00F01E1F"/>
    <w:rsid w:val="00F04DC3"/>
    <w:rsid w:val="00F06EF8"/>
    <w:rsid w:val="00F23777"/>
    <w:rsid w:val="00F26FF6"/>
    <w:rsid w:val="00F35B52"/>
    <w:rsid w:val="00F36606"/>
    <w:rsid w:val="00F42E71"/>
    <w:rsid w:val="00F43972"/>
    <w:rsid w:val="00F44801"/>
    <w:rsid w:val="00F5117E"/>
    <w:rsid w:val="00F52B13"/>
    <w:rsid w:val="00F63A46"/>
    <w:rsid w:val="00F74278"/>
    <w:rsid w:val="00F75B15"/>
    <w:rsid w:val="00F75C46"/>
    <w:rsid w:val="00F76A3E"/>
    <w:rsid w:val="00F76D9C"/>
    <w:rsid w:val="00F77339"/>
    <w:rsid w:val="00F8680D"/>
    <w:rsid w:val="00F92FD5"/>
    <w:rsid w:val="00F95559"/>
    <w:rsid w:val="00FA11DD"/>
    <w:rsid w:val="00FA11F1"/>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0C5226"/>
    <w:rPr>
      <w:rFonts w:eastAsia="Lucida Sans Unicod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0C5226"/>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rvis@line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02D7-8ABF-41A7-952C-FF5206DA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3387</Words>
  <Characters>19986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23327</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M1</cp:lastModifiedBy>
  <cp:revision>16</cp:revision>
  <cp:lastPrinted>2014-01-03T10:43:00Z</cp:lastPrinted>
  <dcterms:created xsi:type="dcterms:W3CDTF">2018-10-21T18:37:00Z</dcterms:created>
  <dcterms:modified xsi:type="dcterms:W3CDTF">2018-11-22T08:00:00Z</dcterms:modified>
</cp:coreProperties>
</file>