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70" w:rsidRDefault="008313FC">
      <w:pPr>
        <w:pStyle w:val="Zkladntext30"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86.1pt;margin-top:.5pt;width:147.6pt;height:22.2pt;z-index:-251658752;mso-wrap-distance-left:5pt;mso-wrap-distance-right:138.5pt;mso-position-horizontal-relative:margin;mso-position-vertical-relative:margin" filled="f" stroked="f">
            <v:textbox style="mso-fit-shape-to-text:t" inset="0,0,0,0">
              <w:txbxContent>
                <w:p w:rsidR="00551B70" w:rsidRDefault="009E378A">
                  <w:pPr>
                    <w:pStyle w:val="Zkladntext4"/>
                    <w:shd w:val="clear" w:color="auto" w:fill="auto"/>
                    <w:spacing w:line="240" w:lineRule="exact"/>
                  </w:pPr>
                  <w:r>
                    <w:rPr>
                      <w:rStyle w:val="Zkladntext4Exact0"/>
                      <w:b/>
                      <w:bCs/>
                    </w:rPr>
                    <w:t>VIAPHARMA</w:t>
                  </w:r>
                </w:p>
                <w:p w:rsidR="00551B70" w:rsidRDefault="009E378A">
                  <w:pPr>
                    <w:pStyle w:val="Zkladntext5"/>
                    <w:shd w:val="clear" w:color="auto" w:fill="auto"/>
                    <w:spacing w:line="130" w:lineRule="exact"/>
                  </w:pPr>
                  <w:r>
                    <w:rPr>
                      <w:rStyle w:val="Zkladntext5MalpsmenaExact"/>
                    </w:rPr>
                    <w:t xml:space="preserve">•»» </w:t>
                  </w:r>
                  <w:r>
                    <w:rPr>
                      <w:rStyle w:val="Zkladntext5MalpsmenaExact0"/>
                    </w:rPr>
                    <w:t>přivážíme zdraví</w:t>
                  </w:r>
                </w:p>
              </w:txbxContent>
            </v:textbox>
            <w10:wrap type="square" side="right" anchorx="margin" anchory="margin"/>
          </v:shape>
        </w:pict>
      </w:r>
      <w:proofErr w:type="spellStart"/>
      <w:r w:rsidR="009E378A">
        <w:t>ViaPharma</w:t>
      </w:r>
      <w:proofErr w:type="spellEnd"/>
      <w:r w:rsidR="009E378A">
        <w:t xml:space="preserve"> s. r. o.</w:t>
      </w:r>
    </w:p>
    <w:p w:rsidR="00551B70" w:rsidRDefault="009E378A">
      <w:pPr>
        <w:pStyle w:val="Zkladntext30"/>
        <w:shd w:val="clear" w:color="auto" w:fill="auto"/>
        <w:tabs>
          <w:tab w:val="left" w:pos="2285"/>
        </w:tabs>
        <w:sectPr w:rsidR="00551B70">
          <w:pgSz w:w="11900" w:h="16840"/>
          <w:pgMar w:top="725" w:right="1332" w:bottom="1459" w:left="6766" w:header="0" w:footer="3" w:gutter="0"/>
          <w:cols w:space="720"/>
          <w:noEndnote/>
          <w:docGrid w:linePitch="360"/>
        </w:sectPr>
      </w:pPr>
      <w:r>
        <w:t>Na Florenci 2116/15</w:t>
      </w:r>
      <w:r>
        <w:tab/>
        <w:t xml:space="preserve">Tel.: </w:t>
      </w:r>
      <w:r w:rsidR="0098690A">
        <w:rPr>
          <w:rFonts w:ascii="Arial" w:hAnsi="Arial" w:cs="Arial"/>
          <w:sz w:val="16"/>
          <w:szCs w:val="16"/>
        </w:rPr>
        <w:t xml:space="preserve">▒▒▒▒▒▒▒▒▒ </w:t>
      </w:r>
      <w:r>
        <w:t>110 00 Praha 1 - Nové Město</w:t>
      </w:r>
      <w:r>
        <w:tab/>
        <w:t>Fax:</w:t>
      </w:r>
      <w:r w:rsidR="0098690A">
        <w:t xml:space="preserve">      </w:t>
      </w:r>
      <w:r>
        <w:t xml:space="preserve"> </w:t>
      </w:r>
      <w:r w:rsidR="0098690A">
        <w:rPr>
          <w:rFonts w:ascii="Arial" w:hAnsi="Arial" w:cs="Arial"/>
          <w:sz w:val="16"/>
          <w:szCs w:val="16"/>
        </w:rPr>
        <w:t>▒▒▒▒▒▒▒▒▒</w:t>
      </w: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before="4" w:after="4" w:line="240" w:lineRule="exact"/>
        <w:rPr>
          <w:sz w:val="19"/>
          <w:szCs w:val="19"/>
        </w:rPr>
      </w:pPr>
    </w:p>
    <w:p w:rsidR="00551B70" w:rsidRDefault="00551B70">
      <w:pPr>
        <w:rPr>
          <w:sz w:val="2"/>
          <w:szCs w:val="2"/>
        </w:rPr>
        <w:sectPr w:rsidR="00551B70">
          <w:type w:val="continuous"/>
          <w:pgSz w:w="11900" w:h="16840"/>
          <w:pgMar w:top="665" w:right="0" w:bottom="665" w:left="0" w:header="0" w:footer="3" w:gutter="0"/>
          <w:cols w:space="720"/>
          <w:noEndnote/>
          <w:docGrid w:linePitch="360"/>
        </w:sectPr>
      </w:pPr>
    </w:p>
    <w:p w:rsidR="00551B70" w:rsidRDefault="009E378A">
      <w:pPr>
        <w:pStyle w:val="Zkladntext60"/>
        <w:shd w:val="clear" w:color="auto" w:fill="auto"/>
      </w:pPr>
      <w:r>
        <w:lastRenderedPageBreak/>
        <w:t>Lékárna</w:t>
      </w:r>
    </w:p>
    <w:p w:rsidR="00551B70" w:rsidRDefault="009E378A">
      <w:pPr>
        <w:pStyle w:val="Zkladntext60"/>
        <w:shd w:val="clear" w:color="auto" w:fill="auto"/>
        <w:spacing w:after="420"/>
        <w:ind w:right="7040"/>
      </w:pPr>
      <w:r>
        <w:t xml:space="preserve">U Revmatologického ústavu Na </w:t>
      </w:r>
      <w:proofErr w:type="spellStart"/>
      <w:r>
        <w:t>Slupi</w:t>
      </w:r>
      <w:proofErr w:type="spellEnd"/>
      <w:r>
        <w:t xml:space="preserve"> 4 128 50 Praha 2 </w:t>
      </w:r>
      <w:r>
        <w:rPr>
          <w:rStyle w:val="Zkladntext6Tun"/>
        </w:rPr>
        <w:t>Česká republika</w:t>
      </w:r>
    </w:p>
    <w:p w:rsidR="00551B70" w:rsidRDefault="009E378A">
      <w:pPr>
        <w:pStyle w:val="Zkladntext60"/>
        <w:shd w:val="clear" w:color="auto" w:fill="auto"/>
        <w:tabs>
          <w:tab w:val="left" w:pos="624"/>
        </w:tabs>
        <w:jc w:val="both"/>
      </w:pPr>
      <w:r>
        <w:rPr>
          <w:rStyle w:val="Zkladntext6Tun"/>
        </w:rPr>
        <w:t>DIČ:</w:t>
      </w:r>
      <w:r>
        <w:rPr>
          <w:rStyle w:val="Zkladntext6Tun"/>
        </w:rPr>
        <w:tab/>
      </w:r>
      <w:r>
        <w:t>CZ 00023728</w:t>
      </w:r>
    </w:p>
    <w:p w:rsidR="00551B70" w:rsidRDefault="009E378A">
      <w:pPr>
        <w:pStyle w:val="Zkladntext70"/>
        <w:shd w:val="clear" w:color="auto" w:fill="auto"/>
        <w:tabs>
          <w:tab w:val="left" w:pos="624"/>
        </w:tabs>
        <w:spacing w:after="1109"/>
      </w:pPr>
      <w:r>
        <w:t>IČ:</w:t>
      </w:r>
      <w:r>
        <w:tab/>
        <w:t>00023728</w:t>
      </w:r>
    </w:p>
    <w:p w:rsidR="00551B70" w:rsidRDefault="009E378A">
      <w:pPr>
        <w:pStyle w:val="Zkladntext20"/>
        <w:shd w:val="clear" w:color="auto" w:fill="auto"/>
        <w:spacing w:before="0" w:after="129" w:line="190" w:lineRule="exact"/>
      </w:pPr>
      <w:r>
        <w:t>Vážení,</w:t>
      </w:r>
    </w:p>
    <w:p w:rsidR="00551B70" w:rsidRDefault="009E378A">
      <w:pPr>
        <w:pStyle w:val="Zkladntext20"/>
        <w:shd w:val="clear" w:color="auto" w:fill="auto"/>
        <w:spacing w:before="0" w:after="0" w:line="250" w:lineRule="exact"/>
        <w:jc w:val="left"/>
      </w:pPr>
      <w:r>
        <w:t xml:space="preserve">společnost </w:t>
      </w:r>
      <w:proofErr w:type="spellStart"/>
      <w:r>
        <w:t>ViaPharma</w:t>
      </w:r>
      <w:proofErr w:type="spellEnd"/>
      <w:r>
        <w:t xml:space="preserve"> s.r.o., se sídlem Na Florenci 2116/15, Nové Město, 110 00 Praha 1, IČ: 148 88 742, DIČ: CZ14888742, tímto potvrzuje Vaši objednávku č.</w:t>
      </w:r>
      <w:r>
        <w:rPr>
          <w:rStyle w:val="Zkladntext2TunNekurzva"/>
        </w:rPr>
        <w:t xml:space="preserve"> PO 1013</w:t>
      </w:r>
      <w:r w:rsidR="009E6443">
        <w:rPr>
          <w:rStyle w:val="Zkladntext2TunNekurzva"/>
        </w:rPr>
        <w:t>8657</w:t>
      </w:r>
      <w:r>
        <w:rPr>
          <w:rStyle w:val="Zkladntext2TunNekurzva"/>
        </w:rPr>
        <w:t xml:space="preserve"> </w:t>
      </w:r>
      <w:r>
        <w:t xml:space="preserve">ze dne </w:t>
      </w:r>
      <w:proofErr w:type="gramStart"/>
      <w:r w:rsidR="009E6443">
        <w:t>8</w:t>
      </w:r>
      <w:r>
        <w:t>.9</w:t>
      </w:r>
      <w:proofErr w:type="gramEnd"/>
      <w:r>
        <w:t xml:space="preserve"> .</w:t>
      </w:r>
      <w:proofErr w:type="gramStart"/>
      <w:r>
        <w:t>2016</w:t>
      </w:r>
      <w:proofErr w:type="gramEnd"/>
      <w:r>
        <w:t>, kterou u nás objednáváte: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4051"/>
        <w:gridCol w:w="1651"/>
        <w:gridCol w:w="2208"/>
      </w:tblGrid>
      <w:tr w:rsidR="00551B70" w:rsidTr="0098690A">
        <w:trPr>
          <w:trHeight w:hRule="exact" w:val="571"/>
          <w:jc w:val="center"/>
        </w:trPr>
        <w:tc>
          <w:tcPr>
            <w:tcW w:w="1594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Č. položky</w:t>
            </w:r>
          </w:p>
        </w:tc>
        <w:tc>
          <w:tcPr>
            <w:tcW w:w="4051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Název produktu</w:t>
            </w:r>
          </w:p>
        </w:tc>
        <w:tc>
          <w:tcPr>
            <w:tcW w:w="1651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60" w:line="190" w:lineRule="exact"/>
              <w:jc w:val="left"/>
            </w:pPr>
            <w:r>
              <w:rPr>
                <w:rStyle w:val="Zkladntext2TunNekurzva0"/>
              </w:rPr>
              <w:t>Objednané</w:t>
            </w:r>
          </w:p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60" w:after="0" w:line="190" w:lineRule="exact"/>
              <w:jc w:val="left"/>
            </w:pPr>
            <w:r>
              <w:rPr>
                <w:rStyle w:val="Zkladntext2TunNekurzva0"/>
              </w:rPr>
              <w:t>množství</w:t>
            </w:r>
          </w:p>
        </w:tc>
        <w:tc>
          <w:tcPr>
            <w:tcW w:w="2208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Potvrzené množství</w:t>
            </w:r>
          </w:p>
        </w:tc>
      </w:tr>
      <w:tr w:rsidR="00551B70">
        <w:trPr>
          <w:trHeight w:hRule="exact" w:val="562"/>
          <w:jc w:val="center"/>
        </w:trPr>
        <w:tc>
          <w:tcPr>
            <w:tcW w:w="1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9E6443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t>27283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9E378A" w:rsidP="009E6443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Zkladntext2TunNekurzva1"/>
              </w:rPr>
              <w:t xml:space="preserve">REMICADE 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9E378A" w:rsidP="008313FC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bookmarkStart w:id="0" w:name="_GoBack"/>
            <w:bookmarkEnd w:id="0"/>
            <w:r>
              <w:rPr>
                <w:rStyle w:val="Zkladntext2Nekurzva"/>
              </w:rPr>
              <w:t>100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Nekurzva"/>
              </w:rPr>
              <w:t>100</w:t>
            </w:r>
          </w:p>
        </w:tc>
      </w:tr>
    </w:tbl>
    <w:p w:rsidR="00551B70" w:rsidRDefault="00551B70">
      <w:pPr>
        <w:framePr w:w="9504" w:wrap="notBeside" w:vAnchor="text" w:hAnchor="text" w:xAlign="center" w:y="1"/>
        <w:rPr>
          <w:sz w:val="2"/>
          <w:szCs w:val="2"/>
        </w:rPr>
      </w:pPr>
    </w:p>
    <w:p w:rsidR="00551B70" w:rsidRDefault="00551B70">
      <w:pPr>
        <w:spacing w:line="13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1622"/>
        <w:gridCol w:w="1622"/>
        <w:gridCol w:w="1642"/>
      </w:tblGrid>
      <w:tr w:rsidR="00551B70">
        <w:trPr>
          <w:trHeight w:hRule="exact" w:val="254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PC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Částka DPH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PC+DPH</w:t>
            </w:r>
          </w:p>
        </w:tc>
      </w:tr>
      <w:tr w:rsidR="00551B70">
        <w:trPr>
          <w:trHeight w:hRule="exact" w:val="2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Sazba 10%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</w:tr>
      <w:tr w:rsidR="00551B70">
        <w:trPr>
          <w:trHeight w:hRule="exact" w:val="48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Zkladntext21"/>
                <w:i/>
                <w:iCs/>
              </w:rPr>
              <w:t>Celkem za doklad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2"/>
                <w:i/>
                <w:iCs/>
              </w:rPr>
              <w:t>840774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2"/>
                <w:i/>
                <w:iCs/>
              </w:rPr>
              <w:t>84077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924851</w:t>
            </w:r>
          </w:p>
        </w:tc>
      </w:tr>
    </w:tbl>
    <w:p w:rsidR="00551B70" w:rsidRDefault="00551B70">
      <w:pPr>
        <w:framePr w:w="6523" w:wrap="notBeside" w:vAnchor="text" w:hAnchor="text" w:xAlign="center" w:y="1"/>
        <w:rPr>
          <w:sz w:val="2"/>
          <w:szCs w:val="2"/>
        </w:rPr>
      </w:pPr>
    </w:p>
    <w:p w:rsidR="00551B70" w:rsidRDefault="00551B70">
      <w:pPr>
        <w:rPr>
          <w:sz w:val="2"/>
          <w:szCs w:val="2"/>
        </w:rPr>
      </w:pPr>
    </w:p>
    <w:p w:rsidR="00551B70" w:rsidRDefault="009E378A">
      <w:pPr>
        <w:pStyle w:val="Zkladntext20"/>
        <w:shd w:val="clear" w:color="auto" w:fill="auto"/>
        <w:spacing w:before="417" w:after="112" w:line="190" w:lineRule="exact"/>
      </w:pPr>
      <w:r>
        <w:t>Případné reklamace uplatňujte podle reklamačního řádu.</w:t>
      </w:r>
    </w:p>
    <w:p w:rsidR="00551B70" w:rsidRDefault="009E378A">
      <w:pPr>
        <w:pStyle w:val="Zkladntext20"/>
        <w:shd w:val="clear" w:color="auto" w:fill="auto"/>
        <w:spacing w:before="0" w:after="656" w:line="230" w:lineRule="exact"/>
        <w:jc w:val="left"/>
      </w:pPr>
      <w:r>
        <w:t xml:space="preserve">V případě zájmu můžete kontaktovat naše operátorky, které ověří Vaši objednávku. </w:t>
      </w:r>
      <w:r w:rsidR="009E6443">
        <w:t xml:space="preserve">                                                 </w:t>
      </w:r>
      <w:r>
        <w:t xml:space="preserve">Praha: </w:t>
      </w:r>
      <w:r w:rsidR="0098690A">
        <w:rPr>
          <w:sz w:val="16"/>
          <w:szCs w:val="16"/>
        </w:rPr>
        <w:t>▒▒▒▒▒▒▒▒▒</w:t>
      </w:r>
      <w:r>
        <w:t xml:space="preserve">, Brno: </w:t>
      </w:r>
      <w:r w:rsidR="0098690A">
        <w:rPr>
          <w:sz w:val="16"/>
          <w:szCs w:val="16"/>
        </w:rPr>
        <w:t>▒▒▒▒▒▒▒▒▒</w:t>
      </w:r>
      <w:r>
        <w:t xml:space="preserve">, Ostrava: </w:t>
      </w:r>
      <w:r w:rsidR="0098690A">
        <w:rPr>
          <w:sz w:val="16"/>
          <w:szCs w:val="16"/>
        </w:rPr>
        <w:t>▒▒▒▒▒▒▒▒▒</w:t>
      </w:r>
    </w:p>
    <w:p w:rsidR="00551B70" w:rsidRDefault="009E378A">
      <w:pPr>
        <w:pStyle w:val="Zkladntext20"/>
        <w:shd w:val="clear" w:color="auto" w:fill="auto"/>
        <w:spacing w:before="0" w:after="0" w:line="461" w:lineRule="exact"/>
        <w:jc w:val="left"/>
      </w:pPr>
      <w:r>
        <w:rPr>
          <w:lang w:val="de-DE" w:eastAsia="de-DE" w:bidi="de-DE"/>
        </w:rPr>
        <w:t xml:space="preserve">S </w:t>
      </w:r>
      <w:proofErr w:type="spellStart"/>
      <w:r>
        <w:rPr>
          <w:lang w:val="de-DE" w:eastAsia="de-DE" w:bidi="de-DE"/>
        </w:rPr>
        <w:t>pozdravem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ViaPharma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s.r.o</w:t>
      </w:r>
      <w:proofErr w:type="spellEnd"/>
      <w:r>
        <w:rPr>
          <w:lang w:val="de-DE" w:eastAsia="de-DE" w:bidi="de-DE"/>
        </w:rPr>
        <w:t>.</w:t>
      </w:r>
    </w:p>
    <w:p w:rsidR="00551B70" w:rsidRDefault="009E378A">
      <w:pPr>
        <w:pStyle w:val="Zkladntext20"/>
        <w:shd w:val="clear" w:color="auto" w:fill="auto"/>
        <w:spacing w:before="0" w:after="347" w:line="190" w:lineRule="exact"/>
      </w:pPr>
      <w:r>
        <w:rPr>
          <w:lang w:val="de-DE" w:eastAsia="de-DE" w:bidi="de-DE"/>
        </w:rPr>
        <w:t xml:space="preserve">Ing. </w:t>
      </w:r>
      <w:proofErr w:type="spellStart"/>
      <w:r>
        <w:rPr>
          <w:lang w:val="de-DE" w:eastAsia="de-DE" w:bidi="de-DE"/>
        </w:rPr>
        <w:t>Jifi</w:t>
      </w:r>
      <w:proofErr w:type="spellEnd"/>
      <w:r>
        <w:rPr>
          <w:lang w:val="de-DE" w:eastAsia="de-DE" w:bidi="de-DE"/>
        </w:rPr>
        <w:t xml:space="preserve"> Mähen, Key Account </w:t>
      </w:r>
      <w:proofErr w:type="spellStart"/>
      <w:r>
        <w:rPr>
          <w:lang w:val="de-DE" w:eastAsia="de-DE" w:bidi="de-DE"/>
        </w:rPr>
        <w:t>manager</w:t>
      </w:r>
      <w:proofErr w:type="spellEnd"/>
      <w:r>
        <w:rPr>
          <w:lang w:val="de-DE" w:eastAsia="de-DE" w:bidi="de-DE"/>
        </w:rPr>
        <w:t xml:space="preserve"> Hospital </w:t>
      </w:r>
      <w:proofErr w:type="spellStart"/>
      <w:r>
        <w:rPr>
          <w:lang w:val="de-DE" w:eastAsia="de-DE" w:bidi="de-DE"/>
        </w:rPr>
        <w:t>trade</w:t>
      </w:r>
      <w:proofErr w:type="spellEnd"/>
      <w:r>
        <w:rPr>
          <w:lang w:val="de-DE" w:eastAsia="de-DE" w:bidi="de-DE"/>
        </w:rPr>
        <w:t xml:space="preserve"> - </w:t>
      </w:r>
      <w:proofErr w:type="spellStart"/>
      <w:r>
        <w:rPr>
          <w:lang w:val="de-DE" w:eastAsia="de-DE" w:bidi="de-DE"/>
        </w:rPr>
        <w:t>Bohemia</w:t>
      </w:r>
      <w:proofErr w:type="spellEnd"/>
    </w:p>
    <w:p w:rsidR="00551B70" w:rsidRDefault="009E378A">
      <w:pPr>
        <w:pStyle w:val="Zkladntext30"/>
        <w:shd w:val="clear" w:color="auto" w:fill="auto"/>
        <w:spacing w:after="201" w:line="206" w:lineRule="exact"/>
        <w:jc w:val="left"/>
      </w:pPr>
      <w:proofErr w:type="spellStart"/>
      <w:r>
        <w:t>ViaPharma</w:t>
      </w:r>
      <w:proofErr w:type="spellEnd"/>
      <w:r>
        <w:t xml:space="preserve"> s. r. o. • se sídlem Na Florenci 2116/15, Nové Město, 110 00 Praha 1 • zapsána v OR u Městského soudu v Praze v odd. C, vložka 1135 IČ 14888742 • DIČ CZ14888742 • ID datové schránky jkf7y8s • Česká spořitelna, a.s., </w:t>
      </w:r>
      <w:proofErr w:type="spellStart"/>
      <w:proofErr w:type="gramStart"/>
      <w:r>
        <w:t>č.ú</w:t>
      </w:r>
      <w:proofErr w:type="spellEnd"/>
      <w:proofErr w:type="gramEnd"/>
      <w:r w:rsidR="0098690A">
        <w:rPr>
          <w:rFonts w:ascii="Arial" w:hAnsi="Arial" w:cs="Arial"/>
          <w:sz w:val="16"/>
          <w:szCs w:val="16"/>
        </w:rPr>
        <w:t>▒▒▒▒▒▒▒▒▒</w:t>
      </w:r>
    </w:p>
    <w:p w:rsidR="00551B70" w:rsidRDefault="008313FC">
      <w:pPr>
        <w:pStyle w:val="Zkladntext80"/>
        <w:shd w:val="clear" w:color="auto" w:fill="auto"/>
        <w:spacing w:before="0" w:line="180" w:lineRule="exact"/>
      </w:pPr>
      <w:hyperlink r:id="rId7" w:history="1">
        <w:r w:rsidR="009E378A">
          <w:rPr>
            <w:rStyle w:val="Hypertextovodkaz"/>
          </w:rPr>
          <w:t>www.viapharma.cz</w:t>
        </w:r>
      </w:hyperlink>
    </w:p>
    <w:sectPr w:rsidR="00551B70">
      <w:type w:val="continuous"/>
      <w:pgSz w:w="11900" w:h="16840"/>
      <w:pgMar w:top="665" w:right="1414" w:bottom="665" w:left="9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78A" w:rsidRDefault="009E378A">
      <w:r>
        <w:separator/>
      </w:r>
    </w:p>
  </w:endnote>
  <w:endnote w:type="continuationSeparator" w:id="0">
    <w:p w:rsidR="009E378A" w:rsidRDefault="009E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78A" w:rsidRDefault="009E378A"/>
  </w:footnote>
  <w:footnote w:type="continuationSeparator" w:id="0">
    <w:p w:rsidR="009E378A" w:rsidRDefault="009E37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51B70"/>
    <w:rsid w:val="00551B70"/>
    <w:rsid w:val="008313FC"/>
    <w:rsid w:val="0098690A"/>
    <w:rsid w:val="009E378A"/>
    <w:rsid w:val="009E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200"/>
      <w:u w:val="none"/>
      <w:lang w:val="de-DE" w:eastAsia="de-DE" w:bidi="de-DE"/>
    </w:rPr>
  </w:style>
  <w:style w:type="character" w:customStyle="1" w:styleId="Zkladntext4Exact0">
    <w:name w:val="Základní text (4) Exact"/>
    <w:basedOn w:val="Zkladn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de-DE" w:eastAsia="de-DE" w:bidi="de-DE"/>
    </w:rPr>
  </w:style>
  <w:style w:type="character" w:customStyle="1" w:styleId="Zkladntext5Exact">
    <w:name w:val="Základní text (5) Exact"/>
    <w:basedOn w:val="Standardnpsmoodstavce"/>
    <w:link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13"/>
      <w:szCs w:val="13"/>
      <w:u w:val="none"/>
    </w:rPr>
  </w:style>
  <w:style w:type="character" w:customStyle="1" w:styleId="Zkladntext5MalpsmenaExact">
    <w:name w:val="Základní text (5) + Malá písmena Exact"/>
    <w:basedOn w:val="Zkladn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de-DE" w:eastAsia="de-DE" w:bidi="de-DE"/>
    </w:rPr>
  </w:style>
  <w:style w:type="character" w:customStyle="1" w:styleId="Zkladntext5MalpsmenaExact0">
    <w:name w:val="Základní text (5) + Malá písmena Exact"/>
    <w:basedOn w:val="Zkladn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Tun">
    <w:name w:val="Základní text (6) +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2TunNekurzva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Nekurzva0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Nekurzva">
    <w:name w:val="Základní text (2) + 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Nekurzva1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200"/>
      <w:lang w:val="de-DE" w:eastAsia="de-DE" w:bidi="de-D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spacing w:val="20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jc w:val="both"/>
    </w:pPr>
    <w:rPr>
      <w:rFonts w:ascii="Segoe UI" w:eastAsia="Segoe UI" w:hAnsi="Segoe UI" w:cs="Segoe UI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6" w:lineRule="exact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080" w:line="226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080" w:after="180" w:line="0" w:lineRule="atLeas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line="0" w:lineRule="atLeast"/>
      <w:jc w:val="both"/>
    </w:pPr>
    <w:rPr>
      <w:rFonts w:ascii="Segoe UI" w:eastAsia="Segoe UI" w:hAnsi="Segoe UI" w:cs="Segoe UI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aphar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4</cp:revision>
  <dcterms:created xsi:type="dcterms:W3CDTF">2016-11-24T09:21:00Z</dcterms:created>
  <dcterms:modified xsi:type="dcterms:W3CDTF">2016-11-25T10:37:00Z</dcterms:modified>
</cp:coreProperties>
</file>