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7DD" w:rsidRDefault="00A977DD" w:rsidP="00A977DD">
      <w:pPr>
        <w:spacing w:line="14" w:lineRule="exact"/>
      </w:pPr>
      <w:bookmarkStart w:id="0" w:name="_GoBack"/>
      <w:bookmarkEnd w:id="0"/>
      <w:r>
        <w:rPr>
          <w:rFonts w:ascii="Times New Roman" w:eastAsia="Times New Roman" w:hAnsi="Times New Roman" w:cs="Times New Roman"/>
          <w:b/>
          <w:bCs/>
          <w:noProof/>
          <w:color w:val="6A6F96"/>
          <w:sz w:val="19"/>
          <w:szCs w:val="19"/>
          <w:lang w:bidi="ar-SA"/>
        </w:rPr>
        <w:drawing>
          <wp:anchor distT="292735" distB="613410" distL="114300" distR="114300" simplePos="0" relativeHeight="251659264" behindDoc="0" locked="0" layoutInCell="1" allowOverlap="1" wp14:anchorId="17C80536" wp14:editId="6F7C9439">
            <wp:simplePos x="0" y="0"/>
            <wp:positionH relativeFrom="page">
              <wp:posOffset>154305</wp:posOffset>
            </wp:positionH>
            <wp:positionV relativeFrom="paragraph">
              <wp:posOffset>301625</wp:posOffset>
            </wp:positionV>
            <wp:extent cx="6973570" cy="1633855"/>
            <wp:effectExtent l="0" t="0" r="0" b="0"/>
            <wp:wrapTopAndBottom/>
            <wp:docPr id="15" name="Shape 15"/>
            <wp:cNvGraphicFramePr/>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6"/>
                    <a:stretch/>
                  </pic:blipFill>
                  <pic:spPr>
                    <a:xfrm>
                      <a:off x="0" y="0"/>
                      <a:ext cx="6973570" cy="1633855"/>
                    </a:xfrm>
                    <a:prstGeom prst="rect">
                      <a:avLst/>
                    </a:prstGeom>
                  </pic:spPr>
                </pic:pic>
              </a:graphicData>
            </a:graphic>
          </wp:anchor>
        </w:drawing>
      </w:r>
      <w:r>
        <w:rPr>
          <w:rFonts w:ascii="Times New Roman" w:eastAsia="Times New Roman" w:hAnsi="Times New Roman" w:cs="Times New Roman"/>
          <w:b/>
          <w:bCs/>
          <w:noProof/>
          <w:color w:val="6A6F96"/>
          <w:sz w:val="19"/>
          <w:szCs w:val="19"/>
          <w:lang w:bidi="ar-SA"/>
        </w:rPr>
        <mc:AlternateContent>
          <mc:Choice Requires="wps">
            <w:drawing>
              <wp:anchor distT="0" distB="0" distL="0" distR="0" simplePos="0" relativeHeight="251660288" behindDoc="0" locked="0" layoutInCell="1" allowOverlap="1" wp14:anchorId="194F43F9" wp14:editId="10EF6547">
                <wp:simplePos x="0" y="0"/>
                <wp:positionH relativeFrom="page">
                  <wp:posOffset>5485130</wp:posOffset>
                </wp:positionH>
                <wp:positionV relativeFrom="paragraph">
                  <wp:posOffset>8890</wp:posOffset>
                </wp:positionV>
                <wp:extent cx="1471930" cy="21653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471930" cy="216535"/>
                        </a:xfrm>
                        <a:prstGeom prst="rect">
                          <a:avLst/>
                        </a:prstGeom>
                        <a:noFill/>
                      </wps:spPr>
                      <wps:txbx>
                        <w:txbxContent>
                          <w:p w:rsidR="00A977DD" w:rsidRDefault="00A977DD" w:rsidP="00A977DD">
                            <w:pPr>
                              <w:pStyle w:val="Titulekobrzku0"/>
                              <w:shd w:val="clear" w:color="auto" w:fill="auto"/>
                              <w:rPr>
                                <w:sz w:val="26"/>
                                <w:szCs w:val="26"/>
                              </w:rPr>
                            </w:pPr>
                            <w:r>
                              <w:rPr>
                                <w:rFonts w:ascii="Cambria" w:eastAsia="Cambria" w:hAnsi="Cambria" w:cs="Cambria"/>
                                <w:b/>
                                <w:bCs/>
                                <w:color w:val="000000"/>
                                <w:sz w:val="26"/>
                                <w:szCs w:val="26"/>
                                <w:lang w:eastAsia="cs-CZ" w:bidi="cs-CZ"/>
                              </w:rPr>
                              <w:t>753 328 1118</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26" type="#_x0000_t202" style="position:absolute;margin-left:431.9pt;margin-top:.7pt;width:115.9pt;height:17.0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" filled="f" stroked="f">
                <v:textbox style="mso-fit-shape-to-text:t" inset="0,0,0,0">
                  <w:txbxContent>
                    <w:p w:rsidR="00A977DD" w:rsidRDefault="00A977DD" w:rsidP="00A977DD">
                      <w:pPr>
                        <w:pStyle w:val="Titulekobrzku0"/>
                        <w:shd w:val="clear" w:color="auto" w:fill="auto"/>
                        <w:rPr>
                          <w:sz w:val="26"/>
                          <w:szCs w:val="26"/>
                        </w:rPr>
                      </w:pPr>
                      <w:r>
                        <w:rPr>
                          <w:rFonts w:ascii="Cambria" w:eastAsia="Cambria" w:hAnsi="Cambria" w:cs="Cambria"/>
                          <w:b/>
                          <w:bCs/>
                          <w:color w:val="000000"/>
                          <w:sz w:val="26"/>
                          <w:szCs w:val="26"/>
                          <w:lang w:eastAsia="cs-CZ" w:bidi="cs-CZ"/>
                        </w:rPr>
                        <w:t>753 328 1118</w:t>
                      </w:r>
                    </w:p>
                  </w:txbxContent>
                </v:textbox>
                <w10:wrap type="topAndBottom" anchorx="page"/>
              </v:shape>
            </w:pict>
          </mc:Fallback>
        </mc:AlternateContent>
      </w:r>
    </w:p>
    <w:p w:rsidR="00A977DD" w:rsidRDefault="00A977DD" w:rsidP="00A977DD">
      <w:pPr>
        <w:pStyle w:val="Jin0"/>
        <w:shd w:val="clear" w:color="auto" w:fill="auto"/>
        <w:spacing w:after="340"/>
        <w:ind w:left="2180"/>
        <w:jc w:val="left"/>
        <w:rPr>
          <w:sz w:val="20"/>
          <w:szCs w:val="20"/>
        </w:rPr>
      </w:pPr>
      <w:r>
        <w:rPr>
          <w:rFonts w:ascii="Arial" w:eastAsia="Arial" w:hAnsi="Arial" w:cs="Arial"/>
          <w:color w:val="000000"/>
          <w:sz w:val="20"/>
          <w:szCs w:val="20"/>
          <w:u w:val="single"/>
          <w:lang w:eastAsia="cs-CZ" w:bidi="cs-CZ"/>
        </w:rPr>
        <w:t>Cenové shrnutí pro Nemocnici Nové Město na Moravě</w:t>
      </w:r>
    </w:p>
    <w:p w:rsidR="00A977DD" w:rsidRDefault="00A977DD" w:rsidP="00A977DD">
      <w:pPr>
        <w:pStyle w:val="Jin0"/>
        <w:shd w:val="clear" w:color="auto" w:fill="auto"/>
        <w:spacing w:after="340"/>
        <w:ind w:left="960"/>
        <w:jc w:val="left"/>
        <w:rPr>
          <w:sz w:val="30"/>
          <w:szCs w:val="30"/>
        </w:rPr>
      </w:pPr>
      <w:r>
        <w:rPr>
          <w:rFonts w:ascii="Cambria" w:eastAsia="Cambria" w:hAnsi="Cambria" w:cs="Cambria"/>
          <w:color w:val="000000"/>
          <w:sz w:val="30"/>
          <w:szCs w:val="30"/>
          <w:lang w:eastAsia="cs-CZ" w:bidi="cs-CZ"/>
        </w:rPr>
        <w:t>Cena za 1 ks matrace bez DPH 15%: 3.000,-Kč</w:t>
      </w:r>
    </w:p>
    <w:p w:rsidR="00A977DD" w:rsidRDefault="00A977DD" w:rsidP="00A977DD">
      <w:pPr>
        <w:pStyle w:val="Jin0"/>
        <w:shd w:val="clear" w:color="auto" w:fill="auto"/>
        <w:spacing w:after="340"/>
        <w:ind w:left="520" w:firstLine="20"/>
        <w:rPr>
          <w:sz w:val="30"/>
          <w:szCs w:val="30"/>
        </w:rPr>
      </w:pPr>
      <w:r>
        <w:rPr>
          <w:rFonts w:ascii="Cambria" w:eastAsia="Cambria" w:hAnsi="Cambria" w:cs="Cambria"/>
          <w:i/>
          <w:iCs/>
          <w:color w:val="000000"/>
          <w:sz w:val="30"/>
          <w:szCs w:val="30"/>
          <w:u w:val="single"/>
          <w:lang w:eastAsia="cs-CZ" w:bidi="cs-CZ"/>
        </w:rPr>
        <w:t>Cena za 15 kusů bez DPH 15%: 45.000,-Kč</w:t>
      </w:r>
    </w:p>
    <w:p w:rsidR="00A977DD" w:rsidRDefault="00A977DD" w:rsidP="00A977DD">
      <w:pPr>
        <w:pStyle w:val="Jin0"/>
        <w:shd w:val="clear" w:color="auto" w:fill="auto"/>
        <w:spacing w:after="340"/>
        <w:ind w:left="520" w:firstLine="20"/>
        <w:rPr>
          <w:sz w:val="30"/>
          <w:szCs w:val="30"/>
        </w:rPr>
      </w:pPr>
      <w:r>
        <w:rPr>
          <w:rFonts w:ascii="Cambria" w:eastAsia="Cambria" w:hAnsi="Cambria" w:cs="Cambria"/>
          <w:i/>
          <w:iCs/>
          <w:color w:val="000000"/>
          <w:sz w:val="30"/>
          <w:szCs w:val="30"/>
          <w:u w:val="single"/>
          <w:lang w:eastAsia="cs-CZ" w:bidi="cs-CZ"/>
        </w:rPr>
        <w:t>DPH 15%: 6.750,-Kč</w:t>
      </w:r>
    </w:p>
    <w:p w:rsidR="00A977DD" w:rsidRDefault="00A977DD" w:rsidP="00A977DD">
      <w:pPr>
        <w:pStyle w:val="Nadpis20"/>
        <w:keepNext/>
        <w:keepLines/>
        <w:shd w:val="clear" w:color="auto" w:fill="auto"/>
        <w:tabs>
          <w:tab w:val="left" w:pos="7596"/>
        </w:tabs>
      </w:pPr>
      <w:bookmarkStart w:id="1" w:name="bookmark21"/>
      <w:r>
        <w:rPr>
          <w:color w:val="000000"/>
          <w:lang w:eastAsia="cs-CZ" w:bidi="cs-CZ"/>
        </w:rPr>
        <w:t>Cena celkem za 15 matrací včetně DPH 15%:</w:t>
      </w:r>
      <w:r>
        <w:rPr>
          <w:color w:val="000000"/>
          <w:lang w:eastAsia="cs-CZ" w:bidi="cs-CZ"/>
        </w:rPr>
        <w:tab/>
        <w:t>51.750,-Kč</w:t>
      </w:r>
      <w:bookmarkEnd w:id="1"/>
    </w:p>
    <w:p w:rsidR="00A977DD" w:rsidRDefault="00A977DD" w:rsidP="00A977DD">
      <w:pPr>
        <w:pStyle w:val="Zkladntext30"/>
        <w:shd w:val="clear" w:color="auto" w:fill="auto"/>
        <w:spacing w:after="620"/>
      </w:pPr>
      <w:r>
        <w:rPr>
          <w:b w:val="0"/>
          <w:bCs w:val="0"/>
          <w:i/>
          <w:iCs/>
          <w:noProof/>
          <w:sz w:val="30"/>
          <w:szCs w:val="30"/>
          <w:u w:val="single"/>
        </w:rPr>
        <mc:AlternateContent>
          <mc:Choice Requires="wps">
            <w:drawing>
              <wp:anchor distT="0" distB="0" distL="114300" distR="114300" simplePos="0" relativeHeight="251661312" behindDoc="0" locked="0" layoutInCell="1" allowOverlap="1" wp14:anchorId="7AB66EB5" wp14:editId="43C21AAD">
                <wp:simplePos x="0" y="0"/>
                <wp:positionH relativeFrom="page">
                  <wp:posOffset>6061075</wp:posOffset>
                </wp:positionH>
                <wp:positionV relativeFrom="paragraph">
                  <wp:posOffset>12700</wp:posOffset>
                </wp:positionV>
                <wp:extent cx="511810" cy="216535"/>
                <wp:effectExtent l="0" t="0" r="0" b="0"/>
                <wp:wrapSquare wrapText="bothSides"/>
                <wp:docPr id="19" name="Shape 19"/>
                <wp:cNvGraphicFramePr/>
                <a:graphic xmlns:a="http://schemas.openxmlformats.org/drawingml/2006/main">
                  <a:graphicData uri="http://schemas.microsoft.com/office/word/2010/wordprocessingShape">
                    <wps:wsp>
                      <wps:cNvSpPr txBox="1"/>
                      <wps:spPr>
                        <a:xfrm>
                          <a:off x="0" y="0"/>
                          <a:ext cx="511810" cy="216535"/>
                        </a:xfrm>
                        <a:prstGeom prst="rect">
                          <a:avLst/>
                        </a:prstGeom>
                        <a:noFill/>
                      </wps:spPr>
                      <wps:txbx>
                        <w:txbxContent>
                          <w:p w:rsidR="00A977DD" w:rsidRDefault="00A977DD" w:rsidP="00A977DD">
                            <w:pPr>
                              <w:pStyle w:val="Zkladntext30"/>
                              <w:shd w:val="clear" w:color="auto" w:fill="auto"/>
                              <w:ind w:left="0" w:firstLine="0"/>
                              <w:jc w:val="left"/>
                            </w:pPr>
                            <w:r>
                              <w:rPr>
                                <w:color w:val="000000"/>
                                <w:lang w:eastAsia="cs-CZ" w:bidi="cs-CZ"/>
                              </w:rPr>
                              <w:t>v ceně</w:t>
                            </w:r>
                          </w:p>
                        </w:txbxContent>
                      </wps:txbx>
                      <wps:bodyPr lIns="0" tIns="0" rIns="0" bIns="0">
                        <a:spAutoFit/>
                      </wps:bodyPr>
                    </wps:wsp>
                  </a:graphicData>
                </a:graphic>
              </wp:anchor>
            </w:drawing>
          </mc:Choice>
          <mc:Fallback>
            <w:pict>
              <v:shape id="Shape 19" o:spid="_x0000_s1027" type="#_x0000_t202" style="position:absolute;left:0;text-align:left;margin-left:477.25pt;margin-top:1pt;width:40.3pt;height:17.05pt;z-index:2516613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" filled="f" stroked="f">
                <v:textbox style="mso-fit-shape-to-text:t" inset="0,0,0,0">
                  <w:txbxContent>
                    <w:p w:rsidR="00A977DD" w:rsidRDefault="00A977DD" w:rsidP="00A977DD">
                      <w:pPr>
                        <w:pStyle w:val="Zkladntext30"/>
                        <w:shd w:val="clear" w:color="auto" w:fill="auto"/>
                        <w:ind w:left="0" w:firstLine="0"/>
                        <w:jc w:val="left"/>
                      </w:pPr>
                      <w:r>
                        <w:rPr>
                          <w:color w:val="000000"/>
                          <w:lang w:eastAsia="cs-CZ" w:bidi="cs-CZ"/>
                        </w:rPr>
                        <w:t>v ceně</w:t>
                      </w:r>
                    </w:p>
                  </w:txbxContent>
                </v:textbox>
                <w10:wrap type="square" anchorx="page"/>
              </v:shape>
            </w:pict>
          </mc:Fallback>
        </mc:AlternateContent>
      </w:r>
      <w:r>
        <w:rPr>
          <w:color w:val="000000"/>
          <w:u w:val="single"/>
          <w:lang w:eastAsia="cs-CZ" w:bidi="cs-CZ"/>
        </w:rPr>
        <w:t>Doprava, instalace, zaškolení</w:t>
      </w:r>
      <w:r>
        <w:rPr>
          <w:color w:val="000000"/>
          <w:lang w:eastAsia="cs-CZ" w:bidi="cs-CZ"/>
        </w:rPr>
        <w:t>:</w:t>
      </w:r>
    </w:p>
    <w:p w:rsidR="00A977DD" w:rsidRDefault="00A977DD" w:rsidP="00A977DD">
      <w:pPr>
        <w:pStyle w:val="Zkladntext30"/>
        <w:shd w:val="clear" w:color="auto" w:fill="auto"/>
        <w:tabs>
          <w:tab w:val="left" w:pos="7596"/>
        </w:tabs>
        <w:spacing w:after="320"/>
      </w:pPr>
      <w:r>
        <w:rPr>
          <w:color w:val="000000"/>
          <w:u w:val="single"/>
          <w:lang w:eastAsia="cs-CZ" w:bidi="cs-CZ"/>
        </w:rPr>
        <w:t>Záruka</w:t>
      </w:r>
      <w:r>
        <w:rPr>
          <w:color w:val="000000"/>
          <w:lang w:eastAsia="cs-CZ" w:bidi="cs-CZ"/>
        </w:rPr>
        <w:t>:</w:t>
      </w:r>
      <w:r>
        <w:rPr>
          <w:color w:val="000000"/>
          <w:lang w:eastAsia="cs-CZ" w:bidi="cs-CZ"/>
        </w:rPr>
        <w:tab/>
        <w:t>24 měsíců</w:t>
      </w:r>
    </w:p>
    <w:p w:rsidR="00A977DD" w:rsidRDefault="00A977DD" w:rsidP="00A977DD">
      <w:pPr>
        <w:pStyle w:val="Zkladntext30"/>
        <w:shd w:val="clear" w:color="auto" w:fill="auto"/>
        <w:tabs>
          <w:tab w:val="left" w:pos="7596"/>
        </w:tabs>
        <w:spacing w:after="320"/>
      </w:pPr>
      <w:r>
        <w:rPr>
          <w:color w:val="000000"/>
          <w:u w:val="single"/>
          <w:lang w:eastAsia="cs-CZ" w:bidi="cs-CZ"/>
        </w:rPr>
        <w:t>Termín dodání</w:t>
      </w:r>
      <w:r>
        <w:rPr>
          <w:color w:val="000000"/>
          <w:lang w:eastAsia="cs-CZ" w:bidi="cs-CZ"/>
        </w:rPr>
        <w:t>:</w:t>
      </w:r>
      <w:r>
        <w:rPr>
          <w:color w:val="000000"/>
          <w:lang w:eastAsia="cs-CZ" w:bidi="cs-CZ"/>
        </w:rPr>
        <w:tab/>
        <w:t>30 dní</w:t>
      </w:r>
    </w:p>
    <w:p w:rsidR="00A977DD" w:rsidRDefault="00A977DD" w:rsidP="00A977DD">
      <w:pPr>
        <w:pStyle w:val="Zkladntext30"/>
        <w:shd w:val="clear" w:color="auto" w:fill="auto"/>
        <w:tabs>
          <w:tab w:val="left" w:pos="6185"/>
        </w:tabs>
      </w:pPr>
      <w:r>
        <w:rPr>
          <w:color w:val="000000"/>
          <w:u w:val="single"/>
          <w:lang w:eastAsia="cs-CZ" w:bidi="cs-CZ"/>
        </w:rPr>
        <w:t>Záruční a pozáruční servis</w:t>
      </w:r>
      <w:r>
        <w:rPr>
          <w:color w:val="000000"/>
          <w:lang w:eastAsia="cs-CZ" w:bidi="cs-CZ"/>
        </w:rPr>
        <w:t>:</w:t>
      </w:r>
      <w:r>
        <w:rPr>
          <w:color w:val="000000"/>
          <w:lang w:eastAsia="cs-CZ" w:bidi="cs-CZ"/>
        </w:rPr>
        <w:tab/>
        <w:t>24 hodin po nahlášení</w:t>
      </w:r>
    </w:p>
    <w:p w:rsidR="00A977DD" w:rsidRDefault="00A977DD" w:rsidP="00A977DD">
      <w:pPr>
        <w:pStyle w:val="Zkladntext30"/>
        <w:shd w:val="clear" w:color="auto" w:fill="auto"/>
        <w:spacing w:after="320"/>
      </w:pPr>
      <w:r>
        <w:rPr>
          <w:color w:val="000000"/>
          <w:lang w:eastAsia="cs-CZ" w:bidi="cs-CZ"/>
        </w:rPr>
        <w:t>závady</w:t>
      </w:r>
    </w:p>
    <w:p w:rsidR="00A977DD" w:rsidRDefault="00A977DD" w:rsidP="00A977DD">
      <w:pPr>
        <w:pStyle w:val="Zkladntext30"/>
        <w:shd w:val="clear" w:color="auto" w:fill="auto"/>
        <w:tabs>
          <w:tab w:val="left" w:pos="8201"/>
        </w:tabs>
      </w:pPr>
      <w:r>
        <w:rPr>
          <w:color w:val="000000"/>
          <w:u w:val="single"/>
          <w:lang w:eastAsia="cs-CZ" w:bidi="cs-CZ"/>
        </w:rPr>
        <w:t>Splatnost faktury:</w:t>
      </w:r>
      <w:r>
        <w:rPr>
          <w:color w:val="000000"/>
          <w:lang w:eastAsia="cs-CZ" w:bidi="cs-CZ"/>
        </w:rPr>
        <w:tab/>
        <w:t>60 dní</w:t>
      </w:r>
    </w:p>
    <w:p w:rsidR="00A977DD" w:rsidRDefault="00A977DD" w:rsidP="00A977DD">
      <w:pPr>
        <w:pStyle w:val="Zkladntext30"/>
        <w:shd w:val="clear" w:color="auto" w:fill="auto"/>
      </w:pPr>
      <w:r>
        <w:rPr>
          <w:color w:val="000000"/>
          <w:lang w:eastAsia="cs-CZ" w:bidi="cs-CZ"/>
        </w:rPr>
        <w:t>LB BOHEMIA, s. r. o.</w:t>
      </w:r>
    </w:p>
    <w:p w:rsidR="00A977DD" w:rsidRDefault="00A977DD" w:rsidP="00A977DD">
      <w:pPr>
        <w:pStyle w:val="Zkladntext30"/>
        <w:shd w:val="clear" w:color="auto" w:fill="auto"/>
        <w:ind w:right="5440"/>
        <w:jc w:val="left"/>
        <w:rPr>
          <w:color w:val="000000"/>
          <w:lang w:eastAsia="cs-CZ" w:bidi="cs-CZ"/>
        </w:rPr>
      </w:pPr>
      <w:r>
        <w:rPr>
          <w:color w:val="000000"/>
          <w:lang w:eastAsia="cs-CZ" w:bidi="cs-CZ"/>
        </w:rPr>
        <w:t xml:space="preserve">David Bednář </w:t>
      </w:r>
      <w:proofErr w:type="spellStart"/>
      <w:r>
        <w:rPr>
          <w:color w:val="000000"/>
          <w:lang w:eastAsia="cs-CZ" w:bidi="cs-CZ"/>
        </w:rPr>
        <w:t>Sovadinova</w:t>
      </w:r>
      <w:proofErr w:type="spellEnd"/>
      <w:r>
        <w:rPr>
          <w:color w:val="000000"/>
          <w:lang w:eastAsia="cs-CZ" w:bidi="cs-CZ"/>
        </w:rPr>
        <w:t xml:space="preserve"> 3431 690 02 Břeclav </w:t>
      </w:r>
    </w:p>
    <w:p w:rsidR="00A977DD" w:rsidRDefault="00A977DD" w:rsidP="00A977DD">
      <w:pPr>
        <w:pStyle w:val="Zkladntext30"/>
        <w:shd w:val="clear" w:color="auto" w:fill="auto"/>
        <w:ind w:right="5440"/>
        <w:jc w:val="left"/>
      </w:pPr>
      <w:hyperlink r:id="rId7" w:history="1">
        <w:r>
          <w:rPr>
            <w:color w:val="000000"/>
            <w:u w:val="single"/>
            <w:lang w:val="en-US" w:bidi="en-US"/>
          </w:rPr>
          <w:t>XXXX</w:t>
        </w:r>
      </w:hyperlink>
    </w:p>
    <w:p w:rsidR="00A977DD" w:rsidRDefault="00A977DD" w:rsidP="00A977DD">
      <w:pPr>
        <w:pStyle w:val="Zkladntext30"/>
        <w:shd w:val="clear" w:color="auto" w:fill="auto"/>
        <w:spacing w:after="2400"/>
      </w:pPr>
      <w:r>
        <w:rPr>
          <w:b w:val="0"/>
          <w:bCs w:val="0"/>
          <w:noProof/>
        </w:rPr>
        <w:drawing>
          <wp:anchor distT="0" distB="0" distL="0" distR="0" simplePos="0" relativeHeight="251662336" behindDoc="0" locked="0" layoutInCell="1" allowOverlap="1" wp14:anchorId="4A4AD741" wp14:editId="3430C2B6">
            <wp:simplePos x="0" y="0"/>
            <wp:positionH relativeFrom="page">
              <wp:posOffset>5253355</wp:posOffset>
            </wp:positionH>
            <wp:positionV relativeFrom="paragraph">
              <wp:posOffset>1612900</wp:posOffset>
            </wp:positionV>
            <wp:extent cx="1877695" cy="408305"/>
            <wp:effectExtent l="0" t="0" r="0" b="0"/>
            <wp:wrapSquare wrapText="bothSides"/>
            <wp:docPr id="21" name="Shape 21"/>
            <wp:cNvGraphicFramePr/>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8"/>
                    <a:stretch/>
                  </pic:blipFill>
                  <pic:spPr>
                    <a:xfrm>
                      <a:off x="0" y="0"/>
                      <a:ext cx="1877695" cy="408305"/>
                    </a:xfrm>
                    <a:prstGeom prst="rect">
                      <a:avLst/>
                    </a:prstGeom>
                  </pic:spPr>
                </pic:pic>
              </a:graphicData>
            </a:graphic>
          </wp:anchor>
        </w:drawing>
      </w:r>
      <w:r>
        <w:rPr>
          <w:color w:val="000000"/>
          <w:lang w:eastAsia="cs-CZ" w:bidi="cs-CZ"/>
        </w:rPr>
        <w:t xml:space="preserve">tel.: </w:t>
      </w:r>
      <w:r>
        <w:rPr>
          <w:color w:val="000000"/>
          <w:lang w:eastAsia="cs-CZ" w:bidi="cs-CZ"/>
        </w:rPr>
        <w:t>XXXX</w:t>
      </w:r>
    </w:p>
    <w:p w:rsidR="00A977DD" w:rsidRDefault="00A977DD" w:rsidP="00A977DD">
      <w:pPr>
        <w:pStyle w:val="Jin0"/>
        <w:pBdr>
          <w:top w:val="single" w:sz="0" w:space="0" w:color="000000"/>
          <w:left w:val="single" w:sz="0" w:space="0" w:color="000000"/>
          <w:bottom w:val="single" w:sz="0" w:space="0" w:color="000000"/>
          <w:right w:val="single" w:sz="0" w:space="0" w:color="000000"/>
        </w:pBdr>
        <w:shd w:val="clear" w:color="auto" w:fill="000000"/>
        <w:spacing w:after="340" w:line="262" w:lineRule="auto"/>
        <w:ind w:left="1260"/>
        <w:jc w:val="right"/>
        <w:rPr>
          <w:sz w:val="20"/>
          <w:szCs w:val="20"/>
        </w:rPr>
        <w:sectPr w:rsidR="00A977DD">
          <w:pgSz w:w="11900" w:h="16840"/>
          <w:pgMar w:top="1055" w:right="1174" w:bottom="655" w:left="934" w:header="0" w:footer="3" w:gutter="0"/>
          <w:cols w:space="720"/>
          <w:noEndnote/>
          <w:docGrid w:linePitch="360"/>
        </w:sectPr>
      </w:pPr>
      <w:r>
        <w:rPr>
          <w:rFonts w:ascii="Arial" w:eastAsia="Arial" w:hAnsi="Arial" w:cs="Arial"/>
          <w:b/>
          <w:bCs/>
          <w:color w:val="FFFFFF"/>
          <w:sz w:val="20"/>
          <w:szCs w:val="20"/>
          <w:lang w:eastAsia="cs-CZ" w:bidi="cs-CZ"/>
        </w:rPr>
        <w:lastRenderedPageBreak/>
        <w:t xml:space="preserve">LB BOHEMIA, s.r.o., </w:t>
      </w:r>
      <w:proofErr w:type="spellStart"/>
      <w:r>
        <w:rPr>
          <w:rFonts w:ascii="Arial" w:eastAsia="Arial" w:hAnsi="Arial" w:cs="Arial"/>
          <w:color w:val="FFFFFF"/>
          <w:sz w:val="20"/>
          <w:szCs w:val="20"/>
          <w:lang w:eastAsia="cs-CZ" w:bidi="cs-CZ"/>
        </w:rPr>
        <w:t>Sovadinova</w:t>
      </w:r>
      <w:proofErr w:type="spellEnd"/>
      <w:r>
        <w:rPr>
          <w:rFonts w:ascii="Arial" w:eastAsia="Arial" w:hAnsi="Arial" w:cs="Arial"/>
          <w:color w:val="FFFFFF"/>
          <w:sz w:val="20"/>
          <w:szCs w:val="20"/>
          <w:lang w:eastAsia="cs-CZ" w:bidi="cs-CZ"/>
        </w:rPr>
        <w:t xml:space="preserve"> 3431,690 02 Břeclav tel.: +</w:t>
      </w:r>
      <w:r>
        <w:rPr>
          <w:rFonts w:ascii="Arial" w:eastAsia="Arial" w:hAnsi="Arial" w:cs="Arial"/>
          <w:color w:val="FFFFFF"/>
          <w:sz w:val="20"/>
          <w:szCs w:val="20"/>
          <w:lang w:eastAsia="cs-CZ" w:bidi="cs-CZ"/>
        </w:rPr>
        <w:t>XXXX</w:t>
      </w:r>
      <w:r>
        <w:rPr>
          <w:rFonts w:ascii="Arial" w:eastAsia="Arial" w:hAnsi="Arial" w:cs="Arial"/>
          <w:color w:val="FFFFFF"/>
          <w:sz w:val="20"/>
          <w:szCs w:val="20"/>
          <w:lang w:eastAsia="cs-CZ" w:bidi="cs-CZ"/>
        </w:rPr>
        <w:t xml:space="preserve">, </w:t>
      </w:r>
      <w:r>
        <w:t>XXXX</w:t>
      </w:r>
    </w:p>
    <w:p w:rsidR="00A977DD" w:rsidRDefault="00A977DD" w:rsidP="00A977DD">
      <w:pPr>
        <w:pStyle w:val="Zkladntext20"/>
        <w:shd w:val="clear" w:color="auto" w:fill="auto"/>
        <w:ind w:left="2660"/>
      </w:pPr>
      <w:r>
        <w:rPr>
          <w:lang w:eastAsia="cs-CZ" w:bidi="cs-CZ"/>
        </w:rPr>
        <w:lastRenderedPageBreak/>
        <w:t>Nemocnice Nové Město na Moravě, přispěv ková organizace;</w:t>
      </w:r>
    </w:p>
    <w:p w:rsidR="00A977DD" w:rsidRDefault="00A977DD" w:rsidP="00A977DD">
      <w:pPr>
        <w:pStyle w:val="Zkladntext20"/>
        <w:shd w:val="clear" w:color="auto" w:fill="auto"/>
        <w:tabs>
          <w:tab w:val="left" w:pos="1850"/>
        </w:tabs>
        <w:ind w:left="160" w:firstLine="20"/>
        <w:jc w:val="both"/>
      </w:pPr>
      <w:r>
        <w:rPr>
          <w:color w:val="464F72"/>
          <w:lang w:eastAsia="cs-CZ" w:bidi="cs-CZ"/>
        </w:rPr>
        <w:t>*'</w:t>
      </w:r>
      <w:proofErr w:type="spellStart"/>
      <w:r>
        <w:rPr>
          <w:color w:val="464F72"/>
          <w:lang w:eastAsia="cs-CZ" w:bidi="cs-CZ"/>
        </w:rPr>
        <w:t>Jč</w:t>
      </w:r>
      <w:proofErr w:type="spellEnd"/>
      <w:r>
        <w:rPr>
          <w:color w:val="464F72"/>
          <w:lang w:eastAsia="cs-CZ" w:bidi="cs-CZ"/>
        </w:rPr>
        <w:t xml:space="preserve">* </w:t>
      </w:r>
      <w:r>
        <w:rPr>
          <w:lang w:eastAsia="cs-CZ" w:bidi="cs-CZ"/>
        </w:rPr>
        <w:t>J</w:t>
      </w:r>
      <w:r>
        <w:rPr>
          <w:lang w:eastAsia="cs-CZ" w:bidi="cs-CZ"/>
        </w:rPr>
        <w:tab/>
        <w:t xml:space="preserve">Žďárská 610. 592 31 Nové Město na Moravě, </w:t>
      </w:r>
      <w:proofErr w:type="spellStart"/>
      <w:r>
        <w:rPr>
          <w:lang w:eastAsia="cs-CZ" w:bidi="cs-CZ"/>
        </w:rPr>
        <w:t>tel</w:t>
      </w:r>
      <w:r>
        <w:rPr>
          <w:lang w:eastAsia="cs-CZ" w:bidi="cs-CZ"/>
        </w:rPr>
        <w:t>XXXX</w:t>
      </w:r>
      <w:proofErr w:type="spellEnd"/>
      <w:r>
        <w:rPr>
          <w:lang w:eastAsia="cs-CZ" w:bidi="cs-CZ"/>
        </w:rPr>
        <w:t xml:space="preserve">, fax: </w:t>
      </w:r>
      <w:r>
        <w:rPr>
          <w:lang w:eastAsia="cs-CZ" w:bidi="cs-CZ"/>
        </w:rPr>
        <w:t>XXXX</w:t>
      </w:r>
      <w:r>
        <w:rPr>
          <w:lang w:eastAsia="cs-CZ" w:bidi="cs-CZ"/>
        </w:rPr>
        <w:t>,</w:t>
      </w:r>
    </w:p>
    <w:p w:rsidR="00A977DD" w:rsidRDefault="00A977DD" w:rsidP="00A977DD">
      <w:pPr>
        <w:pStyle w:val="Zkladntext20"/>
        <w:shd w:val="clear" w:color="auto" w:fill="auto"/>
        <w:spacing w:after="140"/>
        <w:ind w:left="2940"/>
      </w:pPr>
      <w:r>
        <w:rPr>
          <w:lang w:eastAsia="cs-CZ" w:bidi="cs-CZ"/>
        </w:rPr>
        <w:t xml:space="preserve">e-mail: </w:t>
      </w:r>
      <w:r>
        <w:rPr>
          <w:color w:val="464F72"/>
          <w:u w:val="single"/>
          <w:lang w:val="en-US" w:bidi="en-US"/>
        </w:rPr>
        <w:t>XXXX</w:t>
      </w:r>
      <w:r>
        <w:rPr>
          <w:color w:val="464F72"/>
          <w:lang w:val="en-US" w:bidi="en-US"/>
        </w:rPr>
        <w:t xml:space="preserve">. </w:t>
      </w:r>
      <w:r>
        <w:rPr>
          <w:lang w:eastAsia="cs-CZ" w:bidi="cs-CZ"/>
        </w:rPr>
        <w:t xml:space="preserve">web: </w:t>
      </w:r>
      <w:r>
        <w:rPr>
          <w:color w:val="464F72"/>
          <w:u w:val="single"/>
          <w:lang w:val="en-US" w:bidi="en-US"/>
        </w:rPr>
        <w:t>XXXX</w:t>
      </w:r>
    </w:p>
    <w:p w:rsidR="00A977DD" w:rsidRDefault="00A977DD" w:rsidP="00A977DD">
      <w:pPr>
        <w:pStyle w:val="Jin0"/>
        <w:shd w:val="clear" w:color="auto" w:fill="auto"/>
        <w:spacing w:after="260"/>
        <w:ind w:left="420" w:hanging="420"/>
        <w:rPr>
          <w:sz w:val="18"/>
          <w:szCs w:val="18"/>
        </w:rPr>
      </w:pPr>
      <w:r>
        <w:rPr>
          <w:rFonts w:ascii="Arial" w:eastAsia="Arial" w:hAnsi="Arial" w:cs="Arial"/>
          <w:color w:val="000000"/>
          <w:sz w:val="18"/>
          <w:szCs w:val="18"/>
          <w:lang w:eastAsia="cs-CZ" w:bidi="cs-CZ"/>
        </w:rPr>
        <w:t>Příloha č. 2 výzvy</w:t>
      </w:r>
    </w:p>
    <w:p w:rsidR="00A977DD" w:rsidRDefault="00A977DD" w:rsidP="00A977DD">
      <w:pPr>
        <w:pStyle w:val="Zkladntext1"/>
        <w:shd w:val="clear" w:color="auto" w:fill="auto"/>
        <w:ind w:left="160" w:firstLine="20"/>
        <w:rPr>
          <w:sz w:val="26"/>
          <w:szCs w:val="26"/>
        </w:rPr>
      </w:pPr>
      <w:r>
        <w:rPr>
          <w:b/>
          <w:bCs/>
          <w:color w:val="000000"/>
          <w:sz w:val="26"/>
          <w:szCs w:val="26"/>
          <w:u w:val="single"/>
          <w:lang w:eastAsia="cs-CZ" w:bidi="cs-CZ"/>
        </w:rPr>
        <w:t>Technická specifikace předmětu plnění - minimální technické požadavky</w:t>
      </w:r>
    </w:p>
    <w:p w:rsidR="00A977DD" w:rsidRDefault="00A977DD" w:rsidP="00A977DD">
      <w:pPr>
        <w:pStyle w:val="Zkladntext1"/>
        <w:shd w:val="clear" w:color="auto" w:fill="auto"/>
        <w:jc w:val="center"/>
        <w:rPr>
          <w:sz w:val="26"/>
          <w:szCs w:val="26"/>
        </w:rPr>
      </w:pPr>
      <w:r>
        <w:rPr>
          <w:b/>
          <w:bCs/>
          <w:color w:val="000000"/>
          <w:sz w:val="26"/>
          <w:szCs w:val="26"/>
          <w:u w:val="single"/>
          <w:lang w:eastAsia="cs-CZ" w:bidi="cs-CZ"/>
        </w:rPr>
        <w:t>na předmět plnění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3571"/>
        <w:gridCol w:w="5338"/>
      </w:tblGrid>
      <w:tr w:rsidR="00A977DD" w:rsidTr="006A0CE9">
        <w:tblPrEx>
          <w:tblCellMar>
            <w:top w:w="0" w:type="dxa"/>
            <w:bottom w:w="0" w:type="dxa"/>
          </w:tblCellMar>
        </w:tblPrEx>
        <w:trPr>
          <w:trHeight w:hRule="exact" w:val="336"/>
          <w:jc w:val="center"/>
        </w:trPr>
        <w:tc>
          <w:tcPr>
            <w:tcW w:w="3571" w:type="dxa"/>
            <w:tcBorders>
              <w:top w:val="single" w:sz="4" w:space="0" w:color="auto"/>
              <w:left w:val="single" w:sz="4" w:space="0" w:color="auto"/>
            </w:tcBorders>
            <w:shd w:val="clear" w:color="auto" w:fill="FFFFFF"/>
            <w:vAlign w:val="bottom"/>
          </w:tcPr>
          <w:p w:rsidR="00A977DD" w:rsidRDefault="00A977DD" w:rsidP="006A0CE9">
            <w:pPr>
              <w:pStyle w:val="Jin0"/>
              <w:shd w:val="clear" w:color="auto" w:fill="auto"/>
              <w:jc w:val="left"/>
              <w:rPr>
                <w:sz w:val="19"/>
                <w:szCs w:val="19"/>
              </w:rPr>
            </w:pPr>
            <w:r>
              <w:rPr>
                <w:i/>
                <w:iCs/>
                <w:color w:val="000000"/>
                <w:sz w:val="19"/>
                <w:szCs w:val="19"/>
                <w:lang w:eastAsia="cs-CZ" w:bidi="cs-CZ"/>
              </w:rPr>
              <w:t>Zadavatel:</w:t>
            </w:r>
          </w:p>
        </w:tc>
        <w:tc>
          <w:tcPr>
            <w:tcW w:w="5338" w:type="dxa"/>
            <w:tcBorders>
              <w:top w:val="single" w:sz="4" w:space="0" w:color="auto"/>
              <w:left w:val="single" w:sz="4" w:space="0" w:color="auto"/>
              <w:right w:val="single" w:sz="4" w:space="0" w:color="auto"/>
            </w:tcBorders>
            <w:shd w:val="clear" w:color="auto" w:fill="FFFFFF"/>
            <w:vAlign w:val="bottom"/>
          </w:tcPr>
          <w:p w:rsidR="00A977DD" w:rsidRDefault="00A977DD" w:rsidP="006A0CE9">
            <w:pPr>
              <w:pStyle w:val="Jin0"/>
              <w:shd w:val="clear" w:color="auto" w:fill="auto"/>
              <w:jc w:val="left"/>
              <w:rPr>
                <w:sz w:val="19"/>
                <w:szCs w:val="19"/>
              </w:rPr>
            </w:pPr>
            <w:r>
              <w:rPr>
                <w:b/>
                <w:bCs/>
                <w:color w:val="000000"/>
                <w:sz w:val="19"/>
                <w:szCs w:val="19"/>
                <w:lang w:eastAsia="cs-CZ" w:bidi="cs-CZ"/>
              </w:rPr>
              <w:t>Nemocnice Nové Město na Moravě, příspěvková organizace</w:t>
            </w:r>
          </w:p>
        </w:tc>
      </w:tr>
      <w:tr w:rsidR="00A977DD" w:rsidTr="006A0CE9">
        <w:tblPrEx>
          <w:tblCellMar>
            <w:top w:w="0" w:type="dxa"/>
            <w:bottom w:w="0" w:type="dxa"/>
          </w:tblCellMar>
        </w:tblPrEx>
        <w:trPr>
          <w:trHeight w:hRule="exact" w:val="293"/>
          <w:jc w:val="center"/>
        </w:trPr>
        <w:tc>
          <w:tcPr>
            <w:tcW w:w="3571" w:type="dxa"/>
            <w:tcBorders>
              <w:top w:val="single" w:sz="4" w:space="0" w:color="auto"/>
              <w:left w:val="single" w:sz="4" w:space="0" w:color="auto"/>
            </w:tcBorders>
            <w:shd w:val="clear" w:color="auto" w:fill="FFFFFF"/>
          </w:tcPr>
          <w:p w:rsidR="00A977DD" w:rsidRDefault="00A977DD" w:rsidP="006A0CE9">
            <w:pPr>
              <w:pStyle w:val="Jin0"/>
              <w:shd w:val="clear" w:color="auto" w:fill="auto"/>
              <w:jc w:val="left"/>
              <w:rPr>
                <w:sz w:val="19"/>
                <w:szCs w:val="19"/>
              </w:rPr>
            </w:pPr>
            <w:r>
              <w:rPr>
                <w:i/>
                <w:iCs/>
                <w:color w:val="000000"/>
                <w:sz w:val="19"/>
                <w:szCs w:val="19"/>
                <w:lang w:eastAsia="cs-CZ" w:bidi="cs-CZ"/>
              </w:rPr>
              <w:t>sídlo zadavatele:</w:t>
            </w:r>
          </w:p>
        </w:tc>
        <w:tc>
          <w:tcPr>
            <w:tcW w:w="5338" w:type="dxa"/>
            <w:tcBorders>
              <w:top w:val="single" w:sz="4" w:space="0" w:color="auto"/>
              <w:left w:val="single" w:sz="4" w:space="0" w:color="auto"/>
              <w:right w:val="single" w:sz="4" w:space="0" w:color="auto"/>
            </w:tcBorders>
            <w:shd w:val="clear" w:color="auto" w:fill="FFFFFF"/>
          </w:tcPr>
          <w:p w:rsidR="00A977DD" w:rsidRDefault="00A977DD" w:rsidP="006A0CE9">
            <w:pPr>
              <w:pStyle w:val="Jin0"/>
              <w:shd w:val="clear" w:color="auto" w:fill="auto"/>
              <w:jc w:val="left"/>
              <w:rPr>
                <w:sz w:val="19"/>
                <w:szCs w:val="19"/>
              </w:rPr>
            </w:pPr>
            <w:r>
              <w:rPr>
                <w:b/>
                <w:bCs/>
                <w:color w:val="000000"/>
                <w:sz w:val="19"/>
                <w:szCs w:val="19"/>
                <w:lang w:eastAsia="cs-CZ" w:bidi="cs-CZ"/>
              </w:rPr>
              <w:t>Žďárská 610, 592 31 Nové Město na Moravě</w:t>
            </w:r>
          </w:p>
        </w:tc>
      </w:tr>
      <w:tr w:rsidR="00A977DD" w:rsidTr="006A0CE9">
        <w:tblPrEx>
          <w:tblCellMar>
            <w:top w:w="0" w:type="dxa"/>
            <w:bottom w:w="0" w:type="dxa"/>
          </w:tblCellMar>
        </w:tblPrEx>
        <w:trPr>
          <w:trHeight w:hRule="exact" w:val="293"/>
          <w:jc w:val="center"/>
        </w:trPr>
        <w:tc>
          <w:tcPr>
            <w:tcW w:w="3571" w:type="dxa"/>
            <w:tcBorders>
              <w:top w:val="single" w:sz="4" w:space="0" w:color="auto"/>
              <w:left w:val="single" w:sz="4" w:space="0" w:color="auto"/>
            </w:tcBorders>
            <w:shd w:val="clear" w:color="auto" w:fill="FFFFFF"/>
            <w:vAlign w:val="bottom"/>
          </w:tcPr>
          <w:p w:rsidR="00A977DD" w:rsidRDefault="00A977DD" w:rsidP="006A0CE9">
            <w:pPr>
              <w:pStyle w:val="Jin0"/>
              <w:shd w:val="clear" w:color="auto" w:fill="auto"/>
              <w:jc w:val="left"/>
              <w:rPr>
                <w:sz w:val="19"/>
                <w:szCs w:val="19"/>
              </w:rPr>
            </w:pPr>
            <w:r>
              <w:rPr>
                <w:i/>
                <w:iCs/>
                <w:color w:val="000000"/>
                <w:sz w:val="19"/>
                <w:szCs w:val="19"/>
                <w:lang w:eastAsia="cs-CZ" w:bidi="cs-CZ"/>
              </w:rPr>
              <w:t>zastoupený':</w:t>
            </w:r>
          </w:p>
        </w:tc>
        <w:tc>
          <w:tcPr>
            <w:tcW w:w="5338" w:type="dxa"/>
            <w:tcBorders>
              <w:top w:val="single" w:sz="4" w:space="0" w:color="auto"/>
              <w:left w:val="single" w:sz="4" w:space="0" w:color="auto"/>
              <w:right w:val="single" w:sz="4" w:space="0" w:color="auto"/>
            </w:tcBorders>
            <w:shd w:val="clear" w:color="auto" w:fill="FFFFFF"/>
            <w:vAlign w:val="bottom"/>
          </w:tcPr>
          <w:p w:rsidR="00A977DD" w:rsidRDefault="00A977DD" w:rsidP="006A0CE9">
            <w:pPr>
              <w:pStyle w:val="Jin0"/>
              <w:shd w:val="clear" w:color="auto" w:fill="auto"/>
              <w:jc w:val="left"/>
              <w:rPr>
                <w:sz w:val="19"/>
                <w:szCs w:val="19"/>
              </w:rPr>
            </w:pPr>
            <w:r>
              <w:rPr>
                <w:b/>
                <w:bCs/>
                <w:color w:val="000000"/>
                <w:sz w:val="19"/>
                <w:szCs w:val="19"/>
                <w:lang w:eastAsia="cs-CZ" w:bidi="cs-CZ"/>
              </w:rPr>
              <w:t>XXXX</w:t>
            </w:r>
          </w:p>
        </w:tc>
      </w:tr>
      <w:tr w:rsidR="00A977DD" w:rsidTr="006A0CE9">
        <w:tblPrEx>
          <w:tblCellMar>
            <w:top w:w="0" w:type="dxa"/>
            <w:bottom w:w="0" w:type="dxa"/>
          </w:tblCellMar>
        </w:tblPrEx>
        <w:trPr>
          <w:trHeight w:hRule="exact" w:val="293"/>
          <w:jc w:val="center"/>
        </w:trPr>
        <w:tc>
          <w:tcPr>
            <w:tcW w:w="3571" w:type="dxa"/>
            <w:tcBorders>
              <w:top w:val="single" w:sz="4" w:space="0" w:color="auto"/>
              <w:left w:val="single" w:sz="4" w:space="0" w:color="auto"/>
            </w:tcBorders>
            <w:shd w:val="clear" w:color="auto" w:fill="FFFFFF"/>
          </w:tcPr>
          <w:p w:rsidR="00A977DD" w:rsidRDefault="00A977DD" w:rsidP="006A0CE9">
            <w:pPr>
              <w:pStyle w:val="Jin0"/>
              <w:shd w:val="clear" w:color="auto" w:fill="auto"/>
              <w:jc w:val="left"/>
              <w:rPr>
                <w:sz w:val="19"/>
                <w:szCs w:val="19"/>
              </w:rPr>
            </w:pPr>
            <w:r>
              <w:rPr>
                <w:i/>
                <w:iCs/>
                <w:color w:val="000000"/>
                <w:sz w:val="19"/>
                <w:szCs w:val="19"/>
                <w:lang w:eastAsia="cs-CZ" w:bidi="cs-CZ"/>
              </w:rPr>
              <w:t>IČO:</w:t>
            </w:r>
          </w:p>
        </w:tc>
        <w:tc>
          <w:tcPr>
            <w:tcW w:w="5338" w:type="dxa"/>
            <w:tcBorders>
              <w:top w:val="single" w:sz="4" w:space="0" w:color="auto"/>
              <w:left w:val="single" w:sz="4" w:space="0" w:color="auto"/>
              <w:right w:val="single" w:sz="4" w:space="0" w:color="auto"/>
            </w:tcBorders>
            <w:shd w:val="clear" w:color="auto" w:fill="FFFFFF"/>
          </w:tcPr>
          <w:p w:rsidR="00A977DD" w:rsidRDefault="00A977DD" w:rsidP="006A0CE9">
            <w:pPr>
              <w:pStyle w:val="Jin0"/>
              <w:shd w:val="clear" w:color="auto" w:fill="auto"/>
              <w:jc w:val="left"/>
              <w:rPr>
                <w:sz w:val="19"/>
                <w:szCs w:val="19"/>
              </w:rPr>
            </w:pPr>
            <w:r>
              <w:rPr>
                <w:b/>
                <w:bCs/>
                <w:color w:val="000000"/>
                <w:sz w:val="19"/>
                <w:szCs w:val="19"/>
                <w:lang w:eastAsia="cs-CZ" w:bidi="cs-CZ"/>
              </w:rPr>
              <w:t>00842001</w:t>
            </w:r>
          </w:p>
        </w:tc>
      </w:tr>
      <w:tr w:rsidR="00A977DD" w:rsidTr="006A0CE9">
        <w:tblPrEx>
          <w:tblCellMar>
            <w:top w:w="0" w:type="dxa"/>
            <w:bottom w:w="0" w:type="dxa"/>
          </w:tblCellMar>
        </w:tblPrEx>
        <w:trPr>
          <w:trHeight w:hRule="exact" w:val="288"/>
          <w:jc w:val="center"/>
        </w:trPr>
        <w:tc>
          <w:tcPr>
            <w:tcW w:w="3571" w:type="dxa"/>
            <w:tcBorders>
              <w:top w:val="single" w:sz="4" w:space="0" w:color="auto"/>
              <w:left w:val="single" w:sz="4" w:space="0" w:color="auto"/>
            </w:tcBorders>
            <w:shd w:val="clear" w:color="auto" w:fill="FFFFFF"/>
            <w:vAlign w:val="bottom"/>
          </w:tcPr>
          <w:p w:rsidR="00A977DD" w:rsidRDefault="00A977DD" w:rsidP="006A0CE9">
            <w:pPr>
              <w:pStyle w:val="Jin0"/>
              <w:shd w:val="clear" w:color="auto" w:fill="auto"/>
              <w:jc w:val="left"/>
              <w:rPr>
                <w:sz w:val="19"/>
                <w:szCs w:val="19"/>
              </w:rPr>
            </w:pPr>
            <w:r>
              <w:rPr>
                <w:i/>
                <w:iCs/>
                <w:color w:val="000000"/>
                <w:sz w:val="19"/>
                <w:szCs w:val="19"/>
                <w:lang w:eastAsia="cs-CZ" w:bidi="cs-CZ"/>
              </w:rPr>
              <w:t>název VZ:</w:t>
            </w:r>
          </w:p>
        </w:tc>
        <w:tc>
          <w:tcPr>
            <w:tcW w:w="5338" w:type="dxa"/>
            <w:tcBorders>
              <w:top w:val="single" w:sz="4" w:space="0" w:color="auto"/>
              <w:left w:val="single" w:sz="4" w:space="0" w:color="auto"/>
              <w:right w:val="single" w:sz="4" w:space="0" w:color="auto"/>
            </w:tcBorders>
            <w:shd w:val="clear" w:color="auto" w:fill="FFFFFF"/>
            <w:vAlign w:val="bottom"/>
          </w:tcPr>
          <w:p w:rsidR="00A977DD" w:rsidRDefault="00A977DD" w:rsidP="006A0CE9">
            <w:pPr>
              <w:pStyle w:val="Jin0"/>
              <w:shd w:val="clear" w:color="auto" w:fill="auto"/>
              <w:jc w:val="left"/>
              <w:rPr>
                <w:sz w:val="19"/>
                <w:szCs w:val="19"/>
              </w:rPr>
            </w:pPr>
            <w:r>
              <w:rPr>
                <w:b/>
                <w:bCs/>
                <w:color w:val="000000"/>
                <w:sz w:val="19"/>
                <w:szCs w:val="19"/>
                <w:lang w:eastAsia="cs-CZ" w:bidi="cs-CZ"/>
              </w:rPr>
              <w:t>Antidekubitní matrace</w:t>
            </w:r>
          </w:p>
        </w:tc>
      </w:tr>
      <w:tr w:rsidR="00A977DD" w:rsidTr="006A0CE9">
        <w:tblPrEx>
          <w:tblCellMar>
            <w:top w:w="0" w:type="dxa"/>
            <w:bottom w:w="0" w:type="dxa"/>
          </w:tblCellMar>
        </w:tblPrEx>
        <w:trPr>
          <w:trHeight w:hRule="exact" w:val="293"/>
          <w:jc w:val="center"/>
        </w:trPr>
        <w:tc>
          <w:tcPr>
            <w:tcW w:w="3571" w:type="dxa"/>
            <w:tcBorders>
              <w:top w:val="single" w:sz="4" w:space="0" w:color="auto"/>
              <w:left w:val="single" w:sz="4" w:space="0" w:color="auto"/>
            </w:tcBorders>
            <w:shd w:val="clear" w:color="auto" w:fill="FFFFFF"/>
            <w:vAlign w:val="bottom"/>
          </w:tcPr>
          <w:p w:rsidR="00A977DD" w:rsidRDefault="00A977DD" w:rsidP="006A0CE9">
            <w:pPr>
              <w:pStyle w:val="Jin0"/>
              <w:shd w:val="clear" w:color="auto" w:fill="auto"/>
              <w:jc w:val="left"/>
              <w:rPr>
                <w:sz w:val="19"/>
                <w:szCs w:val="19"/>
              </w:rPr>
            </w:pPr>
            <w:r>
              <w:rPr>
                <w:i/>
                <w:iCs/>
                <w:color w:val="000000"/>
                <w:sz w:val="19"/>
                <w:szCs w:val="19"/>
                <w:lang w:eastAsia="cs-CZ" w:bidi="cs-CZ"/>
              </w:rPr>
              <w:t>druh zadávacího řízeni:</w:t>
            </w:r>
          </w:p>
        </w:tc>
        <w:tc>
          <w:tcPr>
            <w:tcW w:w="5338" w:type="dxa"/>
            <w:tcBorders>
              <w:top w:val="single" w:sz="4" w:space="0" w:color="auto"/>
              <w:left w:val="single" w:sz="4" w:space="0" w:color="auto"/>
              <w:right w:val="single" w:sz="4" w:space="0" w:color="auto"/>
            </w:tcBorders>
            <w:shd w:val="clear" w:color="auto" w:fill="FFFFFF"/>
            <w:vAlign w:val="bottom"/>
          </w:tcPr>
          <w:p w:rsidR="00A977DD" w:rsidRDefault="00A977DD" w:rsidP="006A0CE9">
            <w:pPr>
              <w:pStyle w:val="Jin0"/>
              <w:shd w:val="clear" w:color="auto" w:fill="auto"/>
              <w:jc w:val="left"/>
              <w:rPr>
                <w:sz w:val="19"/>
                <w:szCs w:val="19"/>
              </w:rPr>
            </w:pPr>
            <w:r>
              <w:rPr>
                <w:b/>
                <w:bCs/>
                <w:color w:val="000000"/>
                <w:sz w:val="19"/>
                <w:szCs w:val="19"/>
                <w:lang w:eastAsia="cs-CZ" w:bidi="cs-CZ"/>
              </w:rPr>
              <w:t>veřejná zakázka malého rozsahu na dodávky</w:t>
            </w:r>
          </w:p>
        </w:tc>
      </w:tr>
      <w:tr w:rsidR="00A977DD" w:rsidTr="006A0CE9">
        <w:tblPrEx>
          <w:tblCellMar>
            <w:top w:w="0" w:type="dxa"/>
            <w:bottom w:w="0" w:type="dxa"/>
          </w:tblCellMar>
        </w:tblPrEx>
        <w:trPr>
          <w:trHeight w:hRule="exact" w:val="350"/>
          <w:jc w:val="center"/>
        </w:trPr>
        <w:tc>
          <w:tcPr>
            <w:tcW w:w="3571" w:type="dxa"/>
            <w:tcBorders>
              <w:top w:val="single" w:sz="4" w:space="0" w:color="auto"/>
              <w:left w:val="single" w:sz="4" w:space="0" w:color="auto"/>
              <w:bottom w:val="single" w:sz="4" w:space="0" w:color="auto"/>
            </w:tcBorders>
            <w:shd w:val="clear" w:color="auto" w:fill="FFFFFF"/>
          </w:tcPr>
          <w:p w:rsidR="00A977DD" w:rsidRDefault="00A977DD" w:rsidP="006A0CE9">
            <w:pPr>
              <w:pStyle w:val="Jin0"/>
              <w:shd w:val="clear" w:color="auto" w:fill="auto"/>
              <w:jc w:val="left"/>
              <w:rPr>
                <w:sz w:val="19"/>
                <w:szCs w:val="19"/>
              </w:rPr>
            </w:pPr>
            <w:r>
              <w:rPr>
                <w:i/>
                <w:iCs/>
                <w:color w:val="000000"/>
                <w:sz w:val="19"/>
                <w:szCs w:val="19"/>
                <w:lang w:eastAsia="cs-CZ" w:bidi="cs-CZ"/>
              </w:rPr>
              <w:t>ev. 6. VZ u zadavatele:</w:t>
            </w:r>
          </w:p>
        </w:tc>
        <w:tc>
          <w:tcPr>
            <w:tcW w:w="5338" w:type="dxa"/>
            <w:tcBorders>
              <w:top w:val="single" w:sz="4" w:space="0" w:color="auto"/>
              <w:left w:val="single" w:sz="4" w:space="0" w:color="auto"/>
              <w:bottom w:val="single" w:sz="4" w:space="0" w:color="auto"/>
              <w:right w:val="single" w:sz="4" w:space="0" w:color="auto"/>
            </w:tcBorders>
            <w:shd w:val="clear" w:color="auto" w:fill="FFFFFF"/>
          </w:tcPr>
          <w:p w:rsidR="00A977DD" w:rsidRDefault="00A977DD" w:rsidP="006A0CE9">
            <w:pPr>
              <w:pStyle w:val="Jin0"/>
              <w:shd w:val="clear" w:color="auto" w:fill="auto"/>
              <w:jc w:val="left"/>
              <w:rPr>
                <w:sz w:val="19"/>
                <w:szCs w:val="19"/>
              </w:rPr>
            </w:pPr>
            <w:r>
              <w:rPr>
                <w:b/>
                <w:bCs/>
                <w:color w:val="000000"/>
                <w:sz w:val="19"/>
                <w:szCs w:val="19"/>
                <w:lang w:eastAsia="cs-CZ" w:bidi="cs-CZ"/>
              </w:rPr>
              <w:t>VZ/18/23</w:t>
            </w:r>
          </w:p>
        </w:tc>
      </w:tr>
    </w:tbl>
    <w:p w:rsidR="00A977DD" w:rsidRDefault="00A977DD" w:rsidP="00A977DD">
      <w:pPr>
        <w:spacing w:after="566" w:line="14" w:lineRule="exact"/>
      </w:pPr>
    </w:p>
    <w:p w:rsidR="00A977DD" w:rsidRDefault="00A977DD" w:rsidP="00A977DD">
      <w:pPr>
        <w:pStyle w:val="Zkladntext1"/>
        <w:shd w:val="clear" w:color="auto" w:fill="auto"/>
        <w:spacing w:after="260" w:line="252" w:lineRule="auto"/>
        <w:ind w:left="420" w:hanging="420"/>
      </w:pPr>
      <w:proofErr w:type="spellStart"/>
      <w:proofErr w:type="gramStart"/>
      <w:r>
        <w:rPr>
          <w:color w:val="000000"/>
          <w:lang w:eastAsia="cs-CZ" w:bidi="cs-CZ"/>
        </w:rPr>
        <w:t>í.i</w:t>
      </w:r>
      <w:proofErr w:type="spellEnd"/>
      <w:r>
        <w:rPr>
          <w:color w:val="000000"/>
          <w:lang w:eastAsia="cs-CZ" w:bidi="cs-CZ"/>
        </w:rPr>
        <w:t xml:space="preserve"> Předmětem</w:t>
      </w:r>
      <w:proofErr w:type="gramEnd"/>
      <w:r>
        <w:rPr>
          <w:color w:val="000000"/>
          <w:lang w:eastAsia="cs-CZ" w:bidi="cs-CZ"/>
        </w:rPr>
        <w:t xml:space="preserve"> plnění veřejné zakázky v rámci toho zadávacího řízení je dodávka nových (nikoliv repasovaných) 15 ks pasivních antidekubitních matrací pro využití na Oddělení dlouhodobě nemocných zadavatele včetně dopravy do sídla zadavatele, uvedení do provozu, zaškolení obsluhy a záruky za jakost dle </w:t>
      </w:r>
      <w:proofErr w:type="spellStart"/>
      <w:r>
        <w:rPr>
          <w:color w:val="000000"/>
          <w:lang w:eastAsia="cs-CZ" w:bidi="cs-CZ"/>
        </w:rPr>
        <w:t>ust</w:t>
      </w:r>
      <w:proofErr w:type="spellEnd"/>
      <w:r>
        <w:rPr>
          <w:color w:val="000000"/>
          <w:lang w:eastAsia="cs-CZ" w:bidi="cs-CZ"/>
        </w:rPr>
        <w:t>. § 2113 a násl. zákona č. 89/2012 Sb., občanského zákoníku s dobou trvání 24 měsíců.</w:t>
      </w:r>
    </w:p>
    <w:p w:rsidR="00A977DD" w:rsidRDefault="00A977DD" w:rsidP="00A977DD">
      <w:pPr>
        <w:pStyle w:val="Zkladntext1"/>
        <w:numPr>
          <w:ilvl w:val="0"/>
          <w:numId w:val="1"/>
        </w:numPr>
        <w:shd w:val="clear" w:color="auto" w:fill="auto"/>
        <w:tabs>
          <w:tab w:val="left" w:pos="415"/>
        </w:tabs>
        <w:spacing w:after="260" w:line="271" w:lineRule="auto"/>
        <w:ind w:left="420" w:hanging="420"/>
      </w:pPr>
      <w:r>
        <w:rPr>
          <w:color w:val="000000"/>
          <w:lang w:eastAsia="cs-CZ" w:bidi="cs-CZ"/>
        </w:rPr>
        <w:t xml:space="preserve">Podrobná specifikace předmětu veřejné zakázky, požadavky a technické podmínky k předmětu plnění jsou uvedeny níže v článku 1.4. Účastník zadávacího řízení je povinen v nabídce dostatečně a jednoznačně prokázat splnění zadavatelem stanovených požadavků - nesplnění některého z </w:t>
      </w:r>
      <w:proofErr w:type="spellStart"/>
      <w:r>
        <w:rPr>
          <w:color w:val="000000"/>
          <w:lang w:eastAsia="cs-CZ" w:bidi="cs-CZ"/>
        </w:rPr>
        <w:t>nepodkročitelných</w:t>
      </w:r>
      <w:proofErr w:type="spellEnd"/>
      <w:r>
        <w:rPr>
          <w:color w:val="000000"/>
          <w:lang w:eastAsia="cs-CZ" w:bidi="cs-CZ"/>
        </w:rPr>
        <w:t xml:space="preserve"> požadavků bude znamenat jejich vyloučení z účasti v zadávacím řízení.</w:t>
      </w:r>
    </w:p>
    <w:p w:rsidR="00A977DD" w:rsidRDefault="00A977DD" w:rsidP="00A977DD">
      <w:pPr>
        <w:pStyle w:val="Zkladntext1"/>
        <w:numPr>
          <w:ilvl w:val="0"/>
          <w:numId w:val="1"/>
        </w:numPr>
        <w:shd w:val="clear" w:color="auto" w:fill="auto"/>
        <w:tabs>
          <w:tab w:val="left" w:pos="420"/>
        </w:tabs>
        <w:spacing w:line="257" w:lineRule="auto"/>
        <w:ind w:left="420" w:hanging="420"/>
      </w:pPr>
      <w:r>
        <w:rPr>
          <w:color w:val="000000"/>
          <w:u w:val="single"/>
          <w:lang w:eastAsia="cs-CZ" w:bidi="cs-CZ"/>
        </w:rPr>
        <w:t>Předmět veřejné zakázky musí splňovat z pohledu kvality všechny příslušné předepsané</w:t>
      </w:r>
    </w:p>
    <w:p w:rsidR="00A977DD" w:rsidRDefault="00A977DD" w:rsidP="00A977DD">
      <w:pPr>
        <w:pStyle w:val="Zkladntext1"/>
        <w:shd w:val="clear" w:color="auto" w:fill="auto"/>
        <w:spacing w:line="257" w:lineRule="auto"/>
        <w:ind w:left="760" w:hanging="340"/>
      </w:pPr>
      <w:r>
        <w:rPr>
          <w:color w:val="000000"/>
          <w:u w:val="single"/>
          <w:lang w:eastAsia="cs-CZ" w:bidi="cs-CZ"/>
        </w:rPr>
        <w:t>normy a musí být v souladu s platnou legislativou pro tuto oblast zejména:</w:t>
      </w:r>
    </w:p>
    <w:p w:rsidR="00A977DD" w:rsidRDefault="00A977DD" w:rsidP="00A977DD">
      <w:pPr>
        <w:pStyle w:val="Zkladntext1"/>
        <w:shd w:val="clear" w:color="auto" w:fill="auto"/>
        <w:spacing w:line="257" w:lineRule="auto"/>
        <w:ind w:left="760" w:firstLine="20"/>
      </w:pPr>
      <w:r>
        <w:rPr>
          <w:color w:val="000000"/>
          <w:lang w:eastAsia="cs-CZ" w:bidi="cs-CZ"/>
        </w:rPr>
        <w:t>se zákonem č. 268/2014 Sb., o zdravotnických prostředcích a o změně zákona č. 634/2004 Sb., o správních poplatcích, ve znění pozdějších předpisů (dále jen „zákon č. 268/2014 Sb.“) a jeho příslušnými prováděcími předpisy: nařízeními vlády ke zdravotnickým prostředkům č. 54/2015 Sb., č. 55/2015 Sb., č. 56/2015 Sb.) a vyhláškou č. 62/2015;</w:t>
      </w:r>
    </w:p>
    <w:p w:rsidR="00A977DD" w:rsidRDefault="00A977DD" w:rsidP="00A977DD">
      <w:pPr>
        <w:pStyle w:val="Zkladntext1"/>
        <w:shd w:val="clear" w:color="auto" w:fill="auto"/>
        <w:spacing w:line="257" w:lineRule="auto"/>
        <w:ind w:left="760" w:firstLine="20"/>
      </w:pPr>
      <w:r>
        <w:rPr>
          <w:color w:val="000000"/>
          <w:lang w:eastAsia="cs-CZ" w:bidi="cs-CZ"/>
        </w:rPr>
        <w:t>se zákonem č. 102/2001 Sb., o obecné bezpečnosti výrobků, ve znění pozdějších předpisů;</w:t>
      </w:r>
    </w:p>
    <w:p w:rsidR="00A977DD" w:rsidRDefault="00A977DD" w:rsidP="00A977DD">
      <w:pPr>
        <w:pStyle w:val="Zkladntext1"/>
        <w:shd w:val="clear" w:color="auto" w:fill="auto"/>
        <w:spacing w:line="257" w:lineRule="auto"/>
        <w:ind w:left="760" w:hanging="340"/>
      </w:pPr>
      <w:r>
        <w:rPr>
          <w:color w:val="000000"/>
          <w:lang w:eastAsia="cs-CZ" w:bidi="cs-CZ"/>
        </w:rPr>
        <w:t>- se zákonem č. 22/1997 Sb., o technických požadavcích na výrobky a o změně a doplnění některých zákonů, ve znění pozdějších předpisů (dále jen „zákon č. 22/1997 Sb.“) a jeho příslušnými prováděcími nařízeními vlády a vyhláškami vztahujícími se k problematice zdravotnických prostředků a</w:t>
      </w:r>
    </w:p>
    <w:p w:rsidR="00A977DD" w:rsidRDefault="00A977DD" w:rsidP="00A977DD">
      <w:pPr>
        <w:pStyle w:val="Zkladntext1"/>
        <w:shd w:val="clear" w:color="auto" w:fill="auto"/>
        <w:spacing w:after="260" w:line="257" w:lineRule="auto"/>
        <w:ind w:left="760" w:firstLine="20"/>
      </w:pPr>
      <w:r>
        <w:rPr>
          <w:color w:val="000000"/>
          <w:lang w:eastAsia="cs-CZ" w:bidi="cs-CZ"/>
        </w:rPr>
        <w:t>s harmonizovanými českými technickými normami a ostatními ČSN vztahujícími se k předmětu smlouvy.</w:t>
      </w:r>
      <w:r>
        <w:br w:type="page"/>
      </w:r>
    </w:p>
    <w:p w:rsidR="00A977DD" w:rsidRDefault="00A977DD" w:rsidP="00A977DD">
      <w:pPr>
        <w:pStyle w:val="Titulektabulky0"/>
        <w:shd w:val="clear" w:color="auto" w:fill="auto"/>
        <w:jc w:val="center"/>
      </w:pPr>
      <w:r>
        <w:rPr>
          <w:lang w:eastAsia="cs-CZ" w:bidi="cs-CZ"/>
        </w:rPr>
        <w:lastRenderedPageBreak/>
        <w:t>Nemocnice Nové Město na Moravě, příspěvková organizace;</w:t>
      </w:r>
    </w:p>
    <w:p w:rsidR="00A977DD" w:rsidRDefault="00A977DD" w:rsidP="00A977DD">
      <w:pPr>
        <w:pStyle w:val="Titulektabulky0"/>
        <w:shd w:val="clear" w:color="auto" w:fill="auto"/>
        <w:ind w:left="1805"/>
      </w:pPr>
      <w:r>
        <w:rPr>
          <w:lang w:eastAsia="cs-CZ" w:bidi="cs-CZ"/>
        </w:rPr>
        <w:t xml:space="preserve">Žďárská 6I0, 592 3I Nové Město na Moravě, tel. </w:t>
      </w:r>
      <w:r>
        <w:rPr>
          <w:lang w:eastAsia="cs-CZ" w:bidi="cs-CZ"/>
        </w:rPr>
        <w:t>XXXX</w:t>
      </w:r>
      <w:r>
        <w:rPr>
          <w:lang w:eastAsia="cs-CZ" w:bidi="cs-CZ"/>
        </w:rPr>
        <w:t xml:space="preserve">, fax: </w:t>
      </w:r>
      <w:r>
        <w:rPr>
          <w:lang w:eastAsia="cs-CZ" w:bidi="cs-CZ"/>
        </w:rPr>
        <w:t>XXXX</w:t>
      </w:r>
      <w:r>
        <w:rPr>
          <w:lang w:eastAsia="cs-CZ" w:bidi="cs-CZ"/>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600"/>
        <w:gridCol w:w="2794"/>
        <w:gridCol w:w="1392"/>
        <w:gridCol w:w="1531"/>
        <w:gridCol w:w="1397"/>
        <w:gridCol w:w="1387"/>
      </w:tblGrid>
      <w:tr w:rsidR="00A977DD" w:rsidTr="006A0CE9">
        <w:tblPrEx>
          <w:tblCellMar>
            <w:top w:w="0" w:type="dxa"/>
            <w:bottom w:w="0" w:type="dxa"/>
          </w:tblCellMar>
        </w:tblPrEx>
        <w:trPr>
          <w:trHeight w:hRule="exact" w:val="1498"/>
          <w:jc w:val="center"/>
        </w:trPr>
        <w:tc>
          <w:tcPr>
            <w:tcW w:w="9101" w:type="dxa"/>
            <w:gridSpan w:val="6"/>
            <w:tcBorders>
              <w:top w:val="single" w:sz="4" w:space="0" w:color="auto"/>
              <w:left w:val="single" w:sz="4" w:space="0" w:color="auto"/>
              <w:right w:val="single" w:sz="4" w:space="0" w:color="auto"/>
            </w:tcBorders>
            <w:shd w:val="clear" w:color="auto" w:fill="FFFFFF"/>
            <w:vAlign w:val="bottom"/>
          </w:tcPr>
          <w:p w:rsidR="00A977DD" w:rsidRDefault="00A977DD" w:rsidP="006A0CE9">
            <w:pPr>
              <w:pStyle w:val="Jin0"/>
              <w:shd w:val="clear" w:color="auto" w:fill="auto"/>
              <w:tabs>
                <w:tab w:val="left" w:pos="2927"/>
              </w:tabs>
              <w:spacing w:after="120" w:line="283" w:lineRule="auto"/>
              <w:ind w:left="460"/>
              <w:rPr>
                <w:sz w:val="20"/>
                <w:szCs w:val="20"/>
              </w:rPr>
            </w:pPr>
            <w:r>
              <w:rPr>
                <w:b/>
                <w:bCs/>
                <w:color w:val="6A6F96"/>
                <w:sz w:val="20"/>
                <w:szCs w:val="20"/>
                <w:lang w:eastAsia="cs-CZ" w:bidi="cs-CZ"/>
              </w:rPr>
              <w:t>'</w:t>
            </w:r>
            <w:r>
              <w:rPr>
                <w:b/>
                <w:bCs/>
                <w:color w:val="6A6F96"/>
                <w:sz w:val="20"/>
                <w:szCs w:val="20"/>
                <w:lang w:eastAsia="cs-CZ" w:bidi="cs-CZ"/>
              </w:rPr>
              <w:tab/>
              <w:t xml:space="preserve">e-mail: </w:t>
            </w:r>
            <w:r>
              <w:rPr>
                <w:b/>
                <w:bCs/>
                <w:color w:val="464F72"/>
                <w:sz w:val="20"/>
                <w:szCs w:val="20"/>
                <w:lang w:eastAsia="cs-CZ" w:bidi="cs-CZ"/>
              </w:rPr>
              <w:t>XXXX</w:t>
            </w:r>
            <w:r>
              <w:rPr>
                <w:b/>
                <w:bCs/>
                <w:color w:val="464F72"/>
                <w:sz w:val="20"/>
                <w:szCs w:val="20"/>
                <w:lang w:eastAsia="cs-CZ" w:bidi="cs-CZ"/>
              </w:rPr>
              <w:t xml:space="preserve">. </w:t>
            </w:r>
            <w:r>
              <w:rPr>
                <w:b/>
                <w:bCs/>
                <w:color w:val="6A6F96"/>
                <w:sz w:val="20"/>
                <w:szCs w:val="20"/>
                <w:lang w:eastAsia="cs-CZ" w:bidi="cs-CZ"/>
              </w:rPr>
              <w:t xml:space="preserve">web: </w:t>
            </w:r>
            <w:hyperlink r:id="rId9" w:history="1">
              <w:r>
                <w:rPr>
                  <w:b/>
                  <w:bCs/>
                  <w:color w:val="464F72"/>
                  <w:sz w:val="20"/>
                  <w:szCs w:val="20"/>
                  <w:lang w:val="en-US" w:bidi="en-US"/>
                </w:rPr>
                <w:t>XXXX</w:t>
              </w:r>
            </w:hyperlink>
          </w:p>
          <w:p w:rsidR="00A977DD" w:rsidRDefault="00A977DD" w:rsidP="006A0CE9">
            <w:pPr>
              <w:pStyle w:val="Jin0"/>
              <w:shd w:val="clear" w:color="auto" w:fill="auto"/>
              <w:spacing w:line="283" w:lineRule="auto"/>
              <w:rPr>
                <w:sz w:val="20"/>
                <w:szCs w:val="20"/>
              </w:rPr>
            </w:pPr>
            <w:r>
              <w:rPr>
                <w:b/>
                <w:bCs/>
                <w:color w:val="000000"/>
                <w:sz w:val="20"/>
                <w:szCs w:val="20"/>
                <w:lang w:eastAsia="cs-CZ" w:bidi="cs-CZ"/>
              </w:rPr>
              <w:t xml:space="preserve">1.4 Technické </w:t>
            </w:r>
            <w:proofErr w:type="spellStart"/>
            <w:r>
              <w:rPr>
                <w:b/>
                <w:bCs/>
                <w:color w:val="000000"/>
                <w:sz w:val="20"/>
                <w:szCs w:val="20"/>
                <w:lang w:eastAsia="cs-CZ" w:bidi="cs-CZ"/>
              </w:rPr>
              <w:t>nepodkročitelné</w:t>
            </w:r>
            <w:proofErr w:type="spellEnd"/>
            <w:r>
              <w:rPr>
                <w:b/>
                <w:bCs/>
                <w:color w:val="000000"/>
                <w:sz w:val="20"/>
                <w:szCs w:val="20"/>
                <w:lang w:eastAsia="cs-CZ" w:bidi="cs-CZ"/>
              </w:rPr>
              <w:t xml:space="preserve"> požadavky na předmět plnění</w:t>
            </w:r>
          </w:p>
          <w:p w:rsidR="00A977DD" w:rsidRDefault="00A977DD" w:rsidP="006A0CE9">
            <w:pPr>
              <w:pStyle w:val="Jin0"/>
              <w:shd w:val="clear" w:color="auto" w:fill="auto"/>
              <w:spacing w:line="283" w:lineRule="auto"/>
              <w:rPr>
                <w:sz w:val="20"/>
                <w:szCs w:val="20"/>
              </w:rPr>
            </w:pPr>
            <w:r>
              <w:rPr>
                <w:b/>
                <w:bCs/>
                <w:color w:val="000000"/>
                <w:sz w:val="20"/>
                <w:szCs w:val="20"/>
                <w:lang w:eastAsia="cs-CZ" w:bidi="cs-CZ"/>
              </w:rPr>
              <w:t>Požadované měřitelné parametry účastník zadávacího řízení prokáže technickým listem výrobku nebo obdobným dokumentem s barevným vyznačením požadovaných hodnot (např. zvýrazňovačem).</w:t>
            </w:r>
          </w:p>
        </w:tc>
      </w:tr>
      <w:tr w:rsidR="00A977DD" w:rsidTr="006A0CE9">
        <w:tblPrEx>
          <w:tblCellMar>
            <w:top w:w="0" w:type="dxa"/>
            <w:bottom w:w="0" w:type="dxa"/>
          </w:tblCellMar>
        </w:tblPrEx>
        <w:trPr>
          <w:trHeight w:hRule="exact" w:val="1133"/>
          <w:jc w:val="center"/>
        </w:trPr>
        <w:tc>
          <w:tcPr>
            <w:tcW w:w="600" w:type="dxa"/>
            <w:tcBorders>
              <w:top w:val="single" w:sz="4" w:space="0" w:color="auto"/>
              <w:left w:val="single" w:sz="4" w:space="0" w:color="auto"/>
            </w:tcBorders>
            <w:shd w:val="clear" w:color="auto" w:fill="FFFFFF"/>
          </w:tcPr>
          <w:p w:rsidR="00A977DD" w:rsidRDefault="00A977DD" w:rsidP="006A0CE9">
            <w:pPr>
              <w:rPr>
                <w:sz w:val="10"/>
                <w:szCs w:val="10"/>
              </w:rPr>
            </w:pPr>
          </w:p>
        </w:tc>
        <w:tc>
          <w:tcPr>
            <w:tcW w:w="2794" w:type="dxa"/>
            <w:tcBorders>
              <w:top w:val="single" w:sz="4" w:space="0" w:color="auto"/>
              <w:left w:val="single" w:sz="4" w:space="0" w:color="auto"/>
            </w:tcBorders>
            <w:shd w:val="clear" w:color="auto" w:fill="FFFFFF"/>
            <w:vAlign w:val="center"/>
          </w:tcPr>
          <w:p w:rsidR="00A977DD" w:rsidRDefault="00A977DD" w:rsidP="006A0CE9">
            <w:pPr>
              <w:pStyle w:val="Jin0"/>
              <w:shd w:val="clear" w:color="auto" w:fill="auto"/>
              <w:jc w:val="center"/>
              <w:rPr>
                <w:sz w:val="20"/>
                <w:szCs w:val="20"/>
              </w:rPr>
            </w:pPr>
            <w:r>
              <w:rPr>
                <w:b/>
                <w:bCs/>
                <w:color w:val="000000"/>
                <w:sz w:val="20"/>
                <w:szCs w:val="20"/>
                <w:lang w:eastAsia="cs-CZ" w:bidi="cs-CZ"/>
              </w:rPr>
              <w:t>Parametr</w:t>
            </w:r>
          </w:p>
        </w:tc>
        <w:tc>
          <w:tcPr>
            <w:tcW w:w="1392" w:type="dxa"/>
            <w:tcBorders>
              <w:top w:val="single" w:sz="4" w:space="0" w:color="auto"/>
              <w:left w:val="single" w:sz="4" w:space="0" w:color="auto"/>
            </w:tcBorders>
            <w:shd w:val="clear" w:color="auto" w:fill="FFFFFF"/>
            <w:vAlign w:val="center"/>
          </w:tcPr>
          <w:p w:rsidR="00A977DD" w:rsidRDefault="00A977DD" w:rsidP="006A0CE9">
            <w:pPr>
              <w:pStyle w:val="Jin0"/>
              <w:shd w:val="clear" w:color="auto" w:fill="auto"/>
              <w:jc w:val="center"/>
              <w:rPr>
                <w:sz w:val="20"/>
                <w:szCs w:val="20"/>
              </w:rPr>
            </w:pPr>
            <w:r>
              <w:rPr>
                <w:b/>
                <w:bCs/>
                <w:color w:val="000000"/>
                <w:sz w:val="20"/>
                <w:szCs w:val="20"/>
                <w:lang w:eastAsia="cs-CZ" w:bidi="cs-CZ"/>
              </w:rPr>
              <w:t>Status</w:t>
            </w:r>
          </w:p>
        </w:tc>
        <w:tc>
          <w:tcPr>
            <w:tcW w:w="1531" w:type="dxa"/>
            <w:tcBorders>
              <w:top w:val="single" w:sz="4" w:space="0" w:color="auto"/>
              <w:left w:val="single" w:sz="4" w:space="0" w:color="auto"/>
            </w:tcBorders>
            <w:shd w:val="clear" w:color="auto" w:fill="FFFFFF"/>
            <w:vAlign w:val="center"/>
          </w:tcPr>
          <w:p w:rsidR="00A977DD" w:rsidRDefault="00A977DD" w:rsidP="006A0CE9">
            <w:pPr>
              <w:pStyle w:val="Jin0"/>
              <w:shd w:val="clear" w:color="auto" w:fill="auto"/>
              <w:jc w:val="center"/>
              <w:rPr>
                <w:sz w:val="20"/>
                <w:szCs w:val="20"/>
              </w:rPr>
            </w:pPr>
            <w:r>
              <w:rPr>
                <w:b/>
                <w:bCs/>
                <w:color w:val="000000"/>
                <w:sz w:val="20"/>
                <w:szCs w:val="20"/>
                <w:lang w:eastAsia="cs-CZ" w:bidi="cs-CZ"/>
              </w:rPr>
              <w:t>Druh</w:t>
            </w:r>
          </w:p>
          <w:p w:rsidR="00A977DD" w:rsidRDefault="00A977DD" w:rsidP="006A0CE9">
            <w:pPr>
              <w:pStyle w:val="Jin0"/>
              <w:shd w:val="clear" w:color="auto" w:fill="auto"/>
              <w:jc w:val="center"/>
              <w:rPr>
                <w:sz w:val="20"/>
                <w:szCs w:val="20"/>
              </w:rPr>
            </w:pPr>
            <w:r>
              <w:rPr>
                <w:b/>
                <w:bCs/>
                <w:color w:val="000000"/>
                <w:sz w:val="20"/>
                <w:szCs w:val="20"/>
                <w:lang w:eastAsia="cs-CZ" w:bidi="cs-CZ"/>
              </w:rPr>
              <w:t>technického</w:t>
            </w:r>
          </w:p>
          <w:p w:rsidR="00A977DD" w:rsidRDefault="00A977DD" w:rsidP="006A0CE9">
            <w:pPr>
              <w:pStyle w:val="Jin0"/>
              <w:shd w:val="clear" w:color="auto" w:fill="auto"/>
              <w:jc w:val="center"/>
              <w:rPr>
                <w:sz w:val="20"/>
                <w:szCs w:val="20"/>
              </w:rPr>
            </w:pPr>
            <w:r>
              <w:rPr>
                <w:b/>
                <w:bCs/>
                <w:color w:val="000000"/>
                <w:sz w:val="20"/>
                <w:szCs w:val="20"/>
                <w:lang w:eastAsia="cs-CZ" w:bidi="cs-CZ"/>
              </w:rPr>
              <w:t>parametru</w:t>
            </w:r>
          </w:p>
        </w:tc>
        <w:tc>
          <w:tcPr>
            <w:tcW w:w="1397" w:type="dxa"/>
            <w:tcBorders>
              <w:top w:val="single" w:sz="4" w:space="0" w:color="auto"/>
              <w:left w:val="single" w:sz="4" w:space="0" w:color="auto"/>
            </w:tcBorders>
            <w:shd w:val="clear" w:color="auto" w:fill="FFFFFF"/>
            <w:vAlign w:val="bottom"/>
          </w:tcPr>
          <w:p w:rsidR="00A977DD" w:rsidRDefault="00A977DD" w:rsidP="006A0CE9">
            <w:pPr>
              <w:pStyle w:val="Jin0"/>
              <w:shd w:val="clear" w:color="auto" w:fill="auto"/>
              <w:jc w:val="center"/>
              <w:rPr>
                <w:sz w:val="20"/>
                <w:szCs w:val="20"/>
              </w:rPr>
            </w:pPr>
            <w:r>
              <w:rPr>
                <w:b/>
                <w:bCs/>
                <w:color w:val="000000"/>
                <w:sz w:val="20"/>
                <w:szCs w:val="20"/>
                <w:lang w:eastAsia="cs-CZ" w:bidi="cs-CZ"/>
              </w:rPr>
              <w:t>Reálná</w:t>
            </w:r>
          </w:p>
          <w:p w:rsidR="00A977DD" w:rsidRDefault="00A977DD" w:rsidP="006A0CE9">
            <w:pPr>
              <w:pStyle w:val="Jin0"/>
              <w:shd w:val="clear" w:color="auto" w:fill="auto"/>
              <w:jc w:val="center"/>
              <w:rPr>
                <w:sz w:val="20"/>
                <w:szCs w:val="20"/>
              </w:rPr>
            </w:pPr>
            <w:r>
              <w:rPr>
                <w:b/>
                <w:bCs/>
                <w:color w:val="000000"/>
                <w:sz w:val="20"/>
                <w:szCs w:val="20"/>
                <w:lang w:eastAsia="cs-CZ" w:bidi="cs-CZ"/>
              </w:rPr>
              <w:t>hodnota</w:t>
            </w:r>
          </w:p>
          <w:p w:rsidR="00A977DD" w:rsidRDefault="00A977DD" w:rsidP="006A0CE9">
            <w:pPr>
              <w:pStyle w:val="Jin0"/>
              <w:shd w:val="clear" w:color="auto" w:fill="auto"/>
              <w:jc w:val="center"/>
              <w:rPr>
                <w:sz w:val="20"/>
                <w:szCs w:val="20"/>
              </w:rPr>
            </w:pPr>
            <w:r>
              <w:rPr>
                <w:b/>
                <w:bCs/>
                <w:color w:val="000000"/>
                <w:sz w:val="20"/>
                <w:szCs w:val="20"/>
                <w:lang w:eastAsia="cs-CZ" w:bidi="cs-CZ"/>
              </w:rPr>
              <w:t>(vyplní</w:t>
            </w:r>
          </w:p>
          <w:p w:rsidR="00A977DD" w:rsidRDefault="00A977DD" w:rsidP="006A0CE9">
            <w:pPr>
              <w:pStyle w:val="Jin0"/>
              <w:shd w:val="clear" w:color="auto" w:fill="auto"/>
              <w:jc w:val="center"/>
              <w:rPr>
                <w:sz w:val="20"/>
                <w:szCs w:val="20"/>
              </w:rPr>
            </w:pPr>
            <w:r>
              <w:rPr>
                <w:b/>
                <w:bCs/>
                <w:color w:val="000000"/>
                <w:sz w:val="20"/>
                <w:szCs w:val="20"/>
                <w:lang w:eastAsia="cs-CZ" w:bidi="cs-CZ"/>
              </w:rPr>
              <w:t>uchazeč)</w:t>
            </w:r>
          </w:p>
        </w:tc>
        <w:tc>
          <w:tcPr>
            <w:tcW w:w="1387" w:type="dxa"/>
            <w:tcBorders>
              <w:top w:val="single" w:sz="4" w:space="0" w:color="auto"/>
              <w:left w:val="single" w:sz="4" w:space="0" w:color="auto"/>
              <w:right w:val="single" w:sz="4" w:space="0" w:color="auto"/>
            </w:tcBorders>
            <w:shd w:val="clear" w:color="auto" w:fill="FFFFFF"/>
            <w:vAlign w:val="bottom"/>
          </w:tcPr>
          <w:p w:rsidR="00A977DD" w:rsidRDefault="00A977DD" w:rsidP="006A0CE9">
            <w:pPr>
              <w:pStyle w:val="Jin0"/>
              <w:shd w:val="clear" w:color="auto" w:fill="auto"/>
              <w:spacing w:line="262" w:lineRule="auto"/>
              <w:jc w:val="center"/>
              <w:rPr>
                <w:sz w:val="20"/>
                <w:szCs w:val="20"/>
              </w:rPr>
            </w:pPr>
            <w:r>
              <w:rPr>
                <w:b/>
                <w:bCs/>
                <w:color w:val="000000"/>
                <w:sz w:val="20"/>
                <w:szCs w:val="20"/>
                <w:lang w:eastAsia="cs-CZ" w:bidi="cs-CZ"/>
              </w:rPr>
              <w:t>kde uvedeno v nabídce (např. strana v nabídce)</w:t>
            </w:r>
          </w:p>
        </w:tc>
      </w:tr>
      <w:tr w:rsidR="00A977DD" w:rsidTr="006A0CE9">
        <w:tblPrEx>
          <w:tblCellMar>
            <w:top w:w="0" w:type="dxa"/>
            <w:bottom w:w="0" w:type="dxa"/>
          </w:tblCellMar>
        </w:tblPrEx>
        <w:trPr>
          <w:trHeight w:hRule="exact" w:val="293"/>
          <w:jc w:val="center"/>
        </w:trPr>
        <w:tc>
          <w:tcPr>
            <w:tcW w:w="600" w:type="dxa"/>
            <w:vMerge w:val="restart"/>
            <w:tcBorders>
              <w:top w:val="single" w:sz="4" w:space="0" w:color="auto"/>
              <w:left w:val="single" w:sz="4" w:space="0" w:color="auto"/>
            </w:tcBorders>
            <w:shd w:val="clear" w:color="auto" w:fill="FFFFFF"/>
          </w:tcPr>
          <w:p w:rsidR="00A977DD" w:rsidRDefault="00A977DD" w:rsidP="006A0CE9">
            <w:pPr>
              <w:rPr>
                <w:sz w:val="10"/>
                <w:szCs w:val="10"/>
              </w:rPr>
            </w:pPr>
          </w:p>
        </w:tc>
        <w:tc>
          <w:tcPr>
            <w:tcW w:w="7114" w:type="dxa"/>
            <w:gridSpan w:val="4"/>
            <w:tcBorders>
              <w:top w:val="single" w:sz="4" w:space="0" w:color="auto"/>
              <w:left w:val="single" w:sz="4" w:space="0" w:color="auto"/>
            </w:tcBorders>
            <w:shd w:val="clear" w:color="auto" w:fill="FFFFFF"/>
            <w:vAlign w:val="bottom"/>
          </w:tcPr>
          <w:p w:rsidR="00A977DD" w:rsidRDefault="00A977DD" w:rsidP="006A0CE9">
            <w:pPr>
              <w:pStyle w:val="Jin0"/>
              <w:shd w:val="clear" w:color="auto" w:fill="auto"/>
              <w:ind w:left="1540"/>
              <w:jc w:val="left"/>
              <w:rPr>
                <w:sz w:val="20"/>
                <w:szCs w:val="20"/>
              </w:rPr>
            </w:pPr>
            <w:r>
              <w:rPr>
                <w:b/>
                <w:bCs/>
                <w:color w:val="000000"/>
                <w:sz w:val="20"/>
                <w:szCs w:val="20"/>
                <w:lang w:eastAsia="cs-CZ" w:bidi="cs-CZ"/>
              </w:rPr>
              <w:t>Pasivní antidekubitní matrace - základní požadavky</w:t>
            </w:r>
          </w:p>
        </w:tc>
        <w:tc>
          <w:tcPr>
            <w:tcW w:w="1387" w:type="dxa"/>
            <w:vMerge w:val="restart"/>
            <w:tcBorders>
              <w:top w:val="single" w:sz="4" w:space="0" w:color="auto"/>
              <w:left w:val="single" w:sz="4" w:space="0" w:color="auto"/>
              <w:right w:val="single" w:sz="4" w:space="0" w:color="auto"/>
            </w:tcBorders>
            <w:shd w:val="clear" w:color="auto" w:fill="FFFFFF"/>
          </w:tcPr>
          <w:p w:rsidR="00A977DD" w:rsidRDefault="00A977DD" w:rsidP="006A0CE9">
            <w:pPr>
              <w:rPr>
                <w:sz w:val="10"/>
                <w:szCs w:val="10"/>
              </w:rPr>
            </w:pPr>
          </w:p>
        </w:tc>
      </w:tr>
      <w:tr w:rsidR="00A977DD" w:rsidTr="006A0CE9">
        <w:tblPrEx>
          <w:tblCellMar>
            <w:top w:w="0" w:type="dxa"/>
            <w:bottom w:w="0" w:type="dxa"/>
          </w:tblCellMar>
        </w:tblPrEx>
        <w:trPr>
          <w:trHeight w:hRule="exact" w:val="178"/>
          <w:jc w:val="center"/>
        </w:trPr>
        <w:tc>
          <w:tcPr>
            <w:tcW w:w="600" w:type="dxa"/>
            <w:vMerge/>
            <w:tcBorders>
              <w:left w:val="single" w:sz="4" w:space="0" w:color="auto"/>
            </w:tcBorders>
            <w:shd w:val="clear" w:color="auto" w:fill="FFFFFF"/>
          </w:tcPr>
          <w:p w:rsidR="00A977DD" w:rsidRDefault="00A977DD" w:rsidP="006A0CE9"/>
        </w:tc>
        <w:tc>
          <w:tcPr>
            <w:tcW w:w="7114" w:type="dxa"/>
            <w:gridSpan w:val="4"/>
            <w:tcBorders>
              <w:top w:val="single" w:sz="4" w:space="0" w:color="auto"/>
              <w:left w:val="single" w:sz="4" w:space="0" w:color="auto"/>
            </w:tcBorders>
            <w:shd w:val="clear" w:color="auto" w:fill="FFFFFF"/>
          </w:tcPr>
          <w:p w:rsidR="00A977DD" w:rsidRDefault="00A977DD" w:rsidP="006A0CE9">
            <w:pPr>
              <w:rPr>
                <w:sz w:val="10"/>
                <w:szCs w:val="10"/>
              </w:rPr>
            </w:pPr>
          </w:p>
        </w:tc>
        <w:tc>
          <w:tcPr>
            <w:tcW w:w="1387" w:type="dxa"/>
            <w:vMerge/>
            <w:tcBorders>
              <w:left w:val="single" w:sz="4" w:space="0" w:color="auto"/>
              <w:right w:val="single" w:sz="4" w:space="0" w:color="auto"/>
            </w:tcBorders>
            <w:shd w:val="clear" w:color="auto" w:fill="FFFFFF"/>
          </w:tcPr>
          <w:p w:rsidR="00A977DD" w:rsidRDefault="00A977DD" w:rsidP="006A0CE9"/>
        </w:tc>
      </w:tr>
      <w:tr w:rsidR="00A977DD" w:rsidTr="006A0CE9">
        <w:tblPrEx>
          <w:tblCellMar>
            <w:top w:w="0" w:type="dxa"/>
            <w:bottom w:w="0" w:type="dxa"/>
          </w:tblCellMar>
        </w:tblPrEx>
        <w:trPr>
          <w:trHeight w:hRule="exact" w:val="864"/>
          <w:jc w:val="center"/>
        </w:trPr>
        <w:tc>
          <w:tcPr>
            <w:tcW w:w="600" w:type="dxa"/>
            <w:tcBorders>
              <w:top w:val="single" w:sz="4" w:space="0" w:color="auto"/>
              <w:left w:val="single" w:sz="4" w:space="0" w:color="auto"/>
            </w:tcBorders>
            <w:shd w:val="clear" w:color="auto" w:fill="FFFFFF"/>
            <w:vAlign w:val="center"/>
          </w:tcPr>
          <w:p w:rsidR="00A977DD" w:rsidRDefault="00A977DD" w:rsidP="006A0CE9">
            <w:pPr>
              <w:pStyle w:val="Jin0"/>
              <w:shd w:val="clear" w:color="auto" w:fill="auto"/>
              <w:jc w:val="center"/>
              <w:rPr>
                <w:sz w:val="20"/>
                <w:szCs w:val="20"/>
              </w:rPr>
            </w:pPr>
            <w:r>
              <w:rPr>
                <w:b/>
                <w:bCs/>
                <w:color w:val="000000"/>
                <w:sz w:val="20"/>
                <w:szCs w:val="20"/>
                <w:lang w:eastAsia="cs-CZ" w:bidi="cs-CZ"/>
              </w:rPr>
              <w:t>1.</w:t>
            </w:r>
          </w:p>
        </w:tc>
        <w:tc>
          <w:tcPr>
            <w:tcW w:w="2794" w:type="dxa"/>
            <w:tcBorders>
              <w:top w:val="single" w:sz="4" w:space="0" w:color="auto"/>
              <w:left w:val="single" w:sz="4" w:space="0" w:color="auto"/>
            </w:tcBorders>
            <w:shd w:val="clear" w:color="auto" w:fill="FFFFFF"/>
            <w:vAlign w:val="center"/>
          </w:tcPr>
          <w:p w:rsidR="00A977DD" w:rsidRDefault="00A977DD" w:rsidP="006A0CE9">
            <w:pPr>
              <w:pStyle w:val="Jin0"/>
              <w:shd w:val="clear" w:color="auto" w:fill="auto"/>
              <w:jc w:val="left"/>
              <w:rPr>
                <w:sz w:val="20"/>
                <w:szCs w:val="20"/>
              </w:rPr>
            </w:pPr>
            <w:r>
              <w:rPr>
                <w:b/>
                <w:bCs/>
                <w:color w:val="000000"/>
                <w:sz w:val="20"/>
                <w:szCs w:val="20"/>
                <w:lang w:eastAsia="cs-CZ" w:bidi="cs-CZ"/>
              </w:rPr>
              <w:t>délka 200 cm</w:t>
            </w:r>
          </w:p>
        </w:tc>
        <w:tc>
          <w:tcPr>
            <w:tcW w:w="1392" w:type="dxa"/>
            <w:tcBorders>
              <w:top w:val="single" w:sz="4" w:space="0" w:color="auto"/>
              <w:left w:val="single" w:sz="4" w:space="0" w:color="auto"/>
            </w:tcBorders>
            <w:shd w:val="clear" w:color="auto" w:fill="FFFFFF"/>
            <w:vAlign w:val="center"/>
          </w:tcPr>
          <w:p w:rsidR="00A977DD" w:rsidRDefault="00A977DD" w:rsidP="006A0CE9">
            <w:pPr>
              <w:pStyle w:val="Jin0"/>
              <w:shd w:val="clear" w:color="auto" w:fill="auto"/>
              <w:jc w:val="center"/>
              <w:rPr>
                <w:sz w:val="20"/>
                <w:szCs w:val="20"/>
              </w:rPr>
            </w:pPr>
            <w:r>
              <w:rPr>
                <w:b/>
                <w:bCs/>
                <w:color w:val="000000"/>
                <w:sz w:val="20"/>
                <w:szCs w:val="20"/>
                <w:lang w:eastAsia="cs-CZ" w:bidi="cs-CZ"/>
              </w:rPr>
              <w:t>požadováno</w:t>
            </w:r>
          </w:p>
        </w:tc>
        <w:tc>
          <w:tcPr>
            <w:tcW w:w="1531" w:type="dxa"/>
            <w:tcBorders>
              <w:top w:val="single" w:sz="4" w:space="0" w:color="auto"/>
              <w:left w:val="single" w:sz="4" w:space="0" w:color="auto"/>
            </w:tcBorders>
            <w:shd w:val="clear" w:color="auto" w:fill="FFFFFF"/>
            <w:vAlign w:val="bottom"/>
          </w:tcPr>
          <w:p w:rsidR="00A977DD" w:rsidRDefault="00A977DD" w:rsidP="006A0CE9">
            <w:pPr>
              <w:pStyle w:val="Jin0"/>
              <w:shd w:val="clear" w:color="auto" w:fill="auto"/>
              <w:spacing w:line="259" w:lineRule="auto"/>
              <w:jc w:val="center"/>
              <w:rPr>
                <w:sz w:val="20"/>
                <w:szCs w:val="20"/>
              </w:rPr>
            </w:pPr>
            <w:r>
              <w:rPr>
                <w:b/>
                <w:bCs/>
                <w:color w:val="000000"/>
                <w:sz w:val="20"/>
                <w:szCs w:val="20"/>
                <w:lang w:eastAsia="cs-CZ" w:bidi="cs-CZ"/>
              </w:rPr>
              <w:t>absolutní, dále nehodnocený parametr</w:t>
            </w:r>
          </w:p>
        </w:tc>
        <w:tc>
          <w:tcPr>
            <w:tcW w:w="1397" w:type="dxa"/>
            <w:tcBorders>
              <w:top w:val="single" w:sz="4" w:space="0" w:color="auto"/>
              <w:left w:val="single" w:sz="4" w:space="0" w:color="auto"/>
            </w:tcBorders>
            <w:shd w:val="clear" w:color="auto" w:fill="FFFFFF"/>
            <w:vAlign w:val="center"/>
          </w:tcPr>
          <w:p w:rsidR="00A977DD" w:rsidRDefault="00A977DD" w:rsidP="006A0CE9">
            <w:pPr>
              <w:pStyle w:val="Jin0"/>
              <w:shd w:val="clear" w:color="auto" w:fill="auto"/>
              <w:jc w:val="center"/>
              <w:rPr>
                <w:sz w:val="20"/>
                <w:szCs w:val="20"/>
              </w:rPr>
            </w:pPr>
            <w:r>
              <w:rPr>
                <w:b/>
                <w:bCs/>
                <w:color w:val="000000"/>
                <w:sz w:val="20"/>
                <w:szCs w:val="20"/>
                <w:lang w:eastAsia="cs-CZ" w:bidi="cs-CZ"/>
              </w:rPr>
              <w:t>ano 200 cm</w:t>
            </w:r>
          </w:p>
        </w:tc>
        <w:tc>
          <w:tcPr>
            <w:tcW w:w="1387" w:type="dxa"/>
            <w:tcBorders>
              <w:top w:val="single" w:sz="4" w:space="0" w:color="auto"/>
              <w:left w:val="single" w:sz="4" w:space="0" w:color="auto"/>
              <w:right w:val="single" w:sz="4" w:space="0" w:color="auto"/>
            </w:tcBorders>
            <w:shd w:val="clear" w:color="auto" w:fill="FFFFFF"/>
          </w:tcPr>
          <w:p w:rsidR="00A977DD" w:rsidRDefault="00A977DD" w:rsidP="006A0CE9">
            <w:pPr>
              <w:rPr>
                <w:sz w:val="10"/>
                <w:szCs w:val="10"/>
              </w:rPr>
            </w:pPr>
          </w:p>
        </w:tc>
      </w:tr>
      <w:tr w:rsidR="00A977DD" w:rsidTr="006A0CE9">
        <w:tblPrEx>
          <w:tblCellMar>
            <w:top w:w="0" w:type="dxa"/>
            <w:bottom w:w="0" w:type="dxa"/>
          </w:tblCellMar>
        </w:tblPrEx>
        <w:trPr>
          <w:trHeight w:hRule="exact" w:val="850"/>
          <w:jc w:val="center"/>
        </w:trPr>
        <w:tc>
          <w:tcPr>
            <w:tcW w:w="600" w:type="dxa"/>
            <w:tcBorders>
              <w:top w:val="single" w:sz="4" w:space="0" w:color="auto"/>
              <w:left w:val="single" w:sz="4" w:space="0" w:color="auto"/>
            </w:tcBorders>
            <w:shd w:val="clear" w:color="auto" w:fill="FFFFFF"/>
            <w:vAlign w:val="center"/>
          </w:tcPr>
          <w:p w:rsidR="00A977DD" w:rsidRDefault="00A977DD" w:rsidP="006A0CE9">
            <w:pPr>
              <w:pStyle w:val="Jin0"/>
              <w:shd w:val="clear" w:color="auto" w:fill="auto"/>
              <w:jc w:val="center"/>
              <w:rPr>
                <w:sz w:val="20"/>
                <w:szCs w:val="20"/>
              </w:rPr>
            </w:pPr>
            <w:r>
              <w:rPr>
                <w:b/>
                <w:bCs/>
                <w:color w:val="000000"/>
                <w:sz w:val="20"/>
                <w:szCs w:val="20"/>
                <w:lang w:eastAsia="cs-CZ" w:bidi="cs-CZ"/>
              </w:rPr>
              <w:t>2.</w:t>
            </w:r>
          </w:p>
        </w:tc>
        <w:tc>
          <w:tcPr>
            <w:tcW w:w="2794" w:type="dxa"/>
            <w:tcBorders>
              <w:top w:val="single" w:sz="4" w:space="0" w:color="auto"/>
              <w:left w:val="single" w:sz="4" w:space="0" w:color="auto"/>
            </w:tcBorders>
            <w:shd w:val="clear" w:color="auto" w:fill="FFFFFF"/>
            <w:vAlign w:val="center"/>
          </w:tcPr>
          <w:p w:rsidR="00A977DD" w:rsidRDefault="00A977DD" w:rsidP="006A0CE9">
            <w:pPr>
              <w:pStyle w:val="Jin0"/>
              <w:shd w:val="clear" w:color="auto" w:fill="auto"/>
              <w:jc w:val="left"/>
              <w:rPr>
                <w:sz w:val="20"/>
                <w:szCs w:val="20"/>
              </w:rPr>
            </w:pPr>
            <w:r>
              <w:rPr>
                <w:b/>
                <w:bCs/>
                <w:color w:val="000000"/>
                <w:sz w:val="20"/>
                <w:szCs w:val="20"/>
                <w:lang w:eastAsia="cs-CZ" w:bidi="cs-CZ"/>
              </w:rPr>
              <w:t>šířka 86 cm</w:t>
            </w:r>
          </w:p>
        </w:tc>
        <w:tc>
          <w:tcPr>
            <w:tcW w:w="1392" w:type="dxa"/>
            <w:tcBorders>
              <w:top w:val="single" w:sz="4" w:space="0" w:color="auto"/>
              <w:left w:val="single" w:sz="4" w:space="0" w:color="auto"/>
            </w:tcBorders>
            <w:shd w:val="clear" w:color="auto" w:fill="FFFFFF"/>
            <w:vAlign w:val="center"/>
          </w:tcPr>
          <w:p w:rsidR="00A977DD" w:rsidRDefault="00A977DD" w:rsidP="006A0CE9">
            <w:pPr>
              <w:pStyle w:val="Jin0"/>
              <w:shd w:val="clear" w:color="auto" w:fill="auto"/>
              <w:jc w:val="center"/>
              <w:rPr>
                <w:sz w:val="20"/>
                <w:szCs w:val="20"/>
              </w:rPr>
            </w:pPr>
            <w:r>
              <w:rPr>
                <w:b/>
                <w:bCs/>
                <w:color w:val="000000"/>
                <w:sz w:val="20"/>
                <w:szCs w:val="20"/>
                <w:lang w:eastAsia="cs-CZ" w:bidi="cs-CZ"/>
              </w:rPr>
              <w:t>požadováno</w:t>
            </w:r>
          </w:p>
        </w:tc>
        <w:tc>
          <w:tcPr>
            <w:tcW w:w="1531" w:type="dxa"/>
            <w:tcBorders>
              <w:top w:val="single" w:sz="4" w:space="0" w:color="auto"/>
              <w:left w:val="single" w:sz="4" w:space="0" w:color="auto"/>
            </w:tcBorders>
            <w:shd w:val="clear" w:color="auto" w:fill="FFFFFF"/>
            <w:vAlign w:val="bottom"/>
          </w:tcPr>
          <w:p w:rsidR="00A977DD" w:rsidRDefault="00A977DD" w:rsidP="006A0CE9">
            <w:pPr>
              <w:pStyle w:val="Jin0"/>
              <w:shd w:val="clear" w:color="auto" w:fill="auto"/>
              <w:spacing w:line="257" w:lineRule="auto"/>
              <w:jc w:val="center"/>
              <w:rPr>
                <w:sz w:val="20"/>
                <w:szCs w:val="20"/>
              </w:rPr>
            </w:pPr>
            <w:r>
              <w:rPr>
                <w:b/>
                <w:bCs/>
                <w:color w:val="000000"/>
                <w:sz w:val="20"/>
                <w:szCs w:val="20"/>
                <w:lang w:eastAsia="cs-CZ" w:bidi="cs-CZ"/>
              </w:rPr>
              <w:t>absolutní, dále nehodnocený parametr</w:t>
            </w:r>
          </w:p>
        </w:tc>
        <w:tc>
          <w:tcPr>
            <w:tcW w:w="1397" w:type="dxa"/>
            <w:tcBorders>
              <w:top w:val="single" w:sz="4" w:space="0" w:color="auto"/>
              <w:left w:val="single" w:sz="4" w:space="0" w:color="auto"/>
            </w:tcBorders>
            <w:shd w:val="clear" w:color="auto" w:fill="FFFFFF"/>
            <w:vAlign w:val="center"/>
          </w:tcPr>
          <w:p w:rsidR="00A977DD" w:rsidRDefault="00A977DD" w:rsidP="006A0CE9">
            <w:pPr>
              <w:pStyle w:val="Jin0"/>
              <w:shd w:val="clear" w:color="auto" w:fill="auto"/>
              <w:jc w:val="center"/>
              <w:rPr>
                <w:sz w:val="20"/>
                <w:szCs w:val="20"/>
              </w:rPr>
            </w:pPr>
            <w:r>
              <w:rPr>
                <w:b/>
                <w:bCs/>
                <w:color w:val="000000"/>
                <w:sz w:val="20"/>
                <w:szCs w:val="20"/>
                <w:lang w:eastAsia="cs-CZ" w:bidi="cs-CZ"/>
              </w:rPr>
              <w:t>ano - 86 cm</w:t>
            </w:r>
          </w:p>
        </w:tc>
        <w:tc>
          <w:tcPr>
            <w:tcW w:w="1387" w:type="dxa"/>
            <w:tcBorders>
              <w:top w:val="single" w:sz="4" w:space="0" w:color="auto"/>
              <w:left w:val="single" w:sz="4" w:space="0" w:color="auto"/>
              <w:right w:val="single" w:sz="4" w:space="0" w:color="auto"/>
            </w:tcBorders>
            <w:shd w:val="clear" w:color="auto" w:fill="FFFFFF"/>
          </w:tcPr>
          <w:p w:rsidR="00A977DD" w:rsidRDefault="00A977DD" w:rsidP="006A0CE9">
            <w:pPr>
              <w:rPr>
                <w:sz w:val="10"/>
                <w:szCs w:val="10"/>
              </w:rPr>
            </w:pPr>
          </w:p>
        </w:tc>
      </w:tr>
      <w:tr w:rsidR="00A977DD" w:rsidTr="006A0CE9">
        <w:tblPrEx>
          <w:tblCellMar>
            <w:top w:w="0" w:type="dxa"/>
            <w:bottom w:w="0" w:type="dxa"/>
          </w:tblCellMar>
        </w:tblPrEx>
        <w:trPr>
          <w:trHeight w:hRule="exact" w:val="840"/>
          <w:jc w:val="center"/>
        </w:trPr>
        <w:tc>
          <w:tcPr>
            <w:tcW w:w="600" w:type="dxa"/>
            <w:tcBorders>
              <w:top w:val="single" w:sz="4" w:space="0" w:color="auto"/>
              <w:left w:val="single" w:sz="4" w:space="0" w:color="auto"/>
            </w:tcBorders>
            <w:shd w:val="clear" w:color="auto" w:fill="FFFFFF"/>
            <w:vAlign w:val="center"/>
          </w:tcPr>
          <w:p w:rsidR="00A977DD" w:rsidRDefault="00A977DD" w:rsidP="006A0CE9">
            <w:pPr>
              <w:pStyle w:val="Jin0"/>
              <w:shd w:val="clear" w:color="auto" w:fill="auto"/>
              <w:jc w:val="center"/>
              <w:rPr>
                <w:sz w:val="20"/>
                <w:szCs w:val="20"/>
              </w:rPr>
            </w:pPr>
            <w:r>
              <w:rPr>
                <w:b/>
                <w:bCs/>
                <w:color w:val="000000"/>
                <w:sz w:val="20"/>
                <w:szCs w:val="20"/>
                <w:lang w:eastAsia="cs-CZ" w:bidi="cs-CZ"/>
              </w:rPr>
              <w:t>3.</w:t>
            </w:r>
          </w:p>
        </w:tc>
        <w:tc>
          <w:tcPr>
            <w:tcW w:w="2794" w:type="dxa"/>
            <w:tcBorders>
              <w:top w:val="single" w:sz="4" w:space="0" w:color="auto"/>
              <w:left w:val="single" w:sz="4" w:space="0" w:color="auto"/>
            </w:tcBorders>
            <w:shd w:val="clear" w:color="auto" w:fill="FFFFFF"/>
            <w:vAlign w:val="center"/>
          </w:tcPr>
          <w:p w:rsidR="00A977DD" w:rsidRDefault="00A977DD" w:rsidP="006A0CE9">
            <w:pPr>
              <w:pStyle w:val="Jin0"/>
              <w:shd w:val="clear" w:color="auto" w:fill="auto"/>
              <w:jc w:val="left"/>
              <w:rPr>
                <w:sz w:val="20"/>
                <w:szCs w:val="20"/>
              </w:rPr>
            </w:pPr>
            <w:r>
              <w:rPr>
                <w:b/>
                <w:bCs/>
                <w:color w:val="000000"/>
                <w:sz w:val="20"/>
                <w:szCs w:val="20"/>
                <w:lang w:eastAsia="cs-CZ" w:bidi="cs-CZ"/>
              </w:rPr>
              <w:t>výška min. 14 cm</w:t>
            </w:r>
          </w:p>
        </w:tc>
        <w:tc>
          <w:tcPr>
            <w:tcW w:w="1392" w:type="dxa"/>
            <w:tcBorders>
              <w:top w:val="single" w:sz="4" w:space="0" w:color="auto"/>
              <w:left w:val="single" w:sz="4" w:space="0" w:color="auto"/>
            </w:tcBorders>
            <w:shd w:val="clear" w:color="auto" w:fill="FFFFFF"/>
            <w:vAlign w:val="center"/>
          </w:tcPr>
          <w:p w:rsidR="00A977DD" w:rsidRDefault="00A977DD" w:rsidP="006A0CE9">
            <w:pPr>
              <w:pStyle w:val="Jin0"/>
              <w:shd w:val="clear" w:color="auto" w:fill="auto"/>
              <w:jc w:val="center"/>
              <w:rPr>
                <w:sz w:val="20"/>
                <w:szCs w:val="20"/>
              </w:rPr>
            </w:pPr>
            <w:r>
              <w:rPr>
                <w:b/>
                <w:bCs/>
                <w:color w:val="000000"/>
                <w:sz w:val="20"/>
                <w:szCs w:val="20"/>
                <w:lang w:eastAsia="cs-CZ" w:bidi="cs-CZ"/>
              </w:rPr>
              <w:t>požadováno</w:t>
            </w:r>
          </w:p>
        </w:tc>
        <w:tc>
          <w:tcPr>
            <w:tcW w:w="1531" w:type="dxa"/>
            <w:tcBorders>
              <w:top w:val="single" w:sz="4" w:space="0" w:color="auto"/>
              <w:left w:val="single" w:sz="4" w:space="0" w:color="auto"/>
            </w:tcBorders>
            <w:shd w:val="clear" w:color="auto" w:fill="FFFFFF"/>
            <w:vAlign w:val="bottom"/>
          </w:tcPr>
          <w:p w:rsidR="00A977DD" w:rsidRDefault="00A977DD" w:rsidP="006A0CE9">
            <w:pPr>
              <w:pStyle w:val="Jin0"/>
              <w:shd w:val="clear" w:color="auto" w:fill="auto"/>
              <w:spacing w:line="259" w:lineRule="auto"/>
              <w:jc w:val="center"/>
              <w:rPr>
                <w:sz w:val="20"/>
                <w:szCs w:val="20"/>
              </w:rPr>
            </w:pPr>
            <w:r>
              <w:rPr>
                <w:b/>
                <w:bCs/>
                <w:color w:val="000000"/>
                <w:sz w:val="20"/>
                <w:szCs w:val="20"/>
                <w:lang w:eastAsia="cs-CZ" w:bidi="cs-CZ"/>
              </w:rPr>
              <w:t>absolutní, dále nehodnocený parametr</w:t>
            </w:r>
          </w:p>
        </w:tc>
        <w:tc>
          <w:tcPr>
            <w:tcW w:w="1397" w:type="dxa"/>
            <w:tcBorders>
              <w:top w:val="single" w:sz="4" w:space="0" w:color="auto"/>
              <w:left w:val="single" w:sz="4" w:space="0" w:color="auto"/>
            </w:tcBorders>
            <w:shd w:val="clear" w:color="auto" w:fill="FFFFFF"/>
            <w:vAlign w:val="center"/>
          </w:tcPr>
          <w:p w:rsidR="00A977DD" w:rsidRDefault="00A977DD" w:rsidP="006A0CE9">
            <w:pPr>
              <w:pStyle w:val="Jin0"/>
              <w:shd w:val="clear" w:color="auto" w:fill="auto"/>
              <w:jc w:val="center"/>
              <w:rPr>
                <w:sz w:val="20"/>
                <w:szCs w:val="20"/>
              </w:rPr>
            </w:pPr>
            <w:r>
              <w:rPr>
                <w:b/>
                <w:bCs/>
                <w:color w:val="000000"/>
                <w:sz w:val="20"/>
                <w:szCs w:val="20"/>
                <w:lang w:eastAsia="cs-CZ" w:bidi="cs-CZ"/>
              </w:rPr>
              <w:t>ano - 14 cm</w:t>
            </w:r>
          </w:p>
        </w:tc>
        <w:tc>
          <w:tcPr>
            <w:tcW w:w="1387" w:type="dxa"/>
            <w:tcBorders>
              <w:top w:val="single" w:sz="4" w:space="0" w:color="auto"/>
              <w:left w:val="single" w:sz="4" w:space="0" w:color="auto"/>
              <w:right w:val="single" w:sz="4" w:space="0" w:color="auto"/>
            </w:tcBorders>
            <w:shd w:val="clear" w:color="auto" w:fill="FFFFFF"/>
          </w:tcPr>
          <w:p w:rsidR="00A977DD" w:rsidRDefault="00A977DD" w:rsidP="006A0CE9">
            <w:pPr>
              <w:rPr>
                <w:sz w:val="10"/>
                <w:szCs w:val="10"/>
              </w:rPr>
            </w:pPr>
          </w:p>
        </w:tc>
      </w:tr>
      <w:tr w:rsidR="00A977DD" w:rsidTr="006A0CE9">
        <w:tblPrEx>
          <w:tblCellMar>
            <w:top w:w="0" w:type="dxa"/>
            <w:bottom w:w="0" w:type="dxa"/>
          </w:tblCellMar>
        </w:tblPrEx>
        <w:trPr>
          <w:trHeight w:hRule="exact" w:val="840"/>
          <w:jc w:val="center"/>
        </w:trPr>
        <w:tc>
          <w:tcPr>
            <w:tcW w:w="600" w:type="dxa"/>
            <w:tcBorders>
              <w:top w:val="single" w:sz="4" w:space="0" w:color="auto"/>
              <w:left w:val="single" w:sz="4" w:space="0" w:color="auto"/>
            </w:tcBorders>
            <w:shd w:val="clear" w:color="auto" w:fill="FFFFFF"/>
            <w:textDirection w:val="btLr"/>
          </w:tcPr>
          <w:p w:rsidR="00A977DD" w:rsidRDefault="00A977DD" w:rsidP="006A0CE9">
            <w:pPr>
              <w:pStyle w:val="Jin0"/>
              <w:shd w:val="clear" w:color="auto" w:fill="auto"/>
              <w:spacing w:before="200"/>
              <w:jc w:val="center"/>
              <w:rPr>
                <w:sz w:val="20"/>
                <w:szCs w:val="20"/>
              </w:rPr>
            </w:pPr>
            <w:r>
              <w:rPr>
                <w:b/>
                <w:bCs/>
                <w:color w:val="000000"/>
                <w:sz w:val="20"/>
                <w:szCs w:val="20"/>
                <w:lang w:eastAsia="cs-CZ" w:bidi="cs-CZ"/>
              </w:rPr>
              <w:t>*</w:t>
            </w:r>
          </w:p>
          <w:p w:rsidR="00A977DD" w:rsidRDefault="00A977DD" w:rsidP="006A0CE9">
            <w:pPr>
              <w:pStyle w:val="Jin0"/>
              <w:shd w:val="clear" w:color="auto" w:fill="auto"/>
              <w:tabs>
                <w:tab w:val="left" w:leader="underscore" w:pos="773"/>
              </w:tabs>
              <w:spacing w:line="209" w:lineRule="auto"/>
              <w:rPr>
                <w:sz w:val="20"/>
                <w:szCs w:val="20"/>
              </w:rPr>
            </w:pPr>
            <w:r>
              <w:rPr>
                <w:b/>
                <w:bCs/>
                <w:color w:val="000000"/>
                <w:sz w:val="20"/>
                <w:szCs w:val="20"/>
                <w:lang w:eastAsia="cs-CZ" w:bidi="cs-CZ"/>
              </w:rPr>
              <w:tab/>
              <w:t>J</w:t>
            </w:r>
          </w:p>
        </w:tc>
        <w:tc>
          <w:tcPr>
            <w:tcW w:w="2794" w:type="dxa"/>
            <w:tcBorders>
              <w:top w:val="single" w:sz="4" w:space="0" w:color="auto"/>
              <w:left w:val="single" w:sz="4" w:space="0" w:color="auto"/>
            </w:tcBorders>
            <w:shd w:val="clear" w:color="auto" w:fill="FFFFFF"/>
            <w:vAlign w:val="center"/>
          </w:tcPr>
          <w:p w:rsidR="00A977DD" w:rsidRDefault="00A977DD" w:rsidP="006A0CE9">
            <w:pPr>
              <w:pStyle w:val="Jin0"/>
              <w:shd w:val="clear" w:color="auto" w:fill="auto"/>
              <w:spacing w:line="257" w:lineRule="auto"/>
              <w:jc w:val="left"/>
              <w:rPr>
                <w:sz w:val="20"/>
                <w:szCs w:val="20"/>
              </w:rPr>
            </w:pPr>
            <w:proofErr w:type="spellStart"/>
            <w:r>
              <w:rPr>
                <w:b/>
                <w:bCs/>
                <w:color w:val="000000"/>
                <w:sz w:val="20"/>
                <w:szCs w:val="20"/>
                <w:lang w:eastAsia="cs-CZ" w:bidi="cs-CZ"/>
              </w:rPr>
              <w:t>vícezónová</w:t>
            </w:r>
            <w:proofErr w:type="spellEnd"/>
            <w:r>
              <w:rPr>
                <w:b/>
                <w:bCs/>
                <w:color w:val="000000"/>
                <w:sz w:val="20"/>
                <w:szCs w:val="20"/>
                <w:lang w:eastAsia="cs-CZ" w:bidi="cs-CZ"/>
              </w:rPr>
              <w:t xml:space="preserve"> matrace nebo s prořezy</w:t>
            </w:r>
          </w:p>
        </w:tc>
        <w:tc>
          <w:tcPr>
            <w:tcW w:w="1392" w:type="dxa"/>
            <w:tcBorders>
              <w:top w:val="single" w:sz="4" w:space="0" w:color="auto"/>
              <w:left w:val="single" w:sz="4" w:space="0" w:color="auto"/>
            </w:tcBorders>
            <w:shd w:val="clear" w:color="auto" w:fill="FFFFFF"/>
            <w:vAlign w:val="center"/>
          </w:tcPr>
          <w:p w:rsidR="00A977DD" w:rsidRDefault="00A977DD" w:rsidP="006A0CE9">
            <w:pPr>
              <w:pStyle w:val="Jin0"/>
              <w:shd w:val="clear" w:color="auto" w:fill="auto"/>
              <w:jc w:val="center"/>
              <w:rPr>
                <w:sz w:val="20"/>
                <w:szCs w:val="20"/>
              </w:rPr>
            </w:pPr>
            <w:r>
              <w:rPr>
                <w:b/>
                <w:bCs/>
                <w:color w:val="000000"/>
                <w:sz w:val="20"/>
                <w:szCs w:val="20"/>
                <w:lang w:eastAsia="cs-CZ" w:bidi="cs-CZ"/>
              </w:rPr>
              <w:t>požadováno</w:t>
            </w:r>
          </w:p>
        </w:tc>
        <w:tc>
          <w:tcPr>
            <w:tcW w:w="1531" w:type="dxa"/>
            <w:tcBorders>
              <w:top w:val="single" w:sz="4" w:space="0" w:color="auto"/>
              <w:left w:val="single" w:sz="4" w:space="0" w:color="auto"/>
            </w:tcBorders>
            <w:shd w:val="clear" w:color="auto" w:fill="FFFFFF"/>
            <w:vAlign w:val="bottom"/>
          </w:tcPr>
          <w:p w:rsidR="00A977DD" w:rsidRDefault="00A977DD" w:rsidP="006A0CE9">
            <w:pPr>
              <w:pStyle w:val="Jin0"/>
              <w:shd w:val="clear" w:color="auto" w:fill="auto"/>
              <w:spacing w:line="257" w:lineRule="auto"/>
              <w:jc w:val="center"/>
              <w:rPr>
                <w:sz w:val="20"/>
                <w:szCs w:val="20"/>
              </w:rPr>
            </w:pPr>
            <w:r>
              <w:rPr>
                <w:b/>
                <w:bCs/>
                <w:color w:val="000000"/>
                <w:sz w:val="20"/>
                <w:szCs w:val="20"/>
                <w:lang w:eastAsia="cs-CZ" w:bidi="cs-CZ"/>
              </w:rPr>
              <w:t>absolutní, dále nehodnocený parametr</w:t>
            </w:r>
          </w:p>
        </w:tc>
        <w:tc>
          <w:tcPr>
            <w:tcW w:w="1397" w:type="dxa"/>
            <w:tcBorders>
              <w:top w:val="single" w:sz="4" w:space="0" w:color="auto"/>
              <w:left w:val="single" w:sz="4" w:space="0" w:color="auto"/>
            </w:tcBorders>
            <w:shd w:val="clear" w:color="auto" w:fill="FFFFFF"/>
            <w:vAlign w:val="center"/>
          </w:tcPr>
          <w:p w:rsidR="00A977DD" w:rsidRDefault="00A977DD" w:rsidP="006A0CE9">
            <w:pPr>
              <w:pStyle w:val="Jin0"/>
              <w:shd w:val="clear" w:color="auto" w:fill="auto"/>
              <w:jc w:val="center"/>
              <w:rPr>
                <w:sz w:val="20"/>
                <w:szCs w:val="20"/>
              </w:rPr>
            </w:pPr>
            <w:r>
              <w:rPr>
                <w:b/>
                <w:bCs/>
                <w:color w:val="000000"/>
                <w:sz w:val="20"/>
                <w:szCs w:val="20"/>
                <w:lang w:eastAsia="cs-CZ" w:bidi="cs-CZ"/>
              </w:rPr>
              <w:t>ano</w:t>
            </w:r>
          </w:p>
        </w:tc>
        <w:tc>
          <w:tcPr>
            <w:tcW w:w="1387" w:type="dxa"/>
            <w:tcBorders>
              <w:top w:val="single" w:sz="4" w:space="0" w:color="auto"/>
              <w:left w:val="single" w:sz="4" w:space="0" w:color="auto"/>
              <w:right w:val="single" w:sz="4" w:space="0" w:color="auto"/>
            </w:tcBorders>
            <w:shd w:val="clear" w:color="auto" w:fill="FFFFFF"/>
          </w:tcPr>
          <w:p w:rsidR="00A977DD" w:rsidRDefault="00A977DD" w:rsidP="006A0CE9">
            <w:pPr>
              <w:rPr>
                <w:sz w:val="10"/>
                <w:szCs w:val="10"/>
              </w:rPr>
            </w:pPr>
          </w:p>
        </w:tc>
      </w:tr>
      <w:tr w:rsidR="00A977DD" w:rsidTr="006A0CE9">
        <w:tblPrEx>
          <w:tblCellMar>
            <w:top w:w="0" w:type="dxa"/>
            <w:bottom w:w="0" w:type="dxa"/>
          </w:tblCellMar>
        </w:tblPrEx>
        <w:trPr>
          <w:trHeight w:hRule="exact" w:val="845"/>
          <w:jc w:val="center"/>
        </w:trPr>
        <w:tc>
          <w:tcPr>
            <w:tcW w:w="600" w:type="dxa"/>
            <w:tcBorders>
              <w:top w:val="single" w:sz="4" w:space="0" w:color="auto"/>
              <w:left w:val="single" w:sz="4" w:space="0" w:color="auto"/>
            </w:tcBorders>
            <w:shd w:val="clear" w:color="auto" w:fill="FFFFFF"/>
            <w:vAlign w:val="center"/>
          </w:tcPr>
          <w:p w:rsidR="00A977DD" w:rsidRDefault="00A977DD" w:rsidP="006A0CE9">
            <w:pPr>
              <w:pStyle w:val="Jin0"/>
              <w:shd w:val="clear" w:color="auto" w:fill="auto"/>
              <w:jc w:val="center"/>
              <w:rPr>
                <w:sz w:val="20"/>
                <w:szCs w:val="20"/>
              </w:rPr>
            </w:pPr>
            <w:r>
              <w:rPr>
                <w:b/>
                <w:bCs/>
                <w:color w:val="000000"/>
                <w:sz w:val="20"/>
                <w:szCs w:val="20"/>
                <w:lang w:eastAsia="cs-CZ" w:bidi="cs-CZ"/>
              </w:rPr>
              <w:t>5.</w:t>
            </w:r>
          </w:p>
        </w:tc>
        <w:tc>
          <w:tcPr>
            <w:tcW w:w="2794" w:type="dxa"/>
            <w:tcBorders>
              <w:top w:val="single" w:sz="4" w:space="0" w:color="auto"/>
              <w:left w:val="single" w:sz="4" w:space="0" w:color="auto"/>
            </w:tcBorders>
            <w:shd w:val="clear" w:color="auto" w:fill="FFFFFF"/>
            <w:vAlign w:val="center"/>
          </w:tcPr>
          <w:p w:rsidR="00A977DD" w:rsidRDefault="00A977DD" w:rsidP="006A0CE9">
            <w:pPr>
              <w:pStyle w:val="Jin0"/>
              <w:shd w:val="clear" w:color="auto" w:fill="auto"/>
              <w:jc w:val="left"/>
              <w:rPr>
                <w:sz w:val="20"/>
                <w:szCs w:val="20"/>
              </w:rPr>
            </w:pPr>
            <w:r>
              <w:rPr>
                <w:b/>
                <w:bCs/>
                <w:color w:val="000000"/>
                <w:sz w:val="20"/>
                <w:szCs w:val="20"/>
                <w:lang w:eastAsia="cs-CZ" w:bidi="cs-CZ"/>
              </w:rPr>
              <w:t>materiál studená PUR pěna</w:t>
            </w:r>
          </w:p>
        </w:tc>
        <w:tc>
          <w:tcPr>
            <w:tcW w:w="1392" w:type="dxa"/>
            <w:tcBorders>
              <w:top w:val="single" w:sz="4" w:space="0" w:color="auto"/>
              <w:left w:val="single" w:sz="4" w:space="0" w:color="auto"/>
            </w:tcBorders>
            <w:shd w:val="clear" w:color="auto" w:fill="FFFFFF"/>
            <w:vAlign w:val="center"/>
          </w:tcPr>
          <w:p w:rsidR="00A977DD" w:rsidRDefault="00A977DD" w:rsidP="006A0CE9">
            <w:pPr>
              <w:pStyle w:val="Jin0"/>
              <w:shd w:val="clear" w:color="auto" w:fill="auto"/>
              <w:jc w:val="center"/>
              <w:rPr>
                <w:sz w:val="20"/>
                <w:szCs w:val="20"/>
              </w:rPr>
            </w:pPr>
            <w:r>
              <w:rPr>
                <w:b/>
                <w:bCs/>
                <w:color w:val="000000"/>
                <w:sz w:val="20"/>
                <w:szCs w:val="20"/>
                <w:lang w:eastAsia="cs-CZ" w:bidi="cs-CZ"/>
              </w:rPr>
              <w:t>požadováno</w:t>
            </w:r>
          </w:p>
        </w:tc>
        <w:tc>
          <w:tcPr>
            <w:tcW w:w="1531" w:type="dxa"/>
            <w:tcBorders>
              <w:top w:val="single" w:sz="4" w:space="0" w:color="auto"/>
              <w:left w:val="single" w:sz="4" w:space="0" w:color="auto"/>
            </w:tcBorders>
            <w:shd w:val="clear" w:color="auto" w:fill="FFFFFF"/>
            <w:vAlign w:val="bottom"/>
          </w:tcPr>
          <w:p w:rsidR="00A977DD" w:rsidRDefault="00A977DD" w:rsidP="006A0CE9">
            <w:pPr>
              <w:pStyle w:val="Jin0"/>
              <w:shd w:val="clear" w:color="auto" w:fill="auto"/>
              <w:spacing w:line="259" w:lineRule="auto"/>
              <w:jc w:val="center"/>
              <w:rPr>
                <w:sz w:val="20"/>
                <w:szCs w:val="20"/>
              </w:rPr>
            </w:pPr>
            <w:r>
              <w:rPr>
                <w:b/>
                <w:bCs/>
                <w:color w:val="000000"/>
                <w:sz w:val="20"/>
                <w:szCs w:val="20"/>
                <w:lang w:eastAsia="cs-CZ" w:bidi="cs-CZ"/>
              </w:rPr>
              <w:t>absolutní, dále nehodnocený parametr</w:t>
            </w:r>
          </w:p>
        </w:tc>
        <w:tc>
          <w:tcPr>
            <w:tcW w:w="1397" w:type="dxa"/>
            <w:tcBorders>
              <w:top w:val="single" w:sz="4" w:space="0" w:color="auto"/>
              <w:left w:val="single" w:sz="4" w:space="0" w:color="auto"/>
            </w:tcBorders>
            <w:shd w:val="clear" w:color="auto" w:fill="FFFFFF"/>
            <w:vAlign w:val="center"/>
          </w:tcPr>
          <w:p w:rsidR="00A977DD" w:rsidRDefault="00A977DD" w:rsidP="006A0CE9">
            <w:pPr>
              <w:pStyle w:val="Jin0"/>
              <w:shd w:val="clear" w:color="auto" w:fill="auto"/>
              <w:jc w:val="center"/>
              <w:rPr>
                <w:sz w:val="20"/>
                <w:szCs w:val="20"/>
              </w:rPr>
            </w:pPr>
            <w:r>
              <w:rPr>
                <w:b/>
                <w:bCs/>
                <w:color w:val="000000"/>
                <w:sz w:val="20"/>
                <w:szCs w:val="20"/>
                <w:lang w:eastAsia="cs-CZ" w:bidi="cs-CZ"/>
              </w:rPr>
              <w:t>ano</w:t>
            </w:r>
          </w:p>
        </w:tc>
        <w:tc>
          <w:tcPr>
            <w:tcW w:w="1387" w:type="dxa"/>
            <w:tcBorders>
              <w:top w:val="single" w:sz="4" w:space="0" w:color="auto"/>
              <w:left w:val="single" w:sz="4" w:space="0" w:color="auto"/>
              <w:right w:val="single" w:sz="4" w:space="0" w:color="auto"/>
            </w:tcBorders>
            <w:shd w:val="clear" w:color="auto" w:fill="FFFFFF"/>
          </w:tcPr>
          <w:p w:rsidR="00A977DD" w:rsidRDefault="00A977DD" w:rsidP="006A0CE9">
            <w:pPr>
              <w:rPr>
                <w:sz w:val="10"/>
                <w:szCs w:val="10"/>
              </w:rPr>
            </w:pPr>
          </w:p>
        </w:tc>
      </w:tr>
      <w:tr w:rsidR="00A977DD" w:rsidTr="006A0CE9">
        <w:tblPrEx>
          <w:tblCellMar>
            <w:top w:w="0" w:type="dxa"/>
            <w:bottom w:w="0" w:type="dxa"/>
          </w:tblCellMar>
        </w:tblPrEx>
        <w:trPr>
          <w:trHeight w:hRule="exact" w:val="840"/>
          <w:jc w:val="center"/>
        </w:trPr>
        <w:tc>
          <w:tcPr>
            <w:tcW w:w="600" w:type="dxa"/>
            <w:tcBorders>
              <w:top w:val="single" w:sz="4" w:space="0" w:color="auto"/>
              <w:left w:val="single" w:sz="4" w:space="0" w:color="auto"/>
            </w:tcBorders>
            <w:shd w:val="clear" w:color="auto" w:fill="FFFFFF"/>
          </w:tcPr>
          <w:p w:rsidR="00A977DD" w:rsidRDefault="00A977DD" w:rsidP="006A0CE9">
            <w:pPr>
              <w:pStyle w:val="Jin0"/>
              <w:shd w:val="clear" w:color="auto" w:fill="auto"/>
              <w:spacing w:before="300"/>
              <w:jc w:val="center"/>
              <w:rPr>
                <w:sz w:val="20"/>
                <w:szCs w:val="20"/>
              </w:rPr>
            </w:pPr>
            <w:r>
              <w:rPr>
                <w:b/>
                <w:bCs/>
                <w:color w:val="000000"/>
                <w:sz w:val="20"/>
                <w:szCs w:val="20"/>
                <w:lang w:eastAsia="cs-CZ" w:bidi="cs-CZ"/>
              </w:rPr>
              <w:t>6.</w:t>
            </w:r>
          </w:p>
        </w:tc>
        <w:tc>
          <w:tcPr>
            <w:tcW w:w="2794" w:type="dxa"/>
            <w:tcBorders>
              <w:top w:val="single" w:sz="4" w:space="0" w:color="auto"/>
              <w:left w:val="single" w:sz="4" w:space="0" w:color="auto"/>
            </w:tcBorders>
            <w:shd w:val="clear" w:color="auto" w:fill="FFFFFF"/>
          </w:tcPr>
          <w:p w:rsidR="00A977DD" w:rsidRDefault="00A977DD" w:rsidP="006A0CE9">
            <w:pPr>
              <w:pStyle w:val="Jin0"/>
              <w:shd w:val="clear" w:color="auto" w:fill="auto"/>
              <w:spacing w:before="180"/>
              <w:jc w:val="left"/>
              <w:rPr>
                <w:sz w:val="20"/>
                <w:szCs w:val="20"/>
              </w:rPr>
            </w:pPr>
            <w:r>
              <w:rPr>
                <w:b/>
                <w:bCs/>
                <w:color w:val="000000"/>
                <w:sz w:val="20"/>
                <w:szCs w:val="20"/>
                <w:lang w:eastAsia="cs-CZ" w:bidi="cs-CZ"/>
              </w:rPr>
              <w:t>objemová hmotnost 45-50 kg/</w:t>
            </w:r>
            <w:proofErr w:type="spellStart"/>
            <w:r>
              <w:rPr>
                <w:b/>
                <w:bCs/>
                <w:color w:val="000000"/>
                <w:sz w:val="20"/>
                <w:szCs w:val="20"/>
                <w:lang w:eastAsia="cs-CZ" w:bidi="cs-CZ"/>
              </w:rPr>
              <w:t>m</w:t>
            </w:r>
            <w:r>
              <w:rPr>
                <w:b/>
                <w:bCs/>
                <w:color w:val="000000"/>
                <w:sz w:val="20"/>
                <w:szCs w:val="20"/>
                <w:vertAlign w:val="superscript"/>
                <w:lang w:eastAsia="cs-CZ" w:bidi="cs-CZ"/>
              </w:rPr>
              <w:t>J</w:t>
            </w:r>
            <w:proofErr w:type="spellEnd"/>
          </w:p>
        </w:tc>
        <w:tc>
          <w:tcPr>
            <w:tcW w:w="1392" w:type="dxa"/>
            <w:tcBorders>
              <w:top w:val="single" w:sz="4" w:space="0" w:color="auto"/>
              <w:left w:val="single" w:sz="4" w:space="0" w:color="auto"/>
            </w:tcBorders>
            <w:shd w:val="clear" w:color="auto" w:fill="FFFFFF"/>
          </w:tcPr>
          <w:p w:rsidR="00A977DD" w:rsidRDefault="00A977DD" w:rsidP="006A0CE9">
            <w:pPr>
              <w:pStyle w:val="Jin0"/>
              <w:shd w:val="clear" w:color="auto" w:fill="auto"/>
              <w:spacing w:before="300"/>
              <w:jc w:val="center"/>
              <w:rPr>
                <w:sz w:val="20"/>
                <w:szCs w:val="20"/>
              </w:rPr>
            </w:pPr>
            <w:r>
              <w:rPr>
                <w:b/>
                <w:bCs/>
                <w:color w:val="000000"/>
                <w:sz w:val="20"/>
                <w:szCs w:val="20"/>
                <w:lang w:eastAsia="cs-CZ" w:bidi="cs-CZ"/>
              </w:rPr>
              <w:t>požadováno</w:t>
            </w:r>
          </w:p>
        </w:tc>
        <w:tc>
          <w:tcPr>
            <w:tcW w:w="1531" w:type="dxa"/>
            <w:tcBorders>
              <w:top w:val="single" w:sz="4" w:space="0" w:color="auto"/>
              <w:left w:val="single" w:sz="4" w:space="0" w:color="auto"/>
            </w:tcBorders>
            <w:shd w:val="clear" w:color="auto" w:fill="FFFFFF"/>
          </w:tcPr>
          <w:p w:rsidR="00A977DD" w:rsidRDefault="00A977DD" w:rsidP="006A0CE9">
            <w:pPr>
              <w:pStyle w:val="Jin0"/>
              <w:shd w:val="clear" w:color="auto" w:fill="auto"/>
              <w:spacing w:line="259" w:lineRule="auto"/>
              <w:jc w:val="center"/>
              <w:rPr>
                <w:sz w:val="20"/>
                <w:szCs w:val="20"/>
              </w:rPr>
            </w:pPr>
            <w:r>
              <w:rPr>
                <w:b/>
                <w:bCs/>
                <w:color w:val="000000"/>
                <w:sz w:val="20"/>
                <w:szCs w:val="20"/>
                <w:lang w:eastAsia="cs-CZ" w:bidi="cs-CZ"/>
              </w:rPr>
              <w:t>absolutní, dále nehodnocený parametr</w:t>
            </w:r>
          </w:p>
        </w:tc>
        <w:tc>
          <w:tcPr>
            <w:tcW w:w="1397" w:type="dxa"/>
            <w:tcBorders>
              <w:top w:val="single" w:sz="4" w:space="0" w:color="auto"/>
              <w:left w:val="single" w:sz="4" w:space="0" w:color="auto"/>
            </w:tcBorders>
            <w:shd w:val="clear" w:color="auto" w:fill="FFFFFF"/>
            <w:textDirection w:val="btLr"/>
          </w:tcPr>
          <w:p w:rsidR="00A977DD" w:rsidRDefault="00A977DD" w:rsidP="006A0CE9">
            <w:pPr>
              <w:pStyle w:val="Jin0"/>
              <w:shd w:val="clear" w:color="auto" w:fill="auto"/>
              <w:spacing w:before="440" w:line="420" w:lineRule="auto"/>
              <w:ind w:left="160" w:right="200" w:firstLine="20"/>
              <w:rPr>
                <w:sz w:val="20"/>
                <w:szCs w:val="20"/>
              </w:rPr>
            </w:pPr>
            <w:r>
              <w:rPr>
                <w:b/>
                <w:bCs/>
                <w:color w:val="000000"/>
                <w:sz w:val="20"/>
                <w:szCs w:val="20"/>
                <w:lang w:val="en-US" w:bidi="en-US"/>
              </w:rPr>
              <w:t xml:space="preserve">is" </w:t>
            </w:r>
            <w:r>
              <w:rPr>
                <w:b/>
                <w:bCs/>
                <w:color w:val="000000"/>
                <w:sz w:val="20"/>
                <w:szCs w:val="20"/>
                <w:lang w:eastAsia="cs-CZ" w:bidi="cs-CZ"/>
              </w:rPr>
              <w:t xml:space="preserve">0 </w:t>
            </w:r>
            <w:r>
              <w:rPr>
                <w:b/>
                <w:bCs/>
                <w:color w:val="000000"/>
                <w:sz w:val="20"/>
                <w:szCs w:val="20"/>
                <w:vertAlign w:val="superscript"/>
                <w:lang w:eastAsia="cs-CZ" w:bidi="cs-CZ"/>
              </w:rPr>
              <w:t>s</w:t>
            </w:r>
            <w:r>
              <w:rPr>
                <w:b/>
                <w:bCs/>
                <w:color w:val="000000"/>
                <w:sz w:val="20"/>
                <w:szCs w:val="20"/>
                <w:lang w:eastAsia="cs-CZ" w:bidi="cs-CZ"/>
              </w:rPr>
              <w:t>-ft</w:t>
            </w:r>
          </w:p>
        </w:tc>
        <w:tc>
          <w:tcPr>
            <w:tcW w:w="1387" w:type="dxa"/>
            <w:tcBorders>
              <w:top w:val="single" w:sz="4" w:space="0" w:color="auto"/>
              <w:left w:val="single" w:sz="4" w:space="0" w:color="auto"/>
              <w:right w:val="single" w:sz="4" w:space="0" w:color="auto"/>
            </w:tcBorders>
            <w:shd w:val="clear" w:color="auto" w:fill="FFFFFF"/>
          </w:tcPr>
          <w:p w:rsidR="00A977DD" w:rsidRDefault="00A977DD" w:rsidP="006A0CE9">
            <w:pPr>
              <w:rPr>
                <w:sz w:val="10"/>
                <w:szCs w:val="10"/>
              </w:rPr>
            </w:pPr>
          </w:p>
        </w:tc>
      </w:tr>
      <w:tr w:rsidR="00A977DD" w:rsidTr="006A0CE9">
        <w:tblPrEx>
          <w:tblCellMar>
            <w:top w:w="0" w:type="dxa"/>
            <w:bottom w:w="0" w:type="dxa"/>
          </w:tblCellMar>
        </w:tblPrEx>
        <w:trPr>
          <w:trHeight w:hRule="exact" w:val="859"/>
          <w:jc w:val="center"/>
        </w:trPr>
        <w:tc>
          <w:tcPr>
            <w:tcW w:w="600" w:type="dxa"/>
            <w:tcBorders>
              <w:top w:val="single" w:sz="4" w:space="0" w:color="auto"/>
              <w:left w:val="single" w:sz="4" w:space="0" w:color="auto"/>
            </w:tcBorders>
            <w:shd w:val="clear" w:color="auto" w:fill="FFFFFF"/>
            <w:vAlign w:val="center"/>
          </w:tcPr>
          <w:p w:rsidR="00A977DD" w:rsidRDefault="00A977DD" w:rsidP="006A0CE9">
            <w:pPr>
              <w:pStyle w:val="Jin0"/>
              <w:shd w:val="clear" w:color="auto" w:fill="auto"/>
              <w:jc w:val="center"/>
              <w:rPr>
                <w:sz w:val="20"/>
                <w:szCs w:val="20"/>
              </w:rPr>
            </w:pPr>
            <w:r>
              <w:rPr>
                <w:b/>
                <w:bCs/>
                <w:color w:val="000000"/>
                <w:sz w:val="20"/>
                <w:szCs w:val="20"/>
                <w:lang w:eastAsia="cs-CZ" w:bidi="cs-CZ"/>
              </w:rPr>
              <w:t>7.</w:t>
            </w:r>
          </w:p>
        </w:tc>
        <w:tc>
          <w:tcPr>
            <w:tcW w:w="2794" w:type="dxa"/>
            <w:tcBorders>
              <w:top w:val="single" w:sz="4" w:space="0" w:color="auto"/>
              <w:left w:val="single" w:sz="4" w:space="0" w:color="auto"/>
            </w:tcBorders>
            <w:shd w:val="clear" w:color="auto" w:fill="FFFFFF"/>
            <w:vAlign w:val="center"/>
          </w:tcPr>
          <w:p w:rsidR="00A977DD" w:rsidRDefault="00A977DD" w:rsidP="006A0CE9">
            <w:pPr>
              <w:pStyle w:val="Jin0"/>
              <w:shd w:val="clear" w:color="auto" w:fill="auto"/>
              <w:jc w:val="left"/>
              <w:rPr>
                <w:sz w:val="20"/>
                <w:szCs w:val="20"/>
              </w:rPr>
            </w:pPr>
            <w:r>
              <w:rPr>
                <w:b/>
                <w:bCs/>
                <w:color w:val="000000"/>
                <w:sz w:val="20"/>
                <w:szCs w:val="20"/>
                <w:lang w:eastAsia="cs-CZ" w:bidi="cs-CZ"/>
              </w:rPr>
              <w:t>odpor proti stlačení</w:t>
            </w:r>
          </w:p>
          <w:p w:rsidR="00A977DD" w:rsidRDefault="00A977DD" w:rsidP="006A0CE9">
            <w:pPr>
              <w:pStyle w:val="Jin0"/>
              <w:shd w:val="clear" w:color="auto" w:fill="auto"/>
              <w:jc w:val="left"/>
              <w:rPr>
                <w:sz w:val="20"/>
                <w:szCs w:val="20"/>
              </w:rPr>
            </w:pPr>
            <w:r>
              <w:rPr>
                <w:b/>
                <w:bCs/>
                <w:color w:val="000000"/>
                <w:sz w:val="20"/>
                <w:szCs w:val="20"/>
                <w:lang w:eastAsia="cs-CZ" w:bidi="cs-CZ"/>
              </w:rPr>
              <w:t xml:space="preserve">3,7 - 4,5 </w:t>
            </w:r>
            <w:proofErr w:type="spellStart"/>
            <w:r>
              <w:rPr>
                <w:b/>
                <w:bCs/>
                <w:color w:val="000000"/>
                <w:sz w:val="20"/>
                <w:szCs w:val="20"/>
                <w:lang w:eastAsia="cs-CZ" w:bidi="cs-CZ"/>
              </w:rPr>
              <w:t>kPA</w:t>
            </w:r>
            <w:proofErr w:type="spellEnd"/>
          </w:p>
        </w:tc>
        <w:tc>
          <w:tcPr>
            <w:tcW w:w="1392" w:type="dxa"/>
            <w:tcBorders>
              <w:top w:val="single" w:sz="4" w:space="0" w:color="auto"/>
              <w:left w:val="single" w:sz="4" w:space="0" w:color="auto"/>
            </w:tcBorders>
            <w:shd w:val="clear" w:color="auto" w:fill="FFFFFF"/>
            <w:vAlign w:val="center"/>
          </w:tcPr>
          <w:p w:rsidR="00A977DD" w:rsidRDefault="00A977DD" w:rsidP="006A0CE9">
            <w:pPr>
              <w:pStyle w:val="Jin0"/>
              <w:shd w:val="clear" w:color="auto" w:fill="auto"/>
              <w:jc w:val="center"/>
              <w:rPr>
                <w:sz w:val="20"/>
                <w:szCs w:val="20"/>
              </w:rPr>
            </w:pPr>
            <w:r>
              <w:rPr>
                <w:b/>
                <w:bCs/>
                <w:color w:val="000000"/>
                <w:sz w:val="20"/>
                <w:szCs w:val="20"/>
                <w:lang w:eastAsia="cs-CZ" w:bidi="cs-CZ"/>
              </w:rPr>
              <w:t>požadováno</w:t>
            </w:r>
          </w:p>
        </w:tc>
        <w:tc>
          <w:tcPr>
            <w:tcW w:w="1531" w:type="dxa"/>
            <w:tcBorders>
              <w:top w:val="single" w:sz="4" w:space="0" w:color="auto"/>
              <w:left w:val="single" w:sz="4" w:space="0" w:color="auto"/>
            </w:tcBorders>
            <w:shd w:val="clear" w:color="auto" w:fill="FFFFFF"/>
            <w:vAlign w:val="bottom"/>
          </w:tcPr>
          <w:p w:rsidR="00A977DD" w:rsidRDefault="00A977DD" w:rsidP="006A0CE9">
            <w:pPr>
              <w:pStyle w:val="Jin0"/>
              <w:shd w:val="clear" w:color="auto" w:fill="auto"/>
              <w:spacing w:line="262" w:lineRule="auto"/>
              <w:jc w:val="center"/>
              <w:rPr>
                <w:sz w:val="20"/>
                <w:szCs w:val="20"/>
              </w:rPr>
            </w:pPr>
            <w:r>
              <w:rPr>
                <w:b/>
                <w:bCs/>
                <w:color w:val="000000"/>
                <w:sz w:val="20"/>
                <w:szCs w:val="20"/>
                <w:lang w:eastAsia="cs-CZ" w:bidi="cs-CZ"/>
              </w:rPr>
              <w:t>absolutní, dále nehodnocený parametr</w:t>
            </w:r>
          </w:p>
        </w:tc>
        <w:tc>
          <w:tcPr>
            <w:tcW w:w="1397" w:type="dxa"/>
            <w:tcBorders>
              <w:top w:val="single" w:sz="4" w:space="0" w:color="auto"/>
              <w:left w:val="single" w:sz="4" w:space="0" w:color="auto"/>
            </w:tcBorders>
            <w:shd w:val="clear" w:color="auto" w:fill="FFFFFF"/>
            <w:vAlign w:val="center"/>
          </w:tcPr>
          <w:p w:rsidR="00A977DD" w:rsidRDefault="00A977DD" w:rsidP="006A0CE9">
            <w:pPr>
              <w:pStyle w:val="Jin0"/>
              <w:shd w:val="clear" w:color="auto" w:fill="auto"/>
              <w:jc w:val="center"/>
              <w:rPr>
                <w:sz w:val="20"/>
                <w:szCs w:val="20"/>
              </w:rPr>
            </w:pPr>
            <w:r>
              <w:rPr>
                <w:b/>
                <w:bCs/>
                <w:color w:val="000000"/>
                <w:sz w:val="20"/>
                <w:szCs w:val="20"/>
                <w:lang w:eastAsia="cs-CZ" w:bidi="cs-CZ"/>
              </w:rPr>
              <w:t>ano</w:t>
            </w:r>
          </w:p>
          <w:p w:rsidR="00A977DD" w:rsidRDefault="00A977DD" w:rsidP="006A0CE9">
            <w:pPr>
              <w:pStyle w:val="Jin0"/>
              <w:shd w:val="clear" w:color="auto" w:fill="auto"/>
              <w:jc w:val="center"/>
              <w:rPr>
                <w:sz w:val="20"/>
                <w:szCs w:val="20"/>
              </w:rPr>
            </w:pPr>
            <w:r>
              <w:rPr>
                <w:b/>
                <w:bCs/>
                <w:color w:val="000000"/>
                <w:sz w:val="20"/>
                <w:szCs w:val="20"/>
                <w:lang w:eastAsia="cs-CZ" w:bidi="cs-CZ"/>
              </w:rPr>
              <w:t xml:space="preserve">3,7 </w:t>
            </w:r>
            <w:proofErr w:type="spellStart"/>
            <w:r>
              <w:rPr>
                <w:b/>
                <w:bCs/>
                <w:color w:val="000000"/>
                <w:sz w:val="20"/>
                <w:szCs w:val="20"/>
                <w:lang w:eastAsia="cs-CZ" w:bidi="cs-CZ"/>
              </w:rPr>
              <w:t>kPA</w:t>
            </w:r>
            <w:proofErr w:type="spellEnd"/>
          </w:p>
        </w:tc>
        <w:tc>
          <w:tcPr>
            <w:tcW w:w="1387" w:type="dxa"/>
            <w:tcBorders>
              <w:top w:val="single" w:sz="4" w:space="0" w:color="auto"/>
              <w:left w:val="single" w:sz="4" w:space="0" w:color="auto"/>
              <w:right w:val="single" w:sz="4" w:space="0" w:color="auto"/>
            </w:tcBorders>
            <w:shd w:val="clear" w:color="auto" w:fill="FFFFFF"/>
          </w:tcPr>
          <w:p w:rsidR="00A977DD" w:rsidRDefault="00A977DD" w:rsidP="006A0CE9">
            <w:pPr>
              <w:rPr>
                <w:sz w:val="10"/>
                <w:szCs w:val="10"/>
              </w:rPr>
            </w:pPr>
          </w:p>
        </w:tc>
      </w:tr>
      <w:tr w:rsidR="00A977DD" w:rsidTr="006A0CE9">
        <w:tblPrEx>
          <w:tblCellMar>
            <w:top w:w="0" w:type="dxa"/>
            <w:bottom w:w="0" w:type="dxa"/>
          </w:tblCellMar>
        </w:tblPrEx>
        <w:trPr>
          <w:trHeight w:hRule="exact" w:val="850"/>
          <w:jc w:val="center"/>
        </w:trPr>
        <w:tc>
          <w:tcPr>
            <w:tcW w:w="600" w:type="dxa"/>
            <w:tcBorders>
              <w:top w:val="single" w:sz="4" w:space="0" w:color="auto"/>
              <w:left w:val="single" w:sz="4" w:space="0" w:color="auto"/>
            </w:tcBorders>
            <w:shd w:val="clear" w:color="auto" w:fill="FFFFFF"/>
            <w:vAlign w:val="center"/>
          </w:tcPr>
          <w:p w:rsidR="00A977DD" w:rsidRDefault="00A977DD" w:rsidP="006A0CE9">
            <w:pPr>
              <w:pStyle w:val="Jin0"/>
              <w:shd w:val="clear" w:color="auto" w:fill="auto"/>
              <w:jc w:val="center"/>
              <w:rPr>
                <w:sz w:val="20"/>
                <w:szCs w:val="20"/>
              </w:rPr>
            </w:pPr>
            <w:r>
              <w:rPr>
                <w:b/>
                <w:bCs/>
                <w:color w:val="000000"/>
                <w:sz w:val="20"/>
                <w:szCs w:val="20"/>
                <w:lang w:eastAsia="cs-CZ" w:bidi="cs-CZ"/>
              </w:rPr>
              <w:t>8.</w:t>
            </w:r>
          </w:p>
        </w:tc>
        <w:tc>
          <w:tcPr>
            <w:tcW w:w="2794" w:type="dxa"/>
            <w:tcBorders>
              <w:top w:val="single" w:sz="4" w:space="0" w:color="auto"/>
              <w:left w:val="single" w:sz="4" w:space="0" w:color="auto"/>
            </w:tcBorders>
            <w:shd w:val="clear" w:color="auto" w:fill="FFFFFF"/>
            <w:vAlign w:val="center"/>
          </w:tcPr>
          <w:p w:rsidR="00A977DD" w:rsidRDefault="00A977DD" w:rsidP="006A0CE9">
            <w:pPr>
              <w:pStyle w:val="Jin0"/>
              <w:shd w:val="clear" w:color="auto" w:fill="auto"/>
              <w:spacing w:line="262" w:lineRule="auto"/>
              <w:jc w:val="left"/>
              <w:rPr>
                <w:sz w:val="20"/>
                <w:szCs w:val="20"/>
              </w:rPr>
            </w:pPr>
            <w:r>
              <w:rPr>
                <w:b/>
                <w:bCs/>
                <w:color w:val="000000"/>
                <w:sz w:val="20"/>
                <w:szCs w:val="20"/>
                <w:lang w:eastAsia="cs-CZ" w:bidi="cs-CZ"/>
              </w:rPr>
              <w:t xml:space="preserve">pro riziko vzniku dekubitu </w:t>
            </w:r>
            <w:proofErr w:type="gramStart"/>
            <w:r>
              <w:rPr>
                <w:b/>
                <w:bCs/>
                <w:color w:val="000000"/>
                <w:sz w:val="20"/>
                <w:szCs w:val="20"/>
                <w:lang w:val="en-US" w:bidi="en-US"/>
              </w:rPr>
              <w:t xml:space="preserve">III.- </w:t>
            </w:r>
            <w:r>
              <w:rPr>
                <w:b/>
                <w:bCs/>
                <w:color w:val="000000"/>
                <w:sz w:val="20"/>
                <w:szCs w:val="20"/>
                <w:lang w:eastAsia="cs-CZ" w:bidi="cs-CZ"/>
              </w:rPr>
              <w:t>IV</w:t>
            </w:r>
            <w:proofErr w:type="gramEnd"/>
            <w:r>
              <w:rPr>
                <w:b/>
                <w:bCs/>
                <w:color w:val="000000"/>
                <w:sz w:val="20"/>
                <w:szCs w:val="20"/>
                <w:lang w:eastAsia="cs-CZ" w:bidi="cs-CZ"/>
              </w:rPr>
              <w:t xml:space="preserve">. stupně </w:t>
            </w:r>
            <w:proofErr w:type="spellStart"/>
            <w:r>
              <w:rPr>
                <w:b/>
                <w:bCs/>
                <w:color w:val="000000"/>
                <w:sz w:val="20"/>
                <w:szCs w:val="20"/>
                <w:lang w:eastAsia="cs-CZ" w:bidi="cs-CZ"/>
              </w:rPr>
              <w:t>Norton</w:t>
            </w:r>
            <w:proofErr w:type="spellEnd"/>
            <w:r>
              <w:rPr>
                <w:b/>
                <w:bCs/>
                <w:color w:val="000000"/>
                <w:sz w:val="20"/>
                <w:szCs w:val="20"/>
                <w:lang w:eastAsia="cs-CZ" w:bidi="cs-CZ"/>
              </w:rPr>
              <w:t xml:space="preserve"> 20-13</w:t>
            </w:r>
          </w:p>
        </w:tc>
        <w:tc>
          <w:tcPr>
            <w:tcW w:w="1392" w:type="dxa"/>
            <w:tcBorders>
              <w:top w:val="single" w:sz="4" w:space="0" w:color="auto"/>
              <w:left w:val="single" w:sz="4" w:space="0" w:color="auto"/>
            </w:tcBorders>
            <w:shd w:val="clear" w:color="auto" w:fill="FFFFFF"/>
            <w:vAlign w:val="center"/>
          </w:tcPr>
          <w:p w:rsidR="00A977DD" w:rsidRDefault="00A977DD" w:rsidP="006A0CE9">
            <w:pPr>
              <w:pStyle w:val="Jin0"/>
              <w:shd w:val="clear" w:color="auto" w:fill="auto"/>
              <w:jc w:val="center"/>
              <w:rPr>
                <w:sz w:val="20"/>
                <w:szCs w:val="20"/>
              </w:rPr>
            </w:pPr>
            <w:r>
              <w:rPr>
                <w:b/>
                <w:bCs/>
                <w:color w:val="000000"/>
                <w:sz w:val="20"/>
                <w:szCs w:val="20"/>
                <w:lang w:eastAsia="cs-CZ" w:bidi="cs-CZ"/>
              </w:rPr>
              <w:t>požadováno</w:t>
            </w:r>
          </w:p>
        </w:tc>
        <w:tc>
          <w:tcPr>
            <w:tcW w:w="1531" w:type="dxa"/>
            <w:tcBorders>
              <w:top w:val="single" w:sz="4" w:space="0" w:color="auto"/>
              <w:left w:val="single" w:sz="4" w:space="0" w:color="auto"/>
            </w:tcBorders>
            <w:shd w:val="clear" w:color="auto" w:fill="FFFFFF"/>
            <w:vAlign w:val="bottom"/>
          </w:tcPr>
          <w:p w:rsidR="00A977DD" w:rsidRDefault="00A977DD" w:rsidP="006A0CE9">
            <w:pPr>
              <w:pStyle w:val="Jin0"/>
              <w:shd w:val="clear" w:color="auto" w:fill="auto"/>
              <w:spacing w:line="259" w:lineRule="auto"/>
              <w:jc w:val="center"/>
              <w:rPr>
                <w:sz w:val="20"/>
                <w:szCs w:val="20"/>
              </w:rPr>
            </w:pPr>
            <w:r>
              <w:rPr>
                <w:b/>
                <w:bCs/>
                <w:color w:val="000000"/>
                <w:sz w:val="20"/>
                <w:szCs w:val="20"/>
                <w:lang w:eastAsia="cs-CZ" w:bidi="cs-CZ"/>
              </w:rPr>
              <w:t>absolutní, dále nehodnocený parametr</w:t>
            </w:r>
          </w:p>
        </w:tc>
        <w:tc>
          <w:tcPr>
            <w:tcW w:w="1397" w:type="dxa"/>
            <w:tcBorders>
              <w:top w:val="single" w:sz="4" w:space="0" w:color="auto"/>
              <w:left w:val="single" w:sz="4" w:space="0" w:color="auto"/>
            </w:tcBorders>
            <w:shd w:val="clear" w:color="auto" w:fill="FFFFFF"/>
            <w:vAlign w:val="center"/>
          </w:tcPr>
          <w:p w:rsidR="00A977DD" w:rsidRDefault="00A977DD" w:rsidP="006A0CE9">
            <w:pPr>
              <w:pStyle w:val="Jin0"/>
              <w:shd w:val="clear" w:color="auto" w:fill="auto"/>
              <w:jc w:val="center"/>
              <w:rPr>
                <w:sz w:val="20"/>
                <w:szCs w:val="20"/>
              </w:rPr>
            </w:pPr>
            <w:r>
              <w:rPr>
                <w:b/>
                <w:bCs/>
                <w:color w:val="000000"/>
                <w:sz w:val="20"/>
                <w:szCs w:val="20"/>
                <w:lang w:eastAsia="cs-CZ" w:bidi="cs-CZ"/>
              </w:rPr>
              <w:t xml:space="preserve">ano </w:t>
            </w:r>
            <w:r>
              <w:rPr>
                <w:b/>
                <w:bCs/>
                <w:color w:val="000000"/>
                <w:sz w:val="20"/>
                <w:szCs w:val="20"/>
                <w:lang w:val="en-US" w:bidi="en-US"/>
              </w:rPr>
              <w:t>-</w:t>
            </w:r>
            <w:proofErr w:type="gramStart"/>
            <w:r>
              <w:rPr>
                <w:b/>
                <w:bCs/>
                <w:color w:val="000000"/>
                <w:sz w:val="20"/>
                <w:szCs w:val="20"/>
                <w:lang w:val="en-US" w:bidi="en-US"/>
              </w:rPr>
              <w:t>III.</w:t>
            </w:r>
            <w:r>
              <w:rPr>
                <w:b/>
                <w:bCs/>
                <w:color w:val="000000"/>
                <w:sz w:val="20"/>
                <w:szCs w:val="20"/>
                <w:lang w:eastAsia="cs-CZ" w:bidi="cs-CZ"/>
              </w:rPr>
              <w:t>-IV</w:t>
            </w:r>
            <w:proofErr w:type="gramEnd"/>
            <w:r>
              <w:rPr>
                <w:b/>
                <w:bCs/>
                <w:color w:val="000000"/>
                <w:sz w:val="20"/>
                <w:szCs w:val="20"/>
                <w:lang w:eastAsia="cs-CZ" w:bidi="cs-CZ"/>
              </w:rPr>
              <w:t>.</w:t>
            </w:r>
          </w:p>
        </w:tc>
        <w:tc>
          <w:tcPr>
            <w:tcW w:w="1387" w:type="dxa"/>
            <w:tcBorders>
              <w:top w:val="single" w:sz="4" w:space="0" w:color="auto"/>
              <w:left w:val="single" w:sz="4" w:space="0" w:color="auto"/>
              <w:right w:val="single" w:sz="4" w:space="0" w:color="auto"/>
            </w:tcBorders>
            <w:shd w:val="clear" w:color="auto" w:fill="FFFFFF"/>
          </w:tcPr>
          <w:p w:rsidR="00A977DD" w:rsidRDefault="00A977DD" w:rsidP="006A0CE9">
            <w:pPr>
              <w:rPr>
                <w:sz w:val="10"/>
                <w:szCs w:val="10"/>
              </w:rPr>
            </w:pPr>
          </w:p>
        </w:tc>
      </w:tr>
      <w:tr w:rsidR="00A977DD" w:rsidTr="006A0CE9">
        <w:tblPrEx>
          <w:tblCellMar>
            <w:top w:w="0" w:type="dxa"/>
            <w:bottom w:w="0" w:type="dxa"/>
          </w:tblCellMar>
        </w:tblPrEx>
        <w:trPr>
          <w:trHeight w:hRule="exact" w:val="850"/>
          <w:jc w:val="center"/>
        </w:trPr>
        <w:tc>
          <w:tcPr>
            <w:tcW w:w="600" w:type="dxa"/>
            <w:tcBorders>
              <w:top w:val="single" w:sz="4" w:space="0" w:color="auto"/>
              <w:left w:val="single" w:sz="4" w:space="0" w:color="auto"/>
            </w:tcBorders>
            <w:shd w:val="clear" w:color="auto" w:fill="FFFFFF"/>
            <w:vAlign w:val="center"/>
          </w:tcPr>
          <w:p w:rsidR="00A977DD" w:rsidRDefault="00A977DD" w:rsidP="006A0CE9">
            <w:pPr>
              <w:pStyle w:val="Jin0"/>
              <w:shd w:val="clear" w:color="auto" w:fill="auto"/>
              <w:jc w:val="center"/>
              <w:rPr>
                <w:sz w:val="20"/>
                <w:szCs w:val="20"/>
              </w:rPr>
            </w:pPr>
            <w:r>
              <w:rPr>
                <w:rFonts w:ascii="Arial" w:eastAsia="Arial" w:hAnsi="Arial" w:cs="Arial"/>
                <w:color w:val="000000"/>
                <w:sz w:val="20"/>
                <w:szCs w:val="20"/>
                <w:lang w:eastAsia="cs-CZ" w:bidi="cs-CZ"/>
              </w:rPr>
              <w:t>9.</w:t>
            </w:r>
          </w:p>
        </w:tc>
        <w:tc>
          <w:tcPr>
            <w:tcW w:w="2794" w:type="dxa"/>
            <w:tcBorders>
              <w:top w:val="single" w:sz="4" w:space="0" w:color="auto"/>
              <w:left w:val="single" w:sz="4" w:space="0" w:color="auto"/>
            </w:tcBorders>
            <w:shd w:val="clear" w:color="auto" w:fill="FFFFFF"/>
            <w:vAlign w:val="center"/>
          </w:tcPr>
          <w:p w:rsidR="00A977DD" w:rsidRDefault="00A977DD" w:rsidP="006A0CE9">
            <w:pPr>
              <w:pStyle w:val="Jin0"/>
              <w:shd w:val="clear" w:color="auto" w:fill="auto"/>
              <w:spacing w:line="266" w:lineRule="auto"/>
              <w:jc w:val="left"/>
              <w:rPr>
                <w:sz w:val="20"/>
                <w:szCs w:val="20"/>
              </w:rPr>
            </w:pPr>
            <w:r>
              <w:rPr>
                <w:b/>
                <w:bCs/>
                <w:color w:val="000000"/>
                <w:sz w:val="20"/>
                <w:szCs w:val="20"/>
                <w:lang w:eastAsia="cs-CZ" w:bidi="cs-CZ"/>
              </w:rPr>
              <w:t>vyztužené boční okraje matrace</w:t>
            </w:r>
          </w:p>
        </w:tc>
        <w:tc>
          <w:tcPr>
            <w:tcW w:w="1392" w:type="dxa"/>
            <w:tcBorders>
              <w:top w:val="single" w:sz="4" w:space="0" w:color="auto"/>
              <w:left w:val="single" w:sz="4" w:space="0" w:color="auto"/>
            </w:tcBorders>
            <w:shd w:val="clear" w:color="auto" w:fill="FFFFFF"/>
            <w:vAlign w:val="center"/>
          </w:tcPr>
          <w:p w:rsidR="00A977DD" w:rsidRDefault="00A977DD" w:rsidP="006A0CE9">
            <w:pPr>
              <w:pStyle w:val="Jin0"/>
              <w:shd w:val="clear" w:color="auto" w:fill="auto"/>
              <w:jc w:val="center"/>
              <w:rPr>
                <w:sz w:val="20"/>
                <w:szCs w:val="20"/>
              </w:rPr>
            </w:pPr>
            <w:r>
              <w:rPr>
                <w:b/>
                <w:bCs/>
                <w:color w:val="000000"/>
                <w:sz w:val="20"/>
                <w:szCs w:val="20"/>
                <w:lang w:eastAsia="cs-CZ" w:bidi="cs-CZ"/>
              </w:rPr>
              <w:t>požadováno</w:t>
            </w:r>
          </w:p>
        </w:tc>
        <w:tc>
          <w:tcPr>
            <w:tcW w:w="1531" w:type="dxa"/>
            <w:tcBorders>
              <w:top w:val="single" w:sz="4" w:space="0" w:color="auto"/>
              <w:left w:val="single" w:sz="4" w:space="0" w:color="auto"/>
            </w:tcBorders>
            <w:shd w:val="clear" w:color="auto" w:fill="FFFFFF"/>
            <w:vAlign w:val="bottom"/>
          </w:tcPr>
          <w:p w:rsidR="00A977DD" w:rsidRDefault="00A977DD" w:rsidP="006A0CE9">
            <w:pPr>
              <w:pStyle w:val="Jin0"/>
              <w:shd w:val="clear" w:color="auto" w:fill="auto"/>
              <w:spacing w:line="264" w:lineRule="auto"/>
              <w:jc w:val="center"/>
              <w:rPr>
                <w:sz w:val="20"/>
                <w:szCs w:val="20"/>
              </w:rPr>
            </w:pPr>
            <w:r>
              <w:rPr>
                <w:b/>
                <w:bCs/>
                <w:color w:val="000000"/>
                <w:sz w:val="20"/>
                <w:szCs w:val="20"/>
                <w:lang w:eastAsia="cs-CZ" w:bidi="cs-CZ"/>
              </w:rPr>
              <w:t>absolutní, dále nehodnocený parametr</w:t>
            </w:r>
          </w:p>
        </w:tc>
        <w:tc>
          <w:tcPr>
            <w:tcW w:w="1397" w:type="dxa"/>
            <w:tcBorders>
              <w:top w:val="single" w:sz="4" w:space="0" w:color="auto"/>
              <w:left w:val="single" w:sz="4" w:space="0" w:color="auto"/>
            </w:tcBorders>
            <w:shd w:val="clear" w:color="auto" w:fill="FFFFFF"/>
            <w:vAlign w:val="center"/>
          </w:tcPr>
          <w:p w:rsidR="00A977DD" w:rsidRDefault="00A977DD" w:rsidP="006A0CE9">
            <w:pPr>
              <w:pStyle w:val="Jin0"/>
              <w:shd w:val="clear" w:color="auto" w:fill="auto"/>
              <w:jc w:val="center"/>
              <w:rPr>
                <w:sz w:val="20"/>
                <w:szCs w:val="20"/>
              </w:rPr>
            </w:pPr>
            <w:r>
              <w:rPr>
                <w:b/>
                <w:bCs/>
                <w:color w:val="000000"/>
                <w:sz w:val="20"/>
                <w:szCs w:val="20"/>
                <w:lang w:eastAsia="cs-CZ" w:bidi="cs-CZ"/>
              </w:rPr>
              <w:t>ano</w:t>
            </w:r>
          </w:p>
        </w:tc>
        <w:tc>
          <w:tcPr>
            <w:tcW w:w="1387" w:type="dxa"/>
            <w:tcBorders>
              <w:top w:val="single" w:sz="4" w:space="0" w:color="auto"/>
              <w:left w:val="single" w:sz="4" w:space="0" w:color="auto"/>
              <w:right w:val="single" w:sz="4" w:space="0" w:color="auto"/>
            </w:tcBorders>
            <w:shd w:val="clear" w:color="auto" w:fill="FFFFFF"/>
          </w:tcPr>
          <w:p w:rsidR="00A977DD" w:rsidRDefault="00A977DD" w:rsidP="006A0CE9">
            <w:pPr>
              <w:rPr>
                <w:sz w:val="10"/>
                <w:szCs w:val="10"/>
              </w:rPr>
            </w:pPr>
          </w:p>
        </w:tc>
      </w:tr>
      <w:tr w:rsidR="00A977DD" w:rsidTr="006A0CE9">
        <w:tblPrEx>
          <w:tblCellMar>
            <w:top w:w="0" w:type="dxa"/>
            <w:bottom w:w="0" w:type="dxa"/>
          </w:tblCellMar>
        </w:tblPrEx>
        <w:trPr>
          <w:trHeight w:hRule="exact" w:val="850"/>
          <w:jc w:val="center"/>
        </w:trPr>
        <w:tc>
          <w:tcPr>
            <w:tcW w:w="600" w:type="dxa"/>
            <w:tcBorders>
              <w:top w:val="single" w:sz="4" w:space="0" w:color="auto"/>
              <w:left w:val="single" w:sz="4" w:space="0" w:color="auto"/>
            </w:tcBorders>
            <w:shd w:val="clear" w:color="auto" w:fill="FFFFFF"/>
            <w:vAlign w:val="center"/>
          </w:tcPr>
          <w:p w:rsidR="00A977DD" w:rsidRDefault="00A977DD" w:rsidP="006A0CE9">
            <w:pPr>
              <w:pStyle w:val="Jin0"/>
              <w:shd w:val="clear" w:color="auto" w:fill="auto"/>
              <w:jc w:val="center"/>
              <w:rPr>
                <w:sz w:val="20"/>
                <w:szCs w:val="20"/>
              </w:rPr>
            </w:pPr>
            <w:r>
              <w:rPr>
                <w:b/>
                <w:bCs/>
                <w:color w:val="000000"/>
                <w:sz w:val="20"/>
                <w:szCs w:val="20"/>
                <w:lang w:eastAsia="cs-CZ" w:bidi="cs-CZ"/>
              </w:rPr>
              <w:t>10.</w:t>
            </w:r>
          </w:p>
        </w:tc>
        <w:tc>
          <w:tcPr>
            <w:tcW w:w="2794" w:type="dxa"/>
            <w:tcBorders>
              <w:top w:val="single" w:sz="4" w:space="0" w:color="auto"/>
              <w:left w:val="single" w:sz="4" w:space="0" w:color="auto"/>
            </w:tcBorders>
            <w:shd w:val="clear" w:color="auto" w:fill="FFFFFF"/>
            <w:vAlign w:val="center"/>
          </w:tcPr>
          <w:p w:rsidR="00A977DD" w:rsidRDefault="00A977DD" w:rsidP="006A0CE9">
            <w:pPr>
              <w:pStyle w:val="Jin0"/>
              <w:shd w:val="clear" w:color="auto" w:fill="auto"/>
              <w:jc w:val="left"/>
              <w:rPr>
                <w:sz w:val="20"/>
                <w:szCs w:val="20"/>
              </w:rPr>
            </w:pPr>
            <w:r>
              <w:rPr>
                <w:b/>
                <w:bCs/>
                <w:color w:val="000000"/>
                <w:sz w:val="20"/>
                <w:szCs w:val="20"/>
                <w:lang w:eastAsia="cs-CZ" w:bidi="cs-CZ"/>
              </w:rPr>
              <w:t>snížená hořlavost</w:t>
            </w:r>
          </w:p>
        </w:tc>
        <w:tc>
          <w:tcPr>
            <w:tcW w:w="1392" w:type="dxa"/>
            <w:tcBorders>
              <w:top w:val="single" w:sz="4" w:space="0" w:color="auto"/>
              <w:left w:val="single" w:sz="4" w:space="0" w:color="auto"/>
            </w:tcBorders>
            <w:shd w:val="clear" w:color="auto" w:fill="FFFFFF"/>
            <w:vAlign w:val="center"/>
          </w:tcPr>
          <w:p w:rsidR="00A977DD" w:rsidRDefault="00A977DD" w:rsidP="006A0CE9">
            <w:pPr>
              <w:pStyle w:val="Jin0"/>
              <w:shd w:val="clear" w:color="auto" w:fill="auto"/>
              <w:jc w:val="center"/>
              <w:rPr>
                <w:sz w:val="20"/>
                <w:szCs w:val="20"/>
              </w:rPr>
            </w:pPr>
            <w:r>
              <w:rPr>
                <w:b/>
                <w:bCs/>
                <w:color w:val="000000"/>
                <w:sz w:val="20"/>
                <w:szCs w:val="20"/>
                <w:lang w:eastAsia="cs-CZ" w:bidi="cs-CZ"/>
              </w:rPr>
              <w:t>požadováno</w:t>
            </w:r>
          </w:p>
        </w:tc>
        <w:tc>
          <w:tcPr>
            <w:tcW w:w="1531" w:type="dxa"/>
            <w:tcBorders>
              <w:top w:val="single" w:sz="4" w:space="0" w:color="auto"/>
              <w:left w:val="single" w:sz="4" w:space="0" w:color="auto"/>
            </w:tcBorders>
            <w:shd w:val="clear" w:color="auto" w:fill="FFFFFF"/>
            <w:vAlign w:val="bottom"/>
          </w:tcPr>
          <w:p w:rsidR="00A977DD" w:rsidRDefault="00A977DD" w:rsidP="006A0CE9">
            <w:pPr>
              <w:pStyle w:val="Jin0"/>
              <w:shd w:val="clear" w:color="auto" w:fill="auto"/>
              <w:spacing w:line="257" w:lineRule="auto"/>
              <w:jc w:val="center"/>
              <w:rPr>
                <w:sz w:val="20"/>
                <w:szCs w:val="20"/>
              </w:rPr>
            </w:pPr>
            <w:r>
              <w:rPr>
                <w:b/>
                <w:bCs/>
                <w:color w:val="000000"/>
                <w:sz w:val="20"/>
                <w:szCs w:val="20"/>
                <w:lang w:eastAsia="cs-CZ" w:bidi="cs-CZ"/>
              </w:rPr>
              <w:t>absolutní, dále nehodnocený parametr</w:t>
            </w:r>
          </w:p>
        </w:tc>
        <w:tc>
          <w:tcPr>
            <w:tcW w:w="1397" w:type="dxa"/>
            <w:tcBorders>
              <w:top w:val="single" w:sz="4" w:space="0" w:color="auto"/>
              <w:left w:val="single" w:sz="4" w:space="0" w:color="auto"/>
            </w:tcBorders>
            <w:shd w:val="clear" w:color="auto" w:fill="FFFFFF"/>
            <w:vAlign w:val="center"/>
          </w:tcPr>
          <w:p w:rsidR="00A977DD" w:rsidRDefault="00A977DD" w:rsidP="006A0CE9">
            <w:pPr>
              <w:pStyle w:val="Jin0"/>
              <w:shd w:val="clear" w:color="auto" w:fill="auto"/>
              <w:jc w:val="center"/>
              <w:rPr>
                <w:sz w:val="20"/>
                <w:szCs w:val="20"/>
              </w:rPr>
            </w:pPr>
            <w:r>
              <w:rPr>
                <w:b/>
                <w:bCs/>
                <w:color w:val="000000"/>
                <w:sz w:val="20"/>
                <w:szCs w:val="20"/>
                <w:lang w:eastAsia="cs-CZ" w:bidi="cs-CZ"/>
              </w:rPr>
              <w:t>ano</w:t>
            </w:r>
          </w:p>
        </w:tc>
        <w:tc>
          <w:tcPr>
            <w:tcW w:w="1387" w:type="dxa"/>
            <w:tcBorders>
              <w:top w:val="single" w:sz="4" w:space="0" w:color="auto"/>
              <w:left w:val="single" w:sz="4" w:space="0" w:color="auto"/>
              <w:right w:val="single" w:sz="4" w:space="0" w:color="auto"/>
            </w:tcBorders>
            <w:shd w:val="clear" w:color="auto" w:fill="FFFFFF"/>
          </w:tcPr>
          <w:p w:rsidR="00A977DD" w:rsidRDefault="00A977DD" w:rsidP="006A0CE9">
            <w:pPr>
              <w:rPr>
                <w:sz w:val="10"/>
                <w:szCs w:val="10"/>
              </w:rPr>
            </w:pPr>
          </w:p>
        </w:tc>
      </w:tr>
      <w:tr w:rsidR="00A977DD" w:rsidTr="006A0CE9">
        <w:tblPrEx>
          <w:tblCellMar>
            <w:top w:w="0" w:type="dxa"/>
            <w:bottom w:w="0" w:type="dxa"/>
          </w:tblCellMar>
        </w:tblPrEx>
        <w:trPr>
          <w:trHeight w:hRule="exact" w:val="850"/>
          <w:jc w:val="center"/>
        </w:trPr>
        <w:tc>
          <w:tcPr>
            <w:tcW w:w="600" w:type="dxa"/>
            <w:tcBorders>
              <w:top w:val="single" w:sz="4" w:space="0" w:color="auto"/>
              <w:left w:val="single" w:sz="4" w:space="0" w:color="auto"/>
            </w:tcBorders>
            <w:shd w:val="clear" w:color="auto" w:fill="FFFFFF"/>
            <w:vAlign w:val="center"/>
          </w:tcPr>
          <w:p w:rsidR="00A977DD" w:rsidRDefault="00A977DD" w:rsidP="006A0CE9">
            <w:pPr>
              <w:pStyle w:val="Jin0"/>
              <w:shd w:val="clear" w:color="auto" w:fill="auto"/>
              <w:jc w:val="center"/>
              <w:rPr>
                <w:sz w:val="20"/>
                <w:szCs w:val="20"/>
              </w:rPr>
            </w:pPr>
            <w:r>
              <w:rPr>
                <w:b/>
                <w:bCs/>
                <w:color w:val="000000"/>
                <w:sz w:val="20"/>
                <w:szCs w:val="20"/>
                <w:lang w:eastAsia="cs-CZ" w:bidi="cs-CZ"/>
              </w:rPr>
              <w:t>11.</w:t>
            </w:r>
          </w:p>
        </w:tc>
        <w:tc>
          <w:tcPr>
            <w:tcW w:w="2794" w:type="dxa"/>
            <w:tcBorders>
              <w:top w:val="single" w:sz="4" w:space="0" w:color="auto"/>
              <w:left w:val="single" w:sz="4" w:space="0" w:color="auto"/>
            </w:tcBorders>
            <w:shd w:val="clear" w:color="auto" w:fill="FFFFFF"/>
            <w:vAlign w:val="center"/>
          </w:tcPr>
          <w:p w:rsidR="00A977DD" w:rsidRDefault="00A977DD" w:rsidP="006A0CE9">
            <w:pPr>
              <w:pStyle w:val="Jin0"/>
              <w:shd w:val="clear" w:color="auto" w:fill="auto"/>
              <w:spacing w:line="262" w:lineRule="auto"/>
              <w:jc w:val="left"/>
              <w:rPr>
                <w:sz w:val="20"/>
                <w:szCs w:val="20"/>
              </w:rPr>
            </w:pPr>
            <w:r>
              <w:rPr>
                <w:b/>
                <w:bCs/>
                <w:color w:val="000000"/>
                <w:sz w:val="20"/>
                <w:szCs w:val="20"/>
                <w:lang w:eastAsia="cs-CZ" w:bidi="cs-CZ"/>
              </w:rPr>
              <w:t>omyvatelný a dezinfikovatelný potah</w:t>
            </w:r>
          </w:p>
        </w:tc>
        <w:tc>
          <w:tcPr>
            <w:tcW w:w="1392" w:type="dxa"/>
            <w:tcBorders>
              <w:top w:val="single" w:sz="4" w:space="0" w:color="auto"/>
              <w:left w:val="single" w:sz="4" w:space="0" w:color="auto"/>
            </w:tcBorders>
            <w:shd w:val="clear" w:color="auto" w:fill="FFFFFF"/>
            <w:vAlign w:val="center"/>
          </w:tcPr>
          <w:p w:rsidR="00A977DD" w:rsidRDefault="00A977DD" w:rsidP="006A0CE9">
            <w:pPr>
              <w:pStyle w:val="Jin0"/>
              <w:shd w:val="clear" w:color="auto" w:fill="auto"/>
              <w:jc w:val="center"/>
              <w:rPr>
                <w:sz w:val="20"/>
                <w:szCs w:val="20"/>
              </w:rPr>
            </w:pPr>
            <w:r>
              <w:rPr>
                <w:b/>
                <w:bCs/>
                <w:color w:val="000000"/>
                <w:sz w:val="20"/>
                <w:szCs w:val="20"/>
                <w:lang w:eastAsia="cs-CZ" w:bidi="cs-CZ"/>
              </w:rPr>
              <w:t>požadováno</w:t>
            </w:r>
          </w:p>
        </w:tc>
        <w:tc>
          <w:tcPr>
            <w:tcW w:w="1531" w:type="dxa"/>
            <w:tcBorders>
              <w:top w:val="single" w:sz="4" w:space="0" w:color="auto"/>
              <w:left w:val="single" w:sz="4" w:space="0" w:color="auto"/>
            </w:tcBorders>
            <w:shd w:val="clear" w:color="auto" w:fill="FFFFFF"/>
            <w:vAlign w:val="bottom"/>
          </w:tcPr>
          <w:p w:rsidR="00A977DD" w:rsidRDefault="00A977DD" w:rsidP="006A0CE9">
            <w:pPr>
              <w:pStyle w:val="Jin0"/>
              <w:shd w:val="clear" w:color="auto" w:fill="auto"/>
              <w:spacing w:line="262" w:lineRule="auto"/>
              <w:jc w:val="center"/>
              <w:rPr>
                <w:sz w:val="20"/>
                <w:szCs w:val="20"/>
              </w:rPr>
            </w:pPr>
            <w:r>
              <w:rPr>
                <w:b/>
                <w:bCs/>
                <w:color w:val="000000"/>
                <w:sz w:val="20"/>
                <w:szCs w:val="20"/>
                <w:lang w:eastAsia="cs-CZ" w:bidi="cs-CZ"/>
              </w:rPr>
              <w:t>absolutní, dále nehodnocený parametr</w:t>
            </w:r>
          </w:p>
        </w:tc>
        <w:tc>
          <w:tcPr>
            <w:tcW w:w="1397" w:type="dxa"/>
            <w:tcBorders>
              <w:top w:val="single" w:sz="4" w:space="0" w:color="auto"/>
              <w:left w:val="single" w:sz="4" w:space="0" w:color="auto"/>
            </w:tcBorders>
            <w:shd w:val="clear" w:color="auto" w:fill="FFFFFF"/>
            <w:vAlign w:val="center"/>
          </w:tcPr>
          <w:p w:rsidR="00A977DD" w:rsidRDefault="00A977DD" w:rsidP="006A0CE9">
            <w:pPr>
              <w:pStyle w:val="Jin0"/>
              <w:shd w:val="clear" w:color="auto" w:fill="auto"/>
              <w:jc w:val="center"/>
              <w:rPr>
                <w:sz w:val="20"/>
                <w:szCs w:val="20"/>
              </w:rPr>
            </w:pPr>
            <w:r>
              <w:rPr>
                <w:b/>
                <w:bCs/>
                <w:color w:val="000000"/>
                <w:sz w:val="20"/>
                <w:szCs w:val="20"/>
                <w:lang w:eastAsia="cs-CZ" w:bidi="cs-CZ"/>
              </w:rPr>
              <w:t>ano</w:t>
            </w:r>
          </w:p>
        </w:tc>
        <w:tc>
          <w:tcPr>
            <w:tcW w:w="1387" w:type="dxa"/>
            <w:tcBorders>
              <w:top w:val="single" w:sz="4" w:space="0" w:color="auto"/>
              <w:left w:val="single" w:sz="4" w:space="0" w:color="auto"/>
              <w:right w:val="single" w:sz="4" w:space="0" w:color="auto"/>
            </w:tcBorders>
            <w:shd w:val="clear" w:color="auto" w:fill="FFFFFF"/>
          </w:tcPr>
          <w:p w:rsidR="00A977DD" w:rsidRDefault="00A977DD" w:rsidP="006A0CE9">
            <w:pPr>
              <w:rPr>
                <w:sz w:val="10"/>
                <w:szCs w:val="10"/>
              </w:rPr>
            </w:pPr>
          </w:p>
        </w:tc>
      </w:tr>
      <w:tr w:rsidR="00A977DD" w:rsidTr="006A0CE9">
        <w:tblPrEx>
          <w:tblCellMar>
            <w:top w:w="0" w:type="dxa"/>
            <w:bottom w:w="0" w:type="dxa"/>
          </w:tblCellMar>
        </w:tblPrEx>
        <w:trPr>
          <w:trHeight w:hRule="exact" w:val="854"/>
          <w:jc w:val="center"/>
        </w:trPr>
        <w:tc>
          <w:tcPr>
            <w:tcW w:w="600" w:type="dxa"/>
            <w:tcBorders>
              <w:top w:val="single" w:sz="4" w:space="0" w:color="auto"/>
              <w:left w:val="single" w:sz="4" w:space="0" w:color="auto"/>
            </w:tcBorders>
            <w:shd w:val="clear" w:color="auto" w:fill="FFFFFF"/>
            <w:vAlign w:val="center"/>
          </w:tcPr>
          <w:p w:rsidR="00A977DD" w:rsidRDefault="00A977DD" w:rsidP="006A0CE9">
            <w:pPr>
              <w:pStyle w:val="Jin0"/>
              <w:shd w:val="clear" w:color="auto" w:fill="auto"/>
              <w:jc w:val="center"/>
              <w:rPr>
                <w:sz w:val="20"/>
                <w:szCs w:val="20"/>
              </w:rPr>
            </w:pPr>
            <w:r>
              <w:rPr>
                <w:b/>
                <w:bCs/>
                <w:color w:val="000000"/>
                <w:sz w:val="20"/>
                <w:szCs w:val="20"/>
                <w:lang w:eastAsia="cs-CZ" w:bidi="cs-CZ"/>
              </w:rPr>
              <w:t>12.</w:t>
            </w:r>
          </w:p>
        </w:tc>
        <w:tc>
          <w:tcPr>
            <w:tcW w:w="2794" w:type="dxa"/>
            <w:tcBorders>
              <w:top w:val="single" w:sz="4" w:space="0" w:color="auto"/>
              <w:left w:val="single" w:sz="4" w:space="0" w:color="auto"/>
            </w:tcBorders>
            <w:shd w:val="clear" w:color="auto" w:fill="FFFFFF"/>
            <w:vAlign w:val="center"/>
          </w:tcPr>
          <w:p w:rsidR="00A977DD" w:rsidRDefault="00A977DD" w:rsidP="006A0CE9">
            <w:pPr>
              <w:pStyle w:val="Jin0"/>
              <w:shd w:val="clear" w:color="auto" w:fill="auto"/>
              <w:spacing w:line="262" w:lineRule="auto"/>
              <w:jc w:val="left"/>
              <w:rPr>
                <w:sz w:val="20"/>
                <w:szCs w:val="20"/>
              </w:rPr>
            </w:pPr>
            <w:r>
              <w:rPr>
                <w:b/>
                <w:bCs/>
                <w:color w:val="000000"/>
                <w:sz w:val="20"/>
                <w:szCs w:val="20"/>
                <w:lang w:eastAsia="cs-CZ" w:bidi="cs-CZ"/>
              </w:rPr>
              <w:t xml:space="preserve">potah </w:t>
            </w:r>
            <w:proofErr w:type="spellStart"/>
            <w:r>
              <w:rPr>
                <w:b/>
                <w:bCs/>
                <w:color w:val="000000"/>
                <w:sz w:val="20"/>
                <w:szCs w:val="20"/>
                <w:lang w:eastAsia="cs-CZ" w:bidi="cs-CZ"/>
              </w:rPr>
              <w:t>paropropustný</w:t>
            </w:r>
            <w:proofErr w:type="spellEnd"/>
            <w:r>
              <w:rPr>
                <w:b/>
                <w:bCs/>
                <w:color w:val="000000"/>
                <w:sz w:val="20"/>
                <w:szCs w:val="20"/>
                <w:lang w:eastAsia="cs-CZ" w:bidi="cs-CZ"/>
              </w:rPr>
              <w:t xml:space="preserve"> a pružný</w:t>
            </w:r>
          </w:p>
        </w:tc>
        <w:tc>
          <w:tcPr>
            <w:tcW w:w="1392" w:type="dxa"/>
            <w:tcBorders>
              <w:top w:val="single" w:sz="4" w:space="0" w:color="auto"/>
              <w:left w:val="single" w:sz="4" w:space="0" w:color="auto"/>
            </w:tcBorders>
            <w:shd w:val="clear" w:color="auto" w:fill="FFFFFF"/>
            <w:vAlign w:val="center"/>
          </w:tcPr>
          <w:p w:rsidR="00A977DD" w:rsidRDefault="00A977DD" w:rsidP="006A0CE9">
            <w:pPr>
              <w:pStyle w:val="Jin0"/>
              <w:shd w:val="clear" w:color="auto" w:fill="auto"/>
              <w:jc w:val="center"/>
              <w:rPr>
                <w:sz w:val="20"/>
                <w:szCs w:val="20"/>
              </w:rPr>
            </w:pPr>
            <w:r>
              <w:rPr>
                <w:b/>
                <w:bCs/>
                <w:color w:val="000000"/>
                <w:sz w:val="20"/>
                <w:szCs w:val="20"/>
                <w:lang w:eastAsia="cs-CZ" w:bidi="cs-CZ"/>
              </w:rPr>
              <w:t>požadováno</w:t>
            </w:r>
          </w:p>
        </w:tc>
        <w:tc>
          <w:tcPr>
            <w:tcW w:w="1531" w:type="dxa"/>
            <w:tcBorders>
              <w:top w:val="single" w:sz="4" w:space="0" w:color="auto"/>
              <w:left w:val="single" w:sz="4" w:space="0" w:color="auto"/>
            </w:tcBorders>
            <w:shd w:val="clear" w:color="auto" w:fill="FFFFFF"/>
            <w:vAlign w:val="bottom"/>
          </w:tcPr>
          <w:p w:rsidR="00A977DD" w:rsidRDefault="00A977DD" w:rsidP="006A0CE9">
            <w:pPr>
              <w:pStyle w:val="Jin0"/>
              <w:shd w:val="clear" w:color="auto" w:fill="auto"/>
              <w:spacing w:line="262" w:lineRule="auto"/>
              <w:jc w:val="center"/>
              <w:rPr>
                <w:sz w:val="20"/>
                <w:szCs w:val="20"/>
              </w:rPr>
            </w:pPr>
            <w:r>
              <w:rPr>
                <w:b/>
                <w:bCs/>
                <w:color w:val="000000"/>
                <w:sz w:val="20"/>
                <w:szCs w:val="20"/>
                <w:lang w:eastAsia="cs-CZ" w:bidi="cs-CZ"/>
              </w:rPr>
              <w:t>absolutní, dále nehodnocený parametr</w:t>
            </w:r>
          </w:p>
        </w:tc>
        <w:tc>
          <w:tcPr>
            <w:tcW w:w="1397" w:type="dxa"/>
            <w:tcBorders>
              <w:top w:val="single" w:sz="4" w:space="0" w:color="auto"/>
              <w:left w:val="single" w:sz="4" w:space="0" w:color="auto"/>
            </w:tcBorders>
            <w:shd w:val="clear" w:color="auto" w:fill="FFFFFF"/>
            <w:vAlign w:val="center"/>
          </w:tcPr>
          <w:p w:rsidR="00A977DD" w:rsidRDefault="00A977DD" w:rsidP="006A0CE9">
            <w:pPr>
              <w:pStyle w:val="Jin0"/>
              <w:shd w:val="clear" w:color="auto" w:fill="auto"/>
              <w:jc w:val="center"/>
              <w:rPr>
                <w:sz w:val="20"/>
                <w:szCs w:val="20"/>
              </w:rPr>
            </w:pPr>
            <w:r>
              <w:rPr>
                <w:b/>
                <w:bCs/>
                <w:color w:val="000000"/>
                <w:sz w:val="20"/>
                <w:szCs w:val="20"/>
                <w:lang w:eastAsia="cs-CZ" w:bidi="cs-CZ"/>
              </w:rPr>
              <w:t>ano</w:t>
            </w:r>
          </w:p>
        </w:tc>
        <w:tc>
          <w:tcPr>
            <w:tcW w:w="1387" w:type="dxa"/>
            <w:tcBorders>
              <w:top w:val="single" w:sz="4" w:space="0" w:color="auto"/>
              <w:left w:val="single" w:sz="4" w:space="0" w:color="auto"/>
              <w:right w:val="single" w:sz="4" w:space="0" w:color="auto"/>
            </w:tcBorders>
            <w:shd w:val="clear" w:color="auto" w:fill="FFFFFF"/>
          </w:tcPr>
          <w:p w:rsidR="00A977DD" w:rsidRDefault="00A977DD" w:rsidP="006A0CE9">
            <w:pPr>
              <w:rPr>
                <w:sz w:val="10"/>
                <w:szCs w:val="10"/>
              </w:rPr>
            </w:pPr>
          </w:p>
        </w:tc>
      </w:tr>
      <w:tr w:rsidR="00A977DD" w:rsidTr="006A0CE9">
        <w:tblPrEx>
          <w:tblCellMar>
            <w:top w:w="0" w:type="dxa"/>
            <w:bottom w:w="0" w:type="dxa"/>
          </w:tblCellMar>
        </w:tblPrEx>
        <w:trPr>
          <w:trHeight w:hRule="exact" w:val="370"/>
          <w:jc w:val="center"/>
        </w:trPr>
        <w:tc>
          <w:tcPr>
            <w:tcW w:w="600" w:type="dxa"/>
            <w:tcBorders>
              <w:top w:val="single" w:sz="4" w:space="0" w:color="auto"/>
              <w:left w:val="single" w:sz="4" w:space="0" w:color="auto"/>
              <w:bottom w:val="single" w:sz="4" w:space="0" w:color="auto"/>
            </w:tcBorders>
            <w:shd w:val="clear" w:color="auto" w:fill="FFFFFF"/>
            <w:vAlign w:val="bottom"/>
          </w:tcPr>
          <w:p w:rsidR="00A977DD" w:rsidRDefault="00A977DD" w:rsidP="006A0CE9">
            <w:pPr>
              <w:pStyle w:val="Jin0"/>
              <w:shd w:val="clear" w:color="auto" w:fill="auto"/>
              <w:jc w:val="center"/>
              <w:rPr>
                <w:sz w:val="20"/>
                <w:szCs w:val="20"/>
              </w:rPr>
            </w:pPr>
            <w:r>
              <w:rPr>
                <w:b/>
                <w:bCs/>
                <w:color w:val="000000"/>
                <w:sz w:val="20"/>
                <w:szCs w:val="20"/>
                <w:lang w:eastAsia="cs-CZ" w:bidi="cs-CZ"/>
              </w:rPr>
              <w:t>13.</w:t>
            </w:r>
          </w:p>
        </w:tc>
        <w:tc>
          <w:tcPr>
            <w:tcW w:w="2794" w:type="dxa"/>
            <w:tcBorders>
              <w:top w:val="single" w:sz="4" w:space="0" w:color="auto"/>
              <w:left w:val="single" w:sz="4" w:space="0" w:color="auto"/>
              <w:bottom w:val="single" w:sz="4" w:space="0" w:color="auto"/>
            </w:tcBorders>
            <w:shd w:val="clear" w:color="auto" w:fill="FFFFFF"/>
            <w:vAlign w:val="bottom"/>
          </w:tcPr>
          <w:p w:rsidR="00A977DD" w:rsidRDefault="00A977DD" w:rsidP="006A0CE9">
            <w:pPr>
              <w:pStyle w:val="Jin0"/>
              <w:shd w:val="clear" w:color="auto" w:fill="auto"/>
              <w:jc w:val="left"/>
              <w:rPr>
                <w:sz w:val="20"/>
                <w:szCs w:val="20"/>
              </w:rPr>
            </w:pPr>
            <w:r>
              <w:rPr>
                <w:b/>
                <w:bCs/>
                <w:color w:val="000000"/>
                <w:sz w:val="20"/>
                <w:szCs w:val="20"/>
                <w:lang w:eastAsia="cs-CZ" w:bidi="cs-CZ"/>
              </w:rPr>
              <w:t>nosnost matrace min. 140 kg</w:t>
            </w:r>
          </w:p>
        </w:tc>
        <w:tc>
          <w:tcPr>
            <w:tcW w:w="1392" w:type="dxa"/>
            <w:tcBorders>
              <w:top w:val="single" w:sz="4" w:space="0" w:color="auto"/>
              <w:left w:val="single" w:sz="4" w:space="0" w:color="auto"/>
              <w:bottom w:val="single" w:sz="4" w:space="0" w:color="auto"/>
            </w:tcBorders>
            <w:shd w:val="clear" w:color="auto" w:fill="FFFFFF"/>
            <w:vAlign w:val="bottom"/>
          </w:tcPr>
          <w:p w:rsidR="00A977DD" w:rsidRDefault="00A977DD" w:rsidP="006A0CE9">
            <w:pPr>
              <w:pStyle w:val="Jin0"/>
              <w:shd w:val="clear" w:color="auto" w:fill="auto"/>
              <w:jc w:val="center"/>
              <w:rPr>
                <w:sz w:val="20"/>
                <w:szCs w:val="20"/>
              </w:rPr>
            </w:pPr>
            <w:r>
              <w:rPr>
                <w:b/>
                <w:bCs/>
                <w:color w:val="000000"/>
                <w:sz w:val="20"/>
                <w:szCs w:val="20"/>
                <w:lang w:eastAsia="cs-CZ" w:bidi="cs-CZ"/>
              </w:rPr>
              <w:t>požadováno</w:t>
            </w:r>
          </w:p>
        </w:tc>
        <w:tc>
          <w:tcPr>
            <w:tcW w:w="1531" w:type="dxa"/>
            <w:tcBorders>
              <w:top w:val="single" w:sz="4" w:space="0" w:color="auto"/>
              <w:left w:val="single" w:sz="4" w:space="0" w:color="auto"/>
              <w:bottom w:val="single" w:sz="4" w:space="0" w:color="auto"/>
            </w:tcBorders>
            <w:shd w:val="clear" w:color="auto" w:fill="FFFFFF"/>
            <w:vAlign w:val="bottom"/>
          </w:tcPr>
          <w:p w:rsidR="00A977DD" w:rsidRDefault="00A977DD" w:rsidP="006A0CE9">
            <w:pPr>
              <w:pStyle w:val="Jin0"/>
              <w:shd w:val="clear" w:color="auto" w:fill="auto"/>
              <w:jc w:val="center"/>
              <w:rPr>
                <w:sz w:val="20"/>
                <w:szCs w:val="20"/>
              </w:rPr>
            </w:pPr>
            <w:r>
              <w:rPr>
                <w:b/>
                <w:bCs/>
                <w:color w:val="000000"/>
                <w:sz w:val="20"/>
                <w:szCs w:val="20"/>
                <w:lang w:eastAsia="cs-CZ" w:bidi="cs-CZ"/>
              </w:rPr>
              <w:t>absolutní, dále</w:t>
            </w:r>
          </w:p>
        </w:tc>
        <w:tc>
          <w:tcPr>
            <w:tcW w:w="1397" w:type="dxa"/>
            <w:tcBorders>
              <w:top w:val="single" w:sz="4" w:space="0" w:color="auto"/>
              <w:left w:val="single" w:sz="4" w:space="0" w:color="auto"/>
              <w:bottom w:val="single" w:sz="4" w:space="0" w:color="auto"/>
            </w:tcBorders>
            <w:shd w:val="clear" w:color="auto" w:fill="FFFFFF"/>
            <w:vAlign w:val="bottom"/>
          </w:tcPr>
          <w:p w:rsidR="00A977DD" w:rsidRDefault="00A977DD" w:rsidP="006A0CE9">
            <w:pPr>
              <w:pStyle w:val="Jin0"/>
              <w:shd w:val="clear" w:color="auto" w:fill="auto"/>
              <w:jc w:val="center"/>
              <w:rPr>
                <w:sz w:val="20"/>
                <w:szCs w:val="20"/>
              </w:rPr>
            </w:pPr>
            <w:r>
              <w:rPr>
                <w:b/>
                <w:bCs/>
                <w:color w:val="000000"/>
                <w:sz w:val="20"/>
                <w:szCs w:val="20"/>
                <w:lang w:eastAsia="cs-CZ" w:bidi="cs-CZ"/>
              </w:rPr>
              <w:t>ano - 150 kg</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A977DD" w:rsidRDefault="00A977DD" w:rsidP="006A0CE9">
            <w:pPr>
              <w:rPr>
                <w:sz w:val="10"/>
                <w:szCs w:val="10"/>
              </w:rPr>
            </w:pPr>
          </w:p>
        </w:tc>
      </w:tr>
    </w:tbl>
    <w:p w:rsidR="00A977DD" w:rsidRDefault="00A977DD" w:rsidP="00A977DD">
      <w:pPr>
        <w:spacing w:line="1" w:lineRule="exact"/>
        <w:rPr>
          <w:sz w:val="2"/>
          <w:szCs w:val="2"/>
        </w:rPr>
      </w:pPr>
      <w:r>
        <w:br w:type="page"/>
      </w:r>
    </w:p>
    <w:p w:rsidR="00A977DD" w:rsidRDefault="00A977DD" w:rsidP="00A977DD">
      <w:pPr>
        <w:pStyle w:val="Zkladntext20"/>
        <w:shd w:val="clear" w:color="auto" w:fill="auto"/>
        <w:ind w:right="400"/>
        <w:jc w:val="center"/>
      </w:pPr>
      <w:r>
        <w:rPr>
          <w:noProof/>
        </w:rPr>
        <w:lastRenderedPageBreak/>
        <w:drawing>
          <wp:anchor distT="0" distB="563880" distL="117475" distR="114300" simplePos="0" relativeHeight="251663360" behindDoc="0" locked="0" layoutInCell="1" allowOverlap="1" wp14:anchorId="4DB1B00B" wp14:editId="34BB620D">
            <wp:simplePos x="0" y="0"/>
            <wp:positionH relativeFrom="page">
              <wp:posOffset>861695</wp:posOffset>
            </wp:positionH>
            <wp:positionV relativeFrom="margin">
              <wp:posOffset>349885</wp:posOffset>
            </wp:positionV>
            <wp:extent cx="426720" cy="420370"/>
            <wp:effectExtent l="0" t="0" r="0" b="0"/>
            <wp:wrapSquare wrapText="bothSides"/>
            <wp:docPr id="23" name="Shape 23"/>
            <wp:cNvGraphicFramePr/>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10"/>
                    <a:stretch/>
                  </pic:blipFill>
                  <pic:spPr>
                    <a:xfrm>
                      <a:off x="0" y="0"/>
                      <a:ext cx="426720" cy="420370"/>
                    </a:xfrm>
                    <a:prstGeom prst="rect">
                      <a:avLst/>
                    </a:prstGeom>
                  </pic:spPr>
                </pic:pic>
              </a:graphicData>
            </a:graphic>
          </wp:anchor>
        </w:drawing>
      </w:r>
      <w:r>
        <w:rPr>
          <w:noProof/>
        </w:rPr>
        <mc:AlternateContent>
          <mc:Choice Requires="wps">
            <w:drawing>
              <wp:anchor distT="0" distB="0" distL="0" distR="0" simplePos="0" relativeHeight="251664384" behindDoc="0" locked="0" layoutInCell="1" allowOverlap="1" wp14:anchorId="13AD4E37" wp14:editId="7A9E3E03">
                <wp:simplePos x="0" y="0"/>
                <wp:positionH relativeFrom="page">
                  <wp:posOffset>858520</wp:posOffset>
                </wp:positionH>
                <wp:positionV relativeFrom="margin">
                  <wp:posOffset>889635</wp:posOffset>
                </wp:positionV>
                <wp:extent cx="91440" cy="445135"/>
                <wp:effectExtent l="0" t="0" r="0" b="0"/>
                <wp:wrapSquare wrapText="bothSides"/>
                <wp:docPr id="25" name="Shape 25"/>
                <wp:cNvGraphicFramePr/>
                <a:graphic xmlns:a="http://schemas.openxmlformats.org/drawingml/2006/main">
                  <a:graphicData uri="http://schemas.microsoft.com/office/word/2010/wordprocessingShape">
                    <wps:wsp>
                      <wps:cNvSpPr txBox="1"/>
                      <wps:spPr>
                        <a:xfrm>
                          <a:off x="0" y="0"/>
                          <a:ext cx="91440" cy="445135"/>
                        </a:xfrm>
                        <a:prstGeom prst="rect">
                          <a:avLst/>
                        </a:prstGeom>
                        <a:noFill/>
                      </wps:spPr>
                      <wps:txbx>
                        <w:txbxContent>
                          <w:p w:rsidR="00A977DD" w:rsidRDefault="00A977DD" w:rsidP="00A977DD">
                            <w:pPr>
                              <w:pStyle w:val="Titulekobrzku0"/>
                              <w:shd w:val="clear" w:color="auto" w:fill="auto"/>
                              <w:rPr>
                                <w:sz w:val="19"/>
                                <w:szCs w:val="19"/>
                              </w:rPr>
                            </w:pPr>
                            <w:r>
                              <w:rPr>
                                <w:rFonts w:ascii="Times New Roman" w:eastAsia="Times New Roman" w:hAnsi="Times New Roman" w:cs="Times New Roman"/>
                                <w:b/>
                                <w:bCs/>
                                <w:color w:val="000000"/>
                                <w:sz w:val="19"/>
                                <w:szCs w:val="19"/>
                                <w:lang w:eastAsia="cs-CZ" w:bidi="cs-CZ"/>
                              </w:rPr>
                              <w:t>I</w:t>
                            </w:r>
                          </w:p>
                        </w:txbxContent>
                      </wps:txbx>
                      <wps:bodyPr lIns="0" tIns="0" rIns="0" bIns="0">
                        <a:spAutoFit/>
                      </wps:bodyPr>
                    </wps:wsp>
                  </a:graphicData>
                </a:graphic>
              </wp:anchor>
            </w:drawing>
          </mc:Choice>
          <mc:Fallback>
            <w:pict>
              <v:shape id="Shape 25" o:spid="_x0000_s1028" type="#_x0000_t202" style="position:absolute;left:0;text-align:left;margin-left:67.6pt;margin-top:70.05pt;width:7.2pt;height:35.05pt;z-index:251664384;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" filled="f" stroked="f">
                <v:textbox style="mso-fit-shape-to-text:t" inset="0,0,0,0">
                  <w:txbxContent>
                    <w:p w:rsidR="00A977DD" w:rsidRDefault="00A977DD" w:rsidP="00A977DD">
                      <w:pPr>
                        <w:pStyle w:val="Titulekobrzku0"/>
                        <w:shd w:val="clear" w:color="auto" w:fill="auto"/>
                        <w:rPr>
                          <w:sz w:val="19"/>
                          <w:szCs w:val="19"/>
                        </w:rPr>
                      </w:pPr>
                      <w:r>
                        <w:rPr>
                          <w:rFonts w:ascii="Times New Roman" w:eastAsia="Times New Roman" w:hAnsi="Times New Roman" w:cs="Times New Roman"/>
                          <w:b/>
                          <w:bCs/>
                          <w:color w:val="000000"/>
                          <w:sz w:val="19"/>
                          <w:szCs w:val="19"/>
                          <w:lang w:eastAsia="cs-CZ" w:bidi="cs-CZ"/>
                        </w:rPr>
                        <w:t>I</w:t>
                      </w:r>
                    </w:p>
                  </w:txbxContent>
                </v:textbox>
                <w10:wrap type="square" anchorx="page" anchory="margin"/>
              </v:shape>
            </w:pict>
          </mc:Fallback>
        </mc:AlternateContent>
      </w:r>
      <w:r>
        <w:rPr>
          <w:lang w:eastAsia="cs-CZ" w:bidi="cs-CZ"/>
        </w:rPr>
        <w:t>Nemocnice Nové Město na Moravě, příspěvková organizace;</w:t>
      </w:r>
    </w:p>
    <w:p w:rsidR="00A977DD" w:rsidRDefault="00A977DD" w:rsidP="00A977DD">
      <w:pPr>
        <w:pStyle w:val="Zkladntext20"/>
        <w:shd w:val="clear" w:color="auto" w:fill="auto"/>
        <w:ind w:right="400"/>
        <w:jc w:val="center"/>
      </w:pPr>
      <w:r>
        <w:rPr>
          <w:lang w:eastAsia="cs-CZ" w:bidi="cs-CZ"/>
        </w:rPr>
        <w:t xml:space="preserve">Žďárská 610, 592 31 Nové Město na Moravě, tel. </w:t>
      </w:r>
      <w:r>
        <w:rPr>
          <w:lang w:eastAsia="cs-CZ" w:bidi="cs-CZ"/>
        </w:rPr>
        <w:t>XXXX</w:t>
      </w:r>
      <w:r>
        <w:rPr>
          <w:lang w:eastAsia="cs-CZ" w:bidi="cs-CZ"/>
        </w:rPr>
        <w:t xml:space="preserve">, fax: </w:t>
      </w:r>
      <w:r>
        <w:rPr>
          <w:lang w:eastAsia="cs-CZ" w:bidi="cs-CZ"/>
        </w:rPr>
        <w:t>XXXX</w:t>
      </w:r>
      <w:r>
        <w:rPr>
          <w:lang w:eastAsia="cs-CZ" w:bidi="cs-CZ"/>
        </w:rPr>
        <w:t>,</w:t>
      </w:r>
      <w:r>
        <w:rPr>
          <w:lang w:eastAsia="cs-CZ" w:bidi="cs-CZ"/>
        </w:rPr>
        <w:br/>
        <w:t xml:space="preserve">e-mail: </w:t>
      </w:r>
      <w:r>
        <w:rPr>
          <w:color w:val="464F72"/>
          <w:u w:val="single"/>
          <w:lang w:eastAsia="cs-CZ" w:bidi="cs-CZ"/>
        </w:rPr>
        <w:t>XXXX</w:t>
      </w:r>
      <w:r>
        <w:rPr>
          <w:color w:val="464F72"/>
          <w:u w:val="single"/>
          <w:lang w:eastAsia="cs-CZ" w:bidi="cs-CZ"/>
        </w:rPr>
        <w:t xml:space="preserve"> </w:t>
      </w:r>
      <w:proofErr w:type="spellStart"/>
      <w:r>
        <w:rPr>
          <w:lang w:eastAsia="cs-CZ" w:bidi="cs-CZ"/>
        </w:rPr>
        <w:t>web</w:t>
      </w:r>
      <w:r>
        <w:rPr>
          <w:lang w:eastAsia="cs-CZ" w:bidi="cs-CZ"/>
        </w:rPr>
        <w:t>XXXX</w:t>
      </w:r>
      <w:proofErr w:type="spellEnd"/>
    </w:p>
    <w:tbl>
      <w:tblPr>
        <w:tblOverlap w:val="never"/>
        <w:tblW w:w="0" w:type="auto"/>
        <w:jc w:val="center"/>
        <w:tblLayout w:type="fixed"/>
        <w:tblCellMar>
          <w:left w:w="10" w:type="dxa"/>
          <w:right w:w="10" w:type="dxa"/>
        </w:tblCellMar>
        <w:tblLook w:val="04A0" w:firstRow="1" w:lastRow="0" w:firstColumn="1" w:lastColumn="0" w:noHBand="0" w:noVBand="1"/>
      </w:tblPr>
      <w:tblGrid>
        <w:gridCol w:w="1637"/>
        <w:gridCol w:w="1502"/>
      </w:tblGrid>
      <w:tr w:rsidR="00A977DD" w:rsidTr="006A0CE9">
        <w:tblPrEx>
          <w:tblCellMar>
            <w:top w:w="0" w:type="dxa"/>
            <w:bottom w:w="0" w:type="dxa"/>
          </w:tblCellMar>
        </w:tblPrEx>
        <w:trPr>
          <w:trHeight w:hRule="exact" w:val="374"/>
          <w:jc w:val="center"/>
        </w:trPr>
        <w:tc>
          <w:tcPr>
            <w:tcW w:w="1637" w:type="dxa"/>
            <w:shd w:val="clear" w:color="auto" w:fill="FFFFFF"/>
            <w:vAlign w:val="bottom"/>
          </w:tcPr>
          <w:p w:rsidR="00A977DD" w:rsidRDefault="00A977DD" w:rsidP="006A0CE9">
            <w:pPr>
              <w:pStyle w:val="Jin0"/>
              <w:shd w:val="clear" w:color="auto" w:fill="auto"/>
              <w:ind w:right="100"/>
              <w:jc w:val="center"/>
              <w:rPr>
                <w:sz w:val="20"/>
                <w:szCs w:val="20"/>
              </w:rPr>
            </w:pPr>
            <w:r>
              <w:rPr>
                <w:b/>
                <w:bCs/>
                <w:color w:val="000000"/>
                <w:sz w:val="20"/>
                <w:szCs w:val="20"/>
                <w:lang w:eastAsia="cs-CZ" w:bidi="cs-CZ"/>
              </w:rPr>
              <w:t>nehodnocený</w:t>
            </w:r>
          </w:p>
        </w:tc>
        <w:tc>
          <w:tcPr>
            <w:tcW w:w="1502" w:type="dxa"/>
            <w:tcBorders>
              <w:left w:val="single" w:sz="4" w:space="0" w:color="auto"/>
            </w:tcBorders>
            <w:shd w:val="clear" w:color="auto" w:fill="FFFFFF"/>
          </w:tcPr>
          <w:p w:rsidR="00A977DD" w:rsidRDefault="00A977DD" w:rsidP="006A0CE9">
            <w:pPr>
              <w:rPr>
                <w:sz w:val="10"/>
                <w:szCs w:val="10"/>
              </w:rPr>
            </w:pPr>
          </w:p>
        </w:tc>
      </w:tr>
      <w:tr w:rsidR="00A977DD" w:rsidTr="006A0CE9">
        <w:tblPrEx>
          <w:tblCellMar>
            <w:top w:w="0" w:type="dxa"/>
            <w:bottom w:w="0" w:type="dxa"/>
          </w:tblCellMar>
        </w:tblPrEx>
        <w:trPr>
          <w:trHeight w:hRule="exact" w:val="302"/>
          <w:jc w:val="center"/>
        </w:trPr>
        <w:tc>
          <w:tcPr>
            <w:tcW w:w="1637" w:type="dxa"/>
            <w:tcBorders>
              <w:bottom w:val="single" w:sz="4" w:space="0" w:color="auto"/>
            </w:tcBorders>
            <w:shd w:val="clear" w:color="auto" w:fill="FFFFFF"/>
          </w:tcPr>
          <w:p w:rsidR="00A977DD" w:rsidRDefault="00A977DD" w:rsidP="006A0CE9">
            <w:pPr>
              <w:pStyle w:val="Jin0"/>
              <w:shd w:val="clear" w:color="auto" w:fill="auto"/>
              <w:ind w:right="100"/>
              <w:jc w:val="center"/>
              <w:rPr>
                <w:sz w:val="20"/>
                <w:szCs w:val="20"/>
              </w:rPr>
            </w:pPr>
            <w:r>
              <w:rPr>
                <w:b/>
                <w:bCs/>
                <w:color w:val="000000"/>
                <w:sz w:val="20"/>
                <w:szCs w:val="20"/>
                <w:lang w:eastAsia="cs-CZ" w:bidi="cs-CZ"/>
              </w:rPr>
              <w:t>parametr</w:t>
            </w:r>
          </w:p>
        </w:tc>
        <w:tc>
          <w:tcPr>
            <w:tcW w:w="1502" w:type="dxa"/>
            <w:tcBorders>
              <w:left w:val="single" w:sz="4" w:space="0" w:color="auto"/>
              <w:bottom w:val="single" w:sz="4" w:space="0" w:color="auto"/>
            </w:tcBorders>
            <w:shd w:val="clear" w:color="auto" w:fill="FFFFFF"/>
          </w:tcPr>
          <w:p w:rsidR="00A977DD" w:rsidRDefault="00A977DD" w:rsidP="006A0CE9">
            <w:pPr>
              <w:rPr>
                <w:sz w:val="10"/>
                <w:szCs w:val="10"/>
              </w:rPr>
            </w:pPr>
          </w:p>
        </w:tc>
      </w:tr>
    </w:tbl>
    <w:p w:rsidR="00A977DD" w:rsidRDefault="00A977DD" w:rsidP="00A977DD">
      <w:pPr>
        <w:spacing w:after="486" w:line="14" w:lineRule="exact"/>
      </w:pPr>
    </w:p>
    <w:p w:rsidR="00A977DD" w:rsidRDefault="00A977DD" w:rsidP="00A977DD">
      <w:pPr>
        <w:pStyle w:val="Zkladntext1"/>
        <w:shd w:val="clear" w:color="auto" w:fill="auto"/>
        <w:spacing w:after="260"/>
        <w:jc w:val="left"/>
      </w:pPr>
      <w:proofErr w:type="gramStart"/>
      <w:r>
        <w:rPr>
          <w:color w:val="000000"/>
          <w:lang w:eastAsia="cs-CZ" w:bidi="cs-CZ"/>
        </w:rPr>
        <w:t xml:space="preserve">i.5 </w:t>
      </w:r>
      <w:r>
        <w:rPr>
          <w:color w:val="000000"/>
          <w:u w:val="single"/>
          <w:lang w:eastAsia="cs-CZ" w:bidi="cs-CZ"/>
        </w:rPr>
        <w:t>OSTATNÍ</w:t>
      </w:r>
      <w:proofErr w:type="gramEnd"/>
      <w:r>
        <w:rPr>
          <w:color w:val="000000"/>
          <w:u w:val="single"/>
          <w:lang w:eastAsia="cs-CZ" w:bidi="cs-CZ"/>
        </w:rPr>
        <w:t xml:space="preserve"> POŽADAVKY K TECHNICKÉ SPECIFIKACI</w:t>
      </w:r>
    </w:p>
    <w:p w:rsidR="00A977DD" w:rsidRDefault="00A977DD" w:rsidP="00A977DD">
      <w:pPr>
        <w:pStyle w:val="Zkladntext1"/>
        <w:shd w:val="clear" w:color="auto" w:fill="auto"/>
        <w:spacing w:after="260" w:line="254" w:lineRule="auto"/>
        <w:ind w:left="700" w:hanging="340"/>
      </w:pPr>
      <w:r>
        <w:rPr>
          <w:color w:val="000000"/>
          <w:lang w:eastAsia="cs-CZ" w:bidi="cs-CZ"/>
        </w:rPr>
        <w:t xml:space="preserve">. Účastník zadávacího řízení v nabídce předloží </w:t>
      </w:r>
      <w:r>
        <w:rPr>
          <w:color w:val="000000"/>
          <w:u w:val="single"/>
          <w:lang w:eastAsia="cs-CZ" w:bidi="cs-CZ"/>
        </w:rPr>
        <w:t>produkt data</w:t>
      </w:r>
      <w:r>
        <w:rPr>
          <w:color w:val="000000"/>
          <w:lang w:eastAsia="cs-CZ" w:bidi="cs-CZ"/>
        </w:rPr>
        <w:t xml:space="preserve"> (produkt data = originální letáky, případně produktové listy k nabízenému zboží, podrobné technické popisy atd.).</w:t>
      </w:r>
    </w:p>
    <w:p w:rsidR="00A977DD" w:rsidRDefault="00A977DD" w:rsidP="00A977DD">
      <w:pPr>
        <w:pStyle w:val="Zkladntext1"/>
        <w:shd w:val="clear" w:color="auto" w:fill="auto"/>
        <w:spacing w:after="800" w:line="233" w:lineRule="auto"/>
        <w:ind w:left="700" w:hanging="340"/>
      </w:pPr>
      <w:r>
        <w:rPr>
          <w:b/>
          <w:bCs/>
          <w:color w:val="000000"/>
          <w:sz w:val="24"/>
          <w:szCs w:val="24"/>
          <w:lang w:eastAsia="cs-CZ" w:bidi="cs-CZ"/>
        </w:rPr>
        <w:t>• Záruka na matraci a potah minimálně 24 měsíců.</w:t>
      </w:r>
    </w:p>
    <w:p w:rsidR="00A977DD" w:rsidRDefault="00A977DD" w:rsidP="00A977DD">
      <w:pPr>
        <w:pStyle w:val="Zkladntext1"/>
        <w:shd w:val="clear" w:color="auto" w:fill="auto"/>
        <w:spacing w:after="520"/>
        <w:jc w:val="left"/>
      </w:pPr>
      <w:r>
        <w:rPr>
          <w:b/>
          <w:bCs/>
          <w:color w:val="000000"/>
          <w:sz w:val="24"/>
          <w:szCs w:val="24"/>
          <w:lang w:eastAsia="cs-CZ" w:bidi="cs-CZ"/>
        </w:rPr>
        <w:t>Tímto stvrzujeme pravdivost VŠECH</w:t>
      </w:r>
    </w:p>
    <w:p w:rsidR="00A977DD" w:rsidRDefault="00A977DD" w:rsidP="00A977DD">
      <w:pPr>
        <w:pStyle w:val="Zkladntext1"/>
        <w:shd w:val="clear" w:color="auto" w:fill="auto"/>
        <w:spacing w:after="800"/>
        <w:jc w:val="left"/>
      </w:pPr>
      <w:r>
        <w:rPr>
          <w:b/>
          <w:bCs/>
          <w:color w:val="000000"/>
          <w:sz w:val="24"/>
          <w:szCs w:val="24"/>
          <w:lang w:eastAsia="cs-CZ" w:bidi="cs-CZ"/>
        </w:rPr>
        <w:t xml:space="preserve">V Břeclavi dne </w:t>
      </w:r>
      <w:proofErr w:type="gramStart"/>
      <w:r>
        <w:rPr>
          <w:b/>
          <w:bCs/>
          <w:color w:val="000000"/>
          <w:sz w:val="24"/>
          <w:szCs w:val="24"/>
          <w:lang w:eastAsia="cs-CZ" w:bidi="cs-CZ"/>
        </w:rPr>
        <w:t>29.10.2018</w:t>
      </w:r>
      <w:proofErr w:type="gramEnd"/>
      <w:r>
        <w:rPr>
          <w:b/>
          <w:bCs/>
          <w:color w:val="000000"/>
          <w:sz w:val="24"/>
          <w:szCs w:val="24"/>
          <w:lang w:eastAsia="cs-CZ" w:bidi="cs-CZ"/>
        </w:rPr>
        <w:tab/>
      </w:r>
      <w:r>
        <w:rPr>
          <w:b/>
          <w:bCs/>
          <w:color w:val="000000"/>
          <w:sz w:val="24"/>
          <w:szCs w:val="24"/>
          <w:lang w:eastAsia="cs-CZ" w:bidi="cs-CZ"/>
        </w:rPr>
        <w:tab/>
      </w:r>
      <w:r>
        <w:rPr>
          <w:b/>
          <w:bCs/>
          <w:color w:val="000000"/>
          <w:sz w:val="24"/>
          <w:szCs w:val="24"/>
          <w:lang w:eastAsia="cs-CZ" w:bidi="cs-CZ"/>
        </w:rPr>
        <w:tab/>
        <w:t>XXXX</w:t>
      </w:r>
    </w:p>
    <w:p w:rsidR="00A977DD" w:rsidRDefault="00A977DD" w:rsidP="00A977DD">
      <w:pPr>
        <w:pStyle w:val="Zkladntext1"/>
        <w:shd w:val="clear" w:color="auto" w:fill="auto"/>
        <w:spacing w:after="380"/>
        <w:ind w:left="3460"/>
        <w:jc w:val="left"/>
        <w:sectPr w:rsidR="00A977DD">
          <w:footerReference w:type="even" r:id="rId11"/>
          <w:footerReference w:type="default" r:id="rId12"/>
          <w:headerReference w:type="first" r:id="rId13"/>
          <w:footerReference w:type="first" r:id="rId14"/>
          <w:pgSz w:w="11900" w:h="16840"/>
          <w:pgMar w:top="1055" w:right="1174" w:bottom="655" w:left="934" w:header="0" w:footer="3" w:gutter="0"/>
          <w:pgNumType w:start="1"/>
          <w:cols w:space="720"/>
          <w:noEndnote/>
          <w:titlePg/>
          <w:docGrid w:linePitch="360"/>
        </w:sectPr>
      </w:pPr>
      <w:r>
        <w:rPr>
          <w:b/>
          <w:bCs/>
          <w:color w:val="000000"/>
          <w:sz w:val="24"/>
          <w:szCs w:val="24"/>
          <w:lang w:eastAsia="cs-CZ" w:bidi="cs-CZ"/>
        </w:rPr>
        <w:t>XXXX</w:t>
      </w:r>
      <w:r>
        <w:rPr>
          <w:b/>
          <w:bCs/>
          <w:color w:val="000000"/>
          <w:sz w:val="24"/>
          <w:szCs w:val="24"/>
          <w:lang w:eastAsia="cs-CZ" w:bidi="cs-CZ"/>
        </w:rPr>
        <w:t>-prokurista společnosti</w:t>
      </w:r>
    </w:p>
    <w:p w:rsidR="00A977DD" w:rsidRDefault="00A977DD" w:rsidP="00A977DD">
      <w:pPr>
        <w:spacing w:line="14" w:lineRule="exact"/>
      </w:pPr>
      <w:r>
        <w:rPr>
          <w:rFonts w:ascii="Times New Roman" w:eastAsia="Times New Roman" w:hAnsi="Times New Roman" w:cs="Times New Roman"/>
          <w:noProof/>
          <w:lang w:bidi="ar-SA"/>
        </w:rPr>
        <w:lastRenderedPageBreak/>
        <mc:AlternateContent>
          <mc:Choice Requires="wps">
            <w:drawing>
              <wp:anchor distT="0" distB="1021080" distL="114300" distR="4576445" simplePos="0" relativeHeight="251666432" behindDoc="0" locked="0" layoutInCell="1" allowOverlap="1" wp14:anchorId="50D59E3C" wp14:editId="2E2452FE">
                <wp:simplePos x="0" y="0"/>
                <wp:positionH relativeFrom="page">
                  <wp:posOffset>662305</wp:posOffset>
                </wp:positionH>
                <wp:positionV relativeFrom="paragraph">
                  <wp:posOffset>8890</wp:posOffset>
                </wp:positionV>
                <wp:extent cx="2353310" cy="899160"/>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2353310" cy="899160"/>
                        </a:xfrm>
                        <a:prstGeom prst="rect">
                          <a:avLst/>
                        </a:prstGeom>
                        <a:noFill/>
                      </wps:spPr>
                      <wps:txbx>
                        <w:txbxContent>
                          <w:p w:rsidR="00A977DD" w:rsidRDefault="00A977DD" w:rsidP="00A977DD">
                            <w:pPr>
                              <w:pStyle w:val="Zkladntext1"/>
                              <w:shd w:val="clear" w:color="auto" w:fill="auto"/>
                              <w:spacing w:after="300"/>
                              <w:ind w:left="620"/>
                              <w:jc w:val="left"/>
                              <w:rPr>
                                <w:sz w:val="26"/>
                                <w:szCs w:val="26"/>
                              </w:rPr>
                            </w:pPr>
                            <w:proofErr w:type="spellStart"/>
                            <w:r>
                              <w:rPr>
                                <w:i/>
                                <w:iCs/>
                                <w:color w:val="978CE0"/>
                                <w:sz w:val="26"/>
                                <w:szCs w:val="26"/>
                                <w:lang w:val="en-US" w:bidi="en-US"/>
                              </w:rPr>
                              <w:t>Příloha</w:t>
                            </w:r>
                            <w:proofErr w:type="spellEnd"/>
                            <w:r>
                              <w:rPr>
                                <w:i/>
                                <w:iCs/>
                                <w:color w:val="978CE0"/>
                                <w:sz w:val="26"/>
                                <w:szCs w:val="26"/>
                                <w:lang w:val="en-US" w:bidi="en-US"/>
                              </w:rPr>
                              <w:t xml:space="preserve"> č</w:t>
                            </w:r>
                            <w:r>
                              <w:rPr>
                                <w:i/>
                                <w:iCs/>
                                <w:color w:val="978CE0"/>
                                <w:sz w:val="26"/>
                                <w:szCs w:val="26"/>
                                <w:lang w:eastAsia="cs-CZ" w:bidi="cs-CZ"/>
                              </w:rPr>
                              <w:t>.</w:t>
                            </w:r>
                            <w:r>
                              <w:rPr>
                                <w:i/>
                                <w:iCs/>
                                <w:color w:val="978CE0"/>
                                <w:sz w:val="26"/>
                                <w:szCs w:val="26"/>
                                <w:lang w:eastAsia="cs-CZ" w:bidi="cs-CZ"/>
                              </w:rPr>
                              <w:t>3</w:t>
                            </w:r>
                          </w:p>
                          <w:p w:rsidR="00A977DD" w:rsidRDefault="00A977DD" w:rsidP="00A977DD">
                            <w:pPr>
                              <w:pStyle w:val="Zkladntext20"/>
                              <w:shd w:val="clear" w:color="auto" w:fill="auto"/>
                              <w:spacing w:after="60" w:line="230" w:lineRule="atLeast"/>
                              <w:rPr>
                                <w:sz w:val="20"/>
                                <w:szCs w:val="20"/>
                              </w:rPr>
                            </w:pPr>
                            <w:r>
                              <w:rPr>
                                <w:rFonts w:ascii="Arial" w:eastAsia="Arial" w:hAnsi="Arial" w:cs="Arial"/>
                                <w:color w:val="000000"/>
                                <w:sz w:val="28"/>
                                <w:szCs w:val="28"/>
                                <w:lang w:eastAsia="cs-CZ" w:bidi="cs-CZ"/>
                              </w:rPr>
                              <w:t>O</w:t>
                            </w:r>
                            <w:r>
                              <w:rPr>
                                <w:color w:val="000000"/>
                                <w:sz w:val="20"/>
                                <w:szCs w:val="20"/>
                                <w:lang w:eastAsia="cs-CZ" w:bidi="cs-CZ"/>
                              </w:rPr>
                              <w:t xml:space="preserve">l </w:t>
                            </w:r>
                            <w:r>
                              <w:rPr>
                                <w:color w:val="000000"/>
                                <w:sz w:val="20"/>
                                <w:szCs w:val="20"/>
                                <w:lang w:val="en-US" w:bidi="en-US"/>
                              </w:rPr>
                              <w:t>VODAFONE</w:t>
                            </w:r>
                          </w:p>
                          <w:p w:rsidR="00A977DD" w:rsidRDefault="00A977DD" w:rsidP="00A977DD">
                            <w:pPr>
                              <w:pStyle w:val="Zkladntext20"/>
                              <w:shd w:val="clear" w:color="auto" w:fill="auto"/>
                              <w:jc w:val="center"/>
                              <w:rPr>
                                <w:sz w:val="20"/>
                                <w:szCs w:val="20"/>
                              </w:rPr>
                            </w:pPr>
                            <w:r>
                              <w:rPr>
                                <w:color w:val="000000"/>
                                <w:sz w:val="20"/>
                                <w:szCs w:val="20"/>
                                <w:lang w:eastAsia="cs-CZ" w:bidi="cs-CZ"/>
                              </w:rPr>
                              <w:t>FIRMA ROKU 2008</w:t>
                            </w:r>
                          </w:p>
                          <w:p w:rsidR="00A977DD" w:rsidRDefault="00A977DD" w:rsidP="00A977DD">
                            <w:pPr>
                              <w:pStyle w:val="Jin0"/>
                              <w:pBdr>
                                <w:bottom w:val="single" w:sz="4" w:space="0" w:color="auto"/>
                              </w:pBdr>
                              <w:shd w:val="clear" w:color="auto" w:fill="auto"/>
                              <w:spacing w:after="180"/>
                              <w:jc w:val="right"/>
                              <w:rPr>
                                <w:sz w:val="17"/>
                                <w:szCs w:val="17"/>
                              </w:rPr>
                            </w:pPr>
                            <w:r>
                              <w:rPr>
                                <w:rFonts w:ascii="Arial" w:eastAsia="Arial" w:hAnsi="Arial" w:cs="Arial"/>
                                <w:color w:val="000000"/>
                                <w:sz w:val="17"/>
                                <w:szCs w:val="17"/>
                                <w:lang w:eastAsia="cs-CZ" w:bidi="cs-CZ"/>
                              </w:rPr>
                              <w:t>I CENA HOSPODÁŘSKÝCH NOVIN</w:t>
                            </w:r>
                          </w:p>
                        </w:txbxContent>
                      </wps:txbx>
                      <wps:bodyPr lIns="0" tIns="0" rIns="0" bIns="0"/>
                    </wps:wsp>
                  </a:graphicData>
                </a:graphic>
              </wp:anchor>
            </w:drawing>
          </mc:Choice>
          <mc:Fallback>
            <w:pict>
              <v:shape id="Shape 37" o:spid="_x0000_s1029" type="#_x0000_t202" style="position:absolute;margin-left:52.15pt;margin-top:.7pt;width:185.3pt;height:70.8pt;z-index:251666432;visibility:visible;mso-wrap-style:square;mso-wrap-distance-left:9pt;mso-wrap-distance-top:0;mso-wrap-distance-right:360.35pt;mso-wrap-distance-bottom:80.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" filled="f" stroked="f">
                <v:textbox inset="0,0,0,0">
                  <w:txbxContent>
                    <w:p w:rsidR="00A977DD" w:rsidRDefault="00A977DD" w:rsidP="00A977DD">
                      <w:pPr>
                        <w:pStyle w:val="Zkladntext1"/>
                        <w:shd w:val="clear" w:color="auto" w:fill="auto"/>
                        <w:spacing w:after="300"/>
                        <w:ind w:left="620"/>
                        <w:jc w:val="left"/>
                        <w:rPr>
                          <w:sz w:val="26"/>
                          <w:szCs w:val="26"/>
                        </w:rPr>
                      </w:pPr>
                      <w:proofErr w:type="spellStart"/>
                      <w:r>
                        <w:rPr>
                          <w:i/>
                          <w:iCs/>
                          <w:color w:val="978CE0"/>
                          <w:sz w:val="26"/>
                          <w:szCs w:val="26"/>
                          <w:lang w:val="en-US" w:bidi="en-US"/>
                        </w:rPr>
                        <w:t>Příloha</w:t>
                      </w:r>
                      <w:proofErr w:type="spellEnd"/>
                      <w:r>
                        <w:rPr>
                          <w:i/>
                          <w:iCs/>
                          <w:color w:val="978CE0"/>
                          <w:sz w:val="26"/>
                          <w:szCs w:val="26"/>
                          <w:lang w:val="en-US" w:bidi="en-US"/>
                        </w:rPr>
                        <w:t xml:space="preserve"> č</w:t>
                      </w:r>
                      <w:r>
                        <w:rPr>
                          <w:i/>
                          <w:iCs/>
                          <w:color w:val="978CE0"/>
                          <w:sz w:val="26"/>
                          <w:szCs w:val="26"/>
                          <w:lang w:eastAsia="cs-CZ" w:bidi="cs-CZ"/>
                        </w:rPr>
                        <w:t>.</w:t>
                      </w:r>
                      <w:r>
                        <w:rPr>
                          <w:i/>
                          <w:iCs/>
                          <w:color w:val="978CE0"/>
                          <w:sz w:val="26"/>
                          <w:szCs w:val="26"/>
                          <w:lang w:eastAsia="cs-CZ" w:bidi="cs-CZ"/>
                        </w:rPr>
                        <w:t>3</w:t>
                      </w:r>
                    </w:p>
                    <w:p w:rsidR="00A977DD" w:rsidRDefault="00A977DD" w:rsidP="00A977DD">
                      <w:pPr>
                        <w:pStyle w:val="Zkladntext20"/>
                        <w:shd w:val="clear" w:color="auto" w:fill="auto"/>
                        <w:spacing w:after="60" w:line="230" w:lineRule="atLeast"/>
                        <w:rPr>
                          <w:sz w:val="20"/>
                          <w:szCs w:val="20"/>
                        </w:rPr>
                      </w:pPr>
                      <w:r>
                        <w:rPr>
                          <w:rFonts w:ascii="Arial" w:eastAsia="Arial" w:hAnsi="Arial" w:cs="Arial"/>
                          <w:color w:val="000000"/>
                          <w:sz w:val="28"/>
                          <w:szCs w:val="28"/>
                          <w:lang w:eastAsia="cs-CZ" w:bidi="cs-CZ"/>
                        </w:rPr>
                        <w:t>O</w:t>
                      </w:r>
                      <w:r>
                        <w:rPr>
                          <w:color w:val="000000"/>
                          <w:sz w:val="20"/>
                          <w:szCs w:val="20"/>
                          <w:lang w:eastAsia="cs-CZ" w:bidi="cs-CZ"/>
                        </w:rPr>
                        <w:t xml:space="preserve">l </w:t>
                      </w:r>
                      <w:r>
                        <w:rPr>
                          <w:color w:val="000000"/>
                          <w:sz w:val="20"/>
                          <w:szCs w:val="20"/>
                          <w:lang w:val="en-US" w:bidi="en-US"/>
                        </w:rPr>
                        <w:t>VODAFONE</w:t>
                      </w:r>
                    </w:p>
                    <w:p w:rsidR="00A977DD" w:rsidRDefault="00A977DD" w:rsidP="00A977DD">
                      <w:pPr>
                        <w:pStyle w:val="Zkladntext20"/>
                        <w:shd w:val="clear" w:color="auto" w:fill="auto"/>
                        <w:jc w:val="center"/>
                        <w:rPr>
                          <w:sz w:val="20"/>
                          <w:szCs w:val="20"/>
                        </w:rPr>
                      </w:pPr>
                      <w:r>
                        <w:rPr>
                          <w:color w:val="000000"/>
                          <w:sz w:val="20"/>
                          <w:szCs w:val="20"/>
                          <w:lang w:eastAsia="cs-CZ" w:bidi="cs-CZ"/>
                        </w:rPr>
                        <w:t>FIRMA ROKU 2008</w:t>
                      </w:r>
                    </w:p>
                    <w:p w:rsidR="00A977DD" w:rsidRDefault="00A977DD" w:rsidP="00A977DD">
                      <w:pPr>
                        <w:pStyle w:val="Jin0"/>
                        <w:pBdr>
                          <w:bottom w:val="single" w:sz="4" w:space="0" w:color="auto"/>
                        </w:pBdr>
                        <w:shd w:val="clear" w:color="auto" w:fill="auto"/>
                        <w:spacing w:after="180"/>
                        <w:jc w:val="right"/>
                        <w:rPr>
                          <w:sz w:val="17"/>
                          <w:szCs w:val="17"/>
                        </w:rPr>
                      </w:pPr>
                      <w:r>
                        <w:rPr>
                          <w:rFonts w:ascii="Arial" w:eastAsia="Arial" w:hAnsi="Arial" w:cs="Arial"/>
                          <w:color w:val="000000"/>
                          <w:sz w:val="17"/>
                          <w:szCs w:val="17"/>
                          <w:lang w:eastAsia="cs-CZ" w:bidi="cs-CZ"/>
                        </w:rPr>
                        <w:t>I CENA HOSPODÁŘSKÝCH NOVIN</w:t>
                      </w:r>
                    </w:p>
                  </w:txbxContent>
                </v:textbox>
                <w10:wrap type="topAndBottom" anchorx="page"/>
              </v:shape>
            </w:pict>
          </mc:Fallback>
        </mc:AlternateContent>
      </w:r>
      <w:r>
        <w:rPr>
          <w:rFonts w:ascii="Times New Roman" w:eastAsia="Times New Roman" w:hAnsi="Times New Roman" w:cs="Times New Roman"/>
          <w:noProof/>
          <w:lang w:bidi="ar-SA"/>
        </w:rPr>
        <mc:AlternateContent>
          <mc:Choice Requires="wps">
            <w:drawing>
              <wp:anchor distT="70485" distB="283210" distL="2851150" distR="114300" simplePos="0" relativeHeight="251667456" behindDoc="0" locked="0" layoutInCell="1" allowOverlap="1" wp14:anchorId="4290A307" wp14:editId="41CB2BB2">
                <wp:simplePos x="0" y="0"/>
                <wp:positionH relativeFrom="page">
                  <wp:posOffset>3399790</wp:posOffset>
                </wp:positionH>
                <wp:positionV relativeFrom="paragraph">
                  <wp:posOffset>79375</wp:posOffset>
                </wp:positionV>
                <wp:extent cx="4077970" cy="1557655"/>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4077970" cy="1557655"/>
                        </a:xfrm>
                        <a:prstGeom prst="rect">
                          <a:avLst/>
                        </a:prstGeom>
                        <a:noFill/>
                      </wps:spPr>
                      <wps:txbx>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1099"/>
                              <w:gridCol w:w="1862"/>
                              <w:gridCol w:w="3461"/>
                            </w:tblGrid>
                            <w:tr w:rsidR="00A977DD">
                              <w:tblPrEx>
                                <w:tblCellMar>
                                  <w:top w:w="0" w:type="dxa"/>
                                  <w:bottom w:w="0" w:type="dxa"/>
                                </w:tblCellMar>
                              </w:tblPrEx>
                              <w:trPr>
                                <w:trHeight w:hRule="exact" w:val="566"/>
                                <w:tblHeader/>
                              </w:trPr>
                              <w:tc>
                                <w:tcPr>
                                  <w:tcW w:w="6422" w:type="dxa"/>
                                  <w:gridSpan w:val="3"/>
                                  <w:shd w:val="clear" w:color="auto" w:fill="FB5546"/>
                                </w:tcPr>
                                <w:p w:rsidR="00A977DD" w:rsidRDefault="00A977DD">
                                  <w:pPr>
                                    <w:rPr>
                                      <w:sz w:val="10"/>
                                      <w:szCs w:val="10"/>
                                    </w:rPr>
                                  </w:pPr>
                                </w:p>
                              </w:tc>
                            </w:tr>
                            <w:tr w:rsidR="00A977DD">
                              <w:tblPrEx>
                                <w:tblCellMar>
                                  <w:top w:w="0" w:type="dxa"/>
                                  <w:bottom w:w="0" w:type="dxa"/>
                                </w:tblCellMar>
                              </w:tblPrEx>
                              <w:trPr>
                                <w:trHeight w:hRule="exact" w:val="979"/>
                              </w:trPr>
                              <w:tc>
                                <w:tcPr>
                                  <w:tcW w:w="1099" w:type="dxa"/>
                                  <w:shd w:val="clear" w:color="auto" w:fill="FB5546"/>
                                </w:tcPr>
                                <w:p w:rsidR="00A977DD" w:rsidRDefault="00A977DD">
                                  <w:pPr>
                                    <w:rPr>
                                      <w:sz w:val="10"/>
                                      <w:szCs w:val="10"/>
                                    </w:rPr>
                                  </w:pPr>
                                </w:p>
                              </w:tc>
                              <w:tc>
                                <w:tcPr>
                                  <w:tcW w:w="1862" w:type="dxa"/>
                                  <w:shd w:val="clear" w:color="auto" w:fill="000000"/>
                                </w:tcPr>
                                <w:p w:rsidR="00A977DD" w:rsidRDefault="00A977DD">
                                  <w:pPr>
                                    <w:rPr>
                                      <w:sz w:val="10"/>
                                      <w:szCs w:val="10"/>
                                    </w:rPr>
                                  </w:pPr>
                                </w:p>
                              </w:tc>
                              <w:tc>
                                <w:tcPr>
                                  <w:tcW w:w="3461" w:type="dxa"/>
                                  <w:shd w:val="clear" w:color="auto" w:fill="FB5546"/>
                                </w:tcPr>
                                <w:p w:rsidR="00A977DD" w:rsidRDefault="00A977DD">
                                  <w:pPr>
                                    <w:rPr>
                                      <w:sz w:val="10"/>
                                      <w:szCs w:val="10"/>
                                    </w:rPr>
                                  </w:pPr>
                                </w:p>
                              </w:tc>
                            </w:tr>
                            <w:tr w:rsidR="00A977DD">
                              <w:tblPrEx>
                                <w:tblCellMar>
                                  <w:top w:w="0" w:type="dxa"/>
                                  <w:bottom w:w="0" w:type="dxa"/>
                                </w:tblCellMar>
                              </w:tblPrEx>
                              <w:trPr>
                                <w:trHeight w:hRule="exact" w:val="907"/>
                              </w:trPr>
                              <w:tc>
                                <w:tcPr>
                                  <w:tcW w:w="1099" w:type="dxa"/>
                                  <w:tcBorders>
                                    <w:top w:val="single" w:sz="4" w:space="0" w:color="auto"/>
                                  </w:tcBorders>
                                  <w:shd w:val="clear" w:color="auto" w:fill="FB5546"/>
                                </w:tcPr>
                                <w:p w:rsidR="00A977DD" w:rsidRDefault="00A977DD">
                                  <w:pPr>
                                    <w:rPr>
                                      <w:sz w:val="10"/>
                                      <w:szCs w:val="10"/>
                                    </w:rPr>
                                  </w:pPr>
                                </w:p>
                              </w:tc>
                              <w:tc>
                                <w:tcPr>
                                  <w:tcW w:w="1862" w:type="dxa"/>
                                  <w:shd w:val="clear" w:color="auto" w:fill="000000"/>
                                  <w:vAlign w:val="center"/>
                                </w:tcPr>
                                <w:p w:rsidR="00A977DD" w:rsidRDefault="00A977DD">
                                  <w:pPr>
                                    <w:pStyle w:val="Jin0"/>
                                    <w:shd w:val="clear" w:color="auto" w:fill="auto"/>
                                    <w:ind w:left="60"/>
                                    <w:jc w:val="center"/>
                                    <w:rPr>
                                      <w:sz w:val="16"/>
                                      <w:szCs w:val="16"/>
                                    </w:rPr>
                                  </w:pPr>
                                  <w:r>
                                    <w:rPr>
                                      <w:b/>
                                      <w:bCs/>
                                      <w:color w:val="FFFFFF"/>
                                      <w:sz w:val="16"/>
                                      <w:szCs w:val="16"/>
                                      <w:lang w:eastAsia="cs-CZ" w:bidi="cs-CZ"/>
                                    </w:rPr>
                                    <w:t xml:space="preserve">B </w:t>
                                  </w:r>
                                  <w:proofErr w:type="spellStart"/>
                                  <w:r>
                                    <w:rPr>
                                      <w:b/>
                                      <w:bCs/>
                                      <w:color w:val="FFFFFF"/>
                                      <w:sz w:val="16"/>
                                      <w:szCs w:val="16"/>
                                      <w:lang w:eastAsia="cs-CZ" w:bidi="cs-CZ"/>
                                    </w:rPr>
                                    <w:t>Oí+E</w:t>
                                  </w:r>
                                  <w:proofErr w:type="spellEnd"/>
                                  <w:r>
                                    <w:rPr>
                                      <w:b/>
                                      <w:bCs/>
                                      <w:color w:val="FFFFFF"/>
                                      <w:sz w:val="16"/>
                                      <w:szCs w:val="16"/>
                                      <w:lang w:eastAsia="cs-CZ" w:bidi="cs-CZ"/>
                                    </w:rPr>
                                    <w:t xml:space="preserve"> M I A</w:t>
                                  </w:r>
                                </w:p>
                              </w:tc>
                              <w:tc>
                                <w:tcPr>
                                  <w:tcW w:w="3461" w:type="dxa"/>
                                  <w:tcBorders>
                                    <w:top w:val="single" w:sz="4" w:space="0" w:color="auto"/>
                                  </w:tcBorders>
                                  <w:shd w:val="clear" w:color="auto" w:fill="FB5546"/>
                                </w:tcPr>
                                <w:p w:rsidR="00A977DD" w:rsidRDefault="00A977DD">
                                  <w:pPr>
                                    <w:rPr>
                                      <w:sz w:val="10"/>
                                      <w:szCs w:val="10"/>
                                    </w:rPr>
                                  </w:pPr>
                                </w:p>
                              </w:tc>
                            </w:tr>
                          </w:tbl>
                          <w:p w:rsidR="00A977DD" w:rsidRDefault="00A977DD" w:rsidP="00A977DD"/>
                        </w:txbxContent>
                      </wps:txbx>
                      <wps:bodyPr lIns="0" tIns="0" rIns="0" bIns="0">
                        <a:spAutoFit/>
                      </wps:bodyPr>
                    </wps:wsp>
                  </a:graphicData>
                </a:graphic>
              </wp:anchor>
            </w:drawing>
          </mc:Choice>
          <mc:Fallback>
            <w:pict>
              <v:shape id="Shape 39" o:spid="_x0000_s1030" type="#_x0000_t202" style="position:absolute;margin-left:267.7pt;margin-top:6.25pt;width:321.1pt;height:122.65pt;z-index:251667456;visibility:visible;mso-wrap-style:square;mso-wrap-distance-left:224.5pt;mso-wrap-distance-top:5.55pt;mso-wrap-distance-right:9pt;mso-wrap-distance-bottom:22.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" filled="f" stroked="f">
                <v:textbox style="mso-fit-shape-to-text:t" inset="0,0,0,0">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1099"/>
                        <w:gridCol w:w="1862"/>
                        <w:gridCol w:w="3461"/>
                      </w:tblGrid>
                      <w:tr w:rsidR="00A977DD">
                        <w:tblPrEx>
                          <w:tblCellMar>
                            <w:top w:w="0" w:type="dxa"/>
                            <w:bottom w:w="0" w:type="dxa"/>
                          </w:tblCellMar>
                        </w:tblPrEx>
                        <w:trPr>
                          <w:trHeight w:hRule="exact" w:val="566"/>
                          <w:tblHeader/>
                        </w:trPr>
                        <w:tc>
                          <w:tcPr>
                            <w:tcW w:w="6422" w:type="dxa"/>
                            <w:gridSpan w:val="3"/>
                            <w:shd w:val="clear" w:color="auto" w:fill="FB5546"/>
                          </w:tcPr>
                          <w:p w:rsidR="00A977DD" w:rsidRDefault="00A977DD">
                            <w:pPr>
                              <w:rPr>
                                <w:sz w:val="10"/>
                                <w:szCs w:val="10"/>
                              </w:rPr>
                            </w:pPr>
                          </w:p>
                        </w:tc>
                      </w:tr>
                      <w:tr w:rsidR="00A977DD">
                        <w:tblPrEx>
                          <w:tblCellMar>
                            <w:top w:w="0" w:type="dxa"/>
                            <w:bottom w:w="0" w:type="dxa"/>
                          </w:tblCellMar>
                        </w:tblPrEx>
                        <w:trPr>
                          <w:trHeight w:hRule="exact" w:val="979"/>
                        </w:trPr>
                        <w:tc>
                          <w:tcPr>
                            <w:tcW w:w="1099" w:type="dxa"/>
                            <w:shd w:val="clear" w:color="auto" w:fill="FB5546"/>
                          </w:tcPr>
                          <w:p w:rsidR="00A977DD" w:rsidRDefault="00A977DD">
                            <w:pPr>
                              <w:rPr>
                                <w:sz w:val="10"/>
                                <w:szCs w:val="10"/>
                              </w:rPr>
                            </w:pPr>
                          </w:p>
                        </w:tc>
                        <w:tc>
                          <w:tcPr>
                            <w:tcW w:w="1862" w:type="dxa"/>
                            <w:shd w:val="clear" w:color="auto" w:fill="000000"/>
                          </w:tcPr>
                          <w:p w:rsidR="00A977DD" w:rsidRDefault="00A977DD">
                            <w:pPr>
                              <w:rPr>
                                <w:sz w:val="10"/>
                                <w:szCs w:val="10"/>
                              </w:rPr>
                            </w:pPr>
                          </w:p>
                        </w:tc>
                        <w:tc>
                          <w:tcPr>
                            <w:tcW w:w="3461" w:type="dxa"/>
                            <w:shd w:val="clear" w:color="auto" w:fill="FB5546"/>
                          </w:tcPr>
                          <w:p w:rsidR="00A977DD" w:rsidRDefault="00A977DD">
                            <w:pPr>
                              <w:rPr>
                                <w:sz w:val="10"/>
                                <w:szCs w:val="10"/>
                              </w:rPr>
                            </w:pPr>
                          </w:p>
                        </w:tc>
                      </w:tr>
                      <w:tr w:rsidR="00A977DD">
                        <w:tblPrEx>
                          <w:tblCellMar>
                            <w:top w:w="0" w:type="dxa"/>
                            <w:bottom w:w="0" w:type="dxa"/>
                          </w:tblCellMar>
                        </w:tblPrEx>
                        <w:trPr>
                          <w:trHeight w:hRule="exact" w:val="907"/>
                        </w:trPr>
                        <w:tc>
                          <w:tcPr>
                            <w:tcW w:w="1099" w:type="dxa"/>
                            <w:tcBorders>
                              <w:top w:val="single" w:sz="4" w:space="0" w:color="auto"/>
                            </w:tcBorders>
                            <w:shd w:val="clear" w:color="auto" w:fill="FB5546"/>
                          </w:tcPr>
                          <w:p w:rsidR="00A977DD" w:rsidRDefault="00A977DD">
                            <w:pPr>
                              <w:rPr>
                                <w:sz w:val="10"/>
                                <w:szCs w:val="10"/>
                              </w:rPr>
                            </w:pPr>
                          </w:p>
                        </w:tc>
                        <w:tc>
                          <w:tcPr>
                            <w:tcW w:w="1862" w:type="dxa"/>
                            <w:shd w:val="clear" w:color="auto" w:fill="000000"/>
                            <w:vAlign w:val="center"/>
                          </w:tcPr>
                          <w:p w:rsidR="00A977DD" w:rsidRDefault="00A977DD">
                            <w:pPr>
                              <w:pStyle w:val="Jin0"/>
                              <w:shd w:val="clear" w:color="auto" w:fill="auto"/>
                              <w:ind w:left="60"/>
                              <w:jc w:val="center"/>
                              <w:rPr>
                                <w:sz w:val="16"/>
                                <w:szCs w:val="16"/>
                              </w:rPr>
                            </w:pPr>
                            <w:r>
                              <w:rPr>
                                <w:b/>
                                <w:bCs/>
                                <w:color w:val="FFFFFF"/>
                                <w:sz w:val="16"/>
                                <w:szCs w:val="16"/>
                                <w:lang w:eastAsia="cs-CZ" w:bidi="cs-CZ"/>
                              </w:rPr>
                              <w:t xml:space="preserve">B </w:t>
                            </w:r>
                            <w:proofErr w:type="spellStart"/>
                            <w:r>
                              <w:rPr>
                                <w:b/>
                                <w:bCs/>
                                <w:color w:val="FFFFFF"/>
                                <w:sz w:val="16"/>
                                <w:szCs w:val="16"/>
                                <w:lang w:eastAsia="cs-CZ" w:bidi="cs-CZ"/>
                              </w:rPr>
                              <w:t>Oí+E</w:t>
                            </w:r>
                            <w:proofErr w:type="spellEnd"/>
                            <w:r>
                              <w:rPr>
                                <w:b/>
                                <w:bCs/>
                                <w:color w:val="FFFFFF"/>
                                <w:sz w:val="16"/>
                                <w:szCs w:val="16"/>
                                <w:lang w:eastAsia="cs-CZ" w:bidi="cs-CZ"/>
                              </w:rPr>
                              <w:t xml:space="preserve"> M I A</w:t>
                            </w:r>
                          </w:p>
                        </w:tc>
                        <w:tc>
                          <w:tcPr>
                            <w:tcW w:w="3461" w:type="dxa"/>
                            <w:tcBorders>
                              <w:top w:val="single" w:sz="4" w:space="0" w:color="auto"/>
                            </w:tcBorders>
                            <w:shd w:val="clear" w:color="auto" w:fill="FB5546"/>
                          </w:tcPr>
                          <w:p w:rsidR="00A977DD" w:rsidRDefault="00A977DD">
                            <w:pPr>
                              <w:rPr>
                                <w:sz w:val="10"/>
                                <w:szCs w:val="10"/>
                              </w:rPr>
                            </w:pPr>
                          </w:p>
                        </w:tc>
                      </w:tr>
                    </w:tbl>
                    <w:p w:rsidR="00A977DD" w:rsidRDefault="00A977DD" w:rsidP="00A977DD"/>
                  </w:txbxContent>
                </v:textbox>
                <w10:wrap type="topAndBottom" anchorx="page"/>
              </v:shape>
            </w:pict>
          </mc:Fallback>
        </mc:AlternateContent>
      </w:r>
    </w:p>
    <w:p w:rsidR="00A977DD" w:rsidRDefault="00A977DD" w:rsidP="00A977DD">
      <w:pPr>
        <w:pStyle w:val="Zkladntext30"/>
        <w:shd w:val="clear" w:color="auto" w:fill="auto"/>
        <w:ind w:left="0" w:firstLine="0"/>
        <w:jc w:val="left"/>
      </w:pPr>
      <w:r>
        <w:rPr>
          <w:i/>
          <w:iCs/>
          <w:color w:val="000000"/>
          <w:u w:val="single"/>
          <w:lang w:eastAsia="cs-CZ" w:bidi="cs-CZ"/>
        </w:rPr>
        <w:t xml:space="preserve">Matrace Bohemia Ergonomie </w:t>
      </w:r>
      <w:r>
        <w:rPr>
          <w:i/>
          <w:iCs/>
          <w:color w:val="000000"/>
          <w:u w:val="single"/>
          <w:lang w:val="en-US" w:bidi="en-US"/>
        </w:rPr>
        <w:t xml:space="preserve">Flex </w:t>
      </w:r>
      <w:r>
        <w:rPr>
          <w:i/>
          <w:iCs/>
          <w:color w:val="000000"/>
          <w:u w:val="single"/>
          <w:lang w:eastAsia="cs-CZ" w:bidi="cs-CZ"/>
        </w:rPr>
        <w:t>200 x 86x14 cm, potah SAFR - 3.000,-Kč</w:t>
      </w:r>
    </w:p>
    <w:p w:rsidR="00A977DD" w:rsidRDefault="00A977DD" w:rsidP="00A977DD">
      <w:pPr>
        <w:pStyle w:val="Zkladntext30"/>
        <w:shd w:val="clear" w:color="auto" w:fill="auto"/>
        <w:ind w:left="3500" w:firstLine="0"/>
        <w:jc w:val="left"/>
      </w:pPr>
      <w:r>
        <w:rPr>
          <w:i/>
          <w:iCs/>
          <w:color w:val="000000"/>
          <w:u w:val="single"/>
          <w:lang w:eastAsia="cs-CZ" w:bidi="cs-CZ"/>
        </w:rPr>
        <w:t>bez DPH 15%/ks</w:t>
      </w:r>
    </w:p>
    <w:p w:rsidR="00A977DD" w:rsidRDefault="00A977DD" w:rsidP="00A977DD">
      <w:pPr>
        <w:spacing w:line="14" w:lineRule="exact"/>
        <w:sectPr w:rsidR="00A977DD">
          <w:headerReference w:type="even" r:id="rId15"/>
          <w:headerReference w:type="default" r:id="rId16"/>
          <w:footerReference w:type="even" r:id="rId17"/>
          <w:footerReference w:type="default" r:id="rId18"/>
          <w:headerReference w:type="first" r:id="rId19"/>
          <w:footerReference w:type="first" r:id="rId20"/>
          <w:pgSz w:w="11900" w:h="16840"/>
          <w:pgMar w:top="570" w:right="125" w:bottom="445" w:left="2056" w:header="0" w:footer="3" w:gutter="0"/>
          <w:pgNumType w:start="13"/>
          <w:cols w:space="720"/>
          <w:noEndnote/>
          <w:docGrid w:linePitch="360"/>
        </w:sectPr>
      </w:pPr>
      <w:r>
        <w:rPr>
          <w:rFonts w:ascii="Cambria" w:eastAsia="Cambria" w:hAnsi="Cambria" w:cs="Cambria"/>
          <w:b/>
          <w:bCs/>
          <w:noProof/>
          <w:sz w:val="26"/>
          <w:szCs w:val="26"/>
          <w:lang w:bidi="ar-SA"/>
        </w:rPr>
        <w:drawing>
          <wp:anchor distT="651510" distB="0" distL="114300" distR="114300" simplePos="0" relativeHeight="251668480" behindDoc="0" locked="0" layoutInCell="1" allowOverlap="1" wp14:anchorId="0F3A6930" wp14:editId="4EE20BDC">
            <wp:simplePos x="0" y="0"/>
            <wp:positionH relativeFrom="page">
              <wp:posOffset>1287145</wp:posOffset>
            </wp:positionH>
            <wp:positionV relativeFrom="paragraph">
              <wp:posOffset>660400</wp:posOffset>
            </wp:positionV>
            <wp:extent cx="3639185" cy="2834640"/>
            <wp:effectExtent l="0" t="0" r="0" b="0"/>
            <wp:wrapTopAndBottom/>
            <wp:docPr id="41" name="Shape 41"/>
            <wp:cNvGraphicFramePr/>
            <a:graphic xmlns:a="http://schemas.openxmlformats.org/drawingml/2006/main">
              <a:graphicData uri="http://schemas.openxmlformats.org/drawingml/2006/picture">
                <pic:pic xmlns:pic="http://schemas.openxmlformats.org/drawingml/2006/picture">
                  <pic:nvPicPr>
                    <pic:cNvPr id="42" name="Picture box 42"/>
                    <pic:cNvPicPr/>
                  </pic:nvPicPr>
                  <pic:blipFill>
                    <a:blip r:embed="rId21"/>
                    <a:stretch/>
                  </pic:blipFill>
                  <pic:spPr>
                    <a:xfrm>
                      <a:off x="0" y="0"/>
                      <a:ext cx="3639185" cy="2834640"/>
                    </a:xfrm>
                    <a:prstGeom prst="rect">
                      <a:avLst/>
                    </a:prstGeom>
                  </pic:spPr>
                </pic:pic>
              </a:graphicData>
            </a:graphic>
          </wp:anchor>
        </w:drawing>
      </w:r>
    </w:p>
    <w:p w:rsidR="00A977DD" w:rsidRDefault="00A977DD" w:rsidP="00A977DD">
      <w:pPr>
        <w:spacing w:line="240" w:lineRule="exact"/>
        <w:rPr>
          <w:sz w:val="19"/>
          <w:szCs w:val="19"/>
        </w:rPr>
      </w:pPr>
    </w:p>
    <w:p w:rsidR="00A977DD" w:rsidRDefault="00A977DD" w:rsidP="00A977DD">
      <w:pPr>
        <w:spacing w:before="4" w:after="4" w:line="240" w:lineRule="exact"/>
        <w:rPr>
          <w:sz w:val="19"/>
          <w:szCs w:val="19"/>
        </w:rPr>
      </w:pPr>
    </w:p>
    <w:p w:rsidR="00A977DD" w:rsidRDefault="00A977DD" w:rsidP="00A977DD">
      <w:pPr>
        <w:spacing w:line="14" w:lineRule="exact"/>
        <w:sectPr w:rsidR="00A977DD">
          <w:type w:val="continuous"/>
          <w:pgSz w:w="11900" w:h="16840"/>
          <w:pgMar w:top="570" w:right="0" w:bottom="445" w:left="0" w:header="0" w:footer="3" w:gutter="0"/>
          <w:cols w:space="720"/>
          <w:noEndnote/>
          <w:docGrid w:linePitch="360"/>
        </w:sectPr>
      </w:pPr>
    </w:p>
    <w:p w:rsidR="00A977DD" w:rsidRDefault="00A977DD" w:rsidP="00A977DD">
      <w:pPr>
        <w:pStyle w:val="Zkladntext1"/>
        <w:numPr>
          <w:ilvl w:val="0"/>
          <w:numId w:val="2"/>
        </w:numPr>
        <w:shd w:val="clear" w:color="auto" w:fill="auto"/>
        <w:tabs>
          <w:tab w:val="left" w:pos="635"/>
        </w:tabs>
        <w:ind w:left="620" w:right="860" w:hanging="320"/>
        <w:jc w:val="left"/>
        <w:rPr>
          <w:sz w:val="26"/>
          <w:szCs w:val="26"/>
        </w:rPr>
      </w:pPr>
      <w:r>
        <w:rPr>
          <w:i/>
          <w:iCs/>
          <w:color w:val="000000"/>
          <w:sz w:val="26"/>
          <w:szCs w:val="26"/>
          <w:lang w:eastAsia="cs-CZ" w:bidi="cs-CZ"/>
        </w:rPr>
        <w:lastRenderedPageBreak/>
        <w:t>Pasivní jednostranná antidekubitní matrace pro vysoký stupeň rizika vzniku dekubitů (</w:t>
      </w:r>
      <w:proofErr w:type="gramStart"/>
      <w:r>
        <w:rPr>
          <w:i/>
          <w:iCs/>
          <w:color w:val="000000"/>
          <w:sz w:val="26"/>
          <w:szCs w:val="26"/>
          <w:lang w:eastAsia="cs-CZ" w:bidi="cs-CZ"/>
        </w:rPr>
        <w:t>III.-IV</w:t>
      </w:r>
      <w:proofErr w:type="gramEnd"/>
      <w:r>
        <w:rPr>
          <w:i/>
          <w:iCs/>
          <w:color w:val="000000"/>
          <w:sz w:val="26"/>
          <w:szCs w:val="26"/>
          <w:lang w:eastAsia="cs-CZ" w:bidi="cs-CZ"/>
        </w:rPr>
        <w:t xml:space="preserve">.) - </w:t>
      </w:r>
      <w:proofErr w:type="spellStart"/>
      <w:r>
        <w:rPr>
          <w:i/>
          <w:iCs/>
          <w:color w:val="000000"/>
          <w:sz w:val="26"/>
          <w:szCs w:val="26"/>
          <w:lang w:eastAsia="cs-CZ" w:bidi="cs-CZ"/>
        </w:rPr>
        <w:t>Norton</w:t>
      </w:r>
      <w:proofErr w:type="spellEnd"/>
      <w:r>
        <w:rPr>
          <w:i/>
          <w:iCs/>
          <w:color w:val="000000"/>
          <w:sz w:val="26"/>
          <w:szCs w:val="26"/>
          <w:lang w:eastAsia="cs-CZ" w:bidi="cs-CZ"/>
        </w:rPr>
        <w:t xml:space="preserve"> 20-13.</w:t>
      </w:r>
    </w:p>
    <w:p w:rsidR="00A977DD" w:rsidRDefault="00A977DD" w:rsidP="00A977DD">
      <w:pPr>
        <w:pStyle w:val="Zkladntext1"/>
        <w:numPr>
          <w:ilvl w:val="0"/>
          <w:numId w:val="2"/>
        </w:numPr>
        <w:shd w:val="clear" w:color="auto" w:fill="auto"/>
        <w:tabs>
          <w:tab w:val="left" w:pos="635"/>
        </w:tabs>
        <w:ind w:left="620" w:right="860" w:hanging="320"/>
        <w:jc w:val="left"/>
        <w:rPr>
          <w:sz w:val="26"/>
          <w:szCs w:val="26"/>
        </w:rPr>
      </w:pPr>
      <w:r>
        <w:rPr>
          <w:i/>
          <w:iCs/>
          <w:color w:val="000000"/>
          <w:sz w:val="26"/>
          <w:szCs w:val="26"/>
          <w:lang w:eastAsia="cs-CZ" w:bidi="cs-CZ"/>
        </w:rPr>
        <w:t>14 cm vysoké jádro v kombinaci s podkladovou studenou pěnou vysoké objemové hmotnosti (8 cm) a 6 cm vrstvou „</w:t>
      </w:r>
      <w:proofErr w:type="gramStart"/>
      <w:r>
        <w:rPr>
          <w:i/>
          <w:iCs/>
          <w:color w:val="000000"/>
          <w:sz w:val="26"/>
          <w:szCs w:val="26"/>
          <w:lang w:eastAsia="cs-CZ" w:bidi="cs-CZ"/>
        </w:rPr>
        <w:t xml:space="preserve">líné,, </w:t>
      </w:r>
      <w:proofErr w:type="spellStart"/>
      <w:r>
        <w:rPr>
          <w:i/>
          <w:iCs/>
          <w:color w:val="000000"/>
          <w:sz w:val="26"/>
          <w:szCs w:val="26"/>
          <w:lang w:eastAsia="cs-CZ" w:bidi="cs-CZ"/>
        </w:rPr>
        <w:t>viscoelasticképaměťové</w:t>
      </w:r>
      <w:proofErr w:type="spellEnd"/>
      <w:proofErr w:type="gramEnd"/>
      <w:r>
        <w:rPr>
          <w:i/>
          <w:iCs/>
          <w:color w:val="000000"/>
          <w:sz w:val="26"/>
          <w:szCs w:val="26"/>
          <w:lang w:eastAsia="cs-CZ" w:bidi="cs-CZ"/>
        </w:rPr>
        <w:t xml:space="preserve"> pěny profilované do 5 anatomických zón. Profilace vrchní vrstvy napomáhá k správnému prokrvení tkání a provzdušnění matrace.</w:t>
      </w:r>
    </w:p>
    <w:p w:rsidR="00A977DD" w:rsidRDefault="00A977DD" w:rsidP="00A977DD">
      <w:pPr>
        <w:pStyle w:val="Zkladntext1"/>
        <w:numPr>
          <w:ilvl w:val="0"/>
          <w:numId w:val="2"/>
        </w:numPr>
        <w:shd w:val="clear" w:color="auto" w:fill="auto"/>
        <w:tabs>
          <w:tab w:val="left" w:pos="635"/>
        </w:tabs>
        <w:ind w:left="620" w:hanging="320"/>
        <w:jc w:val="left"/>
        <w:rPr>
          <w:sz w:val="26"/>
          <w:szCs w:val="26"/>
        </w:rPr>
      </w:pPr>
      <w:proofErr w:type="spellStart"/>
      <w:r>
        <w:rPr>
          <w:i/>
          <w:iCs/>
          <w:color w:val="000000"/>
          <w:sz w:val="26"/>
          <w:szCs w:val="26"/>
          <w:lang w:eastAsia="cs-CZ" w:bidi="cs-CZ"/>
        </w:rPr>
        <w:t>Nonost</w:t>
      </w:r>
      <w:proofErr w:type="spellEnd"/>
      <w:r>
        <w:rPr>
          <w:i/>
          <w:iCs/>
          <w:color w:val="000000"/>
          <w:sz w:val="26"/>
          <w:szCs w:val="26"/>
          <w:lang w:eastAsia="cs-CZ" w:bidi="cs-CZ"/>
        </w:rPr>
        <w:t xml:space="preserve"> 150 kg</w:t>
      </w:r>
    </w:p>
    <w:p w:rsidR="00A977DD" w:rsidRDefault="00A977DD" w:rsidP="00A977DD">
      <w:pPr>
        <w:pStyle w:val="Zkladntext1"/>
        <w:numPr>
          <w:ilvl w:val="0"/>
          <w:numId w:val="2"/>
        </w:numPr>
        <w:shd w:val="clear" w:color="auto" w:fill="auto"/>
        <w:tabs>
          <w:tab w:val="left" w:pos="635"/>
        </w:tabs>
        <w:ind w:left="620" w:right="860" w:hanging="320"/>
        <w:jc w:val="left"/>
        <w:rPr>
          <w:sz w:val="26"/>
          <w:szCs w:val="26"/>
        </w:rPr>
      </w:pPr>
      <w:r>
        <w:rPr>
          <w:i/>
          <w:iCs/>
          <w:color w:val="000000"/>
          <w:sz w:val="26"/>
          <w:szCs w:val="26"/>
          <w:lang w:eastAsia="cs-CZ" w:bidi="cs-CZ"/>
        </w:rPr>
        <w:t>Zpevněné okraje matrace pro lepší vstávání klienta z lůžka či přesunu na vozík</w:t>
      </w:r>
    </w:p>
    <w:p w:rsidR="00A977DD" w:rsidRDefault="00A977DD" w:rsidP="00A977DD">
      <w:pPr>
        <w:pStyle w:val="Zkladntext1"/>
        <w:numPr>
          <w:ilvl w:val="0"/>
          <w:numId w:val="2"/>
        </w:numPr>
        <w:shd w:val="clear" w:color="auto" w:fill="auto"/>
        <w:tabs>
          <w:tab w:val="left" w:pos="635"/>
        </w:tabs>
        <w:ind w:left="620" w:right="860" w:hanging="320"/>
        <w:jc w:val="left"/>
        <w:rPr>
          <w:sz w:val="26"/>
          <w:szCs w:val="26"/>
        </w:rPr>
      </w:pPr>
      <w:r>
        <w:rPr>
          <w:i/>
          <w:iCs/>
          <w:color w:val="000000"/>
          <w:sz w:val="26"/>
          <w:szCs w:val="26"/>
          <w:lang w:eastAsia="cs-CZ" w:bidi="cs-CZ"/>
        </w:rPr>
        <w:t xml:space="preserve">Studená podkladová </w:t>
      </w:r>
      <w:r>
        <w:rPr>
          <w:i/>
          <w:iCs/>
          <w:color w:val="000000"/>
          <w:sz w:val="26"/>
          <w:szCs w:val="26"/>
          <w:lang w:val="en-US" w:bidi="en-US"/>
        </w:rPr>
        <w:t xml:space="preserve">HR </w:t>
      </w:r>
      <w:r>
        <w:rPr>
          <w:i/>
          <w:iCs/>
          <w:color w:val="000000"/>
          <w:sz w:val="26"/>
          <w:szCs w:val="26"/>
          <w:lang w:eastAsia="cs-CZ" w:bidi="cs-CZ"/>
        </w:rPr>
        <w:t>pěna o objemové hmotnosti 45 kg/m3, odpor proti stlačení 3,</w:t>
      </w:r>
      <w:r>
        <w:rPr>
          <w:rFonts w:ascii="Arial" w:eastAsia="Arial" w:hAnsi="Arial" w:cs="Arial"/>
          <w:color w:val="000000"/>
          <w:sz w:val="26"/>
          <w:szCs w:val="26"/>
          <w:lang w:eastAsia="cs-CZ" w:bidi="cs-CZ"/>
        </w:rPr>
        <w:t xml:space="preserve">7 </w:t>
      </w:r>
      <w:proofErr w:type="spellStart"/>
      <w:r>
        <w:rPr>
          <w:i/>
          <w:iCs/>
          <w:color w:val="000000"/>
          <w:sz w:val="26"/>
          <w:szCs w:val="26"/>
          <w:lang w:val="en-US" w:bidi="en-US"/>
        </w:rPr>
        <w:t>kPa</w:t>
      </w:r>
      <w:proofErr w:type="spellEnd"/>
    </w:p>
    <w:p w:rsidR="00A977DD" w:rsidRDefault="00A977DD" w:rsidP="00A977DD">
      <w:pPr>
        <w:pStyle w:val="Zkladntext1"/>
        <w:numPr>
          <w:ilvl w:val="0"/>
          <w:numId w:val="2"/>
        </w:numPr>
        <w:shd w:val="clear" w:color="auto" w:fill="auto"/>
        <w:tabs>
          <w:tab w:val="left" w:pos="635"/>
        </w:tabs>
        <w:ind w:left="620" w:hanging="320"/>
        <w:jc w:val="left"/>
        <w:rPr>
          <w:sz w:val="26"/>
          <w:szCs w:val="26"/>
        </w:rPr>
      </w:pPr>
      <w:r>
        <w:rPr>
          <w:i/>
          <w:iCs/>
          <w:color w:val="000000"/>
          <w:sz w:val="26"/>
          <w:szCs w:val="26"/>
          <w:lang w:eastAsia="cs-CZ" w:bidi="cs-CZ"/>
        </w:rPr>
        <w:t xml:space="preserve">Potah SAFR - vyvářka na 95 °C, pružný ve všech 4 směrech, voděodolný, </w:t>
      </w:r>
      <w:proofErr w:type="spellStart"/>
      <w:r>
        <w:rPr>
          <w:i/>
          <w:iCs/>
          <w:color w:val="000000"/>
          <w:sz w:val="26"/>
          <w:szCs w:val="26"/>
          <w:lang w:eastAsia="cs-CZ" w:bidi="cs-CZ"/>
        </w:rPr>
        <w:t>paropropustný</w:t>
      </w:r>
      <w:proofErr w:type="spellEnd"/>
      <w:r>
        <w:rPr>
          <w:i/>
          <w:iCs/>
          <w:color w:val="000000"/>
          <w:sz w:val="26"/>
          <w:szCs w:val="26"/>
          <w:lang w:eastAsia="cs-CZ" w:bidi="cs-CZ"/>
        </w:rPr>
        <w:t xml:space="preserve">, zip do L krytý </w:t>
      </w:r>
      <w:proofErr w:type="spellStart"/>
      <w:r>
        <w:rPr>
          <w:i/>
          <w:iCs/>
          <w:color w:val="000000"/>
          <w:sz w:val="26"/>
          <w:szCs w:val="26"/>
          <w:lang w:eastAsia="cs-CZ" w:bidi="cs-CZ"/>
        </w:rPr>
        <w:t>okapnicíproti</w:t>
      </w:r>
      <w:proofErr w:type="spellEnd"/>
      <w:r>
        <w:rPr>
          <w:i/>
          <w:iCs/>
          <w:color w:val="000000"/>
          <w:sz w:val="26"/>
          <w:szCs w:val="26"/>
          <w:lang w:eastAsia="cs-CZ" w:bidi="cs-CZ"/>
        </w:rPr>
        <w:t xml:space="preserve"> zatečení nečistot</w:t>
      </w:r>
    </w:p>
    <w:p w:rsidR="00A977DD" w:rsidRDefault="00A977DD" w:rsidP="00A977DD">
      <w:pPr>
        <w:pStyle w:val="Zkladntext1"/>
        <w:numPr>
          <w:ilvl w:val="0"/>
          <w:numId w:val="2"/>
        </w:numPr>
        <w:shd w:val="clear" w:color="auto" w:fill="auto"/>
        <w:tabs>
          <w:tab w:val="left" w:pos="635"/>
        </w:tabs>
        <w:spacing w:after="940"/>
        <w:ind w:left="620" w:hanging="320"/>
        <w:jc w:val="left"/>
        <w:rPr>
          <w:sz w:val="26"/>
          <w:szCs w:val="26"/>
        </w:rPr>
      </w:pPr>
      <w:r>
        <w:rPr>
          <w:i/>
          <w:iCs/>
          <w:color w:val="000000"/>
          <w:sz w:val="26"/>
          <w:szCs w:val="26"/>
          <w:lang w:eastAsia="cs-CZ" w:bidi="cs-CZ"/>
        </w:rPr>
        <w:t>Záruka 24 měsíců</w:t>
      </w:r>
    </w:p>
    <w:p w:rsidR="00A977DD" w:rsidRDefault="00A977DD" w:rsidP="00A977DD">
      <w:pPr>
        <w:pStyle w:val="Jin0"/>
        <w:pBdr>
          <w:top w:val="single" w:sz="0" w:space="0" w:color="FB5546"/>
          <w:left w:val="single" w:sz="0" w:space="0" w:color="FB5546"/>
          <w:bottom w:val="single" w:sz="0" w:space="0" w:color="FB5546"/>
          <w:right w:val="single" w:sz="0" w:space="0" w:color="FB5546"/>
        </w:pBdr>
        <w:shd w:val="clear" w:color="auto" w:fill="FB5546"/>
        <w:spacing w:line="262" w:lineRule="auto"/>
        <w:ind w:left="920"/>
        <w:jc w:val="center"/>
        <w:rPr>
          <w:sz w:val="20"/>
          <w:szCs w:val="20"/>
        </w:rPr>
      </w:pPr>
      <w:r>
        <w:rPr>
          <w:rFonts w:ascii="Arial" w:eastAsia="Arial" w:hAnsi="Arial" w:cs="Arial"/>
          <w:b/>
          <w:bCs/>
          <w:color w:val="FFFFFF"/>
          <w:sz w:val="20"/>
          <w:szCs w:val="20"/>
          <w:lang w:eastAsia="cs-CZ" w:bidi="cs-CZ"/>
        </w:rPr>
        <w:t xml:space="preserve">LB BOHEMIA, s.r.o., </w:t>
      </w:r>
      <w:proofErr w:type="spellStart"/>
      <w:r>
        <w:rPr>
          <w:rFonts w:ascii="Arial" w:eastAsia="Arial" w:hAnsi="Arial" w:cs="Arial"/>
          <w:color w:val="FAD0D1"/>
          <w:sz w:val="20"/>
          <w:szCs w:val="20"/>
          <w:lang w:eastAsia="cs-CZ" w:bidi="cs-CZ"/>
        </w:rPr>
        <w:t>Sovadinova</w:t>
      </w:r>
      <w:proofErr w:type="spellEnd"/>
      <w:r>
        <w:rPr>
          <w:rFonts w:ascii="Arial" w:eastAsia="Arial" w:hAnsi="Arial" w:cs="Arial"/>
          <w:color w:val="FAD0D1"/>
          <w:sz w:val="20"/>
          <w:szCs w:val="20"/>
          <w:lang w:eastAsia="cs-CZ" w:bidi="cs-CZ"/>
        </w:rPr>
        <w:t xml:space="preserve"> 3431,690 02 Břeclav</w:t>
      </w:r>
      <w:r>
        <w:rPr>
          <w:rFonts w:ascii="Arial" w:eastAsia="Arial" w:hAnsi="Arial" w:cs="Arial"/>
          <w:color w:val="FAD0D1"/>
          <w:sz w:val="20"/>
          <w:szCs w:val="20"/>
          <w:lang w:eastAsia="cs-CZ" w:bidi="cs-CZ"/>
        </w:rPr>
        <w:br/>
        <w:t>tel.: +</w:t>
      </w:r>
      <w:r>
        <w:rPr>
          <w:rFonts w:ascii="Arial" w:eastAsia="Arial" w:hAnsi="Arial" w:cs="Arial"/>
          <w:color w:val="FAD0D1"/>
          <w:sz w:val="20"/>
          <w:szCs w:val="20"/>
          <w:lang w:eastAsia="cs-CZ" w:bidi="cs-CZ"/>
        </w:rPr>
        <w:t>XXXX</w:t>
      </w:r>
      <w:r>
        <w:rPr>
          <w:rFonts w:ascii="Arial" w:eastAsia="Arial" w:hAnsi="Arial" w:cs="Arial"/>
          <w:color w:val="FAD0D1"/>
          <w:sz w:val="20"/>
          <w:szCs w:val="20"/>
          <w:lang w:eastAsia="cs-CZ" w:bidi="cs-CZ"/>
        </w:rPr>
        <w:t xml:space="preserve">, </w:t>
      </w:r>
      <w:hyperlink r:id="rId22" w:history="1">
        <w:r w:rsidRPr="00F66BE4">
          <w:rPr>
            <w:rStyle w:val="Hypertextovodkaz"/>
            <w:rFonts w:ascii="Arial" w:eastAsia="Arial" w:hAnsi="Arial" w:cs="Arial"/>
            <w:sz w:val="20"/>
            <w:szCs w:val="20"/>
            <w:lang w:val="en-US" w:bidi="en-US"/>
          </w:rPr>
          <w:t>XXXX</w:t>
        </w:r>
      </w:hyperlink>
      <w:r>
        <w:rPr>
          <w:rFonts w:ascii="Arial" w:eastAsia="Arial" w:hAnsi="Arial" w:cs="Arial"/>
          <w:color w:val="FAD0D1"/>
          <w:sz w:val="20"/>
          <w:szCs w:val="20"/>
          <w:lang w:val="en-US" w:bidi="en-US"/>
        </w:rPr>
        <w:t xml:space="preserve">, </w:t>
      </w:r>
      <w:hyperlink r:id="rId23" w:history="1">
        <w:r>
          <w:rPr>
            <w:rFonts w:ascii="Arial" w:eastAsia="Arial" w:hAnsi="Arial" w:cs="Arial"/>
            <w:color w:val="FAD0D1"/>
            <w:sz w:val="20"/>
            <w:szCs w:val="20"/>
            <w:lang w:val="en-US" w:bidi="en-US"/>
          </w:rPr>
          <w:t>www.LBBOHEMIA.cz</w:t>
        </w:r>
      </w:hyperlink>
    </w:p>
    <w:p w:rsidR="00A1068A" w:rsidRDefault="00A1068A"/>
    <w:sectPr w:rsidR="00A1068A">
      <w:type w:val="continuous"/>
      <w:pgSz w:w="11900" w:h="16840"/>
      <w:pgMar w:top="570" w:right="125" w:bottom="445" w:left="2056"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846" w:rsidRDefault="00A977DD">
    <w:pPr>
      <w:spacing w:line="14" w:lineRule="exact"/>
    </w:pPr>
    <w:r>
      <w:rPr>
        <w:noProof/>
        <w:lang w:bidi="ar-SA"/>
      </w:rPr>
      <mc:AlternateContent>
        <mc:Choice Requires="wps">
          <w:drawing>
            <wp:anchor distT="0" distB="0" distL="0" distR="0" simplePos="0" relativeHeight="251659264" behindDoc="1" locked="0" layoutInCell="1" allowOverlap="1" wp14:anchorId="266C1AC6" wp14:editId="1C4BE02B">
              <wp:simplePos x="0" y="0"/>
              <wp:positionH relativeFrom="page">
                <wp:posOffset>3632200</wp:posOffset>
              </wp:positionH>
              <wp:positionV relativeFrom="page">
                <wp:posOffset>10340975</wp:posOffset>
              </wp:positionV>
              <wp:extent cx="54610" cy="94615"/>
              <wp:effectExtent l="0" t="0" r="0" b="0"/>
              <wp:wrapNone/>
              <wp:docPr id="29" name="Shape 29"/>
              <wp:cNvGraphicFramePr/>
              <a:graphic xmlns:a="http://schemas.openxmlformats.org/drawingml/2006/main">
                <a:graphicData uri="http://schemas.microsoft.com/office/word/2010/wordprocessingShape">
                  <wps:wsp>
                    <wps:cNvSpPr txBox="1"/>
                    <wps:spPr>
                      <a:xfrm>
                        <a:off x="0" y="0"/>
                        <a:ext cx="54610" cy="94615"/>
                      </a:xfrm>
                      <a:prstGeom prst="rect">
                        <a:avLst/>
                      </a:prstGeom>
                      <a:noFill/>
                    </wps:spPr>
                    <wps:txbx>
                      <w:txbxContent>
                        <w:p w:rsidR="00FD1846" w:rsidRDefault="00A977DD">
                          <w:pPr>
                            <w:pStyle w:val="Zhlavnebozpat20"/>
                            <w:shd w:val="clear" w:color="auto" w:fill="auto"/>
                          </w:pPr>
                          <w:r>
                            <w:fldChar w:fldCharType="begin"/>
                          </w:r>
                          <w:r>
                            <w:instrText xml:space="preserve"> PAGE \* MERGEFORMAT </w:instrText>
                          </w:r>
                          <w:r>
                            <w:fldChar w:fldCharType="separate"/>
                          </w:r>
                          <w:r w:rsidRPr="00450734">
                            <w:rPr>
                              <w:b/>
                              <w:bCs/>
                              <w:noProof/>
                              <w:lang w:val="cs-CZ" w:eastAsia="cs-CZ" w:bidi="cs-CZ"/>
                            </w:rPr>
                            <w:t>2</w:t>
                          </w:r>
                          <w:r>
                            <w:rPr>
                              <w:b/>
                              <w:bCs/>
                              <w:lang w:val="cs-CZ" w:eastAsia="cs-CZ" w:bidi="cs-CZ"/>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031" type="#_x0000_t202" style="position:absolute;margin-left:286pt;margin-top:814.25pt;width:4.3pt;height:7.4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" filled="f" stroked="f">
              <v:textbox style="mso-fit-shape-to-text:t" inset="0,0,0,0">
                <w:txbxContent>
                  <w:p w:rsidR="00FD1846" w:rsidRDefault="00A977DD">
                    <w:pPr>
                      <w:pStyle w:val="Zhlavnebozpat20"/>
                      <w:shd w:val="clear" w:color="auto" w:fill="auto"/>
                    </w:pPr>
                    <w:r>
                      <w:fldChar w:fldCharType="begin"/>
                    </w:r>
                    <w:r>
                      <w:instrText xml:space="preserve"> PAGE \* MERGEFORMAT </w:instrText>
                    </w:r>
                    <w:r>
                      <w:fldChar w:fldCharType="separate"/>
                    </w:r>
                    <w:r w:rsidRPr="00450734">
                      <w:rPr>
                        <w:b/>
                        <w:bCs/>
                        <w:noProof/>
                        <w:lang w:val="cs-CZ" w:eastAsia="cs-CZ" w:bidi="cs-CZ"/>
                      </w:rPr>
                      <w:t>2</w:t>
                    </w:r>
                    <w:r>
                      <w:rPr>
                        <w:b/>
                        <w:bCs/>
                        <w:lang w:val="cs-CZ" w:eastAsia="cs-CZ" w:bidi="cs-CZ"/>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846" w:rsidRDefault="00A977DD">
    <w:pPr>
      <w:spacing w:line="14" w:lineRule="exact"/>
    </w:pPr>
    <w:r>
      <w:rPr>
        <w:noProof/>
        <w:lang w:bidi="ar-SA"/>
      </w:rPr>
      <mc:AlternateContent>
        <mc:Choice Requires="wps">
          <w:drawing>
            <wp:anchor distT="0" distB="0" distL="0" distR="0" simplePos="0" relativeHeight="251660288" behindDoc="1" locked="0" layoutInCell="1" allowOverlap="1" wp14:anchorId="30B6AEDB" wp14:editId="6B5ED9E7">
              <wp:simplePos x="0" y="0"/>
              <wp:positionH relativeFrom="page">
                <wp:posOffset>3649980</wp:posOffset>
              </wp:positionH>
              <wp:positionV relativeFrom="page">
                <wp:posOffset>10340975</wp:posOffset>
              </wp:positionV>
              <wp:extent cx="60960" cy="97790"/>
              <wp:effectExtent l="0" t="0" r="0" b="0"/>
              <wp:wrapNone/>
              <wp:docPr id="31" name="Shape 31"/>
              <wp:cNvGraphicFramePr/>
              <a:graphic xmlns:a="http://schemas.openxmlformats.org/drawingml/2006/main">
                <a:graphicData uri="http://schemas.microsoft.com/office/word/2010/wordprocessingShape">
                  <wps:wsp>
                    <wps:cNvSpPr txBox="1"/>
                    <wps:spPr>
                      <a:xfrm>
                        <a:off x="0" y="0"/>
                        <a:ext cx="60960" cy="97790"/>
                      </a:xfrm>
                      <a:prstGeom prst="rect">
                        <a:avLst/>
                      </a:prstGeom>
                      <a:noFill/>
                    </wps:spPr>
                    <wps:txbx>
                      <w:txbxContent>
                        <w:p w:rsidR="00FD1846" w:rsidRDefault="00A977DD">
                          <w:pPr>
                            <w:pStyle w:val="Zhlavnebozpat20"/>
                            <w:shd w:val="clear" w:color="auto" w:fill="auto"/>
                          </w:pPr>
                          <w:r>
                            <w:fldChar w:fldCharType="begin"/>
                          </w:r>
                          <w:r>
                            <w:instrText xml:space="preserve"> PAGE \* MERGEFORMAT </w:instrText>
                          </w:r>
                          <w:r>
                            <w:fldChar w:fldCharType="separate"/>
                          </w:r>
                          <w:r w:rsidRPr="00A977DD">
                            <w:rPr>
                              <w:b/>
                              <w:bCs/>
                              <w:noProof/>
                              <w:lang w:val="cs-CZ" w:eastAsia="cs-CZ" w:bidi="cs-CZ"/>
                            </w:rPr>
                            <w:t>2</w:t>
                          </w:r>
                          <w:r>
                            <w:rPr>
                              <w:b/>
                              <w:bCs/>
                              <w:lang w:val="cs-CZ" w:eastAsia="cs-CZ" w:bidi="cs-CZ"/>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1" o:spid="_x0000_s1032" type="#_x0000_t202" style="position:absolute;margin-left:287.4pt;margin-top:814.25pt;width:4.8pt;height:7.7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" filled="f" stroked="f">
              <v:textbox style="mso-fit-shape-to-text:t" inset="0,0,0,0">
                <w:txbxContent>
                  <w:p w:rsidR="00FD1846" w:rsidRDefault="00A977DD">
                    <w:pPr>
                      <w:pStyle w:val="Zhlavnebozpat20"/>
                      <w:shd w:val="clear" w:color="auto" w:fill="auto"/>
                    </w:pPr>
                    <w:r>
                      <w:fldChar w:fldCharType="begin"/>
                    </w:r>
                    <w:r>
                      <w:instrText xml:space="preserve"> PAGE \* MERGEFORMAT </w:instrText>
                    </w:r>
                    <w:r>
                      <w:fldChar w:fldCharType="separate"/>
                    </w:r>
                    <w:r w:rsidRPr="00A977DD">
                      <w:rPr>
                        <w:b/>
                        <w:bCs/>
                        <w:noProof/>
                        <w:lang w:val="cs-CZ" w:eastAsia="cs-CZ" w:bidi="cs-CZ"/>
                      </w:rPr>
                      <w:t>2</w:t>
                    </w:r>
                    <w:r>
                      <w:rPr>
                        <w:b/>
                        <w:bCs/>
                        <w:lang w:val="cs-CZ" w:eastAsia="cs-CZ" w:bidi="cs-CZ"/>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846" w:rsidRDefault="00A977DD">
    <w:pPr>
      <w:spacing w:line="14" w:lineRule="exact"/>
    </w:pPr>
    <w:r>
      <w:rPr>
        <w:noProof/>
        <w:lang w:bidi="ar-SA"/>
      </w:rPr>
      <mc:AlternateContent>
        <mc:Choice Requires="wps">
          <w:drawing>
            <wp:anchor distT="0" distB="0" distL="0" distR="0" simplePos="0" relativeHeight="251662336" behindDoc="1" locked="0" layoutInCell="1" allowOverlap="1" wp14:anchorId="3734D55E" wp14:editId="00EA459A">
              <wp:simplePos x="0" y="0"/>
              <wp:positionH relativeFrom="page">
                <wp:posOffset>3659505</wp:posOffset>
              </wp:positionH>
              <wp:positionV relativeFrom="page">
                <wp:posOffset>10340975</wp:posOffset>
              </wp:positionV>
              <wp:extent cx="33655" cy="91440"/>
              <wp:effectExtent l="0" t="0" r="0" b="0"/>
              <wp:wrapNone/>
              <wp:docPr id="35" name="Shape 35"/>
              <wp:cNvGraphicFramePr/>
              <a:graphic xmlns:a="http://schemas.openxmlformats.org/drawingml/2006/main">
                <a:graphicData uri="http://schemas.microsoft.com/office/word/2010/wordprocessingShape">
                  <wps:wsp>
                    <wps:cNvSpPr txBox="1"/>
                    <wps:spPr>
                      <a:xfrm>
                        <a:off x="0" y="0"/>
                        <a:ext cx="33655" cy="91440"/>
                      </a:xfrm>
                      <a:prstGeom prst="rect">
                        <a:avLst/>
                      </a:prstGeom>
                      <a:noFill/>
                    </wps:spPr>
                    <wps:txbx>
                      <w:txbxContent>
                        <w:p w:rsidR="00FD1846" w:rsidRDefault="00A977DD">
                          <w:pPr>
                            <w:pStyle w:val="Zhlavnebozpat20"/>
                            <w:shd w:val="clear" w:color="auto" w:fill="auto"/>
                            <w:rPr>
                              <w:sz w:val="22"/>
                              <w:szCs w:val="22"/>
                            </w:rPr>
                          </w:pPr>
                          <w:r>
                            <w:fldChar w:fldCharType="begin"/>
                          </w:r>
                          <w:r>
                            <w:instrText xml:space="preserve"> PAGE \* MERGEFORMAT </w:instrText>
                          </w:r>
                          <w:r>
                            <w:fldChar w:fldCharType="separate"/>
                          </w:r>
                          <w:r w:rsidRPr="00A977DD">
                            <w:rPr>
                              <w:noProof/>
                              <w:sz w:val="22"/>
                              <w:szCs w:val="22"/>
                              <w:lang w:val="cs-CZ" w:eastAsia="cs-CZ" w:bidi="cs-CZ"/>
                            </w:rPr>
                            <w:t>1</w:t>
                          </w:r>
                          <w:r>
                            <w:rPr>
                              <w:sz w:val="22"/>
                              <w:szCs w:val="22"/>
                              <w:lang w:val="cs-CZ" w:eastAsia="cs-CZ" w:bidi="cs-CZ"/>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5" o:spid="_x0000_s1034" type="#_x0000_t202" style="position:absolute;margin-left:288.15pt;margin-top:814.25pt;width:2.65pt;height:7.2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" filled="f" stroked="f">
              <v:textbox style="mso-fit-shape-to-text:t" inset="0,0,0,0">
                <w:txbxContent>
                  <w:p w:rsidR="00FD1846" w:rsidRDefault="00A977DD">
                    <w:pPr>
                      <w:pStyle w:val="Zhlavnebozpat20"/>
                      <w:shd w:val="clear" w:color="auto" w:fill="auto"/>
                      <w:rPr>
                        <w:sz w:val="22"/>
                        <w:szCs w:val="22"/>
                      </w:rPr>
                    </w:pPr>
                    <w:r>
                      <w:fldChar w:fldCharType="begin"/>
                    </w:r>
                    <w:r>
                      <w:instrText xml:space="preserve"> PAGE \* MERGEFORMAT </w:instrText>
                    </w:r>
                    <w:r>
                      <w:fldChar w:fldCharType="separate"/>
                    </w:r>
                    <w:r w:rsidRPr="00A977DD">
                      <w:rPr>
                        <w:noProof/>
                        <w:sz w:val="22"/>
                        <w:szCs w:val="22"/>
                        <w:lang w:val="cs-CZ" w:eastAsia="cs-CZ" w:bidi="cs-CZ"/>
                      </w:rPr>
                      <w:t>1</w:t>
                    </w:r>
                    <w:r>
                      <w:rPr>
                        <w:sz w:val="22"/>
                        <w:szCs w:val="22"/>
                        <w:lang w:val="cs-CZ" w:eastAsia="cs-CZ" w:bidi="cs-CZ"/>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846" w:rsidRDefault="00A977D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846" w:rsidRDefault="00A977D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846" w:rsidRDefault="00A977DD"/>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846" w:rsidRDefault="00A977DD">
    <w:pPr>
      <w:spacing w:line="14" w:lineRule="exact"/>
    </w:pPr>
    <w:r>
      <w:rPr>
        <w:noProof/>
        <w:lang w:bidi="ar-SA"/>
      </w:rPr>
      <mc:AlternateContent>
        <mc:Choice Requires="wps">
          <w:drawing>
            <wp:anchor distT="0" distB="0" distL="0" distR="0" simplePos="0" relativeHeight="251661312" behindDoc="1" locked="0" layoutInCell="1" allowOverlap="1" wp14:anchorId="431B65CA" wp14:editId="0D1CDBC4">
              <wp:simplePos x="0" y="0"/>
              <wp:positionH relativeFrom="page">
                <wp:posOffset>1026160</wp:posOffset>
              </wp:positionH>
              <wp:positionV relativeFrom="page">
                <wp:posOffset>367665</wp:posOffset>
              </wp:positionV>
              <wp:extent cx="6333490" cy="140335"/>
              <wp:effectExtent l="0" t="0" r="0" b="0"/>
              <wp:wrapNone/>
              <wp:docPr id="33" name="Shape 33"/>
              <wp:cNvGraphicFramePr/>
              <a:graphic xmlns:a="http://schemas.openxmlformats.org/drawingml/2006/main">
                <a:graphicData uri="http://schemas.microsoft.com/office/word/2010/wordprocessingShape">
                  <wps:wsp>
                    <wps:cNvSpPr txBox="1"/>
                    <wps:spPr>
                      <a:xfrm>
                        <a:off x="0" y="0"/>
                        <a:ext cx="6333490" cy="140335"/>
                      </a:xfrm>
                      <a:prstGeom prst="rect">
                        <a:avLst/>
                      </a:prstGeom>
                      <a:noFill/>
                    </wps:spPr>
                    <wps:txbx>
                      <w:txbxContent>
                        <w:p w:rsidR="00FD1846" w:rsidRDefault="00A977DD">
                          <w:pPr>
                            <w:pStyle w:val="Zhlavnebozpat20"/>
                            <w:shd w:val="clear" w:color="auto" w:fill="auto"/>
                            <w:tabs>
                              <w:tab w:val="right" w:pos="8880"/>
                              <w:tab w:val="right" w:pos="9974"/>
                              <w:tab w:val="right" w:pos="14875"/>
                            </w:tabs>
                            <w:rPr>
                              <w:sz w:val="22"/>
                              <w:szCs w:val="22"/>
                            </w:rPr>
                          </w:pPr>
                          <w:r>
                            <w:rPr>
                              <w:color w:val="000000"/>
                              <w:sz w:val="22"/>
                              <w:szCs w:val="22"/>
                            </w:rPr>
                            <w:t>J</w:t>
                          </w:r>
                          <w:r>
                            <w:rPr>
                              <w:color w:val="000000"/>
                              <w:sz w:val="22"/>
                              <w:szCs w:val="22"/>
                            </w:rPr>
                            <w:tab/>
                            <w:t xml:space="preserve">tank </w:t>
                          </w:r>
                          <w:r>
                            <w:rPr>
                              <w:rFonts w:ascii="Arial" w:eastAsia="Arial" w:hAnsi="Arial" w:cs="Arial"/>
                              <w:i/>
                              <w:iCs/>
                              <w:color w:val="000000"/>
                              <w:sz w:val="9"/>
                              <w:szCs w:val="9"/>
                              <w:lang w:val="cs-CZ" w:eastAsia="cs-CZ" w:bidi="cs-CZ"/>
                            </w:rPr>
                            <w:t xml:space="preserve">ať </w:t>
                          </w:r>
                          <w:r>
                            <w:rPr>
                              <w:rFonts w:ascii="Arial" w:eastAsia="Arial" w:hAnsi="Arial" w:cs="Arial"/>
                              <w:i/>
                              <w:iCs/>
                              <w:color w:val="000000"/>
                              <w:sz w:val="9"/>
                              <w:szCs w:val="9"/>
                            </w:rPr>
                            <w:t>41</w:t>
                          </w:r>
                          <w:r>
                            <w:rPr>
                              <w:rFonts w:ascii="Arial" w:eastAsia="Arial" w:hAnsi="Arial" w:cs="Arial"/>
                              <w:color w:val="000000"/>
                              <w:sz w:val="10"/>
                              <w:szCs w:val="10"/>
                            </w:rPr>
                            <w:tab/>
                            <w:t xml:space="preserve">J </w:t>
                          </w:r>
                          <w:proofErr w:type="gramStart"/>
                          <w:r>
                            <w:rPr>
                              <w:rFonts w:ascii="Arial" w:eastAsia="Arial" w:hAnsi="Arial" w:cs="Arial"/>
                              <w:i/>
                              <w:iCs/>
                              <w:color w:val="000000"/>
                              <w:sz w:val="9"/>
                              <w:szCs w:val="9"/>
                            </w:rPr>
                            <w:t>A</w:t>
                          </w:r>
                          <w:proofErr w:type="gramEnd"/>
                          <w:r>
                            <w:rPr>
                              <w:rFonts w:ascii="Arial" w:eastAsia="Arial" w:hAnsi="Arial" w:cs="Arial"/>
                              <w:i/>
                              <w:iCs/>
                              <w:color w:val="000000"/>
                              <w:sz w:val="9"/>
                              <w:szCs w:val="9"/>
                            </w:rPr>
                            <w:tab/>
                          </w:r>
                          <w:r>
                            <w:rPr>
                              <w:color w:val="000000"/>
                              <w:sz w:val="22"/>
                              <w:szCs w:val="22"/>
                            </w:rPr>
                            <w:t>I</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3" o:spid="_x0000_s1033" type="#_x0000_t202" style="position:absolute;margin-left:80.8pt;margin-top:28.95pt;width:498.7pt;height:11.0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" filled="f" stroked="f">
              <v:textbox style="mso-fit-shape-to-text:t" inset="0,0,0,0">
                <w:txbxContent>
                  <w:p w:rsidR="00FD1846" w:rsidRDefault="00A977DD">
                    <w:pPr>
                      <w:pStyle w:val="Zhlavnebozpat20"/>
                      <w:shd w:val="clear" w:color="auto" w:fill="auto"/>
                      <w:tabs>
                        <w:tab w:val="right" w:pos="8880"/>
                        <w:tab w:val="right" w:pos="9974"/>
                        <w:tab w:val="right" w:pos="14875"/>
                      </w:tabs>
                      <w:rPr>
                        <w:sz w:val="22"/>
                        <w:szCs w:val="22"/>
                      </w:rPr>
                    </w:pPr>
                    <w:r>
                      <w:rPr>
                        <w:color w:val="000000"/>
                        <w:sz w:val="22"/>
                        <w:szCs w:val="22"/>
                      </w:rPr>
                      <w:t>J</w:t>
                    </w:r>
                    <w:r>
                      <w:rPr>
                        <w:color w:val="000000"/>
                        <w:sz w:val="22"/>
                        <w:szCs w:val="22"/>
                      </w:rPr>
                      <w:tab/>
                      <w:t xml:space="preserve">tank </w:t>
                    </w:r>
                    <w:r>
                      <w:rPr>
                        <w:rFonts w:ascii="Arial" w:eastAsia="Arial" w:hAnsi="Arial" w:cs="Arial"/>
                        <w:i/>
                        <w:iCs/>
                        <w:color w:val="000000"/>
                        <w:sz w:val="9"/>
                        <w:szCs w:val="9"/>
                        <w:lang w:val="cs-CZ" w:eastAsia="cs-CZ" w:bidi="cs-CZ"/>
                      </w:rPr>
                      <w:t xml:space="preserve">ať </w:t>
                    </w:r>
                    <w:r>
                      <w:rPr>
                        <w:rFonts w:ascii="Arial" w:eastAsia="Arial" w:hAnsi="Arial" w:cs="Arial"/>
                        <w:i/>
                        <w:iCs/>
                        <w:color w:val="000000"/>
                        <w:sz w:val="9"/>
                        <w:szCs w:val="9"/>
                      </w:rPr>
                      <w:t>41</w:t>
                    </w:r>
                    <w:r>
                      <w:rPr>
                        <w:rFonts w:ascii="Arial" w:eastAsia="Arial" w:hAnsi="Arial" w:cs="Arial"/>
                        <w:color w:val="000000"/>
                        <w:sz w:val="10"/>
                        <w:szCs w:val="10"/>
                      </w:rPr>
                      <w:tab/>
                      <w:t xml:space="preserve">J </w:t>
                    </w:r>
                    <w:proofErr w:type="gramStart"/>
                    <w:r>
                      <w:rPr>
                        <w:rFonts w:ascii="Arial" w:eastAsia="Arial" w:hAnsi="Arial" w:cs="Arial"/>
                        <w:i/>
                        <w:iCs/>
                        <w:color w:val="000000"/>
                        <w:sz w:val="9"/>
                        <w:szCs w:val="9"/>
                      </w:rPr>
                      <w:t>A</w:t>
                    </w:r>
                    <w:proofErr w:type="gramEnd"/>
                    <w:r>
                      <w:rPr>
                        <w:rFonts w:ascii="Arial" w:eastAsia="Arial" w:hAnsi="Arial" w:cs="Arial"/>
                        <w:i/>
                        <w:iCs/>
                        <w:color w:val="000000"/>
                        <w:sz w:val="9"/>
                        <w:szCs w:val="9"/>
                      </w:rPr>
                      <w:tab/>
                    </w:r>
                    <w:r>
                      <w:rPr>
                        <w:color w:val="000000"/>
                        <w:sz w:val="22"/>
                        <w:szCs w:val="22"/>
                      </w:rPr>
                      <w:t>I</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846" w:rsidRDefault="00A977DD">
    <w:pPr>
      <w:spacing w:line="14" w:lineRule="exact"/>
    </w:pPr>
    <w:r>
      <w:rPr>
        <w:noProof/>
        <w:lang w:bidi="ar-SA"/>
      </w:rPr>
      <mc:AlternateContent>
        <mc:Choice Requires="wps">
          <w:drawing>
            <wp:anchor distT="0" distB="0" distL="0" distR="0" simplePos="0" relativeHeight="251663360" behindDoc="1" locked="0" layoutInCell="1" allowOverlap="1" wp14:anchorId="7E192A96" wp14:editId="2683C264">
              <wp:simplePos x="0" y="0"/>
              <wp:positionH relativeFrom="page">
                <wp:posOffset>5742940</wp:posOffset>
              </wp:positionH>
              <wp:positionV relativeFrom="page">
                <wp:posOffset>160655</wp:posOffset>
              </wp:positionV>
              <wp:extent cx="1100455" cy="69850"/>
              <wp:effectExtent l="0" t="0" r="0" b="0"/>
              <wp:wrapNone/>
              <wp:docPr id="43" name="Shape 43"/>
              <wp:cNvGraphicFramePr/>
              <a:graphic xmlns:a="http://schemas.openxmlformats.org/drawingml/2006/main">
                <a:graphicData uri="http://schemas.microsoft.com/office/word/2010/wordprocessingShape">
                  <wps:wsp>
                    <wps:cNvSpPr txBox="1"/>
                    <wps:spPr>
                      <a:xfrm>
                        <a:off x="0" y="0"/>
                        <a:ext cx="1100455" cy="69850"/>
                      </a:xfrm>
                      <a:prstGeom prst="rect">
                        <a:avLst/>
                      </a:prstGeom>
                      <a:noFill/>
                    </wps:spPr>
                    <wps:txbx>
                      <w:txbxContent>
                        <w:p w:rsidR="00FD1846" w:rsidRDefault="00A977DD">
                          <w:pPr>
                            <w:pStyle w:val="Zhlavnebozpat20"/>
                            <w:shd w:val="clear" w:color="auto" w:fill="auto"/>
                            <w:tabs>
                              <w:tab w:val="right" w:pos="1733"/>
                            </w:tabs>
                            <w:rPr>
                              <w:sz w:val="12"/>
                              <w:szCs w:val="12"/>
                            </w:rPr>
                          </w:pPr>
                          <w:r>
                            <w:rPr>
                              <w:rFonts w:ascii="Arial" w:eastAsia="Arial" w:hAnsi="Arial" w:cs="Arial"/>
                              <w:b/>
                              <w:bCs/>
                              <w:color w:val="000000"/>
                              <w:sz w:val="8"/>
                              <w:szCs w:val="8"/>
                              <w:lang w:val="cs-CZ" w:eastAsia="cs-CZ" w:bidi="cs-CZ"/>
                            </w:rPr>
                            <w:t>•-»</w:t>
                          </w:r>
                          <w:r>
                            <w:rPr>
                              <w:rFonts w:ascii="Arial" w:eastAsia="Arial" w:hAnsi="Arial" w:cs="Arial"/>
                              <w:b/>
                              <w:bCs/>
                              <w:color w:val="000000"/>
                              <w:sz w:val="8"/>
                              <w:szCs w:val="8"/>
                              <w:lang w:val="cs-CZ" w:eastAsia="cs-CZ" w:bidi="cs-CZ"/>
                            </w:rPr>
                            <w:tab/>
                            <w:t xml:space="preserve">XI „/S </w:t>
                          </w:r>
                          <w:r>
                            <w:rPr>
                              <w:rFonts w:ascii="Arial" w:eastAsia="Arial" w:hAnsi="Arial" w:cs="Arial"/>
                              <w:b/>
                              <w:bCs/>
                              <w:i/>
                              <w:iCs/>
                              <w:color w:val="000000"/>
                              <w:sz w:val="12"/>
                              <w:szCs w:val="12"/>
                            </w:rPr>
                            <w:t xml:space="preserve">A </w:t>
                          </w:r>
                          <w:proofErr w:type="spellStart"/>
                          <w:r>
                            <w:rPr>
                              <w:b/>
                              <w:bCs/>
                              <w:i/>
                              <w:iCs/>
                              <w:color w:val="000000"/>
                              <w:sz w:val="12"/>
                              <w:szCs w:val="12"/>
                            </w:rPr>
                            <w:t>A</w:t>
                          </w:r>
                          <w:proofErr w:type="spellEnd"/>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3" o:spid="_x0000_s1035" type="#_x0000_t202" style="position:absolute;margin-left:452.2pt;margin-top:12.65pt;width:86.65pt;height:5.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" filled="f" stroked="f">
              <v:textbox style="mso-fit-shape-to-text:t" inset="0,0,0,0">
                <w:txbxContent>
                  <w:p w:rsidR="00FD1846" w:rsidRDefault="00A977DD">
                    <w:pPr>
                      <w:pStyle w:val="Zhlavnebozpat20"/>
                      <w:shd w:val="clear" w:color="auto" w:fill="auto"/>
                      <w:tabs>
                        <w:tab w:val="right" w:pos="1733"/>
                      </w:tabs>
                      <w:rPr>
                        <w:sz w:val="12"/>
                        <w:szCs w:val="12"/>
                      </w:rPr>
                    </w:pPr>
                    <w:r>
                      <w:rPr>
                        <w:rFonts w:ascii="Arial" w:eastAsia="Arial" w:hAnsi="Arial" w:cs="Arial"/>
                        <w:b/>
                        <w:bCs/>
                        <w:color w:val="000000"/>
                        <w:sz w:val="8"/>
                        <w:szCs w:val="8"/>
                        <w:lang w:val="cs-CZ" w:eastAsia="cs-CZ" w:bidi="cs-CZ"/>
                      </w:rPr>
                      <w:t>•-»</w:t>
                    </w:r>
                    <w:r>
                      <w:rPr>
                        <w:rFonts w:ascii="Arial" w:eastAsia="Arial" w:hAnsi="Arial" w:cs="Arial"/>
                        <w:b/>
                        <w:bCs/>
                        <w:color w:val="000000"/>
                        <w:sz w:val="8"/>
                        <w:szCs w:val="8"/>
                        <w:lang w:val="cs-CZ" w:eastAsia="cs-CZ" w:bidi="cs-CZ"/>
                      </w:rPr>
                      <w:tab/>
                      <w:t xml:space="preserve">XI „/S </w:t>
                    </w:r>
                    <w:r>
                      <w:rPr>
                        <w:rFonts w:ascii="Arial" w:eastAsia="Arial" w:hAnsi="Arial" w:cs="Arial"/>
                        <w:b/>
                        <w:bCs/>
                        <w:i/>
                        <w:iCs/>
                        <w:color w:val="000000"/>
                        <w:sz w:val="12"/>
                        <w:szCs w:val="12"/>
                      </w:rPr>
                      <w:t xml:space="preserve">A </w:t>
                    </w:r>
                    <w:proofErr w:type="spellStart"/>
                    <w:r>
                      <w:rPr>
                        <w:b/>
                        <w:bCs/>
                        <w:i/>
                        <w:iCs/>
                        <w:color w:val="000000"/>
                        <w:sz w:val="12"/>
                        <w:szCs w:val="12"/>
                      </w:rPr>
                      <w:t>A</w:t>
                    </w:r>
                    <w:proofErr w:type="spellEnd"/>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846" w:rsidRDefault="00A977DD">
    <w:pPr>
      <w:spacing w:line="14" w:lineRule="exact"/>
    </w:pPr>
    <w:r>
      <w:rPr>
        <w:noProof/>
        <w:lang w:bidi="ar-SA"/>
      </w:rPr>
      <mc:AlternateContent>
        <mc:Choice Requires="wps">
          <w:drawing>
            <wp:anchor distT="0" distB="0" distL="0" distR="0" simplePos="0" relativeHeight="251664384" behindDoc="1" locked="0" layoutInCell="1" allowOverlap="1" wp14:anchorId="3BDD120E" wp14:editId="2B0A6446">
              <wp:simplePos x="0" y="0"/>
              <wp:positionH relativeFrom="page">
                <wp:posOffset>5742940</wp:posOffset>
              </wp:positionH>
              <wp:positionV relativeFrom="page">
                <wp:posOffset>160655</wp:posOffset>
              </wp:positionV>
              <wp:extent cx="1100455" cy="69850"/>
              <wp:effectExtent l="0" t="0" r="0" b="0"/>
              <wp:wrapNone/>
              <wp:docPr id="45" name="Shape 45"/>
              <wp:cNvGraphicFramePr/>
              <a:graphic xmlns:a="http://schemas.openxmlformats.org/drawingml/2006/main">
                <a:graphicData uri="http://schemas.microsoft.com/office/word/2010/wordprocessingShape">
                  <wps:wsp>
                    <wps:cNvSpPr txBox="1"/>
                    <wps:spPr>
                      <a:xfrm>
                        <a:off x="0" y="0"/>
                        <a:ext cx="1100455" cy="69850"/>
                      </a:xfrm>
                      <a:prstGeom prst="rect">
                        <a:avLst/>
                      </a:prstGeom>
                      <a:noFill/>
                    </wps:spPr>
                    <wps:txbx>
                      <w:txbxContent>
                        <w:p w:rsidR="00FD1846" w:rsidRDefault="00A977DD">
                          <w:pPr>
                            <w:pStyle w:val="Zhlavnebozpat20"/>
                            <w:shd w:val="clear" w:color="auto" w:fill="auto"/>
                            <w:tabs>
                              <w:tab w:val="right" w:pos="1733"/>
                            </w:tabs>
                            <w:rPr>
                              <w:sz w:val="12"/>
                              <w:szCs w:val="12"/>
                            </w:rPr>
                          </w:pPr>
                          <w:r>
                            <w:rPr>
                              <w:rFonts w:ascii="Arial" w:eastAsia="Arial" w:hAnsi="Arial" w:cs="Arial"/>
                              <w:b/>
                              <w:bCs/>
                              <w:color w:val="000000"/>
                              <w:sz w:val="8"/>
                              <w:szCs w:val="8"/>
                              <w:lang w:val="cs-CZ" w:eastAsia="cs-CZ" w:bidi="cs-CZ"/>
                            </w:rPr>
                            <w:t>•-»</w:t>
                          </w:r>
                          <w:r>
                            <w:rPr>
                              <w:rFonts w:ascii="Arial" w:eastAsia="Arial" w:hAnsi="Arial" w:cs="Arial"/>
                              <w:b/>
                              <w:bCs/>
                              <w:color w:val="000000"/>
                              <w:sz w:val="8"/>
                              <w:szCs w:val="8"/>
                              <w:lang w:val="cs-CZ" w:eastAsia="cs-CZ" w:bidi="cs-CZ"/>
                            </w:rPr>
                            <w:tab/>
                            <w:t xml:space="preserve">XI „/S </w:t>
                          </w:r>
                          <w:r>
                            <w:rPr>
                              <w:rFonts w:ascii="Arial" w:eastAsia="Arial" w:hAnsi="Arial" w:cs="Arial"/>
                              <w:b/>
                              <w:bCs/>
                              <w:i/>
                              <w:iCs/>
                              <w:color w:val="000000"/>
                              <w:sz w:val="12"/>
                              <w:szCs w:val="12"/>
                            </w:rPr>
                            <w:t xml:space="preserve">A </w:t>
                          </w:r>
                          <w:proofErr w:type="spellStart"/>
                          <w:r>
                            <w:rPr>
                              <w:b/>
                              <w:bCs/>
                              <w:i/>
                              <w:iCs/>
                              <w:color w:val="000000"/>
                              <w:sz w:val="12"/>
                              <w:szCs w:val="12"/>
                            </w:rPr>
                            <w:t>A</w:t>
                          </w:r>
                          <w:proofErr w:type="spellEnd"/>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5" o:spid="_x0000_s1036" type="#_x0000_t202" style="position:absolute;margin-left:452.2pt;margin-top:12.65pt;width:86.65pt;height:5.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" filled="f" stroked="f">
              <v:textbox style="mso-fit-shape-to-text:t" inset="0,0,0,0">
                <w:txbxContent>
                  <w:p w:rsidR="00FD1846" w:rsidRDefault="00A977DD">
                    <w:pPr>
                      <w:pStyle w:val="Zhlavnebozpat20"/>
                      <w:shd w:val="clear" w:color="auto" w:fill="auto"/>
                      <w:tabs>
                        <w:tab w:val="right" w:pos="1733"/>
                      </w:tabs>
                      <w:rPr>
                        <w:sz w:val="12"/>
                        <w:szCs w:val="12"/>
                      </w:rPr>
                    </w:pPr>
                    <w:r>
                      <w:rPr>
                        <w:rFonts w:ascii="Arial" w:eastAsia="Arial" w:hAnsi="Arial" w:cs="Arial"/>
                        <w:b/>
                        <w:bCs/>
                        <w:color w:val="000000"/>
                        <w:sz w:val="8"/>
                        <w:szCs w:val="8"/>
                        <w:lang w:val="cs-CZ" w:eastAsia="cs-CZ" w:bidi="cs-CZ"/>
                      </w:rPr>
                      <w:t>•-»</w:t>
                    </w:r>
                    <w:r>
                      <w:rPr>
                        <w:rFonts w:ascii="Arial" w:eastAsia="Arial" w:hAnsi="Arial" w:cs="Arial"/>
                        <w:b/>
                        <w:bCs/>
                        <w:color w:val="000000"/>
                        <w:sz w:val="8"/>
                        <w:szCs w:val="8"/>
                        <w:lang w:val="cs-CZ" w:eastAsia="cs-CZ" w:bidi="cs-CZ"/>
                      </w:rPr>
                      <w:tab/>
                      <w:t xml:space="preserve">XI „/S </w:t>
                    </w:r>
                    <w:r>
                      <w:rPr>
                        <w:rFonts w:ascii="Arial" w:eastAsia="Arial" w:hAnsi="Arial" w:cs="Arial"/>
                        <w:b/>
                        <w:bCs/>
                        <w:i/>
                        <w:iCs/>
                        <w:color w:val="000000"/>
                        <w:sz w:val="12"/>
                        <w:szCs w:val="12"/>
                      </w:rPr>
                      <w:t xml:space="preserve">A </w:t>
                    </w:r>
                    <w:proofErr w:type="spellStart"/>
                    <w:r>
                      <w:rPr>
                        <w:b/>
                        <w:bCs/>
                        <w:i/>
                        <w:iCs/>
                        <w:color w:val="000000"/>
                        <w:sz w:val="12"/>
                        <w:szCs w:val="12"/>
                      </w:rPr>
                      <w:t>A</w:t>
                    </w:r>
                    <w:proofErr w:type="spellEnd"/>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846" w:rsidRDefault="00A977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6F27EB"/>
    <w:multiLevelType w:val="multilevel"/>
    <w:tmpl w:val="14E2A42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CDB22DE"/>
    <w:multiLevelType w:val="multilevel"/>
    <w:tmpl w:val="B9A4398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C3C"/>
    <w:rsid w:val="00084C3C"/>
    <w:rsid w:val="00A1068A"/>
    <w:rsid w:val="00A977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A977DD"/>
    <w:pPr>
      <w:widowControl w:val="0"/>
      <w:spacing w:after="0" w:line="240" w:lineRule="auto"/>
    </w:pPr>
    <w:rPr>
      <w:rFonts w:ascii="Arial Unicode MS" w:eastAsia="Arial Unicode MS" w:hAnsi="Arial Unicode MS" w:cs="Arial Unicode MS"/>
      <w:color w:val="000000"/>
      <w:sz w:val="24"/>
      <w:szCs w:val="24"/>
      <w:lang w:eastAsia="cs-CZ"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sid w:val="00A977DD"/>
    <w:rPr>
      <w:rFonts w:ascii="Times New Roman" w:eastAsia="Times New Roman" w:hAnsi="Times New Roman" w:cs="Times New Roman"/>
      <w:shd w:val="clear" w:color="auto" w:fill="FFFFFF"/>
    </w:rPr>
  </w:style>
  <w:style w:type="character" w:customStyle="1" w:styleId="Jin">
    <w:name w:val="Jiné_"/>
    <w:basedOn w:val="Standardnpsmoodstavce"/>
    <w:link w:val="Jin0"/>
    <w:rsid w:val="00A977DD"/>
    <w:rPr>
      <w:rFonts w:ascii="Times New Roman" w:eastAsia="Times New Roman" w:hAnsi="Times New Roman" w:cs="Times New Roman"/>
      <w:shd w:val="clear" w:color="auto" w:fill="FFFFFF"/>
    </w:rPr>
  </w:style>
  <w:style w:type="character" w:customStyle="1" w:styleId="Titulekobrzku">
    <w:name w:val="Titulek obrázku_"/>
    <w:basedOn w:val="Standardnpsmoodstavce"/>
    <w:link w:val="Titulekobrzku0"/>
    <w:rsid w:val="00A977DD"/>
    <w:rPr>
      <w:rFonts w:ascii="Arial" w:eastAsia="Arial" w:hAnsi="Arial" w:cs="Arial"/>
      <w:sz w:val="14"/>
      <w:szCs w:val="14"/>
      <w:shd w:val="clear" w:color="auto" w:fill="FFFFFF"/>
    </w:rPr>
  </w:style>
  <w:style w:type="character" w:customStyle="1" w:styleId="Zkladntext3">
    <w:name w:val="Základní text (3)_"/>
    <w:basedOn w:val="Standardnpsmoodstavce"/>
    <w:link w:val="Zkladntext30"/>
    <w:rsid w:val="00A977DD"/>
    <w:rPr>
      <w:rFonts w:ascii="Cambria" w:eastAsia="Cambria" w:hAnsi="Cambria" w:cs="Cambria"/>
      <w:b/>
      <w:bCs/>
      <w:sz w:val="26"/>
      <w:szCs w:val="26"/>
      <w:shd w:val="clear" w:color="auto" w:fill="FFFFFF"/>
    </w:rPr>
  </w:style>
  <w:style w:type="character" w:customStyle="1" w:styleId="Zkladntext2">
    <w:name w:val="Základní text (2)_"/>
    <w:basedOn w:val="Standardnpsmoodstavce"/>
    <w:link w:val="Zkladntext20"/>
    <w:rsid w:val="00A977DD"/>
    <w:rPr>
      <w:rFonts w:ascii="Times New Roman" w:eastAsia="Times New Roman" w:hAnsi="Times New Roman" w:cs="Times New Roman"/>
      <w:b/>
      <w:bCs/>
      <w:color w:val="6A6F96"/>
      <w:sz w:val="19"/>
      <w:szCs w:val="19"/>
      <w:shd w:val="clear" w:color="auto" w:fill="FFFFFF"/>
    </w:rPr>
  </w:style>
  <w:style w:type="character" w:customStyle="1" w:styleId="Nadpis2">
    <w:name w:val="Nadpis #2_"/>
    <w:basedOn w:val="Standardnpsmoodstavce"/>
    <w:link w:val="Nadpis20"/>
    <w:rsid w:val="00A977DD"/>
    <w:rPr>
      <w:rFonts w:ascii="Cambria" w:eastAsia="Cambria" w:hAnsi="Cambria" w:cs="Cambria"/>
      <w:b/>
      <w:bCs/>
      <w:i/>
      <w:iCs/>
      <w:sz w:val="30"/>
      <w:szCs w:val="30"/>
      <w:u w:val="single"/>
      <w:shd w:val="clear" w:color="auto" w:fill="FFFFFF"/>
    </w:rPr>
  </w:style>
  <w:style w:type="character" w:customStyle="1" w:styleId="Zhlavnebozpat2">
    <w:name w:val="Záhlaví nebo zápatí (2)_"/>
    <w:basedOn w:val="Standardnpsmoodstavce"/>
    <w:link w:val="Zhlavnebozpat20"/>
    <w:rsid w:val="00A977DD"/>
    <w:rPr>
      <w:rFonts w:ascii="Times New Roman" w:eastAsia="Times New Roman" w:hAnsi="Times New Roman" w:cs="Times New Roman"/>
      <w:sz w:val="20"/>
      <w:szCs w:val="20"/>
      <w:shd w:val="clear" w:color="auto" w:fill="FFFFFF"/>
      <w:lang w:val="en-US" w:bidi="en-US"/>
    </w:rPr>
  </w:style>
  <w:style w:type="character" w:customStyle="1" w:styleId="Titulektabulky">
    <w:name w:val="Titulek tabulky_"/>
    <w:basedOn w:val="Standardnpsmoodstavce"/>
    <w:link w:val="Titulektabulky0"/>
    <w:rsid w:val="00A977DD"/>
    <w:rPr>
      <w:rFonts w:ascii="Times New Roman" w:eastAsia="Times New Roman" w:hAnsi="Times New Roman" w:cs="Times New Roman"/>
      <w:b/>
      <w:bCs/>
      <w:color w:val="6A6F96"/>
      <w:sz w:val="20"/>
      <w:szCs w:val="20"/>
      <w:shd w:val="clear" w:color="auto" w:fill="FFFFFF"/>
    </w:rPr>
  </w:style>
  <w:style w:type="paragraph" w:customStyle="1" w:styleId="Zkladntext1">
    <w:name w:val="Základní text1"/>
    <w:basedOn w:val="Normln"/>
    <w:link w:val="Zkladntext"/>
    <w:rsid w:val="00A977DD"/>
    <w:pPr>
      <w:shd w:val="clear" w:color="auto" w:fill="FFFFFF"/>
      <w:jc w:val="both"/>
    </w:pPr>
    <w:rPr>
      <w:rFonts w:ascii="Times New Roman" w:eastAsia="Times New Roman" w:hAnsi="Times New Roman" w:cs="Times New Roman"/>
      <w:color w:val="auto"/>
      <w:sz w:val="22"/>
      <w:szCs w:val="22"/>
      <w:lang w:eastAsia="en-US" w:bidi="ar-SA"/>
    </w:rPr>
  </w:style>
  <w:style w:type="paragraph" w:customStyle="1" w:styleId="Jin0">
    <w:name w:val="Jiné"/>
    <w:basedOn w:val="Normln"/>
    <w:link w:val="Jin"/>
    <w:rsid w:val="00A977DD"/>
    <w:pPr>
      <w:shd w:val="clear" w:color="auto" w:fill="FFFFFF"/>
      <w:jc w:val="both"/>
    </w:pPr>
    <w:rPr>
      <w:rFonts w:ascii="Times New Roman" w:eastAsia="Times New Roman" w:hAnsi="Times New Roman" w:cs="Times New Roman"/>
      <w:color w:val="auto"/>
      <w:sz w:val="22"/>
      <w:szCs w:val="22"/>
      <w:lang w:eastAsia="en-US" w:bidi="ar-SA"/>
    </w:rPr>
  </w:style>
  <w:style w:type="paragraph" w:customStyle="1" w:styleId="Titulekobrzku0">
    <w:name w:val="Titulek obrázku"/>
    <w:basedOn w:val="Normln"/>
    <w:link w:val="Titulekobrzku"/>
    <w:rsid w:val="00A977DD"/>
    <w:pPr>
      <w:shd w:val="clear" w:color="auto" w:fill="FFFFFF"/>
    </w:pPr>
    <w:rPr>
      <w:rFonts w:ascii="Arial" w:eastAsia="Arial" w:hAnsi="Arial" w:cs="Arial"/>
      <w:color w:val="auto"/>
      <w:sz w:val="14"/>
      <w:szCs w:val="14"/>
      <w:lang w:eastAsia="en-US" w:bidi="ar-SA"/>
    </w:rPr>
  </w:style>
  <w:style w:type="paragraph" w:customStyle="1" w:styleId="Zkladntext30">
    <w:name w:val="Základní text (3)"/>
    <w:basedOn w:val="Normln"/>
    <w:link w:val="Zkladntext3"/>
    <w:rsid w:val="00A977DD"/>
    <w:pPr>
      <w:shd w:val="clear" w:color="auto" w:fill="FFFFFF"/>
      <w:ind w:left="520" w:firstLine="20"/>
      <w:jc w:val="both"/>
    </w:pPr>
    <w:rPr>
      <w:rFonts w:ascii="Cambria" w:eastAsia="Cambria" w:hAnsi="Cambria" w:cs="Cambria"/>
      <w:b/>
      <w:bCs/>
      <w:color w:val="auto"/>
      <w:sz w:val="26"/>
      <w:szCs w:val="26"/>
      <w:lang w:eastAsia="en-US" w:bidi="ar-SA"/>
    </w:rPr>
  </w:style>
  <w:style w:type="paragraph" w:customStyle="1" w:styleId="Zkladntext20">
    <w:name w:val="Základní text (2)"/>
    <w:basedOn w:val="Normln"/>
    <w:link w:val="Zkladntext2"/>
    <w:rsid w:val="00A977DD"/>
    <w:pPr>
      <w:shd w:val="clear" w:color="auto" w:fill="FFFFFF"/>
    </w:pPr>
    <w:rPr>
      <w:rFonts w:ascii="Times New Roman" w:eastAsia="Times New Roman" w:hAnsi="Times New Roman" w:cs="Times New Roman"/>
      <w:b/>
      <w:bCs/>
      <w:color w:val="6A6F96"/>
      <w:sz w:val="19"/>
      <w:szCs w:val="19"/>
      <w:lang w:eastAsia="en-US" w:bidi="ar-SA"/>
    </w:rPr>
  </w:style>
  <w:style w:type="paragraph" w:customStyle="1" w:styleId="Nadpis20">
    <w:name w:val="Nadpis #2"/>
    <w:basedOn w:val="Normln"/>
    <w:link w:val="Nadpis2"/>
    <w:rsid w:val="00A977DD"/>
    <w:pPr>
      <w:shd w:val="clear" w:color="auto" w:fill="FFFFFF"/>
      <w:spacing w:after="700"/>
      <w:ind w:left="520" w:firstLine="20"/>
      <w:jc w:val="both"/>
      <w:outlineLvl w:val="1"/>
    </w:pPr>
    <w:rPr>
      <w:rFonts w:ascii="Cambria" w:eastAsia="Cambria" w:hAnsi="Cambria" w:cs="Cambria"/>
      <w:b/>
      <w:bCs/>
      <w:i/>
      <w:iCs/>
      <w:color w:val="auto"/>
      <w:sz w:val="30"/>
      <w:szCs w:val="30"/>
      <w:u w:val="single"/>
      <w:lang w:eastAsia="en-US" w:bidi="ar-SA"/>
    </w:rPr>
  </w:style>
  <w:style w:type="paragraph" w:customStyle="1" w:styleId="Zhlavnebozpat20">
    <w:name w:val="Záhlaví nebo zápatí (2)"/>
    <w:basedOn w:val="Normln"/>
    <w:link w:val="Zhlavnebozpat2"/>
    <w:rsid w:val="00A977DD"/>
    <w:pPr>
      <w:shd w:val="clear" w:color="auto" w:fill="FFFFFF"/>
    </w:pPr>
    <w:rPr>
      <w:rFonts w:ascii="Times New Roman" w:eastAsia="Times New Roman" w:hAnsi="Times New Roman" w:cs="Times New Roman"/>
      <w:color w:val="auto"/>
      <w:sz w:val="20"/>
      <w:szCs w:val="20"/>
      <w:lang w:val="en-US" w:eastAsia="en-US" w:bidi="en-US"/>
    </w:rPr>
  </w:style>
  <w:style w:type="paragraph" w:customStyle="1" w:styleId="Titulektabulky0">
    <w:name w:val="Titulek tabulky"/>
    <w:basedOn w:val="Normln"/>
    <w:link w:val="Titulektabulky"/>
    <w:rsid w:val="00A977DD"/>
    <w:pPr>
      <w:shd w:val="clear" w:color="auto" w:fill="FFFFFF"/>
    </w:pPr>
    <w:rPr>
      <w:rFonts w:ascii="Times New Roman" w:eastAsia="Times New Roman" w:hAnsi="Times New Roman" w:cs="Times New Roman"/>
      <w:b/>
      <w:bCs/>
      <w:color w:val="6A6F96"/>
      <w:sz w:val="20"/>
      <w:szCs w:val="20"/>
      <w:lang w:eastAsia="en-US" w:bidi="ar-SA"/>
    </w:rPr>
  </w:style>
  <w:style w:type="character" w:styleId="Hypertextovodkaz">
    <w:name w:val="Hyperlink"/>
    <w:basedOn w:val="Standardnpsmoodstavce"/>
    <w:uiPriority w:val="99"/>
    <w:unhideWhenUsed/>
    <w:rsid w:val="00A977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A977DD"/>
    <w:pPr>
      <w:widowControl w:val="0"/>
      <w:spacing w:after="0" w:line="240" w:lineRule="auto"/>
    </w:pPr>
    <w:rPr>
      <w:rFonts w:ascii="Arial Unicode MS" w:eastAsia="Arial Unicode MS" w:hAnsi="Arial Unicode MS" w:cs="Arial Unicode MS"/>
      <w:color w:val="000000"/>
      <w:sz w:val="24"/>
      <w:szCs w:val="24"/>
      <w:lang w:eastAsia="cs-CZ"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sid w:val="00A977DD"/>
    <w:rPr>
      <w:rFonts w:ascii="Times New Roman" w:eastAsia="Times New Roman" w:hAnsi="Times New Roman" w:cs="Times New Roman"/>
      <w:shd w:val="clear" w:color="auto" w:fill="FFFFFF"/>
    </w:rPr>
  </w:style>
  <w:style w:type="character" w:customStyle="1" w:styleId="Jin">
    <w:name w:val="Jiné_"/>
    <w:basedOn w:val="Standardnpsmoodstavce"/>
    <w:link w:val="Jin0"/>
    <w:rsid w:val="00A977DD"/>
    <w:rPr>
      <w:rFonts w:ascii="Times New Roman" w:eastAsia="Times New Roman" w:hAnsi="Times New Roman" w:cs="Times New Roman"/>
      <w:shd w:val="clear" w:color="auto" w:fill="FFFFFF"/>
    </w:rPr>
  </w:style>
  <w:style w:type="character" w:customStyle="1" w:styleId="Titulekobrzku">
    <w:name w:val="Titulek obrázku_"/>
    <w:basedOn w:val="Standardnpsmoodstavce"/>
    <w:link w:val="Titulekobrzku0"/>
    <w:rsid w:val="00A977DD"/>
    <w:rPr>
      <w:rFonts w:ascii="Arial" w:eastAsia="Arial" w:hAnsi="Arial" w:cs="Arial"/>
      <w:sz w:val="14"/>
      <w:szCs w:val="14"/>
      <w:shd w:val="clear" w:color="auto" w:fill="FFFFFF"/>
    </w:rPr>
  </w:style>
  <w:style w:type="character" w:customStyle="1" w:styleId="Zkladntext3">
    <w:name w:val="Základní text (3)_"/>
    <w:basedOn w:val="Standardnpsmoodstavce"/>
    <w:link w:val="Zkladntext30"/>
    <w:rsid w:val="00A977DD"/>
    <w:rPr>
      <w:rFonts w:ascii="Cambria" w:eastAsia="Cambria" w:hAnsi="Cambria" w:cs="Cambria"/>
      <w:b/>
      <w:bCs/>
      <w:sz w:val="26"/>
      <w:szCs w:val="26"/>
      <w:shd w:val="clear" w:color="auto" w:fill="FFFFFF"/>
    </w:rPr>
  </w:style>
  <w:style w:type="character" w:customStyle="1" w:styleId="Zkladntext2">
    <w:name w:val="Základní text (2)_"/>
    <w:basedOn w:val="Standardnpsmoodstavce"/>
    <w:link w:val="Zkladntext20"/>
    <w:rsid w:val="00A977DD"/>
    <w:rPr>
      <w:rFonts w:ascii="Times New Roman" w:eastAsia="Times New Roman" w:hAnsi="Times New Roman" w:cs="Times New Roman"/>
      <w:b/>
      <w:bCs/>
      <w:color w:val="6A6F96"/>
      <w:sz w:val="19"/>
      <w:szCs w:val="19"/>
      <w:shd w:val="clear" w:color="auto" w:fill="FFFFFF"/>
    </w:rPr>
  </w:style>
  <w:style w:type="character" w:customStyle="1" w:styleId="Nadpis2">
    <w:name w:val="Nadpis #2_"/>
    <w:basedOn w:val="Standardnpsmoodstavce"/>
    <w:link w:val="Nadpis20"/>
    <w:rsid w:val="00A977DD"/>
    <w:rPr>
      <w:rFonts w:ascii="Cambria" w:eastAsia="Cambria" w:hAnsi="Cambria" w:cs="Cambria"/>
      <w:b/>
      <w:bCs/>
      <w:i/>
      <w:iCs/>
      <w:sz w:val="30"/>
      <w:szCs w:val="30"/>
      <w:u w:val="single"/>
      <w:shd w:val="clear" w:color="auto" w:fill="FFFFFF"/>
    </w:rPr>
  </w:style>
  <w:style w:type="character" w:customStyle="1" w:styleId="Zhlavnebozpat2">
    <w:name w:val="Záhlaví nebo zápatí (2)_"/>
    <w:basedOn w:val="Standardnpsmoodstavce"/>
    <w:link w:val="Zhlavnebozpat20"/>
    <w:rsid w:val="00A977DD"/>
    <w:rPr>
      <w:rFonts w:ascii="Times New Roman" w:eastAsia="Times New Roman" w:hAnsi="Times New Roman" w:cs="Times New Roman"/>
      <w:sz w:val="20"/>
      <w:szCs w:val="20"/>
      <w:shd w:val="clear" w:color="auto" w:fill="FFFFFF"/>
      <w:lang w:val="en-US" w:bidi="en-US"/>
    </w:rPr>
  </w:style>
  <w:style w:type="character" w:customStyle="1" w:styleId="Titulektabulky">
    <w:name w:val="Titulek tabulky_"/>
    <w:basedOn w:val="Standardnpsmoodstavce"/>
    <w:link w:val="Titulektabulky0"/>
    <w:rsid w:val="00A977DD"/>
    <w:rPr>
      <w:rFonts w:ascii="Times New Roman" w:eastAsia="Times New Roman" w:hAnsi="Times New Roman" w:cs="Times New Roman"/>
      <w:b/>
      <w:bCs/>
      <w:color w:val="6A6F96"/>
      <w:sz w:val="20"/>
      <w:szCs w:val="20"/>
      <w:shd w:val="clear" w:color="auto" w:fill="FFFFFF"/>
    </w:rPr>
  </w:style>
  <w:style w:type="paragraph" w:customStyle="1" w:styleId="Zkladntext1">
    <w:name w:val="Základní text1"/>
    <w:basedOn w:val="Normln"/>
    <w:link w:val="Zkladntext"/>
    <w:rsid w:val="00A977DD"/>
    <w:pPr>
      <w:shd w:val="clear" w:color="auto" w:fill="FFFFFF"/>
      <w:jc w:val="both"/>
    </w:pPr>
    <w:rPr>
      <w:rFonts w:ascii="Times New Roman" w:eastAsia="Times New Roman" w:hAnsi="Times New Roman" w:cs="Times New Roman"/>
      <w:color w:val="auto"/>
      <w:sz w:val="22"/>
      <w:szCs w:val="22"/>
      <w:lang w:eastAsia="en-US" w:bidi="ar-SA"/>
    </w:rPr>
  </w:style>
  <w:style w:type="paragraph" w:customStyle="1" w:styleId="Jin0">
    <w:name w:val="Jiné"/>
    <w:basedOn w:val="Normln"/>
    <w:link w:val="Jin"/>
    <w:rsid w:val="00A977DD"/>
    <w:pPr>
      <w:shd w:val="clear" w:color="auto" w:fill="FFFFFF"/>
      <w:jc w:val="both"/>
    </w:pPr>
    <w:rPr>
      <w:rFonts w:ascii="Times New Roman" w:eastAsia="Times New Roman" w:hAnsi="Times New Roman" w:cs="Times New Roman"/>
      <w:color w:val="auto"/>
      <w:sz w:val="22"/>
      <w:szCs w:val="22"/>
      <w:lang w:eastAsia="en-US" w:bidi="ar-SA"/>
    </w:rPr>
  </w:style>
  <w:style w:type="paragraph" w:customStyle="1" w:styleId="Titulekobrzku0">
    <w:name w:val="Titulek obrázku"/>
    <w:basedOn w:val="Normln"/>
    <w:link w:val="Titulekobrzku"/>
    <w:rsid w:val="00A977DD"/>
    <w:pPr>
      <w:shd w:val="clear" w:color="auto" w:fill="FFFFFF"/>
    </w:pPr>
    <w:rPr>
      <w:rFonts w:ascii="Arial" w:eastAsia="Arial" w:hAnsi="Arial" w:cs="Arial"/>
      <w:color w:val="auto"/>
      <w:sz w:val="14"/>
      <w:szCs w:val="14"/>
      <w:lang w:eastAsia="en-US" w:bidi="ar-SA"/>
    </w:rPr>
  </w:style>
  <w:style w:type="paragraph" w:customStyle="1" w:styleId="Zkladntext30">
    <w:name w:val="Základní text (3)"/>
    <w:basedOn w:val="Normln"/>
    <w:link w:val="Zkladntext3"/>
    <w:rsid w:val="00A977DD"/>
    <w:pPr>
      <w:shd w:val="clear" w:color="auto" w:fill="FFFFFF"/>
      <w:ind w:left="520" w:firstLine="20"/>
      <w:jc w:val="both"/>
    </w:pPr>
    <w:rPr>
      <w:rFonts w:ascii="Cambria" w:eastAsia="Cambria" w:hAnsi="Cambria" w:cs="Cambria"/>
      <w:b/>
      <w:bCs/>
      <w:color w:val="auto"/>
      <w:sz w:val="26"/>
      <w:szCs w:val="26"/>
      <w:lang w:eastAsia="en-US" w:bidi="ar-SA"/>
    </w:rPr>
  </w:style>
  <w:style w:type="paragraph" w:customStyle="1" w:styleId="Zkladntext20">
    <w:name w:val="Základní text (2)"/>
    <w:basedOn w:val="Normln"/>
    <w:link w:val="Zkladntext2"/>
    <w:rsid w:val="00A977DD"/>
    <w:pPr>
      <w:shd w:val="clear" w:color="auto" w:fill="FFFFFF"/>
    </w:pPr>
    <w:rPr>
      <w:rFonts w:ascii="Times New Roman" w:eastAsia="Times New Roman" w:hAnsi="Times New Roman" w:cs="Times New Roman"/>
      <w:b/>
      <w:bCs/>
      <w:color w:val="6A6F96"/>
      <w:sz w:val="19"/>
      <w:szCs w:val="19"/>
      <w:lang w:eastAsia="en-US" w:bidi="ar-SA"/>
    </w:rPr>
  </w:style>
  <w:style w:type="paragraph" w:customStyle="1" w:styleId="Nadpis20">
    <w:name w:val="Nadpis #2"/>
    <w:basedOn w:val="Normln"/>
    <w:link w:val="Nadpis2"/>
    <w:rsid w:val="00A977DD"/>
    <w:pPr>
      <w:shd w:val="clear" w:color="auto" w:fill="FFFFFF"/>
      <w:spacing w:after="700"/>
      <w:ind w:left="520" w:firstLine="20"/>
      <w:jc w:val="both"/>
      <w:outlineLvl w:val="1"/>
    </w:pPr>
    <w:rPr>
      <w:rFonts w:ascii="Cambria" w:eastAsia="Cambria" w:hAnsi="Cambria" w:cs="Cambria"/>
      <w:b/>
      <w:bCs/>
      <w:i/>
      <w:iCs/>
      <w:color w:val="auto"/>
      <w:sz w:val="30"/>
      <w:szCs w:val="30"/>
      <w:u w:val="single"/>
      <w:lang w:eastAsia="en-US" w:bidi="ar-SA"/>
    </w:rPr>
  </w:style>
  <w:style w:type="paragraph" w:customStyle="1" w:styleId="Zhlavnebozpat20">
    <w:name w:val="Záhlaví nebo zápatí (2)"/>
    <w:basedOn w:val="Normln"/>
    <w:link w:val="Zhlavnebozpat2"/>
    <w:rsid w:val="00A977DD"/>
    <w:pPr>
      <w:shd w:val="clear" w:color="auto" w:fill="FFFFFF"/>
    </w:pPr>
    <w:rPr>
      <w:rFonts w:ascii="Times New Roman" w:eastAsia="Times New Roman" w:hAnsi="Times New Roman" w:cs="Times New Roman"/>
      <w:color w:val="auto"/>
      <w:sz w:val="20"/>
      <w:szCs w:val="20"/>
      <w:lang w:val="en-US" w:eastAsia="en-US" w:bidi="en-US"/>
    </w:rPr>
  </w:style>
  <w:style w:type="paragraph" w:customStyle="1" w:styleId="Titulektabulky0">
    <w:name w:val="Titulek tabulky"/>
    <w:basedOn w:val="Normln"/>
    <w:link w:val="Titulektabulky"/>
    <w:rsid w:val="00A977DD"/>
    <w:pPr>
      <w:shd w:val="clear" w:color="auto" w:fill="FFFFFF"/>
    </w:pPr>
    <w:rPr>
      <w:rFonts w:ascii="Times New Roman" w:eastAsia="Times New Roman" w:hAnsi="Times New Roman" w:cs="Times New Roman"/>
      <w:b/>
      <w:bCs/>
      <w:color w:val="6A6F96"/>
      <w:sz w:val="20"/>
      <w:szCs w:val="20"/>
      <w:lang w:eastAsia="en-US" w:bidi="ar-SA"/>
    </w:rPr>
  </w:style>
  <w:style w:type="character" w:styleId="Hypertextovodkaz">
    <w:name w:val="Hyperlink"/>
    <w:basedOn w:val="Standardnpsmoodstavce"/>
    <w:uiPriority w:val="99"/>
    <w:unhideWhenUsed/>
    <w:rsid w:val="00A977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image" Target="media/image4.jpeg"/><Relationship Id="rId7" Type="http://schemas.openxmlformats.org/officeDocument/2006/relationships/hyperlink" Target="mailto:bednar@LBBOHEMlA.cz" TargetMode="Externa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LBBOHEMIA.cz" TargetMode="External"/><Relationship Id="rId10" Type="http://schemas.openxmlformats.org/officeDocument/2006/relationships/image" Target="media/image3.jpe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nnm.cz" TargetMode="External"/><Relationship Id="rId14" Type="http://schemas.openxmlformats.org/officeDocument/2006/relationships/footer" Target="footer3.xml"/><Relationship Id="rId22" Type="http://schemas.openxmlformats.org/officeDocument/2006/relationships/hyperlink" Target="http://XXX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880</Words>
  <Characters>5197</Characters>
  <Application>Microsoft Office Word</Application>
  <DocSecurity>0</DocSecurity>
  <Lines>43</Lines>
  <Paragraphs>12</Paragraphs>
  <ScaleCrop>false</ScaleCrop>
  <Company/>
  <LinksUpToDate>false</LinksUpToDate>
  <CharactersWithSpaces>6065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2</cp:revision>
  <dcterms:created xsi:type="dcterms:W3CDTF">2018-11-21T13:12:00Z</dcterms:created>
  <dcterms:modified xsi:type="dcterms:W3CDTF">2018-11-21T13:18:00Z</dcterms:modified>
</cp:coreProperties>
</file>