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FE" w:rsidRPr="001F3547" w:rsidRDefault="005233FE" w:rsidP="005233FE">
      <w:pPr>
        <w:pStyle w:val="Nzev"/>
        <w:rPr>
          <w:caps/>
          <w:sz w:val="24"/>
          <w:szCs w:val="24"/>
        </w:rPr>
      </w:pPr>
      <w:r w:rsidRPr="001F3547">
        <w:rPr>
          <w:caps/>
          <w:sz w:val="24"/>
          <w:szCs w:val="24"/>
        </w:rPr>
        <w:t>SMLOUVA O ODCHOVU PLEMENNÝCH BÝČkŮ Masných plemen</w:t>
      </w:r>
      <w:r>
        <w:rPr>
          <w:caps/>
          <w:sz w:val="24"/>
          <w:szCs w:val="24"/>
        </w:rPr>
        <w:t xml:space="preserve"> </w:t>
      </w:r>
    </w:p>
    <w:p w:rsidR="005233FE" w:rsidRPr="00620BD0" w:rsidRDefault="005233FE" w:rsidP="005233FE">
      <w:pPr>
        <w:rPr>
          <w:b/>
          <w:sz w:val="28"/>
          <w:szCs w:val="28"/>
          <w:u w:val="single"/>
        </w:rPr>
      </w:pPr>
    </w:p>
    <w:p w:rsidR="005233FE" w:rsidRDefault="005233FE" w:rsidP="005233FE">
      <w:pPr>
        <w:jc w:val="both"/>
        <w:rPr>
          <w:b/>
        </w:rPr>
      </w:pPr>
      <w:r>
        <w:rPr>
          <w:b/>
        </w:rPr>
        <w:t>Smluvní strany</w:t>
      </w:r>
    </w:p>
    <w:p w:rsidR="00620048" w:rsidRDefault="00620048" w:rsidP="005233FE">
      <w:pPr>
        <w:jc w:val="both"/>
        <w:rPr>
          <w:b/>
        </w:rPr>
      </w:pPr>
    </w:p>
    <w:p w:rsidR="005233FE" w:rsidRPr="00A43BE4" w:rsidRDefault="005233FE" w:rsidP="005233FE">
      <w:pPr>
        <w:jc w:val="both"/>
      </w:pPr>
      <w:r w:rsidRPr="003E00AF">
        <w:t>Obchodní firma/Ch</w:t>
      </w:r>
      <w:r w:rsidR="008F01FF">
        <w:t xml:space="preserve">ovatel (jméno a příjmení):  </w:t>
      </w:r>
      <w:r w:rsidR="008F01FF" w:rsidRPr="008F01FF">
        <w:rPr>
          <w:b/>
        </w:rPr>
        <w:t>VFU Brno ŠZP Nový Jičín</w:t>
      </w:r>
    </w:p>
    <w:p w:rsidR="008F01FF" w:rsidRPr="008F01FF" w:rsidRDefault="005233FE" w:rsidP="005233FE">
      <w:pPr>
        <w:jc w:val="both"/>
        <w:rPr>
          <w:b/>
          <w:bCs/>
        </w:rPr>
      </w:pPr>
      <w:r w:rsidRPr="004D3A2C">
        <w:rPr>
          <w:bCs/>
        </w:rPr>
        <w:t>se sídlem (místem podnikání)</w:t>
      </w:r>
      <w:r>
        <w:rPr>
          <w:bCs/>
        </w:rPr>
        <w:t xml:space="preserve"> v:  </w:t>
      </w:r>
      <w:r w:rsidR="008F01FF" w:rsidRPr="008F01FF">
        <w:rPr>
          <w:b/>
          <w:bCs/>
        </w:rPr>
        <w:t>E. Krásnohorské 178, 742 42 Šenov u Nového Jičína</w:t>
      </w:r>
    </w:p>
    <w:p w:rsidR="005233FE" w:rsidRPr="008F01FF" w:rsidRDefault="005233FE" w:rsidP="005233FE">
      <w:pPr>
        <w:jc w:val="both"/>
        <w:rPr>
          <w:b/>
        </w:rPr>
      </w:pPr>
      <w:r w:rsidRPr="008F01FF">
        <w:rPr>
          <w:b/>
        </w:rPr>
        <w:t xml:space="preserve">IČ: </w:t>
      </w:r>
      <w:r w:rsidR="008F01FF" w:rsidRPr="008F01FF">
        <w:rPr>
          <w:b/>
        </w:rPr>
        <w:t>62157124</w:t>
      </w:r>
      <w:r w:rsidRPr="008F01FF">
        <w:rPr>
          <w:b/>
        </w:rPr>
        <w:t xml:space="preserve">, DIČ: </w:t>
      </w:r>
      <w:r w:rsidR="008F01FF" w:rsidRPr="008F01FF">
        <w:rPr>
          <w:b/>
        </w:rPr>
        <w:t>CZ62157124</w:t>
      </w:r>
    </w:p>
    <w:p w:rsidR="005233FE" w:rsidRPr="004D3A2C" w:rsidRDefault="005233FE" w:rsidP="005233FE">
      <w:pPr>
        <w:jc w:val="both"/>
      </w:pPr>
      <w:proofErr w:type="gramStart"/>
      <w:r>
        <w:t xml:space="preserve">Zastoupená : </w:t>
      </w:r>
      <w:r w:rsidR="008F01FF">
        <w:t>Ing.</w:t>
      </w:r>
      <w:proofErr w:type="gramEnd"/>
      <w:r w:rsidR="008F01FF">
        <w:t xml:space="preserve"> Radkem Haasem</w:t>
      </w:r>
    </w:p>
    <w:p w:rsidR="005233FE" w:rsidRPr="00620BD0" w:rsidRDefault="005233FE" w:rsidP="005233FE">
      <w:pPr>
        <w:jc w:val="both"/>
      </w:pPr>
      <w:r>
        <w:t>e-mail</w:t>
      </w:r>
      <w:r w:rsidRPr="00620BD0">
        <w:t>:</w:t>
      </w:r>
      <w:r>
        <w:t xml:space="preserve"> </w:t>
      </w:r>
      <w:proofErr w:type="spellStart"/>
      <w:r w:rsidR="00264B9C" w:rsidRPr="009858E6">
        <w:rPr>
          <w:highlight w:val="black"/>
        </w:rPr>
        <w:t>xxxxx</w:t>
      </w:r>
      <w:proofErr w:type="spellEnd"/>
    </w:p>
    <w:p w:rsidR="005233FE" w:rsidRDefault="005233FE" w:rsidP="005233FE">
      <w:pPr>
        <w:jc w:val="both"/>
      </w:pPr>
      <w:proofErr w:type="gramStart"/>
      <w:r>
        <w:t>tel</w:t>
      </w:r>
      <w:r w:rsidRPr="00620BD0">
        <w:t xml:space="preserve"> : </w:t>
      </w:r>
      <w:proofErr w:type="spellStart"/>
      <w:r w:rsidR="00264B9C" w:rsidRPr="009858E6">
        <w:rPr>
          <w:highlight w:val="black"/>
        </w:rPr>
        <w:t>xxxxx</w:t>
      </w:r>
      <w:bookmarkStart w:id="0" w:name="_GoBack"/>
      <w:bookmarkEnd w:id="0"/>
      <w:proofErr w:type="spellEnd"/>
      <w:proofErr w:type="gramEnd"/>
    </w:p>
    <w:p w:rsidR="005233FE" w:rsidRPr="00620BD0" w:rsidRDefault="005233FE" w:rsidP="005233FE">
      <w:pPr>
        <w:jc w:val="both"/>
      </w:pPr>
      <w:r>
        <w:t>číslo stáje: …………………….</w:t>
      </w:r>
      <w:r w:rsidRPr="00620BD0">
        <w:t xml:space="preserve">      </w:t>
      </w:r>
    </w:p>
    <w:p w:rsidR="005233FE" w:rsidRPr="00620BD0" w:rsidRDefault="005233FE" w:rsidP="005233FE">
      <w:pPr>
        <w:jc w:val="both"/>
        <w:rPr>
          <w:b/>
          <w:sz w:val="28"/>
          <w:szCs w:val="28"/>
        </w:rPr>
      </w:pPr>
      <w:r w:rsidRPr="00620BD0">
        <w:t>(dále jen „</w:t>
      </w:r>
      <w:r w:rsidRPr="00620BD0">
        <w:rPr>
          <w:b/>
          <w:bCs/>
        </w:rPr>
        <w:t>Chovatel</w:t>
      </w:r>
      <w:r w:rsidRPr="00620BD0">
        <w:t>“)</w:t>
      </w:r>
      <w:r w:rsidRPr="00620BD0">
        <w:rPr>
          <w:b/>
          <w:sz w:val="28"/>
          <w:szCs w:val="28"/>
        </w:rPr>
        <w:t> </w:t>
      </w:r>
    </w:p>
    <w:p w:rsidR="00620048" w:rsidRDefault="00620048" w:rsidP="005233FE">
      <w:pPr>
        <w:jc w:val="both"/>
      </w:pPr>
    </w:p>
    <w:p w:rsidR="005233FE" w:rsidRPr="00620BD0" w:rsidRDefault="005233FE" w:rsidP="005233FE">
      <w:pPr>
        <w:jc w:val="both"/>
      </w:pPr>
      <w:r w:rsidRPr="00620BD0">
        <w:t>a</w:t>
      </w:r>
    </w:p>
    <w:p w:rsidR="00620048" w:rsidRDefault="00620048" w:rsidP="005233FE">
      <w:pPr>
        <w:jc w:val="both"/>
        <w:rPr>
          <w:b/>
          <w:sz w:val="28"/>
          <w:szCs w:val="28"/>
        </w:rPr>
      </w:pPr>
    </w:p>
    <w:p w:rsidR="005233FE" w:rsidRPr="00620BD0" w:rsidRDefault="005233FE" w:rsidP="005233FE">
      <w:pPr>
        <w:jc w:val="both"/>
      </w:pPr>
      <w:r>
        <w:rPr>
          <w:b/>
          <w:sz w:val="28"/>
          <w:szCs w:val="28"/>
        </w:rPr>
        <w:t>NATURAL</w:t>
      </w:r>
      <w:r>
        <w:rPr>
          <w:b/>
        </w:rPr>
        <w:t xml:space="preserve">, spol. s r. </w:t>
      </w:r>
      <w:proofErr w:type="gramStart"/>
      <w:r>
        <w:rPr>
          <w:b/>
        </w:rPr>
        <w:t>o. , Rubešova</w:t>
      </w:r>
      <w:proofErr w:type="gramEnd"/>
      <w:r>
        <w:rPr>
          <w:b/>
        </w:rPr>
        <w:t xml:space="preserve"> 10/83,</w:t>
      </w:r>
      <w:r w:rsidRPr="001C0C83">
        <w:rPr>
          <w:b/>
        </w:rPr>
        <w:t xml:space="preserve"> </w:t>
      </w:r>
      <w:r>
        <w:rPr>
          <w:b/>
        </w:rPr>
        <w:t xml:space="preserve">120 00 Praha 2  IČ: 41693639, DIČ: CZ41693639 , </w:t>
      </w:r>
      <w:r>
        <w:t xml:space="preserve">Zápis v Obchodním rejstříku u Městského soudu v Praze oddíl C, </w:t>
      </w:r>
      <w:proofErr w:type="gramStart"/>
      <w:r>
        <w:t>vložka  4807</w:t>
      </w:r>
      <w:proofErr w:type="gramEnd"/>
      <w:r>
        <w:t>,</w:t>
      </w:r>
      <w:r w:rsidRPr="007450ED">
        <w:t xml:space="preserve"> </w:t>
      </w:r>
      <w:r w:rsidRPr="00475822">
        <w:t>zastoupen</w:t>
      </w:r>
      <w:r>
        <w:t>á</w:t>
      </w:r>
      <w:r w:rsidRPr="00475822">
        <w:t xml:space="preserve"> </w:t>
      </w:r>
      <w:r>
        <w:t xml:space="preserve">jednatelem Ing. Janem </w:t>
      </w:r>
      <w:proofErr w:type="spellStart"/>
      <w:r>
        <w:t>Štráfeldou</w:t>
      </w:r>
      <w:proofErr w:type="spellEnd"/>
      <w:r>
        <w:t xml:space="preserve">, </w:t>
      </w:r>
      <w:r w:rsidRPr="00620BD0">
        <w:t>(dále jen „</w:t>
      </w:r>
      <w:r>
        <w:rPr>
          <w:b/>
          <w:bCs/>
        </w:rPr>
        <w:t>OPB Osík</w:t>
      </w:r>
      <w:r w:rsidRPr="00620BD0">
        <w:t>“)</w:t>
      </w:r>
    </w:p>
    <w:p w:rsidR="005233FE" w:rsidRPr="00620BD0" w:rsidRDefault="005233FE" w:rsidP="005233FE"/>
    <w:p w:rsidR="005233FE" w:rsidRDefault="005233FE" w:rsidP="005233FE">
      <w:pPr>
        <w:rPr>
          <w:bCs/>
        </w:rPr>
      </w:pPr>
      <w:r w:rsidRPr="00620BD0">
        <w:t>(Chovatel a Odchovna dále jen „</w:t>
      </w:r>
      <w:r w:rsidRPr="00620BD0">
        <w:rPr>
          <w:b/>
          <w:bCs/>
        </w:rPr>
        <w:t>Smluvní strany</w:t>
      </w:r>
      <w:r w:rsidRPr="00620BD0">
        <w:t>“)</w:t>
      </w:r>
      <w:r>
        <w:t xml:space="preserve"> </w:t>
      </w:r>
      <w:r w:rsidRPr="00620BD0">
        <w:rPr>
          <w:bCs/>
        </w:rPr>
        <w:t>uzavírají dnešního dne, měsíce a roku tuto</w:t>
      </w:r>
    </w:p>
    <w:p w:rsidR="005233FE" w:rsidRPr="00620BD0" w:rsidRDefault="005233FE" w:rsidP="005233FE">
      <w:pPr>
        <w:rPr>
          <w:bCs/>
        </w:rPr>
      </w:pPr>
    </w:p>
    <w:p w:rsidR="005233FE" w:rsidRPr="00620BD0" w:rsidRDefault="005233FE" w:rsidP="005233FE">
      <w:pPr>
        <w:rPr>
          <w:b/>
        </w:rPr>
      </w:pPr>
    </w:p>
    <w:p w:rsidR="005233FE" w:rsidRPr="00620BD0" w:rsidRDefault="005233FE" w:rsidP="005233FE">
      <w:pPr>
        <w:pStyle w:val="Nadpis1"/>
        <w:jc w:val="center"/>
        <w:rPr>
          <w:rFonts w:ascii="Times New Roman" w:hAnsi="Times New Roman"/>
          <w:caps/>
        </w:rPr>
      </w:pPr>
      <w:r w:rsidRPr="00620BD0">
        <w:rPr>
          <w:rFonts w:ascii="Times New Roman" w:hAnsi="Times New Roman"/>
          <w:caps/>
        </w:rPr>
        <w:t>SMLOUVU O ODCHOVU PLEMENNÝCH BÝČKŮ</w:t>
      </w:r>
      <w:r>
        <w:rPr>
          <w:rFonts w:ascii="Times New Roman" w:hAnsi="Times New Roman"/>
          <w:caps/>
        </w:rPr>
        <w:t xml:space="preserve"> masných plemen</w:t>
      </w:r>
    </w:p>
    <w:p w:rsidR="005233FE" w:rsidRPr="00620BD0" w:rsidRDefault="005233FE" w:rsidP="005233FE">
      <w:pPr>
        <w:pStyle w:val="Nadpis1"/>
        <w:jc w:val="center"/>
        <w:rPr>
          <w:rFonts w:ascii="Times New Roman" w:hAnsi="Times New Roman"/>
          <w:b w:val="0"/>
          <w:bCs w:val="0"/>
        </w:rPr>
      </w:pPr>
      <w:r w:rsidRPr="00620BD0">
        <w:rPr>
          <w:rFonts w:ascii="Times New Roman" w:hAnsi="Times New Roman"/>
          <w:b w:val="0"/>
          <w:bCs w:val="0"/>
        </w:rPr>
        <w:t>(dále jen „</w:t>
      </w:r>
      <w:r w:rsidRPr="00620BD0">
        <w:rPr>
          <w:rFonts w:ascii="Times New Roman" w:hAnsi="Times New Roman"/>
        </w:rPr>
        <w:t>Smlouva</w:t>
      </w:r>
      <w:r w:rsidRPr="00620BD0">
        <w:rPr>
          <w:rFonts w:ascii="Times New Roman" w:hAnsi="Times New Roman"/>
          <w:b w:val="0"/>
          <w:bCs w:val="0"/>
        </w:rPr>
        <w:t>“)</w:t>
      </w:r>
    </w:p>
    <w:p w:rsidR="005233FE" w:rsidRPr="00620BD0" w:rsidRDefault="005233FE" w:rsidP="005233FE"/>
    <w:p w:rsidR="005233FE" w:rsidRPr="00620BD0" w:rsidRDefault="005233FE" w:rsidP="005233FE">
      <w:pPr>
        <w:jc w:val="center"/>
        <w:rPr>
          <w:b/>
        </w:rPr>
      </w:pPr>
    </w:p>
    <w:p w:rsidR="005233FE" w:rsidRPr="008F01FF" w:rsidRDefault="005233FE" w:rsidP="008F01FF">
      <w:pPr>
        <w:numPr>
          <w:ilvl w:val="0"/>
          <w:numId w:val="1"/>
        </w:numPr>
        <w:ind w:left="426" w:hanging="426"/>
        <w:rPr>
          <w:b/>
          <w:bCs/>
        </w:rPr>
      </w:pPr>
      <w:r w:rsidRPr="008F01FF">
        <w:rPr>
          <w:b/>
        </w:rPr>
        <w:t xml:space="preserve">Předmět </w:t>
      </w:r>
      <w:r w:rsidRPr="008F01FF">
        <w:rPr>
          <w:b/>
          <w:bCs/>
        </w:rPr>
        <w:t>smlouvy</w:t>
      </w:r>
    </w:p>
    <w:p w:rsidR="005233FE" w:rsidRPr="00620BD0" w:rsidRDefault="005233FE" w:rsidP="005233FE">
      <w:pPr>
        <w:pStyle w:val="Zkladntextodsazen"/>
        <w:rPr>
          <w:rFonts w:ascii="Times New Roman" w:hAnsi="Times New Roman"/>
        </w:rPr>
      </w:pPr>
      <w:r w:rsidRPr="00620BD0">
        <w:rPr>
          <w:rFonts w:ascii="Times New Roman" w:hAnsi="Times New Roman"/>
        </w:rPr>
        <w:t xml:space="preserve">Předmětem Smlouvy je odchov níže </w:t>
      </w:r>
      <w:r>
        <w:rPr>
          <w:rFonts w:ascii="Times New Roman" w:hAnsi="Times New Roman"/>
        </w:rPr>
        <w:t>uvedeného plemenného</w:t>
      </w:r>
      <w:r w:rsidRPr="00620B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býčka/býčků (viz příloha)</w:t>
      </w:r>
      <w:r w:rsidRPr="00620BD0">
        <w:rPr>
          <w:rFonts w:ascii="Times New Roman" w:hAnsi="Times New Roman"/>
        </w:rPr>
        <w:t>:</w:t>
      </w:r>
    </w:p>
    <w:p w:rsidR="005233FE" w:rsidRPr="00620BD0" w:rsidRDefault="005233FE" w:rsidP="005233FE">
      <w:pPr>
        <w:ind w:left="705"/>
        <w:rPr>
          <w:bCs/>
        </w:rPr>
      </w:pPr>
    </w:p>
    <w:p w:rsidR="005233FE" w:rsidRPr="00620BD0" w:rsidRDefault="005233FE" w:rsidP="005233FE">
      <w:pPr>
        <w:ind w:left="705"/>
        <w:rPr>
          <w:bCs/>
        </w:rPr>
      </w:pPr>
    </w:p>
    <w:p w:rsidR="005233FE" w:rsidRPr="00620BD0" w:rsidRDefault="005233FE" w:rsidP="005233FE">
      <w:pPr>
        <w:ind w:left="705"/>
        <w:rPr>
          <w:bCs/>
        </w:rPr>
      </w:pPr>
      <w:r>
        <w:rPr>
          <w:bCs/>
        </w:rPr>
        <w:t xml:space="preserve">Ušní </w:t>
      </w:r>
      <w:r w:rsidRPr="00620BD0">
        <w:rPr>
          <w:bCs/>
        </w:rPr>
        <w:t xml:space="preserve">číslo:     </w:t>
      </w:r>
      <w:r>
        <w:rPr>
          <w:bCs/>
        </w:rPr>
        <w:t>……</w:t>
      </w:r>
      <w:r w:rsidR="00F92AC2">
        <w:rPr>
          <w:b/>
          <w:bCs/>
        </w:rPr>
        <w:t>………</w:t>
      </w:r>
      <w:proofErr w:type="gramStart"/>
      <w:r w:rsidR="00F92AC2">
        <w:rPr>
          <w:b/>
          <w:bCs/>
        </w:rPr>
        <w:t>viz</w:t>
      </w:r>
      <w:proofErr w:type="gramEnd"/>
      <w:r w:rsidR="00F92AC2">
        <w:rPr>
          <w:b/>
          <w:bCs/>
        </w:rPr>
        <w:t>.</w:t>
      </w:r>
      <w:proofErr w:type="gramStart"/>
      <w:r w:rsidR="00F92AC2">
        <w:rPr>
          <w:b/>
          <w:bCs/>
        </w:rPr>
        <w:t>příloha</w:t>
      </w:r>
      <w:proofErr w:type="gramEnd"/>
      <w:r>
        <w:rPr>
          <w:bCs/>
        </w:rPr>
        <w:t>…………….</w:t>
      </w:r>
      <w:r w:rsidRPr="00620BD0">
        <w:rPr>
          <w:bCs/>
        </w:rPr>
        <w:t xml:space="preserve">      </w:t>
      </w:r>
    </w:p>
    <w:p w:rsidR="005233FE" w:rsidRPr="00620BD0" w:rsidRDefault="005233FE" w:rsidP="005233FE">
      <w:pPr>
        <w:ind w:left="705"/>
        <w:rPr>
          <w:bCs/>
        </w:rPr>
      </w:pPr>
      <w:proofErr w:type="gramStart"/>
      <w:r w:rsidRPr="00620BD0">
        <w:rPr>
          <w:bCs/>
        </w:rPr>
        <w:t xml:space="preserve">narozen:         </w:t>
      </w:r>
      <w:r>
        <w:rPr>
          <w:bCs/>
        </w:rPr>
        <w:t>…</w:t>
      </w:r>
      <w:proofErr w:type="gramEnd"/>
      <w:r>
        <w:rPr>
          <w:bCs/>
        </w:rPr>
        <w:t>……………………………………</w:t>
      </w:r>
    </w:p>
    <w:p w:rsidR="005233FE" w:rsidRPr="00620BD0" w:rsidRDefault="00C40BC8" w:rsidP="005233FE">
      <w:pPr>
        <w:ind w:left="705"/>
        <w:rPr>
          <w:bCs/>
        </w:rPr>
      </w:pPr>
      <w:proofErr w:type="gramStart"/>
      <w:r>
        <w:rPr>
          <w:bCs/>
        </w:rPr>
        <w:t>otec:               ...</w:t>
      </w:r>
      <w:r w:rsidR="005233FE">
        <w:rPr>
          <w:bCs/>
        </w:rPr>
        <w:t>…</w:t>
      </w:r>
      <w:proofErr w:type="gramEnd"/>
      <w:r w:rsidR="005233FE">
        <w:rPr>
          <w:bCs/>
        </w:rPr>
        <w:t>………………………………….</w:t>
      </w:r>
    </w:p>
    <w:p w:rsidR="005233FE" w:rsidRPr="00620BD0" w:rsidRDefault="005233FE" w:rsidP="005233FE">
      <w:pPr>
        <w:ind w:left="705"/>
        <w:rPr>
          <w:bCs/>
        </w:rPr>
      </w:pPr>
    </w:p>
    <w:p w:rsidR="00C40BC8" w:rsidRDefault="00C40BC8" w:rsidP="005233FE">
      <w:pPr>
        <w:ind w:firstLine="705"/>
        <w:jc w:val="both"/>
      </w:pPr>
    </w:p>
    <w:p w:rsidR="005233FE" w:rsidRPr="00620BD0" w:rsidRDefault="005233FE" w:rsidP="005233FE">
      <w:pPr>
        <w:ind w:firstLine="705"/>
        <w:jc w:val="both"/>
      </w:pPr>
      <w:r w:rsidRPr="00620BD0">
        <w:t>(dále jen „</w:t>
      </w:r>
      <w:r>
        <w:rPr>
          <w:b/>
          <w:bCs/>
        </w:rPr>
        <w:t>p</w:t>
      </w:r>
      <w:r w:rsidRPr="00620BD0">
        <w:rPr>
          <w:b/>
          <w:bCs/>
        </w:rPr>
        <w:t>lemenný býk</w:t>
      </w:r>
      <w:r w:rsidRPr="00620BD0">
        <w:t>“)</w:t>
      </w:r>
    </w:p>
    <w:p w:rsidR="005233FE" w:rsidRPr="00620BD0" w:rsidRDefault="005233FE" w:rsidP="005233FE">
      <w:pPr>
        <w:jc w:val="both"/>
      </w:pPr>
    </w:p>
    <w:p w:rsidR="00620048" w:rsidRDefault="00620048" w:rsidP="00620048">
      <w:pPr>
        <w:ind w:left="705" w:hanging="279"/>
        <w:jc w:val="both"/>
      </w:pPr>
    </w:p>
    <w:p w:rsidR="005233FE" w:rsidRDefault="005233FE" w:rsidP="00620048">
      <w:pPr>
        <w:ind w:left="705" w:hanging="705"/>
        <w:jc w:val="both"/>
      </w:pPr>
      <w:r w:rsidRPr="003E00AF">
        <w:rPr>
          <w:b/>
        </w:rPr>
        <w:t>(2) Povinnosti chovatele</w:t>
      </w:r>
      <w:r w:rsidRPr="003E00AF">
        <w:rPr>
          <w:b/>
        </w:rPr>
        <w:tab/>
      </w:r>
    </w:p>
    <w:p w:rsidR="005233FE" w:rsidRDefault="005233FE" w:rsidP="005233FE">
      <w:r>
        <w:t xml:space="preserve">Chovatel zodpovídá za to, že všichni býčci splňují podmínky stanovené pro odchov plemenných býčků: veterinární dle požadavku odchovny, podmínky stanovené ČSCHMS (všeobecné a specifické podmínky viz </w:t>
      </w:r>
      <w:hyperlink r:id="rId8" w:history="1">
        <w:r w:rsidRPr="00E673B1">
          <w:rPr>
            <w:rStyle w:val="Hypertextovodkaz"/>
          </w:rPr>
          <w:t>www.cschms.cz</w:t>
        </w:r>
      </w:hyperlink>
      <w:r>
        <w:t>).</w:t>
      </w:r>
    </w:p>
    <w:p w:rsidR="005233FE" w:rsidRDefault="005233FE" w:rsidP="005233FE">
      <w:r>
        <w:t xml:space="preserve">Býk je řádně označen, původ odpovídá rodičům (nutné stanovení DNA), jsou vyhotoveny doklady pro přesun býka, býk je </w:t>
      </w:r>
      <w:proofErr w:type="spellStart"/>
      <w:r>
        <w:t>odrohován</w:t>
      </w:r>
      <w:proofErr w:type="spellEnd"/>
      <w:r>
        <w:t xml:space="preserve"> a má zaveden nosní kroužek (lze domluvit za úplatu provedení na odchovně). </w:t>
      </w:r>
    </w:p>
    <w:p w:rsidR="005233FE" w:rsidRDefault="005233FE" w:rsidP="005233FE">
      <w:r>
        <w:t>Chovatel připraví býka pro přesun na odchovnu v dohodnutém termínu. Chovatel je po celou dobu vlastníkem býka.  A je oprávněn o něm rozhodovat.</w:t>
      </w:r>
    </w:p>
    <w:p w:rsidR="005233FE" w:rsidRDefault="005233FE" w:rsidP="005233FE">
      <w:r w:rsidRPr="00431872">
        <w:rPr>
          <w:bCs/>
        </w:rPr>
        <w:t>Chovatel si může sjednat p</w:t>
      </w:r>
      <w:r>
        <w:t>ojištění p</w:t>
      </w:r>
      <w:r w:rsidRPr="00D66AF4">
        <w:t>lemenného býka ve standardním rozsahu a toto pojištění</w:t>
      </w:r>
      <w:r>
        <w:t xml:space="preserve"> udržovat po celou dobu jeho pobytu </w:t>
      </w:r>
      <w:r w:rsidRPr="00D66AF4">
        <w:t xml:space="preserve">v OPB Osík. Doklad o sjednaném pojištění předloží OPB Osík </w:t>
      </w:r>
      <w:r>
        <w:t>přede d</w:t>
      </w:r>
      <w:r w:rsidRPr="00D66AF4">
        <w:t>nem přísunu.</w:t>
      </w:r>
      <w:r>
        <w:t xml:space="preserve"> OPB Osík se zavazuje pořídit dokumentaci pro případné pojistné plnění. </w:t>
      </w:r>
    </w:p>
    <w:p w:rsidR="005233FE" w:rsidRDefault="00620048" w:rsidP="00620048">
      <w:pPr>
        <w:ind w:hanging="563"/>
        <w:jc w:val="both"/>
      </w:pPr>
      <w:r>
        <w:lastRenderedPageBreak/>
        <w:t xml:space="preserve">          </w:t>
      </w:r>
      <w:r w:rsidR="005233FE" w:rsidRPr="00620BD0">
        <w:t xml:space="preserve">Chovatel není oprávněn (v souladu s metodikou Českého svazu chovatelů masného skotu) odsunout </w:t>
      </w:r>
      <w:r w:rsidR="005233FE">
        <w:t>pl</w:t>
      </w:r>
      <w:r w:rsidR="005233FE" w:rsidRPr="00620BD0">
        <w:t xml:space="preserve">emenného býka z OPB Osík v průběhu testu. Odsun </w:t>
      </w:r>
      <w:r w:rsidR="005233FE">
        <w:t>p</w:t>
      </w:r>
      <w:r w:rsidR="005233FE" w:rsidRPr="00620BD0">
        <w:t>lemenného býka z OPB Osík je přípu</w:t>
      </w:r>
      <w:r w:rsidR="005233FE">
        <w:t xml:space="preserve">stný jen před započetím testu.  </w:t>
      </w:r>
    </w:p>
    <w:p w:rsidR="005233FE" w:rsidRDefault="005233FE" w:rsidP="005233FE">
      <w:pPr>
        <w:jc w:val="both"/>
      </w:pPr>
      <w:r w:rsidRPr="004D3A2C">
        <w:t xml:space="preserve">Chovatel je </w:t>
      </w:r>
      <w:proofErr w:type="gramStart"/>
      <w:r w:rsidRPr="004D3A2C">
        <w:t>povinen</w:t>
      </w:r>
      <w:r>
        <w:t xml:space="preserve"> </w:t>
      </w:r>
      <w:r w:rsidRPr="004D3A2C">
        <w:t xml:space="preserve"> přehlásit</w:t>
      </w:r>
      <w:proofErr w:type="gramEnd"/>
      <w:r w:rsidRPr="004D3A2C">
        <w:t xml:space="preserve"> plemenného býka v ústřední evidenci na stáj OPB Osík</w:t>
      </w:r>
      <w:r>
        <w:t>,</w:t>
      </w:r>
      <w:r w:rsidRPr="004D3A2C">
        <w:t xml:space="preserve"> </w:t>
      </w:r>
      <w:r>
        <w:t xml:space="preserve">číslo stáje v ústřední evidenci: </w:t>
      </w:r>
      <w:r w:rsidRPr="004D3A2C">
        <w:t xml:space="preserve"> </w:t>
      </w:r>
      <w:r>
        <w:t>5307779800</w:t>
      </w:r>
      <w:r>
        <w:rPr>
          <w:b/>
          <w:u w:val="single"/>
        </w:rPr>
        <w:t xml:space="preserve">, </w:t>
      </w:r>
      <w:r>
        <w:rPr>
          <w:u w:val="single"/>
        </w:rPr>
        <w:t>a to v termínu a formou stanovenými platnou legislativou (Vyhláška 136/2004)</w:t>
      </w:r>
      <w:r w:rsidRPr="004D3A2C">
        <w:rPr>
          <w:b/>
          <w:i/>
          <w:u w:val="single"/>
        </w:rPr>
        <w:t>.</w:t>
      </w:r>
    </w:p>
    <w:p w:rsidR="005233FE" w:rsidRDefault="005233FE" w:rsidP="005233FE">
      <w:pPr>
        <w:ind w:left="705" w:hanging="705"/>
        <w:jc w:val="both"/>
      </w:pPr>
    </w:p>
    <w:p w:rsidR="005233FE" w:rsidRDefault="005233FE" w:rsidP="00620048">
      <w:pPr>
        <w:numPr>
          <w:ilvl w:val="0"/>
          <w:numId w:val="2"/>
        </w:numPr>
        <w:ind w:left="426" w:hanging="426"/>
        <w:jc w:val="both"/>
        <w:rPr>
          <w:b/>
        </w:rPr>
      </w:pPr>
      <w:r w:rsidRPr="003E00AF">
        <w:rPr>
          <w:b/>
        </w:rPr>
        <w:t>Povinnosti odchovny</w:t>
      </w:r>
    </w:p>
    <w:p w:rsidR="005233FE" w:rsidRDefault="005233FE" w:rsidP="005233FE">
      <w:pPr>
        <w:jc w:val="both"/>
      </w:pPr>
      <w:r w:rsidRPr="00620BD0">
        <w:t xml:space="preserve">Odchovna se Smlouvou zavazuje </w:t>
      </w:r>
      <w:r w:rsidRPr="00C743E2">
        <w:t>zajistit Chovateli odchov plemenného býka v Odchovně plemenných býků Osík (dále jen „</w:t>
      </w:r>
      <w:r w:rsidRPr="003E00AF">
        <w:rPr>
          <w:bCs/>
        </w:rPr>
        <w:t>OPB Osík</w:t>
      </w:r>
      <w:r w:rsidRPr="00C743E2">
        <w:t>“),</w:t>
      </w:r>
      <w:r w:rsidRPr="00620BD0">
        <w:t xml:space="preserve"> a to za podmínek uvedených ve Smlouvě.</w:t>
      </w:r>
    </w:p>
    <w:p w:rsidR="005233FE" w:rsidRDefault="005233FE" w:rsidP="005233FE">
      <w:pPr>
        <w:pStyle w:val="Zkladntext"/>
        <w:ind w:hanging="705"/>
        <w:jc w:val="both"/>
        <w:rPr>
          <w:szCs w:val="14"/>
        </w:rPr>
      </w:pPr>
      <w:r>
        <w:t xml:space="preserve">            </w:t>
      </w:r>
      <w:r w:rsidRPr="001F3547">
        <w:t>OPB Osík se zava</w:t>
      </w:r>
      <w:r>
        <w:t>zuje zajistit zdravotní péči o p</w:t>
      </w:r>
      <w:r w:rsidRPr="001F3547">
        <w:t xml:space="preserve">lemenného býka po celou dobu jeho pobytu v OPB Osík, včetně </w:t>
      </w:r>
      <w:r>
        <w:t xml:space="preserve">povinných </w:t>
      </w:r>
      <w:r w:rsidRPr="001F3547">
        <w:t>zdravotních zkoušek.</w:t>
      </w:r>
    </w:p>
    <w:p w:rsidR="005233FE" w:rsidRDefault="005233FE" w:rsidP="005233FE">
      <w:pPr>
        <w:pStyle w:val="Zkladntext"/>
        <w:jc w:val="both"/>
      </w:pPr>
      <w:r w:rsidRPr="00620BD0">
        <w:t>OPB Osík se zavazuje informovat Chovatele o závaž</w:t>
      </w:r>
      <w:r>
        <w:t>ných změnách zdravotního stavu p</w:t>
      </w:r>
      <w:r w:rsidRPr="00620BD0">
        <w:t>lemenného býka a poskytnout Chova</w:t>
      </w:r>
      <w:r>
        <w:t>teli informaci o průběhu růstu p</w:t>
      </w:r>
      <w:r w:rsidRPr="00620BD0">
        <w:t>lemenného býka</w:t>
      </w:r>
      <w:r>
        <w:t xml:space="preserve"> (standardně výsledky vážení).</w:t>
      </w:r>
    </w:p>
    <w:p w:rsidR="005233FE" w:rsidRDefault="005233FE" w:rsidP="005233FE">
      <w:pPr>
        <w:pStyle w:val="Zkladntext"/>
        <w:ind w:hanging="705"/>
        <w:jc w:val="both"/>
      </w:pPr>
      <w:r>
        <w:t xml:space="preserve">            Během odchovu je odchovna oprávněna provádět běžné veterinární a chovatelské zákroky bez toho, že by žádala o souhlas chovatele. </w:t>
      </w:r>
    </w:p>
    <w:p w:rsidR="005233FE" w:rsidRDefault="005233FE" w:rsidP="005233FE">
      <w:pPr>
        <w:pStyle w:val="Zkladntext"/>
        <w:ind w:left="705" w:hanging="705"/>
        <w:jc w:val="both"/>
      </w:pPr>
      <w:r>
        <w:t>Za úplatu připraví odchovna býka na základní výběr a v případě zájmu i na aukci</w:t>
      </w:r>
      <w:r w:rsidRPr="00620BD0">
        <w:t>.</w:t>
      </w:r>
    </w:p>
    <w:p w:rsidR="005233FE" w:rsidRDefault="005233FE" w:rsidP="005233FE">
      <w:pPr>
        <w:pStyle w:val="Zkladntext"/>
        <w:ind w:left="705" w:hanging="705"/>
        <w:jc w:val="both"/>
      </w:pPr>
    </w:p>
    <w:p w:rsidR="005233FE" w:rsidRDefault="00620048" w:rsidP="00620048">
      <w:pPr>
        <w:pStyle w:val="Zkladntex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5233FE" w:rsidRPr="003E00AF">
        <w:rPr>
          <w:b/>
        </w:rPr>
        <w:t>Finanční podmínky odchovu</w:t>
      </w:r>
    </w:p>
    <w:p w:rsidR="005233FE" w:rsidRDefault="005233FE" w:rsidP="005233FE">
      <w:pPr>
        <w:pStyle w:val="Zkladntext"/>
        <w:rPr>
          <w:b/>
        </w:rPr>
      </w:pPr>
      <w:r w:rsidRPr="00C743E2">
        <w:rPr>
          <w:b/>
        </w:rPr>
        <w:t xml:space="preserve">Chovatel se zavazuje uhradit za každý krmný den </w:t>
      </w:r>
      <w:proofErr w:type="gramStart"/>
      <w:r w:rsidRPr="00C743E2">
        <w:rPr>
          <w:b/>
        </w:rPr>
        <w:t>býka  na</w:t>
      </w:r>
      <w:proofErr w:type="gramEnd"/>
      <w:r w:rsidRPr="00C743E2">
        <w:rPr>
          <w:b/>
        </w:rPr>
        <w:t xml:space="preserve"> odchovně 115 Kč bez DPH</w:t>
      </w:r>
      <w:r>
        <w:rPr>
          <w:b/>
        </w:rPr>
        <w:t xml:space="preserve"> (slovy sto patnáct korun českých bez DPH)</w:t>
      </w:r>
      <w:r w:rsidRPr="00C743E2">
        <w:rPr>
          <w:b/>
        </w:rPr>
        <w:t>. A to vždy zpětně za každý kalendářní měsíc v termínu splatnosti vystavené faktury 14 dní. Neuhrazení je závažným porušením smlouvy. Cena za KD nezahrnuje přípravu na výběr býka. Odchovna si fakturuje za přípravu býka pro základní vý</w:t>
      </w:r>
      <w:r w:rsidRPr="003E00AF">
        <w:rPr>
          <w:b/>
        </w:rPr>
        <w:t>běr a dražbu paušální poplatek 2000 Kč bez DPH. Odchovna</w:t>
      </w:r>
      <w:r w:rsidRPr="00C743E2">
        <w:rPr>
          <w:b/>
        </w:rPr>
        <w:t xml:space="preserve"> hradí poplatky ČSCHMS za výběr býka (v roce 2016 šlo o částku 500 Kč). </w:t>
      </w:r>
      <w:r>
        <w:rPr>
          <w:b/>
        </w:rPr>
        <w:t xml:space="preserve">Náklady na dopravu </w:t>
      </w:r>
      <w:r w:rsidRPr="00C743E2">
        <w:rPr>
          <w:b/>
        </w:rPr>
        <w:t>na odchovnu</w:t>
      </w:r>
      <w:r>
        <w:rPr>
          <w:b/>
        </w:rPr>
        <w:t xml:space="preserve"> hradí OPB</w:t>
      </w:r>
      <w:r w:rsidRPr="00C743E2">
        <w:rPr>
          <w:b/>
        </w:rPr>
        <w:t xml:space="preserve">. Po prodeji býka platí krmné dny kupující. V případě nutné porážky je chovateli vyplacena jatečná cena. </w:t>
      </w:r>
    </w:p>
    <w:p w:rsidR="005233FE" w:rsidRDefault="005233FE" w:rsidP="005233FE">
      <w:r w:rsidRPr="0029637E" w:rsidDel="006F2130">
        <w:t xml:space="preserve"> </w:t>
      </w:r>
    </w:p>
    <w:p w:rsidR="005233FE" w:rsidRPr="00620BD0" w:rsidRDefault="005233FE" w:rsidP="005233FE">
      <w:pPr>
        <w:pStyle w:val="Nadpis2"/>
        <w:jc w:val="left"/>
        <w:rPr>
          <w:rFonts w:ascii="Times New Roman" w:hAnsi="Times New Roman"/>
        </w:rPr>
      </w:pPr>
      <w:r w:rsidRPr="00620BD0">
        <w:rPr>
          <w:rFonts w:ascii="Times New Roman" w:hAnsi="Times New Roman"/>
        </w:rPr>
        <w:t xml:space="preserve">                                                       Závěrečná ustanovení                                                                                     </w:t>
      </w:r>
    </w:p>
    <w:p w:rsidR="005233FE" w:rsidRPr="00620BD0" w:rsidRDefault="005233FE" w:rsidP="005233FE">
      <w:pPr>
        <w:pStyle w:val="Nadpis2"/>
        <w:jc w:val="left"/>
        <w:rPr>
          <w:rFonts w:ascii="Times New Roman" w:hAnsi="Times New Roman"/>
        </w:rPr>
      </w:pPr>
    </w:p>
    <w:p w:rsidR="005233FE" w:rsidRDefault="005233FE" w:rsidP="005233FE">
      <w:pPr>
        <w:pStyle w:val="Nadpis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(1) </w:t>
      </w:r>
      <w:r w:rsidRPr="005247F6">
        <w:rPr>
          <w:rFonts w:ascii="Times New Roman" w:hAnsi="Times New Roman"/>
          <w:b w:val="0"/>
        </w:rPr>
        <w:t>Smlouva nabývá platnosti a účinnosti podpisem Smlouvy oběma Smluvními stranami.</w:t>
      </w:r>
    </w:p>
    <w:p w:rsidR="005233FE" w:rsidRPr="005247F6" w:rsidRDefault="005233FE" w:rsidP="005233FE">
      <w:pPr>
        <w:pStyle w:val="Nadpis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(2) </w:t>
      </w:r>
      <w:r w:rsidRPr="005247F6">
        <w:rPr>
          <w:rFonts w:ascii="Times New Roman" w:hAnsi="Times New Roman"/>
          <w:b w:val="0"/>
        </w:rPr>
        <w:t>Smlouva je vyhotovena a podepsána ve dvou vyhotoveních v českém jazyce, přičemž každá Smluvní strana</w:t>
      </w:r>
      <w:r w:rsidRPr="005247F6">
        <w:rPr>
          <w:rFonts w:ascii="Times New Roman" w:hAnsi="Times New Roman"/>
          <w:b w:val="0"/>
          <w:i/>
          <w:iCs/>
        </w:rPr>
        <w:t xml:space="preserve"> </w:t>
      </w:r>
      <w:r w:rsidRPr="005247F6">
        <w:rPr>
          <w:rFonts w:ascii="Times New Roman" w:hAnsi="Times New Roman"/>
          <w:b w:val="0"/>
        </w:rPr>
        <w:t xml:space="preserve">obdrží jedno vyhotovení Smlouvy. </w:t>
      </w:r>
    </w:p>
    <w:p w:rsidR="005233FE" w:rsidRPr="005247F6" w:rsidRDefault="005233FE" w:rsidP="005233FE">
      <w:pPr>
        <w:pStyle w:val="Nadpis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(3) </w:t>
      </w:r>
      <w:r w:rsidRPr="005247F6">
        <w:rPr>
          <w:rFonts w:ascii="Times New Roman" w:hAnsi="Times New Roman"/>
          <w:b w:val="0"/>
        </w:rPr>
        <w:t xml:space="preserve">Veškeré změny Smlouvy mohou být učiněny pouze písemně, a to formou číslovaných dodatků podepsaných oběma Smluvními stranami. </w:t>
      </w:r>
    </w:p>
    <w:p w:rsidR="005233FE" w:rsidRPr="005247F6" w:rsidRDefault="005233FE" w:rsidP="005233FE">
      <w:pPr>
        <w:pStyle w:val="Nadpis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(4) </w:t>
      </w:r>
      <w:r w:rsidRPr="005247F6">
        <w:rPr>
          <w:rFonts w:ascii="Times New Roman" w:hAnsi="Times New Roman"/>
          <w:b w:val="0"/>
        </w:rPr>
        <w:t xml:space="preserve">Neplatnost nebo nevymahatelnost jednotlivých ustanovení </w:t>
      </w:r>
      <w:r>
        <w:rPr>
          <w:rFonts w:ascii="Times New Roman" w:hAnsi="Times New Roman"/>
          <w:b w:val="0"/>
        </w:rPr>
        <w:t xml:space="preserve">nemá za následek </w:t>
      </w:r>
      <w:proofErr w:type="gramStart"/>
      <w:r>
        <w:rPr>
          <w:rFonts w:ascii="Times New Roman" w:hAnsi="Times New Roman"/>
          <w:b w:val="0"/>
        </w:rPr>
        <w:t xml:space="preserve">neplatnost </w:t>
      </w:r>
      <w:r w:rsidRPr="005247F6">
        <w:rPr>
          <w:rFonts w:ascii="Times New Roman" w:hAnsi="Times New Roman"/>
          <w:b w:val="0"/>
        </w:rPr>
        <w:t xml:space="preserve"> či</w:t>
      </w:r>
      <w:proofErr w:type="gramEnd"/>
      <w:r w:rsidRPr="005247F6">
        <w:rPr>
          <w:rFonts w:ascii="Times New Roman" w:hAnsi="Times New Roman"/>
          <w:b w:val="0"/>
        </w:rPr>
        <w:t xml:space="preserve"> vymahatelnost ostatních ustanovení Smlouvy nebo Smlouvy jako celku. V takovém případě se Smluvní strany</w:t>
      </w:r>
      <w:r w:rsidRPr="005247F6">
        <w:rPr>
          <w:rFonts w:ascii="Times New Roman" w:hAnsi="Times New Roman"/>
          <w:b w:val="0"/>
          <w:i/>
          <w:iCs/>
        </w:rPr>
        <w:t xml:space="preserve"> </w:t>
      </w:r>
      <w:r w:rsidRPr="005247F6">
        <w:rPr>
          <w:rFonts w:ascii="Times New Roman" w:hAnsi="Times New Roman"/>
          <w:b w:val="0"/>
        </w:rPr>
        <w:t>zavazují nahradit takové neplatné nebo nevymahatelné ustanovení Smlouvy jiným ustanovením co nejbližšího významu a účinku.</w:t>
      </w:r>
    </w:p>
    <w:p w:rsidR="005233FE" w:rsidRPr="00620BD0" w:rsidRDefault="005233FE" w:rsidP="005233FE">
      <w:pPr>
        <w:ind w:right="104"/>
        <w:jc w:val="both"/>
      </w:pPr>
      <w:r>
        <w:t>(5) Smluvní strany prohlašují, že si před podpisem tuto smlouvu přečetly, její obsah je jim znám. Vyjadřuje jejich pravou a svobodnou vůli, uzavírají ji svobodně a nikoliv za nápadně nevýhodných podmínek, a na důkaz toho připojují své podpisy</w:t>
      </w:r>
    </w:p>
    <w:p w:rsidR="005233FE" w:rsidRPr="00620BD0" w:rsidRDefault="005233FE" w:rsidP="005233FE"/>
    <w:p w:rsidR="005233FE" w:rsidRPr="00620BD0" w:rsidRDefault="005233FE" w:rsidP="005233FE">
      <w:r w:rsidRPr="00620BD0">
        <w:t>V</w:t>
      </w:r>
      <w:r w:rsidR="00476D1B">
        <w:t> Osík u Litomyšle</w:t>
      </w:r>
      <w:r>
        <w:t xml:space="preserve"> </w:t>
      </w:r>
      <w:r w:rsidRPr="00620BD0">
        <w:t>dne</w:t>
      </w:r>
      <w:r>
        <w:t xml:space="preserve">   </w:t>
      </w:r>
      <w:r w:rsidR="00476D1B">
        <w:t>2</w:t>
      </w:r>
      <w:r w:rsidR="00C40BC8">
        <w:t>2</w:t>
      </w:r>
      <w:r w:rsidR="00476D1B">
        <w:t>.10.2018</w:t>
      </w:r>
      <w:r w:rsidRPr="00620BD0">
        <w:t xml:space="preserve">                                  </w:t>
      </w:r>
    </w:p>
    <w:p w:rsidR="005233FE" w:rsidRPr="00620BD0" w:rsidRDefault="005233FE" w:rsidP="005233FE">
      <w:r w:rsidRPr="00620BD0">
        <w:t> </w:t>
      </w:r>
    </w:p>
    <w:p w:rsidR="005233FE" w:rsidRDefault="005233FE" w:rsidP="005233FE">
      <w:pPr>
        <w:rPr>
          <w:b/>
        </w:rPr>
      </w:pPr>
    </w:p>
    <w:p w:rsidR="002D68EC" w:rsidRDefault="002D68EC" w:rsidP="005233FE">
      <w:pPr>
        <w:rPr>
          <w:b/>
        </w:rPr>
      </w:pPr>
    </w:p>
    <w:p w:rsidR="002D68EC" w:rsidRDefault="002D68EC" w:rsidP="005233FE">
      <w:pPr>
        <w:rPr>
          <w:b/>
        </w:rPr>
      </w:pPr>
    </w:p>
    <w:p w:rsidR="005233FE" w:rsidRDefault="00620048" w:rsidP="005233FE">
      <w:r w:rsidRPr="00476D1B">
        <w:t>Ing. Radek Haas</w:t>
      </w:r>
    </w:p>
    <w:p w:rsidR="00620048" w:rsidRPr="00476D1B" w:rsidRDefault="00476D1B" w:rsidP="005233FE">
      <w:r>
        <w:t>ředitel podniku</w:t>
      </w:r>
    </w:p>
    <w:p w:rsidR="005233FE" w:rsidRPr="00620BD0" w:rsidRDefault="005233FE" w:rsidP="005233FE">
      <w:pPr>
        <w:rPr>
          <w:b/>
        </w:rPr>
      </w:pPr>
      <w:r w:rsidRPr="00620BD0">
        <w:rPr>
          <w:b/>
        </w:rPr>
        <w:t>______________</w:t>
      </w:r>
      <w:r w:rsidR="00476D1B">
        <w:rPr>
          <w:b/>
        </w:rPr>
        <w:tab/>
      </w:r>
      <w:r w:rsidR="00476D1B">
        <w:rPr>
          <w:b/>
        </w:rPr>
        <w:tab/>
      </w:r>
      <w:r w:rsidR="00476D1B">
        <w:rPr>
          <w:b/>
        </w:rPr>
        <w:tab/>
      </w:r>
      <w:r w:rsidR="002D68EC">
        <w:rPr>
          <w:b/>
        </w:rPr>
        <w:t xml:space="preserve">                        </w:t>
      </w:r>
      <w:r w:rsidRPr="00620BD0">
        <w:rPr>
          <w:b/>
        </w:rPr>
        <w:t>_________________________</w:t>
      </w:r>
      <w:r w:rsidR="002D68EC" w:rsidRPr="00620BD0">
        <w:rPr>
          <w:b/>
        </w:rPr>
        <w:t>____</w:t>
      </w:r>
      <w:r w:rsidRPr="00620BD0">
        <w:rPr>
          <w:b/>
        </w:rPr>
        <w:t>__</w:t>
      </w:r>
    </w:p>
    <w:p w:rsidR="00437203" w:rsidRDefault="005233FE" w:rsidP="002D68EC">
      <w:pPr>
        <w:pStyle w:val="Zkladntext"/>
      </w:pPr>
      <w:r w:rsidRPr="00620BD0">
        <w:rPr>
          <w:b/>
          <w:bCs/>
        </w:rPr>
        <w:t>Chovatel</w:t>
      </w:r>
      <w:r w:rsidRPr="00620BD0">
        <w:rPr>
          <w:b/>
          <w:bCs/>
        </w:rPr>
        <w:tab/>
      </w:r>
      <w:r w:rsidRPr="00620BD0">
        <w:rPr>
          <w:b/>
          <w:bCs/>
        </w:rPr>
        <w:tab/>
      </w:r>
      <w:r w:rsidRPr="00620BD0">
        <w:rPr>
          <w:b/>
          <w:bCs/>
        </w:rPr>
        <w:tab/>
      </w:r>
      <w:r w:rsidRPr="00620BD0">
        <w:rPr>
          <w:b/>
          <w:bCs/>
        </w:rPr>
        <w:tab/>
      </w:r>
      <w:r w:rsidRPr="00620BD0">
        <w:rPr>
          <w:b/>
          <w:bCs/>
        </w:rPr>
        <w:tab/>
      </w:r>
      <w:r>
        <w:rPr>
          <w:b/>
          <w:bCs/>
        </w:rPr>
        <w:t xml:space="preserve">      </w:t>
      </w:r>
      <w:r w:rsidR="00620048">
        <w:rPr>
          <w:b/>
          <w:bCs/>
        </w:rPr>
        <w:t xml:space="preserve">      </w:t>
      </w:r>
      <w:r>
        <w:rPr>
          <w:b/>
          <w:bCs/>
        </w:rPr>
        <w:t>vedoucí OPB Osík na základě plné</w:t>
      </w:r>
      <w:r w:rsidR="002D68EC">
        <w:rPr>
          <w:b/>
          <w:bCs/>
        </w:rPr>
        <w:t xml:space="preserve"> m</w:t>
      </w:r>
      <w:r>
        <w:rPr>
          <w:b/>
          <w:bCs/>
        </w:rPr>
        <w:t>oci</w:t>
      </w:r>
    </w:p>
    <w:sectPr w:rsidR="00437203" w:rsidSect="008F01FF">
      <w:footerReference w:type="even" r:id="rId9"/>
      <w:footerReference w:type="default" r:id="rId10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1F" w:rsidRDefault="00E8111F" w:rsidP="00113C38">
      <w:r>
        <w:separator/>
      </w:r>
    </w:p>
  </w:endnote>
  <w:endnote w:type="continuationSeparator" w:id="0">
    <w:p w:rsidR="00E8111F" w:rsidRDefault="00E8111F" w:rsidP="001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EC" w:rsidRDefault="002D68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68EC" w:rsidRDefault="002D68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EC" w:rsidRDefault="002D68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8E6">
      <w:rPr>
        <w:rStyle w:val="slostrnky"/>
        <w:noProof/>
      </w:rPr>
      <w:t>2</w:t>
    </w:r>
    <w:r>
      <w:rPr>
        <w:rStyle w:val="slostrnky"/>
      </w:rPr>
      <w:fldChar w:fldCharType="end"/>
    </w:r>
  </w:p>
  <w:p w:rsidR="002D68EC" w:rsidRDefault="002D68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1F" w:rsidRDefault="00E8111F" w:rsidP="00113C38">
      <w:r>
        <w:separator/>
      </w:r>
    </w:p>
  </w:footnote>
  <w:footnote w:type="continuationSeparator" w:id="0">
    <w:p w:rsidR="00E8111F" w:rsidRDefault="00E8111F" w:rsidP="0011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C8B"/>
    <w:multiLevelType w:val="hybridMultilevel"/>
    <w:tmpl w:val="6498AA38"/>
    <w:lvl w:ilvl="0" w:tplc="3CB2000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5435"/>
    <w:multiLevelType w:val="hybridMultilevel"/>
    <w:tmpl w:val="D72C6E9E"/>
    <w:lvl w:ilvl="0" w:tplc="ABE63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3FE"/>
    <w:rsid w:val="00113C38"/>
    <w:rsid w:val="00264B9C"/>
    <w:rsid w:val="002D68EC"/>
    <w:rsid w:val="00437203"/>
    <w:rsid w:val="00476D1B"/>
    <w:rsid w:val="005233FE"/>
    <w:rsid w:val="0055794C"/>
    <w:rsid w:val="00620048"/>
    <w:rsid w:val="007E4604"/>
    <w:rsid w:val="008F01FF"/>
    <w:rsid w:val="009858E6"/>
    <w:rsid w:val="00C40BC8"/>
    <w:rsid w:val="00E8111F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233FE"/>
    <w:pPr>
      <w:keepNext/>
      <w:outlineLvl w:val="0"/>
    </w:pPr>
    <w:rPr>
      <w:rFonts w:ascii="Garamond" w:hAnsi="Garamond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5233FE"/>
    <w:pPr>
      <w:keepNext/>
      <w:jc w:val="center"/>
      <w:outlineLvl w:val="1"/>
    </w:pPr>
    <w:rPr>
      <w:rFonts w:ascii="Garamond" w:hAnsi="Garamond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233FE"/>
    <w:rPr>
      <w:rFonts w:ascii="Garamond" w:eastAsia="Times New Roman" w:hAnsi="Garamond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233FE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233FE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23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233FE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5233FE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523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3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233FE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5233FE"/>
    <w:pPr>
      <w:ind w:left="705" w:hanging="705"/>
    </w:pPr>
    <w:rPr>
      <w:rFonts w:ascii="Garamond" w:hAnsi="Garamond"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233FE"/>
    <w:rPr>
      <w:rFonts w:ascii="Garamond" w:eastAsia="Times New Roman" w:hAnsi="Garamond" w:cs="Times New Roman"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3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hm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OPB</dc:creator>
  <cp:lastModifiedBy>PC-Kristýna</cp:lastModifiedBy>
  <cp:revision>6</cp:revision>
  <cp:lastPrinted>2018-10-26T10:41:00Z</cp:lastPrinted>
  <dcterms:created xsi:type="dcterms:W3CDTF">2018-10-25T15:20:00Z</dcterms:created>
  <dcterms:modified xsi:type="dcterms:W3CDTF">2018-11-21T12:57:00Z</dcterms:modified>
</cp:coreProperties>
</file>