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DA" w:rsidRPr="00656797" w:rsidRDefault="00756EDA" w:rsidP="00756EDA">
      <w:pPr>
        <w:suppressAutoHyphens/>
        <w:ind w:right="175"/>
        <w:jc w:val="left"/>
        <w:rPr>
          <w:rFonts w:ascii="Arial" w:hAnsi="Arial" w:cs="Arial"/>
          <w:b/>
          <w:bCs/>
          <w:sz w:val="28"/>
          <w:szCs w:val="28"/>
          <w:lang w:eastAsia="ar-SA"/>
        </w:rPr>
      </w:pP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 xml:space="preserve">Příloha č. </w:t>
      </w:r>
      <w:r w:rsidR="00B83903">
        <w:rPr>
          <w:rFonts w:ascii="Arial" w:hAnsi="Arial" w:cs="Arial"/>
          <w:b/>
          <w:bCs/>
          <w:sz w:val="28"/>
          <w:szCs w:val="28"/>
          <w:lang w:eastAsia="ar-SA"/>
        </w:rPr>
        <w:t>2</w:t>
      </w:r>
      <w:bookmarkStart w:id="0" w:name="_GoBack"/>
      <w:bookmarkEnd w:id="0"/>
      <w:r>
        <w:rPr>
          <w:b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eastAsia="ar-SA"/>
        </w:rPr>
        <w:t xml:space="preserve">- </w:t>
      </w:r>
      <w:r w:rsidRPr="00656797">
        <w:rPr>
          <w:rFonts w:ascii="Arial" w:hAnsi="Arial" w:cs="Arial"/>
          <w:b/>
          <w:bCs/>
          <w:sz w:val="28"/>
          <w:szCs w:val="28"/>
          <w:lang w:eastAsia="ar-SA"/>
        </w:rPr>
        <w:t>Vzor adresního štítku balíku (svazku)s informačními (RIM) / propagačními (RPM) materiály</w:t>
      </w:r>
    </w:p>
    <w:p w:rsidR="00756EDA" w:rsidRPr="004A1DA9" w:rsidRDefault="00756EDA" w:rsidP="00756EDA">
      <w:pPr>
        <w:tabs>
          <w:tab w:val="left" w:pos="2977"/>
        </w:tabs>
        <w:suppressAutoHyphens/>
        <w:ind w:right="-2949"/>
        <w:jc w:val="left"/>
        <w:rPr>
          <w:lang w:eastAsia="ar-SA"/>
        </w:rPr>
      </w:pPr>
      <w:r w:rsidRPr="004A1DA9">
        <w:rPr>
          <w:lang w:eastAsia="ar-SA"/>
        </w:rPr>
        <w:t>Minimální rozměr 14 x 9 cm, minimální velikost písma 0,25 cm</w:t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  <w:r>
        <w:rPr>
          <w:noProof/>
          <w:sz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5039995" cy="6673850"/>
            <wp:effectExtent l="0" t="0" r="8255" b="0"/>
            <wp:wrapTight wrapText="bothSides">
              <wp:wrapPolygon edited="0">
                <wp:start x="0" y="0"/>
                <wp:lineTo x="0" y="21518"/>
                <wp:lineTo x="21554" y="21518"/>
                <wp:lineTo x="2155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PM_v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667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rPr>
          <w:bCs/>
          <w:highlight w:val="lightGray"/>
        </w:rPr>
      </w:pPr>
    </w:p>
    <w:p w:rsidR="00756EDA" w:rsidRDefault="00756EDA" w:rsidP="00756EDA">
      <w:pPr>
        <w:pStyle w:val="cpNzevsmlouvy"/>
        <w:spacing w:after="0"/>
        <w:jc w:val="left"/>
        <w:rPr>
          <w:bCs/>
          <w:highlight w:val="lightGray"/>
        </w:rPr>
      </w:pPr>
      <w:r w:rsidRPr="00656797">
        <w:rPr>
          <w:rFonts w:ascii="Times New Roman" w:hAnsi="Times New Roman" w:cs="Times New Roman"/>
          <w:b w:val="0"/>
          <w:sz w:val="22"/>
          <w:szCs w:val="22"/>
        </w:rPr>
        <w:t>*Jako „číslo dohody“ Objednatel uvádí číslo Dohody upravující způsob úhrady ceny poštovného, v případě platby Kreditem číslo Kreditu, kterým je hrazeno poštovné za danou zásilku.</w:t>
      </w:r>
    </w:p>
    <w:p w:rsidR="00D2764F" w:rsidRDefault="00D2764F"/>
    <w:sectPr w:rsidR="00D2764F" w:rsidSect="00D2764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831" w:rsidRDefault="00025831" w:rsidP="00756EDA">
      <w:pPr>
        <w:spacing w:after="0" w:line="240" w:lineRule="auto"/>
      </w:pPr>
      <w:r>
        <w:separator/>
      </w:r>
    </w:p>
  </w:endnote>
  <w:endnote w:type="continuationSeparator" w:id="0">
    <w:p w:rsidR="00025831" w:rsidRDefault="00025831" w:rsidP="00756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831" w:rsidRDefault="00025831" w:rsidP="00756EDA">
      <w:pPr>
        <w:spacing w:after="0" w:line="240" w:lineRule="auto"/>
      </w:pPr>
      <w:r>
        <w:separator/>
      </w:r>
    </w:p>
  </w:footnote>
  <w:footnote w:type="continuationSeparator" w:id="0">
    <w:p w:rsidR="00025831" w:rsidRDefault="00025831" w:rsidP="00756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EDA" w:rsidRPr="00E6080F" w:rsidRDefault="00772035" w:rsidP="00756ED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GB1v8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756EDA" w:rsidRDefault="00B83903" w:rsidP="00756EDA">
    <w:pPr>
      <w:pStyle w:val="Zhlav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Příloha č. 2 - Smlouva o Roznášce informačních/propagačních materiálů</w:t>
    </w:r>
    <w:r w:rsidR="00756EDA" w:rsidRPr="00807CD2">
      <w:rPr>
        <w:rFonts w:ascii="Arial" w:hAnsi="Arial" w:cs="Arial"/>
        <w:noProof/>
        <w:lang w:eastAsia="cs-CZ"/>
      </w:rPr>
      <w:t xml:space="preserve"> </w:t>
    </w:r>
    <w:r w:rsidR="00756EDA"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56EDA" w:rsidRDefault="00B83903" w:rsidP="00756EDA">
    <w:pPr>
      <w:pStyle w:val="Zhlav"/>
      <w:ind w:left="1701"/>
      <w:rPr>
        <w:rFonts w:ascii="Arial" w:hAnsi="Arial" w:cs="Arial"/>
      </w:rPr>
    </w:pPr>
    <w:r>
      <w:rPr>
        <w:rFonts w:ascii="Arial" w:hAnsi="Arial" w:cs="Arial"/>
      </w:rPr>
      <w:t>Číslo 982607-1315/2016</w:t>
    </w:r>
  </w:p>
  <w:p w:rsidR="00756EDA" w:rsidRDefault="00756ED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DA"/>
    <w:rsid w:val="00025831"/>
    <w:rsid w:val="00240144"/>
    <w:rsid w:val="006247B0"/>
    <w:rsid w:val="00756EDA"/>
    <w:rsid w:val="00772035"/>
    <w:rsid w:val="007C66FC"/>
    <w:rsid w:val="008E1534"/>
    <w:rsid w:val="00B83903"/>
    <w:rsid w:val="00C72038"/>
    <w:rsid w:val="00D2764F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EDA"/>
    <w:pPr>
      <w:spacing w:after="260" w:line="260" w:lineRule="exact"/>
      <w:jc w:val="both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uiPriority w:val="99"/>
    <w:rsid w:val="00756EDA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paragraph" w:styleId="Zhlav">
    <w:name w:val="header"/>
    <w:basedOn w:val="Normln"/>
    <w:link w:val="ZhlavChar"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56ED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756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56ED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BF25D-37BE-4931-AEAF-CD69FC8502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1B5048-8C62-4136-B4DA-4ACC4790A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83E69D-D5F3-41BC-B640-BC849417A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Encore-3</dc:creator>
  <cp:lastModifiedBy>Olejníková Jarmila Bc.</cp:lastModifiedBy>
  <cp:revision>2</cp:revision>
  <dcterms:created xsi:type="dcterms:W3CDTF">2016-10-25T14:06:00Z</dcterms:created>
  <dcterms:modified xsi:type="dcterms:W3CDTF">2016-10-25T14:06:00Z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