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E68" w:rsidRDefault="009C2E68" w:rsidP="009C2E6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Příloha k Dílčí smlouvě č. </w:t>
      </w:r>
      <w:r>
        <w:rPr>
          <w:rFonts w:cstheme="minorHAnsi"/>
          <w:b/>
          <w:sz w:val="20"/>
          <w:szCs w:val="20"/>
        </w:rPr>
        <w:t>502</w:t>
      </w:r>
      <w:r>
        <w:rPr>
          <w:rFonts w:cstheme="minorHAnsi"/>
          <w:b/>
          <w:color w:val="FF0000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k rámcové smlouvě k zajištění reklamních a marketingových služeb včetně reklamních předmětů ze dne 21. 1. 2015</w:t>
      </w:r>
    </w:p>
    <w:p w:rsidR="008E31CC" w:rsidRPr="00A04081" w:rsidRDefault="008E31CC">
      <w:pPr>
        <w:rPr>
          <w:sz w:val="20"/>
          <w:szCs w:val="20"/>
        </w:rPr>
      </w:pPr>
      <w:bookmarkStart w:id="0" w:name="_GoBack"/>
      <w:bookmarkEnd w:id="0"/>
      <w:r w:rsidRPr="00A04081">
        <w:rPr>
          <w:sz w:val="20"/>
          <w:szCs w:val="20"/>
        </w:rPr>
        <w:t>Místa dodání:</w:t>
      </w:r>
    </w:p>
    <w:p w:rsidR="008E31CC" w:rsidRPr="00A04081" w:rsidRDefault="008E31CC">
      <w:pPr>
        <w:rPr>
          <w:sz w:val="20"/>
          <w:szCs w:val="20"/>
        </w:rPr>
      </w:pPr>
    </w:p>
    <w:p w:rsidR="008E31CC" w:rsidRPr="00A04081" w:rsidRDefault="00A04081">
      <w:pPr>
        <w:rPr>
          <w:sz w:val="20"/>
          <w:szCs w:val="20"/>
        </w:rPr>
      </w:pPr>
      <w:r>
        <w:rPr>
          <w:sz w:val="20"/>
          <w:szCs w:val="20"/>
        </w:rPr>
        <w:t xml:space="preserve">Ing. </w:t>
      </w:r>
      <w:r w:rsidR="008E31CC" w:rsidRPr="00A04081">
        <w:rPr>
          <w:sz w:val="20"/>
          <w:szCs w:val="20"/>
        </w:rPr>
        <w:t>Silvie Martinková, Zalužanského 1189, Ostrava – Vítkovice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>Bc. Martin Šuranyi, ČPZP, Na stráni 3340, Kladno, 272 01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>Bc. Věra Beková, ČPZP, Na stráni 3340, Kladno, 272 01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>Luděk Bejček, ČPZP, Na stráni 3340, Kladno, 272 01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>Mgr. Petra Martinková, nábř. Závodu míru 2740, Pardubice, 530 02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>Ivanka Gracíková, ČPZP, Žižkova tř. 1, České Budějovice, 370 01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>Bc. Pavel Lank, ČPZP, Moskevská 40/16, Česká Lípa, 470 01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>Magda Bednářová, Divize Střed, Erbenova 11, Olomouc 779 00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>Zdeňka Milotová, Čajkovského 654/37, 586 01 Jihlava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 xml:space="preserve">Mgr. Renata Harazinová, Dukelská brána 5, 796 </w:t>
      </w:r>
      <w:proofErr w:type="gramStart"/>
      <w:r w:rsidRPr="00A04081">
        <w:rPr>
          <w:sz w:val="20"/>
          <w:szCs w:val="20"/>
        </w:rPr>
        <w:t>01  Prostějov</w:t>
      </w:r>
      <w:proofErr w:type="gramEnd"/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 xml:space="preserve">Ing. Lubomír Sotolář, Kobližná 19, Dům Vichr, 6. patro, 601 </w:t>
      </w:r>
      <w:proofErr w:type="gramStart"/>
      <w:r w:rsidRPr="00A04081">
        <w:rPr>
          <w:sz w:val="20"/>
          <w:szCs w:val="20"/>
        </w:rPr>
        <w:t>00  Brno</w:t>
      </w:r>
      <w:proofErr w:type="gramEnd"/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 xml:space="preserve">Ing. Kateřina Tomašáková, Zalužanského 1178, 703 </w:t>
      </w:r>
      <w:proofErr w:type="gramStart"/>
      <w:r w:rsidRPr="00A04081">
        <w:rPr>
          <w:sz w:val="20"/>
          <w:szCs w:val="20"/>
        </w:rPr>
        <w:t>00  Ostrava</w:t>
      </w:r>
      <w:proofErr w:type="gramEnd"/>
      <w:r w:rsidRPr="00A04081">
        <w:rPr>
          <w:sz w:val="20"/>
          <w:szCs w:val="20"/>
        </w:rPr>
        <w:t>-Vítkovice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 xml:space="preserve">Ing. Robert </w:t>
      </w:r>
      <w:proofErr w:type="spellStart"/>
      <w:proofErr w:type="gramStart"/>
      <w:r w:rsidRPr="00A04081">
        <w:rPr>
          <w:sz w:val="20"/>
          <w:szCs w:val="20"/>
        </w:rPr>
        <w:t>Karas,Frýdecká</w:t>
      </w:r>
      <w:proofErr w:type="spellEnd"/>
      <w:proofErr w:type="gramEnd"/>
      <w:r w:rsidRPr="00A04081">
        <w:rPr>
          <w:sz w:val="20"/>
          <w:szCs w:val="20"/>
        </w:rPr>
        <w:t xml:space="preserve"> 395, 739 61 Třinec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 xml:space="preserve">Věra </w:t>
      </w:r>
      <w:proofErr w:type="spellStart"/>
      <w:proofErr w:type="gramStart"/>
      <w:r w:rsidRPr="00A04081">
        <w:rPr>
          <w:sz w:val="20"/>
          <w:szCs w:val="20"/>
        </w:rPr>
        <w:t>Fojtíková,náměstí</w:t>
      </w:r>
      <w:proofErr w:type="spellEnd"/>
      <w:proofErr w:type="gramEnd"/>
      <w:r w:rsidRPr="00A04081">
        <w:rPr>
          <w:sz w:val="20"/>
          <w:szCs w:val="20"/>
        </w:rPr>
        <w:t xml:space="preserve"> Osvoboditelů 6/7, 746 01 Opava  </w:t>
      </w:r>
    </w:p>
    <w:p w:rsidR="008E31CC" w:rsidRPr="00A04081" w:rsidRDefault="008E31CC">
      <w:pPr>
        <w:rPr>
          <w:sz w:val="20"/>
          <w:szCs w:val="20"/>
        </w:rPr>
      </w:pPr>
      <w:r w:rsidRPr="00A04081">
        <w:rPr>
          <w:sz w:val="20"/>
          <w:szCs w:val="20"/>
        </w:rPr>
        <w:t xml:space="preserve">Ing. Ivo Blahut, Rašínova 68, 760 </w:t>
      </w:r>
      <w:proofErr w:type="gramStart"/>
      <w:r w:rsidRPr="00A04081">
        <w:rPr>
          <w:sz w:val="20"/>
          <w:szCs w:val="20"/>
        </w:rPr>
        <w:t>01  Zlín</w:t>
      </w:r>
      <w:proofErr w:type="gramEnd"/>
    </w:p>
    <w:sectPr w:rsidR="008E31CC" w:rsidRPr="00A0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CC"/>
    <w:rsid w:val="008406B9"/>
    <w:rsid w:val="008E31CC"/>
    <w:rsid w:val="009C2E68"/>
    <w:rsid w:val="00A0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45E82-DB18-42E7-A41C-442DFE75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3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Šitavancová Hana</dc:creator>
  <cp:keywords/>
  <dc:description/>
  <cp:lastModifiedBy>Dubová Jarmila</cp:lastModifiedBy>
  <cp:revision>3</cp:revision>
  <dcterms:created xsi:type="dcterms:W3CDTF">2018-11-12T13:23:00Z</dcterms:created>
  <dcterms:modified xsi:type="dcterms:W3CDTF">2018-11-13T09:26:00Z</dcterms:modified>
</cp:coreProperties>
</file>