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7B742C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KOD.KOD_EVC_BARCODE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>
        <w:rPr>
          <w:rFonts w:ascii="Code 128 Notext" w:hAnsi="Code 128 Notext" w:cs="Arial" w:hint="eastAsia"/>
          <w:sz w:val="72"/>
          <w:szCs w:val="72"/>
        </w:rPr>
        <w:t>µ</w:t>
      </w:r>
      <w:r>
        <w:rPr>
          <w:rFonts w:ascii="Code 128 Notext" w:hAnsi="Code 128 Notext" w:cs="Arial"/>
          <w:sz w:val="72"/>
          <w:szCs w:val="72"/>
        </w:rPr>
        <w:t>#93557/A/2018-HSPP@C</w:t>
      </w:r>
      <w:r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A662F" w:rsidRPr="008E2E34" w:rsidRDefault="007B742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93557/A/2018-HSPP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7B742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Pr="008E2E34">
        <w:rPr>
          <w:rFonts w:ascii="Arial" w:hAnsi="Arial" w:cs="Arial"/>
          <w:sz w:val="18"/>
          <w:szCs w:val="18"/>
        </w:rPr>
        <w:t>UZSVM/A/48656/2018-HSPP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B160C3" w:rsidP="006B5A0C">
      <w:pPr>
        <w:rPr>
          <w:rFonts w:ascii="Arial" w:hAnsi="Arial" w:cs="Arial"/>
          <w:sz w:val="22"/>
          <w:szCs w:val="22"/>
        </w:rPr>
      </w:pPr>
    </w:p>
    <w:p w:rsidR="00281209" w:rsidRDefault="00B160C3" w:rsidP="006B5A0C">
      <w:pPr>
        <w:rPr>
          <w:rFonts w:ascii="Arial" w:hAnsi="Arial" w:cs="Arial"/>
          <w:sz w:val="22"/>
          <w:szCs w:val="22"/>
        </w:rPr>
      </w:pPr>
    </w:p>
    <w:p w:rsidR="00281209" w:rsidRDefault="00B160C3" w:rsidP="006B5A0C">
      <w:pPr>
        <w:rPr>
          <w:rFonts w:ascii="Arial" w:hAnsi="Arial" w:cs="Arial"/>
          <w:sz w:val="22"/>
          <w:szCs w:val="22"/>
        </w:rPr>
      </w:pPr>
    </w:p>
    <w:p w:rsidR="00281209" w:rsidRDefault="007B742C" w:rsidP="0028120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Dodatek č. 1 </w:t>
      </w:r>
    </w:p>
    <w:p w:rsidR="00281209" w:rsidRDefault="007B742C" w:rsidP="002812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 o dílo ÚZSVM č. 99/2018</w:t>
      </w:r>
    </w:p>
    <w:p w:rsidR="00281209" w:rsidRDefault="00B160C3" w:rsidP="00281209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281209" w:rsidRPr="00281209" w:rsidRDefault="007B742C" w:rsidP="00281209">
      <w:pPr>
        <w:rPr>
          <w:rFonts w:ascii="Arial" w:hAnsi="Arial" w:cs="Arial"/>
          <w:b/>
          <w:sz w:val="22"/>
          <w:szCs w:val="22"/>
        </w:rPr>
      </w:pPr>
      <w:r w:rsidRPr="00281209">
        <w:rPr>
          <w:rFonts w:ascii="Arial" w:hAnsi="Arial" w:cs="Arial"/>
          <w:b/>
          <w:sz w:val="22"/>
          <w:szCs w:val="22"/>
        </w:rPr>
        <w:t>Smluvní strany:</w:t>
      </w:r>
    </w:p>
    <w:p w:rsidR="009325F2" w:rsidRDefault="00B160C3" w:rsidP="00281209">
      <w:pPr>
        <w:ind w:left="2268" w:hanging="2268"/>
        <w:jc w:val="both"/>
        <w:rPr>
          <w:rFonts w:ascii="Arial" w:hAnsi="Arial" w:cs="Arial"/>
          <w:b/>
          <w:sz w:val="22"/>
          <w:szCs w:val="22"/>
        </w:rPr>
      </w:pPr>
    </w:p>
    <w:p w:rsidR="00281209" w:rsidRDefault="007B742C" w:rsidP="00281209">
      <w:pPr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281209">
        <w:rPr>
          <w:rFonts w:ascii="Arial" w:hAnsi="Arial" w:cs="Arial"/>
          <w:b/>
          <w:sz w:val="22"/>
          <w:szCs w:val="22"/>
        </w:rPr>
        <w:t>Objednatel:</w:t>
      </w:r>
      <w:r w:rsidRPr="00281209">
        <w:rPr>
          <w:rFonts w:ascii="Arial" w:hAnsi="Arial" w:cs="Arial"/>
          <w:b/>
          <w:sz w:val="22"/>
          <w:szCs w:val="22"/>
        </w:rPr>
        <w:tab/>
        <w:t>Česká republika - Úřad pro zastupování státu ve věcech</w:t>
      </w:r>
      <w:r>
        <w:rPr>
          <w:rFonts w:ascii="Arial" w:hAnsi="Arial" w:cs="Arial"/>
          <w:b/>
          <w:sz w:val="22"/>
          <w:szCs w:val="22"/>
        </w:rPr>
        <w:t xml:space="preserve"> majetkových</w:t>
      </w:r>
    </w:p>
    <w:p w:rsidR="00281209" w:rsidRPr="00281209" w:rsidRDefault="007B742C" w:rsidP="00281209">
      <w:pPr>
        <w:ind w:left="2268" w:hanging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Pr="0028120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</w:t>
      </w:r>
      <w:r w:rsidRPr="00281209">
        <w:rPr>
          <w:rFonts w:ascii="Arial" w:hAnsi="Arial" w:cs="Arial"/>
          <w:sz w:val="22"/>
          <w:szCs w:val="22"/>
        </w:rPr>
        <w:t xml:space="preserve">: </w:t>
      </w:r>
      <w:r w:rsidRPr="00281209">
        <w:rPr>
          <w:rFonts w:ascii="Arial" w:hAnsi="Arial" w:cs="Arial"/>
          <w:sz w:val="22"/>
          <w:szCs w:val="22"/>
        </w:rPr>
        <w:tab/>
        <w:t xml:space="preserve">Rašínovo nábřeží 390/42, 128 00 Praha 2 </w:t>
      </w:r>
    </w:p>
    <w:p w:rsidR="00281209" w:rsidRPr="00281209" w:rsidRDefault="007B742C" w:rsidP="009325F2">
      <w:pPr>
        <w:ind w:left="2268" w:hanging="2268"/>
        <w:rPr>
          <w:rFonts w:ascii="Arial" w:hAnsi="Arial" w:cs="Arial"/>
          <w:sz w:val="22"/>
          <w:szCs w:val="22"/>
        </w:rPr>
      </w:pPr>
      <w:r w:rsidRPr="00281209">
        <w:rPr>
          <w:rFonts w:ascii="Arial" w:hAnsi="Arial" w:cs="Arial"/>
          <w:sz w:val="22"/>
          <w:szCs w:val="22"/>
        </w:rPr>
        <w:t xml:space="preserve">za který právně jedná: Ing. Vladimír Hůlka, </w:t>
      </w:r>
      <w:r w:rsidRPr="00281209">
        <w:rPr>
          <w:rFonts w:ascii="Arial" w:hAnsi="Arial" w:cs="Arial"/>
          <w:bCs/>
          <w:sz w:val="22"/>
          <w:szCs w:val="22"/>
        </w:rPr>
        <w:t>pověřen zastupováním pracovního místa ředitele Územního pracoviště v hlavním městě Praze</w:t>
      </w:r>
    </w:p>
    <w:p w:rsidR="00281209" w:rsidRPr="00281209" w:rsidRDefault="007B742C" w:rsidP="00281209">
      <w:pPr>
        <w:rPr>
          <w:rFonts w:ascii="Arial" w:hAnsi="Arial" w:cs="Arial"/>
          <w:sz w:val="22"/>
          <w:szCs w:val="22"/>
        </w:rPr>
      </w:pPr>
      <w:r w:rsidRPr="00281209">
        <w:rPr>
          <w:rFonts w:ascii="Arial" w:hAnsi="Arial" w:cs="Arial"/>
          <w:sz w:val="22"/>
          <w:szCs w:val="22"/>
        </w:rPr>
        <w:t xml:space="preserve">IČO: </w:t>
      </w:r>
      <w:r w:rsidRPr="00281209">
        <w:rPr>
          <w:rFonts w:ascii="Arial" w:hAnsi="Arial" w:cs="Arial"/>
          <w:sz w:val="22"/>
          <w:szCs w:val="22"/>
        </w:rPr>
        <w:tab/>
      </w:r>
      <w:r w:rsidRPr="00281209">
        <w:rPr>
          <w:rFonts w:ascii="Arial" w:hAnsi="Arial" w:cs="Arial"/>
          <w:sz w:val="22"/>
          <w:szCs w:val="22"/>
        </w:rPr>
        <w:tab/>
      </w:r>
      <w:r w:rsidRPr="00281209">
        <w:rPr>
          <w:rFonts w:ascii="Arial" w:hAnsi="Arial" w:cs="Arial"/>
          <w:sz w:val="22"/>
          <w:szCs w:val="22"/>
        </w:rPr>
        <w:tab/>
        <w:t xml:space="preserve">  697 97 111</w:t>
      </w:r>
    </w:p>
    <w:p w:rsidR="00281209" w:rsidRPr="00281209" w:rsidRDefault="007B742C" w:rsidP="00281209">
      <w:pPr>
        <w:rPr>
          <w:rFonts w:ascii="Arial" w:hAnsi="Arial" w:cs="Arial"/>
          <w:sz w:val="22"/>
          <w:szCs w:val="22"/>
        </w:rPr>
      </w:pPr>
      <w:r w:rsidRPr="00281209">
        <w:rPr>
          <w:rFonts w:ascii="Arial" w:hAnsi="Arial" w:cs="Arial"/>
          <w:sz w:val="22"/>
          <w:szCs w:val="22"/>
        </w:rPr>
        <w:t>bankovní spojení:</w:t>
      </w:r>
      <w:r w:rsidRPr="00281209">
        <w:rPr>
          <w:rFonts w:ascii="Arial" w:hAnsi="Arial" w:cs="Arial"/>
          <w:sz w:val="22"/>
          <w:szCs w:val="22"/>
        </w:rPr>
        <w:tab/>
        <w:t xml:space="preserve">  </w:t>
      </w:r>
      <w:r w:rsidR="00B160C3">
        <w:rPr>
          <w:rFonts w:ascii="Arial" w:hAnsi="Arial" w:cs="Arial"/>
          <w:sz w:val="22"/>
          <w:szCs w:val="22"/>
        </w:rPr>
        <w:t>XXXXXXXXXXXXXXXXXXXXXXXXX</w:t>
      </w:r>
    </w:p>
    <w:p w:rsidR="00281209" w:rsidRPr="00281209" w:rsidRDefault="00B160C3" w:rsidP="00281209">
      <w:pPr>
        <w:pStyle w:val="StylZarovnatdoblokuPed0bdkovnNsobky115"/>
        <w:spacing w:line="240" w:lineRule="auto"/>
        <w:rPr>
          <w:rFonts w:cs="Arial"/>
          <w:szCs w:val="22"/>
        </w:rPr>
      </w:pPr>
    </w:p>
    <w:p w:rsidR="00281209" w:rsidRPr="00281209" w:rsidRDefault="007B742C" w:rsidP="00281209">
      <w:pPr>
        <w:pStyle w:val="StylZarovnatdoblokuPed0bdkovnNsobky115"/>
        <w:spacing w:line="240" w:lineRule="auto"/>
        <w:rPr>
          <w:rFonts w:cs="Arial"/>
          <w:szCs w:val="22"/>
        </w:rPr>
      </w:pPr>
      <w:r w:rsidRPr="00281209">
        <w:rPr>
          <w:rFonts w:cs="Arial"/>
          <w:szCs w:val="22"/>
        </w:rPr>
        <w:t>(dále jen „objednatel“ nebo „ÚZSVM“)</w:t>
      </w:r>
    </w:p>
    <w:p w:rsidR="00281209" w:rsidRPr="00281209" w:rsidRDefault="00B160C3" w:rsidP="00281209">
      <w:pPr>
        <w:pStyle w:val="Bezmezer"/>
        <w:rPr>
          <w:rFonts w:ascii="Arial" w:hAnsi="Arial" w:cs="Arial"/>
        </w:rPr>
      </w:pPr>
    </w:p>
    <w:p w:rsidR="00281209" w:rsidRPr="00281209" w:rsidRDefault="007B742C" w:rsidP="009325F2">
      <w:pPr>
        <w:pStyle w:val="Bezmezer"/>
        <w:jc w:val="center"/>
        <w:rPr>
          <w:rFonts w:ascii="Arial" w:hAnsi="Arial" w:cs="Arial"/>
        </w:rPr>
      </w:pPr>
      <w:r w:rsidRPr="00281209">
        <w:rPr>
          <w:rFonts w:ascii="Arial" w:hAnsi="Arial" w:cs="Arial"/>
        </w:rPr>
        <w:t>a</w:t>
      </w:r>
    </w:p>
    <w:p w:rsidR="00281209" w:rsidRPr="00281209" w:rsidRDefault="00B160C3" w:rsidP="00281209">
      <w:pPr>
        <w:pStyle w:val="Bezmezer"/>
        <w:rPr>
          <w:rFonts w:ascii="Arial" w:hAnsi="Arial" w:cs="Arial"/>
        </w:rPr>
      </w:pPr>
    </w:p>
    <w:p w:rsidR="00281209" w:rsidRPr="00281209" w:rsidRDefault="00B160C3" w:rsidP="00281209">
      <w:pPr>
        <w:pStyle w:val="Bezmezer"/>
        <w:rPr>
          <w:rFonts w:ascii="Arial" w:hAnsi="Arial" w:cs="Arial"/>
        </w:rPr>
      </w:pPr>
    </w:p>
    <w:p w:rsidR="00281209" w:rsidRPr="00281209" w:rsidRDefault="007B742C" w:rsidP="00281209">
      <w:pPr>
        <w:pStyle w:val="Bezmezer"/>
        <w:rPr>
          <w:rFonts w:ascii="Arial" w:hAnsi="Arial" w:cs="Arial"/>
          <w:b/>
        </w:rPr>
      </w:pPr>
      <w:r w:rsidRPr="00281209">
        <w:rPr>
          <w:rFonts w:ascii="Arial" w:hAnsi="Arial" w:cs="Arial"/>
          <w:b/>
        </w:rPr>
        <w:t>Zhotovitel:</w:t>
      </w:r>
      <w:r w:rsidRPr="00281209">
        <w:rPr>
          <w:rFonts w:ascii="Arial" w:hAnsi="Arial" w:cs="Arial"/>
          <w:b/>
        </w:rPr>
        <w:tab/>
      </w:r>
      <w:r w:rsidRPr="00281209">
        <w:rPr>
          <w:rFonts w:ascii="Arial" w:hAnsi="Arial" w:cs="Arial"/>
          <w:b/>
        </w:rPr>
        <w:tab/>
        <w:t>R</w:t>
      </w:r>
      <w:r>
        <w:rPr>
          <w:rFonts w:ascii="Arial" w:hAnsi="Arial" w:cs="Arial"/>
          <w:b/>
        </w:rPr>
        <w:t>enowood  s</w:t>
      </w:r>
      <w:r w:rsidRPr="00281209">
        <w:rPr>
          <w:rFonts w:ascii="Arial" w:hAnsi="Arial" w:cs="Arial"/>
          <w:b/>
        </w:rPr>
        <w:t>.r.o.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81209">
        <w:rPr>
          <w:rFonts w:ascii="Arial" w:hAnsi="Arial" w:cs="Arial"/>
        </w:rPr>
        <w:t>e sídlem:</w:t>
      </w:r>
      <w:r w:rsidRPr="00281209">
        <w:rPr>
          <w:rFonts w:ascii="Arial" w:hAnsi="Arial" w:cs="Arial"/>
        </w:rPr>
        <w:tab/>
      </w:r>
      <w:r w:rsidRPr="00281209">
        <w:rPr>
          <w:rFonts w:ascii="Arial" w:hAnsi="Arial" w:cs="Arial"/>
        </w:rPr>
        <w:tab/>
        <w:t>Veveří 496/69, Veveří, 602 00 Brno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281209">
        <w:rPr>
          <w:rFonts w:ascii="Arial" w:hAnsi="Arial" w:cs="Arial"/>
        </w:rPr>
        <w:t>astoupený:</w:t>
      </w:r>
      <w:r w:rsidRPr="00281209">
        <w:rPr>
          <w:rFonts w:ascii="Arial" w:hAnsi="Arial" w:cs="Arial"/>
        </w:rPr>
        <w:tab/>
      </w:r>
      <w:r w:rsidRPr="00281209">
        <w:rPr>
          <w:rFonts w:ascii="Arial" w:hAnsi="Arial" w:cs="Arial"/>
        </w:rPr>
        <w:tab/>
        <w:t>Václavem Vičarem, jednatelem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 w:rsidRPr="00281209">
        <w:rPr>
          <w:rFonts w:ascii="Arial" w:hAnsi="Arial" w:cs="Arial"/>
        </w:rPr>
        <w:t>IČO:</w:t>
      </w:r>
      <w:r w:rsidRPr="00281209">
        <w:rPr>
          <w:rFonts w:ascii="Arial" w:hAnsi="Arial" w:cs="Arial"/>
        </w:rPr>
        <w:tab/>
      </w:r>
      <w:r w:rsidRPr="00281209">
        <w:rPr>
          <w:rFonts w:ascii="Arial" w:hAnsi="Arial" w:cs="Arial"/>
        </w:rPr>
        <w:tab/>
      </w:r>
      <w:r w:rsidRPr="00281209">
        <w:rPr>
          <w:rFonts w:ascii="Arial" w:hAnsi="Arial" w:cs="Arial"/>
        </w:rPr>
        <w:tab/>
        <w:t>06381472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 w:rsidRPr="00281209">
        <w:rPr>
          <w:rFonts w:ascii="Arial" w:hAnsi="Arial" w:cs="Arial"/>
        </w:rPr>
        <w:t>DIČ:</w:t>
      </w:r>
      <w:r w:rsidRPr="00281209">
        <w:rPr>
          <w:rFonts w:ascii="Arial" w:hAnsi="Arial" w:cs="Arial"/>
        </w:rPr>
        <w:tab/>
      </w:r>
      <w:r w:rsidRPr="00281209">
        <w:rPr>
          <w:rFonts w:ascii="Arial" w:hAnsi="Arial" w:cs="Arial"/>
        </w:rPr>
        <w:tab/>
      </w:r>
      <w:r w:rsidRPr="00281209">
        <w:rPr>
          <w:rFonts w:ascii="Arial" w:hAnsi="Arial" w:cs="Arial"/>
        </w:rPr>
        <w:tab/>
        <w:t>CZ06381472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81209">
        <w:rPr>
          <w:rFonts w:ascii="Arial" w:hAnsi="Arial" w:cs="Arial"/>
        </w:rPr>
        <w:t>ankovní spojení:</w:t>
      </w:r>
      <w:r w:rsidRPr="00281209">
        <w:rPr>
          <w:rFonts w:ascii="Arial" w:hAnsi="Arial" w:cs="Arial"/>
        </w:rPr>
        <w:tab/>
      </w:r>
      <w:r w:rsidR="00B160C3">
        <w:rPr>
          <w:rFonts w:ascii="Arial" w:hAnsi="Arial" w:cs="Arial"/>
        </w:rPr>
        <w:t>XXXXXXXXXXXXXXXXXXXXXXXXXXXX</w:t>
      </w:r>
      <w:bookmarkStart w:id="0" w:name="_GoBack"/>
      <w:bookmarkEnd w:id="0"/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81209">
        <w:rPr>
          <w:rFonts w:ascii="Arial" w:hAnsi="Arial" w:cs="Arial"/>
        </w:rPr>
        <w:t>apsaný v obchodním rejstříku vedeném u: Krajského soudu v Brně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 w:rsidRPr="00281209">
        <w:rPr>
          <w:rFonts w:ascii="Arial" w:hAnsi="Arial" w:cs="Arial"/>
        </w:rPr>
        <w:t xml:space="preserve">Spisová značka: </w:t>
      </w:r>
      <w:r w:rsidRPr="00281209">
        <w:rPr>
          <w:rFonts w:ascii="Arial" w:hAnsi="Arial" w:cs="Arial"/>
        </w:rPr>
        <w:tab/>
        <w:t>oddíl C, vložka 101780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 w:rsidRPr="00281209">
        <w:rPr>
          <w:rFonts w:ascii="Arial" w:hAnsi="Arial" w:cs="Arial"/>
        </w:rPr>
        <w:t xml:space="preserve">ID datové schránky: </w:t>
      </w:r>
      <w:r w:rsidRPr="00281209">
        <w:rPr>
          <w:rFonts w:ascii="Arial" w:hAnsi="Arial" w:cs="Arial"/>
        </w:rPr>
        <w:tab/>
        <w:t>y05qww5</w:t>
      </w:r>
    </w:p>
    <w:p w:rsidR="00281209" w:rsidRPr="00281209" w:rsidRDefault="00B160C3" w:rsidP="00281209">
      <w:pPr>
        <w:pStyle w:val="Bezmezer"/>
        <w:rPr>
          <w:rFonts w:ascii="Arial" w:hAnsi="Arial" w:cs="Arial"/>
        </w:rPr>
      </w:pP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 w:rsidRPr="00281209">
        <w:rPr>
          <w:rFonts w:ascii="Arial" w:hAnsi="Arial" w:cs="Arial"/>
        </w:rPr>
        <w:t>(dále jen „zhotovitel“)</w:t>
      </w:r>
    </w:p>
    <w:p w:rsidR="00281209" w:rsidRPr="00281209" w:rsidRDefault="007B742C" w:rsidP="00281209">
      <w:pPr>
        <w:pStyle w:val="Bezmezer"/>
        <w:rPr>
          <w:rFonts w:ascii="Arial" w:hAnsi="Arial" w:cs="Arial"/>
        </w:rPr>
      </w:pPr>
      <w:r w:rsidRPr="00281209">
        <w:rPr>
          <w:rFonts w:ascii="Arial" w:hAnsi="Arial" w:cs="Arial"/>
        </w:rPr>
        <w:t>(objednatel a zhotovitel společně dále jen jako „smluvní strany“)</w:t>
      </w:r>
    </w:p>
    <w:p w:rsidR="00281209" w:rsidRDefault="00B160C3" w:rsidP="00281209">
      <w:pPr>
        <w:pStyle w:val="Bezmezer"/>
        <w:rPr>
          <w:rFonts w:ascii="Arial" w:hAnsi="Arial" w:cs="Arial"/>
        </w:rPr>
      </w:pPr>
    </w:p>
    <w:p w:rsidR="007308F6" w:rsidRDefault="007B742C" w:rsidP="0028120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uzavírají níže uvedeného dne, měsíce a roku tento </w:t>
      </w:r>
    </w:p>
    <w:p w:rsidR="007308F6" w:rsidRDefault="00B160C3" w:rsidP="00281209">
      <w:pPr>
        <w:pStyle w:val="Bezmezer"/>
        <w:rPr>
          <w:rFonts w:ascii="Arial" w:hAnsi="Arial" w:cs="Arial"/>
        </w:rPr>
      </w:pPr>
    </w:p>
    <w:p w:rsidR="007308F6" w:rsidRPr="007308F6" w:rsidRDefault="007B742C" w:rsidP="007308F6">
      <w:pPr>
        <w:pStyle w:val="Bezmezer"/>
        <w:jc w:val="both"/>
        <w:rPr>
          <w:rFonts w:ascii="Arial" w:hAnsi="Arial" w:cs="Arial"/>
        </w:rPr>
      </w:pPr>
      <w:r w:rsidRPr="007308F6">
        <w:rPr>
          <w:rFonts w:ascii="Arial" w:hAnsi="Arial" w:cs="Arial"/>
          <w:b/>
        </w:rPr>
        <w:t>Dodatek č. 1 ke smlouvě o dílo č. 99/2018 o Restaurování 3 kusů vstupních dveří a umístění záskoček na vitrážová okna hlavních schodiště v budově sídla ÚZSVM na adrese Rašínovo nábřeží 390/42, 128 00 Praha 2</w:t>
      </w:r>
      <w:r>
        <w:rPr>
          <w:rFonts w:ascii="Arial" w:hAnsi="Arial" w:cs="Arial"/>
          <w:b/>
        </w:rPr>
        <w:t xml:space="preserve"> </w:t>
      </w:r>
    </w:p>
    <w:p w:rsidR="007308F6" w:rsidRDefault="00B160C3" w:rsidP="00281209">
      <w:pPr>
        <w:pStyle w:val="Bezmezer"/>
        <w:rPr>
          <w:rFonts w:ascii="Arial" w:hAnsi="Arial" w:cs="Arial"/>
        </w:rPr>
      </w:pPr>
    </w:p>
    <w:p w:rsidR="007308F6" w:rsidRDefault="00B160C3" w:rsidP="00281209">
      <w:pPr>
        <w:pStyle w:val="Bezmezer"/>
        <w:rPr>
          <w:rFonts w:ascii="Arial" w:hAnsi="Arial" w:cs="Arial"/>
        </w:rPr>
      </w:pPr>
    </w:p>
    <w:p w:rsidR="00281209" w:rsidRDefault="007B742C" w:rsidP="0028120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1209" w:rsidRDefault="007B742C" w:rsidP="00281209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</w:t>
      </w:r>
    </w:p>
    <w:p w:rsidR="00281209" w:rsidRDefault="007B742C" w:rsidP="0028120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Preambule</w:t>
      </w:r>
    </w:p>
    <w:p w:rsidR="00281209" w:rsidRDefault="00B160C3" w:rsidP="00281209">
      <w:pPr>
        <w:pStyle w:val="Bezmezer"/>
        <w:rPr>
          <w:rFonts w:ascii="Arial" w:hAnsi="Arial" w:cs="Arial"/>
        </w:rPr>
      </w:pPr>
    </w:p>
    <w:p w:rsidR="00281209" w:rsidRDefault="007B742C" w:rsidP="00281209">
      <w:pPr>
        <w:pStyle w:val="Odstavecseseznamem"/>
        <w:numPr>
          <w:ilvl w:val="0"/>
          <w:numId w:val="1"/>
        </w:numPr>
        <w:ind w:left="0"/>
        <w:rPr>
          <w:rFonts w:cs="Arial"/>
        </w:rPr>
      </w:pPr>
      <w:r>
        <w:rPr>
          <w:rFonts w:cs="Arial"/>
        </w:rPr>
        <w:t>Smluvní strany prohlašují, že dne 11.7.2018 uzavřely v rámci zadávacího řízení k veřejné    zakázce vedené pod názvem „ Restaurování 3 kusů vstupních dveří a umístění záskoček na vitrážová okna hlavního schodiště v budově sídla ÚZSVM na adrese Rašínovo nábřeží 390/42, 128 00 Praha 2"  v souladu s ustanovením § 2586 a násl. Zákona č. 89/2012 Sb., občanského zákoníku, ve znění pozdějších předpisů ( dále jen „ občanský zákoník“)  smlouvu o dílo ÚZSVM  č. 99/2018 (dále jen „Smlouva“).</w:t>
      </w:r>
    </w:p>
    <w:p w:rsidR="00281209" w:rsidRDefault="00B160C3" w:rsidP="00281209">
      <w:pPr>
        <w:jc w:val="both"/>
        <w:rPr>
          <w:rFonts w:ascii="Arial" w:hAnsi="Arial" w:cs="Arial"/>
        </w:rPr>
      </w:pPr>
    </w:p>
    <w:p w:rsidR="00C07905" w:rsidRPr="001464FD" w:rsidRDefault="007B742C" w:rsidP="00281209">
      <w:pPr>
        <w:pStyle w:val="Odstavecseseznamem"/>
        <w:numPr>
          <w:ilvl w:val="1"/>
          <w:numId w:val="2"/>
        </w:numPr>
        <w:ind w:left="0"/>
        <w:rPr>
          <w:rFonts w:cs="Arial"/>
          <w:u w:val="single"/>
        </w:rPr>
      </w:pPr>
      <w:r w:rsidRPr="001464FD">
        <w:rPr>
          <w:rFonts w:cs="Arial"/>
          <w:u w:val="single"/>
        </w:rPr>
        <w:t>V Čl. II. odst. 2.3 Smlouvy</w:t>
      </w:r>
      <w:r>
        <w:rPr>
          <w:rFonts w:cs="Arial"/>
          <w:u w:val="single"/>
        </w:rPr>
        <w:t xml:space="preserve"> si </w:t>
      </w:r>
      <w:r w:rsidRPr="001464FD">
        <w:rPr>
          <w:rFonts w:cs="Arial"/>
          <w:u w:val="single"/>
        </w:rPr>
        <w:t>smluvní strany ujednaly následující:</w:t>
      </w:r>
    </w:p>
    <w:p w:rsidR="00A801E5" w:rsidRDefault="00B160C3" w:rsidP="00883E8B">
      <w:pPr>
        <w:pStyle w:val="Odstavecseseznamem"/>
        <w:ind w:left="0"/>
        <w:rPr>
          <w:rFonts w:cs="Arial"/>
          <w:szCs w:val="22"/>
        </w:rPr>
      </w:pPr>
    </w:p>
    <w:p w:rsidR="00883E8B" w:rsidRPr="00A801E5" w:rsidRDefault="007B742C" w:rsidP="00883E8B">
      <w:pPr>
        <w:pStyle w:val="Odstavecseseznamem"/>
        <w:ind w:left="0"/>
        <w:rPr>
          <w:rFonts w:cs="Arial"/>
          <w:szCs w:val="22"/>
        </w:rPr>
      </w:pPr>
      <w:r w:rsidRPr="00A801E5">
        <w:rPr>
          <w:rFonts w:cs="Arial"/>
          <w:szCs w:val="22"/>
        </w:rPr>
        <w:lastRenderedPageBreak/>
        <w:t>Zhotovitel se zavazuje provést dílo v souladu s těmito dokumenty:</w:t>
      </w:r>
    </w:p>
    <w:p w:rsidR="00883E8B" w:rsidRPr="00F91CA6" w:rsidRDefault="007B742C" w:rsidP="00883E8B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F91CA6">
        <w:rPr>
          <w:rFonts w:cs="Arial"/>
          <w:szCs w:val="22"/>
        </w:rPr>
        <w:t>„Restaurátorský záměr na restaurování 3 ks vstupních dveří do objektu a umístění záskoček na vitrážová okna hlavních schodiště ÚZSVM, Rašínovo nábřeží“ vypracovaného PhDr. Vladimírem Bokem v květnu r. 2017 (příloha č.1)</w:t>
      </w:r>
    </w:p>
    <w:p w:rsidR="00883E8B" w:rsidRPr="00F91CA6" w:rsidRDefault="00B160C3" w:rsidP="00883E8B">
      <w:pPr>
        <w:pStyle w:val="Odstavecseseznamem"/>
        <w:ind w:left="360"/>
        <w:rPr>
          <w:rFonts w:cs="Arial"/>
          <w:szCs w:val="22"/>
        </w:rPr>
      </w:pPr>
    </w:p>
    <w:p w:rsidR="00883E8B" w:rsidRPr="00F91CA6" w:rsidRDefault="007B742C" w:rsidP="00883E8B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F91CA6">
        <w:rPr>
          <w:rFonts w:cs="Arial"/>
          <w:szCs w:val="22"/>
        </w:rPr>
        <w:t>Cenové nabídky – Restaurování 3ks vstupních dveří a instalace záskoček na vitrážová okna centrálního schodiště v budově sídla ÚZSVM (příloha č. 3)</w:t>
      </w:r>
    </w:p>
    <w:p w:rsidR="00883E8B" w:rsidRPr="00A801E5" w:rsidRDefault="00B160C3" w:rsidP="00883E8B">
      <w:pPr>
        <w:pStyle w:val="Odstavecseseznamem"/>
        <w:ind w:left="0"/>
        <w:rPr>
          <w:rFonts w:cs="Arial"/>
          <w:i/>
        </w:rPr>
      </w:pPr>
    </w:p>
    <w:p w:rsidR="00883E8B" w:rsidRPr="001464FD" w:rsidRDefault="007B742C" w:rsidP="00281209">
      <w:pPr>
        <w:pStyle w:val="Odstavecseseznamem"/>
        <w:numPr>
          <w:ilvl w:val="1"/>
          <w:numId w:val="2"/>
        </w:numPr>
        <w:ind w:left="0"/>
        <w:rPr>
          <w:rFonts w:cs="Arial"/>
          <w:u w:val="single"/>
        </w:rPr>
      </w:pPr>
      <w:r w:rsidRPr="001464FD">
        <w:rPr>
          <w:rFonts w:cs="Arial"/>
          <w:u w:val="single"/>
        </w:rPr>
        <w:t xml:space="preserve">V Čl. II. odst. 2.2 </w:t>
      </w:r>
      <w:r>
        <w:rPr>
          <w:rFonts w:cs="Arial"/>
          <w:u w:val="single"/>
        </w:rPr>
        <w:t xml:space="preserve">Smlouvy si </w:t>
      </w:r>
      <w:r w:rsidRPr="001464FD">
        <w:rPr>
          <w:rFonts w:cs="Arial"/>
          <w:u w:val="single"/>
        </w:rPr>
        <w:t>smluvní strany ujednaly následující:</w:t>
      </w:r>
    </w:p>
    <w:p w:rsidR="00A801E5" w:rsidRPr="001464FD" w:rsidRDefault="00B160C3" w:rsidP="00A801E5">
      <w:pPr>
        <w:pStyle w:val="Odstavecseseznamem"/>
        <w:ind w:left="360"/>
        <w:rPr>
          <w:rFonts w:cs="Arial"/>
          <w:u w:val="single"/>
        </w:rPr>
      </w:pPr>
    </w:p>
    <w:p w:rsidR="00A801E5" w:rsidRPr="00A801E5" w:rsidRDefault="007B742C" w:rsidP="00A801E5">
      <w:pPr>
        <w:pStyle w:val="Odstavecseseznamem"/>
        <w:ind w:left="360"/>
        <w:rPr>
          <w:rFonts w:cs="Arial"/>
        </w:rPr>
      </w:pPr>
      <w:r w:rsidRPr="00A801E5">
        <w:rPr>
          <w:rFonts w:cs="Arial"/>
        </w:rPr>
        <w:t>Předmětem díla je:</w:t>
      </w:r>
    </w:p>
    <w:p w:rsidR="00883E8B" w:rsidRPr="00F91CA6" w:rsidRDefault="007B742C" w:rsidP="00A801E5">
      <w:pPr>
        <w:pStyle w:val="Odstavecseseznamem"/>
        <w:numPr>
          <w:ilvl w:val="0"/>
          <w:numId w:val="15"/>
        </w:numPr>
        <w:rPr>
          <w:rFonts w:cs="Arial"/>
        </w:rPr>
      </w:pPr>
      <w:r w:rsidRPr="00F91CA6">
        <w:rPr>
          <w:rFonts w:cs="Arial"/>
        </w:rPr>
        <w:t>Restaurování vstupních dveří z ulice Plavecká č. 1</w:t>
      </w:r>
    </w:p>
    <w:p w:rsidR="00A801E5" w:rsidRPr="00F91CA6" w:rsidRDefault="007B742C" w:rsidP="00A801E5">
      <w:pPr>
        <w:pStyle w:val="Odstavecseseznamem"/>
        <w:numPr>
          <w:ilvl w:val="0"/>
          <w:numId w:val="15"/>
        </w:numPr>
        <w:rPr>
          <w:rFonts w:cs="Arial"/>
        </w:rPr>
      </w:pPr>
      <w:r w:rsidRPr="00F91CA6">
        <w:rPr>
          <w:rFonts w:cs="Arial"/>
        </w:rPr>
        <w:t>Restaurování vstupních dveří – vchod do budovy z Rašínova nábřeží č. 44</w:t>
      </w:r>
    </w:p>
    <w:p w:rsidR="00A801E5" w:rsidRPr="00F91CA6" w:rsidRDefault="007B742C" w:rsidP="00A801E5">
      <w:pPr>
        <w:pStyle w:val="Odstavecseseznamem"/>
        <w:numPr>
          <w:ilvl w:val="0"/>
          <w:numId w:val="15"/>
        </w:numPr>
        <w:rPr>
          <w:rFonts w:cs="Arial"/>
        </w:rPr>
      </w:pPr>
      <w:r w:rsidRPr="00F91CA6">
        <w:rPr>
          <w:rFonts w:cs="Arial"/>
        </w:rPr>
        <w:t>Restaurování vstupních dveří – hlavní vchod do budovy z Rašínova nábřeží č. 42 včetně deštění dveřního otvoru a kyvných dveří zádveří</w:t>
      </w:r>
    </w:p>
    <w:p w:rsidR="00A801E5" w:rsidRPr="00F91CA6" w:rsidRDefault="007B742C" w:rsidP="00A801E5">
      <w:pPr>
        <w:pStyle w:val="Odstavecseseznamem"/>
        <w:numPr>
          <w:ilvl w:val="0"/>
          <w:numId w:val="15"/>
        </w:numPr>
        <w:rPr>
          <w:rFonts w:cs="Arial"/>
        </w:rPr>
      </w:pPr>
      <w:r w:rsidRPr="00F91CA6">
        <w:rPr>
          <w:rFonts w:cs="Arial"/>
        </w:rPr>
        <w:t>Zabudování záskoček k jednoduchým okruhům vitrážových oken hlavního schodiště</w:t>
      </w:r>
    </w:p>
    <w:p w:rsidR="00A801E5" w:rsidRPr="00F91CA6" w:rsidRDefault="007B742C" w:rsidP="00A801E5">
      <w:pPr>
        <w:pStyle w:val="Odstavecseseznamem"/>
        <w:numPr>
          <w:ilvl w:val="0"/>
          <w:numId w:val="15"/>
        </w:numPr>
        <w:rPr>
          <w:rFonts w:cs="Arial"/>
        </w:rPr>
      </w:pPr>
      <w:r w:rsidRPr="00F91CA6">
        <w:rPr>
          <w:rFonts w:cs="Arial"/>
        </w:rPr>
        <w:t>Zabezpečení dveřních otvorů provizorními otevíratelnými a uzamykatelnými dveřmi.</w:t>
      </w:r>
    </w:p>
    <w:p w:rsidR="00A801E5" w:rsidRPr="00F91CA6" w:rsidRDefault="00B160C3" w:rsidP="00A801E5">
      <w:pPr>
        <w:pStyle w:val="Odstavecseseznamem"/>
        <w:ind w:left="0"/>
        <w:rPr>
          <w:rFonts w:cs="Arial"/>
        </w:rPr>
      </w:pPr>
    </w:p>
    <w:p w:rsidR="00A801E5" w:rsidRPr="001464FD" w:rsidRDefault="007B742C" w:rsidP="00281209">
      <w:pPr>
        <w:pStyle w:val="Odstavecseseznamem"/>
        <w:numPr>
          <w:ilvl w:val="1"/>
          <w:numId w:val="2"/>
        </w:numPr>
        <w:ind w:left="0"/>
        <w:rPr>
          <w:rFonts w:cs="Arial"/>
          <w:u w:val="single"/>
        </w:rPr>
      </w:pPr>
      <w:r w:rsidRPr="001464FD">
        <w:rPr>
          <w:rFonts w:cs="Arial"/>
          <w:u w:val="single"/>
        </w:rPr>
        <w:t xml:space="preserve">V Čl. IV. odst. 4.1 </w:t>
      </w:r>
      <w:r>
        <w:rPr>
          <w:rFonts w:cs="Arial"/>
          <w:u w:val="single"/>
        </w:rPr>
        <w:t xml:space="preserve">Smlouvy si </w:t>
      </w:r>
      <w:r w:rsidRPr="001464FD">
        <w:rPr>
          <w:rFonts w:cs="Arial"/>
          <w:u w:val="single"/>
        </w:rPr>
        <w:t>smluvní strany ujednaly následující:</w:t>
      </w:r>
    </w:p>
    <w:p w:rsidR="00883E8B" w:rsidRDefault="00B160C3" w:rsidP="00883E8B">
      <w:pPr>
        <w:pStyle w:val="Odstavecseseznamem"/>
        <w:ind w:left="0"/>
        <w:rPr>
          <w:rFonts w:cs="Arial"/>
          <w:szCs w:val="22"/>
        </w:rPr>
      </w:pPr>
    </w:p>
    <w:p w:rsidR="00883E8B" w:rsidRPr="009E6BB5" w:rsidRDefault="007B742C" w:rsidP="00F91CA6">
      <w:pPr>
        <w:pStyle w:val="Odstavecseseznamem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Smluvní strany na základě vzájemně odsouhlasených podmínek a vypracované cenové nabídky ze dne 09.05.2018 Č.j. UZSVM/A/19923/2018-SOV sjednávají cenu za zhotovení díla ve výši:</w:t>
      </w:r>
    </w:p>
    <w:p w:rsidR="00F91CA6" w:rsidRDefault="00B160C3" w:rsidP="00F91CA6">
      <w:pPr>
        <w:pStyle w:val="Odstavecseseznamem"/>
        <w:ind w:left="360"/>
        <w:rPr>
          <w:rFonts w:cs="Arial"/>
        </w:rPr>
      </w:pPr>
    </w:p>
    <w:tbl>
      <w:tblPr>
        <w:tblpPr w:leftFromText="141" w:rightFromText="141" w:vertAnchor="text" w:horzAnchor="margin" w:tblpXSpec="center" w:tblpY="1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B924A1" w:rsidTr="00523ACB">
        <w:trPr>
          <w:trHeight w:val="1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B" w:rsidRDefault="00B160C3" w:rsidP="00523ACB">
            <w:pPr>
              <w:pStyle w:val="Odstavecseseznamem"/>
              <w:spacing w:before="0" w:line="276" w:lineRule="auto"/>
              <w:ind w:left="1276"/>
              <w:rPr>
                <w:rFonts w:cs="Arial"/>
                <w:szCs w:val="22"/>
                <w:lang w:eastAsia="en-US"/>
              </w:rPr>
            </w:pPr>
          </w:p>
          <w:p w:rsidR="00523ACB" w:rsidRDefault="007B742C" w:rsidP="00523ACB">
            <w:pPr>
              <w:pStyle w:val="Odstavecseseznamem"/>
              <w:numPr>
                <w:ilvl w:val="0"/>
                <w:numId w:val="6"/>
              </w:numPr>
              <w:spacing w:before="0" w:line="276" w:lineRule="auto"/>
              <w:ind w:left="1276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Cena bez DPH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>358 569,00 Kč</w:t>
            </w:r>
          </w:p>
          <w:p w:rsidR="00523ACB" w:rsidRDefault="007B742C" w:rsidP="00523ACB">
            <w:pPr>
              <w:pStyle w:val="Odstavecseseznamem"/>
              <w:numPr>
                <w:ilvl w:val="0"/>
                <w:numId w:val="6"/>
              </w:numPr>
              <w:spacing w:before="0" w:line="276" w:lineRule="auto"/>
              <w:ind w:left="1276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DPH 21%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 xml:space="preserve">  75 299,49 Kč</w:t>
            </w:r>
          </w:p>
          <w:p w:rsidR="00523ACB" w:rsidRPr="00523ACB" w:rsidRDefault="007B742C" w:rsidP="00523ACB">
            <w:pPr>
              <w:pStyle w:val="Odstavecseseznamem"/>
              <w:numPr>
                <w:ilvl w:val="0"/>
                <w:numId w:val="6"/>
              </w:numPr>
              <w:spacing w:before="0" w:line="276" w:lineRule="auto"/>
              <w:ind w:left="1276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Cena kompletního díla s DPH</w:t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</w:r>
            <w:r>
              <w:rPr>
                <w:rFonts w:cs="Arial"/>
                <w:szCs w:val="22"/>
                <w:lang w:eastAsia="en-US"/>
              </w:rPr>
              <w:tab/>
              <w:t>433 868,49 Kč</w:t>
            </w:r>
          </w:p>
        </w:tc>
      </w:tr>
    </w:tbl>
    <w:p w:rsidR="00C07905" w:rsidRPr="001464FD" w:rsidRDefault="00B160C3" w:rsidP="001464FD">
      <w:pPr>
        <w:rPr>
          <w:rFonts w:cs="Arial"/>
        </w:rPr>
      </w:pPr>
    </w:p>
    <w:p w:rsidR="00C07905" w:rsidRDefault="00B160C3" w:rsidP="00C07905">
      <w:pPr>
        <w:pStyle w:val="Odstavecseseznamem"/>
        <w:ind w:left="360"/>
        <w:rPr>
          <w:rFonts w:cs="Arial"/>
        </w:rPr>
      </w:pPr>
    </w:p>
    <w:p w:rsidR="00281209" w:rsidRDefault="007B742C" w:rsidP="00281209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:rsidR="00281209" w:rsidRDefault="007B742C" w:rsidP="00281209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Změna smlouvy </w:t>
      </w:r>
    </w:p>
    <w:p w:rsidR="00DE5272" w:rsidRDefault="00B160C3" w:rsidP="00DE5272">
      <w:pPr>
        <w:pStyle w:val="Bezmezer"/>
        <w:jc w:val="both"/>
        <w:rPr>
          <w:rFonts w:ascii="Arial" w:hAnsi="Arial" w:cs="Arial"/>
        </w:rPr>
      </w:pPr>
    </w:p>
    <w:p w:rsidR="00DE5272" w:rsidRDefault="007B742C" w:rsidP="004733D5">
      <w:pPr>
        <w:pStyle w:val="Bezmezer"/>
        <w:numPr>
          <w:ilvl w:val="1"/>
          <w:numId w:val="13"/>
        </w:numPr>
        <w:jc w:val="both"/>
        <w:rPr>
          <w:rFonts w:ascii="Arial" w:hAnsi="Arial" w:cs="Arial"/>
        </w:rPr>
      </w:pPr>
      <w:r w:rsidRPr="00523ACB">
        <w:rPr>
          <w:rFonts w:ascii="Arial" w:hAnsi="Arial" w:cs="Arial"/>
          <w:u w:val="single"/>
        </w:rPr>
        <w:t>Čl. II. odst. 2.3 Smlouvy se mění takto</w:t>
      </w:r>
      <w:r>
        <w:rPr>
          <w:rFonts w:ascii="Arial" w:hAnsi="Arial" w:cs="Arial"/>
        </w:rPr>
        <w:t>:</w:t>
      </w:r>
    </w:p>
    <w:p w:rsidR="00523ACB" w:rsidRDefault="00B160C3" w:rsidP="004733D5">
      <w:pPr>
        <w:pStyle w:val="Bezmezer"/>
        <w:ind w:left="360"/>
        <w:jc w:val="both"/>
        <w:rPr>
          <w:rFonts w:ascii="Arial" w:hAnsi="Arial" w:cs="Arial"/>
        </w:rPr>
      </w:pPr>
    </w:p>
    <w:p w:rsidR="004733D5" w:rsidRDefault="007B742C" w:rsidP="004733D5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v souladu s těmito dokumenty:</w:t>
      </w:r>
    </w:p>
    <w:p w:rsidR="00296D4F" w:rsidRPr="00F91CA6" w:rsidRDefault="007B742C" w:rsidP="00296D4F">
      <w:pPr>
        <w:pStyle w:val="Odstavecseseznamem"/>
        <w:numPr>
          <w:ilvl w:val="0"/>
          <w:numId w:val="14"/>
        </w:numPr>
        <w:rPr>
          <w:rFonts w:cs="Arial"/>
          <w:szCs w:val="22"/>
        </w:rPr>
      </w:pPr>
      <w:r w:rsidRPr="009E6BB5">
        <w:rPr>
          <w:rFonts w:cs="Arial"/>
          <w:szCs w:val="22"/>
        </w:rPr>
        <w:t>Restaurátorský</w:t>
      </w:r>
      <w:r>
        <w:rPr>
          <w:rFonts w:cs="Arial"/>
          <w:szCs w:val="22"/>
        </w:rPr>
        <w:t>m</w:t>
      </w:r>
      <w:r w:rsidRPr="009E6BB5">
        <w:rPr>
          <w:rFonts w:cs="Arial"/>
          <w:szCs w:val="22"/>
        </w:rPr>
        <w:t xml:space="preserve"> záměr</w:t>
      </w:r>
      <w:r>
        <w:rPr>
          <w:rFonts w:cs="Arial"/>
          <w:szCs w:val="22"/>
        </w:rPr>
        <w:t>em</w:t>
      </w:r>
      <w:r w:rsidRPr="009E6BB5">
        <w:rPr>
          <w:rFonts w:cs="Arial"/>
          <w:szCs w:val="22"/>
        </w:rPr>
        <w:t xml:space="preserve"> na restaurování 3 ks vstupních dveří do objektu a umístění záskoček na vitrážová okna hlavních schodiště ÚZSVM, Rašínovo nábřeží“ vypracovaného PhDr. Vladimírem Bokem v květnu r. 2017</w:t>
      </w:r>
      <w:r>
        <w:rPr>
          <w:rFonts w:cs="Arial"/>
          <w:szCs w:val="22"/>
        </w:rPr>
        <w:t xml:space="preserve"> </w:t>
      </w:r>
      <w:r w:rsidRPr="00F91CA6">
        <w:rPr>
          <w:rFonts w:cs="Arial"/>
          <w:i/>
          <w:szCs w:val="22"/>
        </w:rPr>
        <w:t xml:space="preserve">a Dodatečným restaurátorským průzkumem vypracovaného Kamilem Raputou DiS. dne 24.9.2018 </w:t>
      </w:r>
      <w:r w:rsidRPr="00F91CA6">
        <w:rPr>
          <w:rFonts w:cs="Arial"/>
          <w:szCs w:val="22"/>
        </w:rPr>
        <w:t>(příloha č.1)</w:t>
      </w:r>
    </w:p>
    <w:p w:rsidR="00296D4F" w:rsidRPr="00F91CA6" w:rsidRDefault="00B160C3" w:rsidP="00296D4F">
      <w:pPr>
        <w:pStyle w:val="Odstavecseseznamem"/>
        <w:ind w:left="360"/>
        <w:rPr>
          <w:rFonts w:cs="Arial"/>
          <w:szCs w:val="22"/>
        </w:rPr>
      </w:pPr>
    </w:p>
    <w:p w:rsidR="00883E8B" w:rsidRDefault="007B742C" w:rsidP="00296D4F">
      <w:pPr>
        <w:pStyle w:val="Odstavecseseznamem"/>
        <w:numPr>
          <w:ilvl w:val="0"/>
          <w:numId w:val="14"/>
        </w:numPr>
        <w:rPr>
          <w:rFonts w:cs="Arial"/>
          <w:szCs w:val="22"/>
        </w:rPr>
      </w:pPr>
      <w:r w:rsidRPr="00F91CA6">
        <w:rPr>
          <w:rFonts w:cs="Arial"/>
          <w:i/>
          <w:szCs w:val="22"/>
        </w:rPr>
        <w:t>Rozdílovou cenovou nabídkou</w:t>
      </w:r>
      <w:r>
        <w:rPr>
          <w:rFonts w:cs="Arial"/>
          <w:szCs w:val="22"/>
        </w:rPr>
        <w:t xml:space="preserve"> – Restaurování 3 kusů vstupních dveří a instalace záskoček na vitrážová okna centrálního schodiště v budově sídla ÚZSVM (příloha č. 3)</w:t>
      </w:r>
    </w:p>
    <w:p w:rsidR="00725D1E" w:rsidRDefault="00B160C3" w:rsidP="00883E8B">
      <w:pPr>
        <w:pStyle w:val="Odstavecseseznamem"/>
        <w:ind w:left="360"/>
        <w:rPr>
          <w:rFonts w:cs="Arial"/>
          <w:szCs w:val="22"/>
        </w:rPr>
      </w:pPr>
    </w:p>
    <w:p w:rsidR="00296D4F" w:rsidRPr="00DD4BCC" w:rsidRDefault="007B742C" w:rsidP="00DD4BCC">
      <w:pPr>
        <w:pStyle w:val="Odstavecseseznamem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DE5272" w:rsidRPr="00523ACB" w:rsidRDefault="007B742C" w:rsidP="004733D5">
      <w:pPr>
        <w:pStyle w:val="Bezmezer"/>
        <w:numPr>
          <w:ilvl w:val="1"/>
          <w:numId w:val="13"/>
        </w:numPr>
        <w:jc w:val="both"/>
        <w:rPr>
          <w:rFonts w:ascii="Arial" w:hAnsi="Arial" w:cs="Arial"/>
          <w:u w:val="single"/>
        </w:rPr>
      </w:pPr>
      <w:r w:rsidRPr="00523ACB">
        <w:rPr>
          <w:rFonts w:ascii="Arial" w:hAnsi="Arial" w:cs="Arial"/>
          <w:u w:val="single"/>
        </w:rPr>
        <w:t>Čl. II. odst. 2.2 Smlouvy se mění takto:</w:t>
      </w:r>
    </w:p>
    <w:p w:rsidR="00725D1E" w:rsidRPr="00523ACB" w:rsidRDefault="00B160C3" w:rsidP="00725D1E">
      <w:pPr>
        <w:pStyle w:val="Bezmezer"/>
        <w:ind w:left="360"/>
        <w:jc w:val="both"/>
        <w:rPr>
          <w:rFonts w:ascii="Arial" w:hAnsi="Arial" w:cs="Arial"/>
          <w:u w:val="single"/>
        </w:rPr>
      </w:pPr>
    </w:p>
    <w:p w:rsidR="00725D1E" w:rsidRDefault="007B742C" w:rsidP="00725D1E">
      <w:pPr>
        <w:pStyle w:val="Odstavecseseznamem"/>
        <w:numPr>
          <w:ilvl w:val="0"/>
          <w:numId w:val="4"/>
        </w:numPr>
        <w:tabs>
          <w:tab w:val="left" w:pos="567"/>
          <w:tab w:val="left" w:pos="8280"/>
        </w:tabs>
        <w:spacing w:before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Restaurování vstupních dveří z ulice Plavecká č. 1   </w:t>
      </w:r>
    </w:p>
    <w:p w:rsidR="00725D1E" w:rsidRDefault="007B742C" w:rsidP="00725D1E">
      <w:pPr>
        <w:pStyle w:val="Odstavecseseznamem"/>
        <w:numPr>
          <w:ilvl w:val="0"/>
          <w:numId w:val="4"/>
        </w:numPr>
        <w:tabs>
          <w:tab w:val="left" w:pos="567"/>
          <w:tab w:val="left" w:pos="8280"/>
        </w:tabs>
        <w:spacing w:before="0"/>
        <w:ind w:left="426"/>
        <w:rPr>
          <w:rFonts w:cs="Arial"/>
          <w:szCs w:val="22"/>
        </w:rPr>
      </w:pPr>
      <w:r>
        <w:rPr>
          <w:rFonts w:cs="Arial"/>
          <w:szCs w:val="22"/>
        </w:rPr>
        <w:t>Restaurování vstupních dveří – vchod do budovy z Rašínova nábřeží č. 44</w:t>
      </w:r>
    </w:p>
    <w:p w:rsidR="00725D1E" w:rsidRPr="00F91CA6" w:rsidRDefault="007B742C" w:rsidP="00F91CA6">
      <w:pPr>
        <w:pStyle w:val="Odstavecseseznamem"/>
        <w:numPr>
          <w:ilvl w:val="0"/>
          <w:numId w:val="4"/>
        </w:numPr>
        <w:tabs>
          <w:tab w:val="left" w:pos="567"/>
          <w:tab w:val="left" w:pos="8280"/>
        </w:tabs>
        <w:spacing w:before="0"/>
        <w:ind w:left="426"/>
        <w:rPr>
          <w:rFonts w:cs="Arial"/>
          <w:i/>
          <w:szCs w:val="22"/>
        </w:rPr>
      </w:pPr>
      <w:r w:rsidRPr="00F91CA6">
        <w:rPr>
          <w:rFonts w:cs="Arial"/>
          <w:i/>
        </w:rPr>
        <w:t xml:space="preserve">Restaurování vstupních dveří – hlavní vchod do budovy z Rašínova nábřeží č. 42 včetně zárubní a deštění dveřního otvoru. </w:t>
      </w:r>
      <w:r w:rsidRPr="00F91CA6">
        <w:rPr>
          <w:rFonts w:cs="Arial"/>
          <w:i/>
          <w:szCs w:val="22"/>
        </w:rPr>
        <w:t xml:space="preserve"> </w:t>
      </w:r>
      <w:r w:rsidRPr="00F91CA6">
        <w:rPr>
          <w:rFonts w:cs="Arial"/>
          <w:i/>
        </w:rPr>
        <w:t>– výroba historických replik v přesném tvarosloví dle originálních dveří z 30. let minulého století (vzor Plavecká ulice č. 1)</w:t>
      </w:r>
      <w:r w:rsidRPr="00F91CA6">
        <w:rPr>
          <w:rFonts w:cs="Arial"/>
          <w:i/>
          <w:szCs w:val="22"/>
        </w:rPr>
        <w:t xml:space="preserve"> </w:t>
      </w:r>
      <w:r w:rsidRPr="00F91CA6">
        <w:rPr>
          <w:rFonts w:cs="Arial"/>
          <w:i/>
        </w:rPr>
        <w:t xml:space="preserve"> </w:t>
      </w:r>
      <w:r w:rsidRPr="00F91CA6">
        <w:rPr>
          <w:rFonts w:cs="Arial"/>
          <w:i/>
          <w:szCs w:val="22"/>
        </w:rPr>
        <w:t xml:space="preserve"> </w:t>
      </w:r>
    </w:p>
    <w:p w:rsidR="00725D1E" w:rsidRDefault="007B742C" w:rsidP="00725D1E">
      <w:pPr>
        <w:pStyle w:val="Odstavecseseznamem"/>
        <w:numPr>
          <w:ilvl w:val="0"/>
          <w:numId w:val="4"/>
        </w:numPr>
        <w:tabs>
          <w:tab w:val="left" w:pos="567"/>
          <w:tab w:val="left" w:pos="8280"/>
        </w:tabs>
        <w:spacing w:before="0"/>
        <w:ind w:left="426"/>
        <w:rPr>
          <w:rFonts w:cs="Arial"/>
          <w:szCs w:val="22"/>
        </w:rPr>
      </w:pPr>
      <w:r>
        <w:rPr>
          <w:rFonts w:cs="Arial"/>
          <w:szCs w:val="22"/>
        </w:rPr>
        <w:t>Restaurování kyvných dveří zádveří včetně jejich zárubní</w:t>
      </w:r>
    </w:p>
    <w:p w:rsidR="00725D1E" w:rsidRDefault="007B742C" w:rsidP="00725D1E">
      <w:pPr>
        <w:pStyle w:val="Odstavecseseznamem"/>
        <w:numPr>
          <w:ilvl w:val="0"/>
          <w:numId w:val="4"/>
        </w:numPr>
        <w:tabs>
          <w:tab w:val="left" w:pos="567"/>
          <w:tab w:val="left" w:pos="8280"/>
        </w:tabs>
        <w:spacing w:before="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Zabudování záskoček k jednoduchým okruhům vitrážových oken hlavního schodiště </w:t>
      </w:r>
    </w:p>
    <w:p w:rsidR="00725D1E" w:rsidRPr="00F91CA6" w:rsidRDefault="007B742C" w:rsidP="00F91CA6">
      <w:pPr>
        <w:pStyle w:val="Odstavecseseznamem"/>
        <w:numPr>
          <w:ilvl w:val="0"/>
          <w:numId w:val="4"/>
        </w:numPr>
        <w:tabs>
          <w:tab w:val="left" w:pos="567"/>
          <w:tab w:val="left" w:pos="8280"/>
        </w:tabs>
        <w:spacing w:before="0"/>
        <w:ind w:left="426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F91CA6">
        <w:rPr>
          <w:rFonts w:cs="Arial"/>
          <w:szCs w:val="22"/>
        </w:rPr>
        <w:t>abezpečení dveřních otvorů provizorními otevíratelnými a uzamykatelnými dveřmi</w:t>
      </w:r>
    </w:p>
    <w:p w:rsidR="00725D1E" w:rsidRDefault="00B160C3" w:rsidP="00725D1E">
      <w:pPr>
        <w:pStyle w:val="Bezmezer"/>
        <w:ind w:left="360"/>
        <w:jc w:val="both"/>
        <w:rPr>
          <w:rFonts w:ascii="Arial" w:hAnsi="Arial" w:cs="Arial"/>
        </w:rPr>
      </w:pPr>
    </w:p>
    <w:p w:rsidR="00725D1E" w:rsidRDefault="00B160C3" w:rsidP="00725D1E">
      <w:pPr>
        <w:pStyle w:val="Bezmezer"/>
        <w:ind w:left="360"/>
        <w:jc w:val="both"/>
        <w:rPr>
          <w:rFonts w:ascii="Arial" w:hAnsi="Arial" w:cs="Arial"/>
        </w:rPr>
      </w:pPr>
    </w:p>
    <w:p w:rsidR="00DE5272" w:rsidRPr="001464FD" w:rsidRDefault="007B742C" w:rsidP="004733D5">
      <w:pPr>
        <w:pStyle w:val="Bezmezer"/>
        <w:numPr>
          <w:ilvl w:val="1"/>
          <w:numId w:val="13"/>
        </w:numPr>
        <w:jc w:val="both"/>
        <w:rPr>
          <w:rFonts w:ascii="Arial" w:hAnsi="Arial" w:cs="Arial"/>
          <w:u w:val="single"/>
        </w:rPr>
      </w:pPr>
      <w:r w:rsidRPr="001464FD">
        <w:rPr>
          <w:rFonts w:ascii="Arial" w:hAnsi="Arial" w:cs="Arial"/>
          <w:u w:val="single"/>
        </w:rPr>
        <w:t>Čl. IV. odst. 4.1 Smlouvy se mění takto:</w:t>
      </w:r>
    </w:p>
    <w:p w:rsidR="00DE5272" w:rsidRDefault="00B160C3" w:rsidP="00523ACB">
      <w:pPr>
        <w:pStyle w:val="Bezmezer"/>
        <w:ind w:left="360"/>
        <w:jc w:val="both"/>
        <w:rPr>
          <w:rFonts w:ascii="Arial" w:hAnsi="Arial" w:cs="Arial"/>
        </w:rPr>
      </w:pPr>
    </w:p>
    <w:p w:rsidR="00523ACB" w:rsidRPr="00523ACB" w:rsidRDefault="007B742C" w:rsidP="00523ACB">
      <w:pPr>
        <w:rPr>
          <w:rFonts w:ascii="Arial" w:hAnsi="Arial" w:cs="Arial"/>
          <w:sz w:val="22"/>
          <w:szCs w:val="22"/>
        </w:rPr>
      </w:pPr>
      <w:r w:rsidRPr="00523ACB">
        <w:rPr>
          <w:rFonts w:ascii="Arial" w:hAnsi="Arial" w:cs="Arial"/>
          <w:sz w:val="22"/>
          <w:szCs w:val="22"/>
        </w:rPr>
        <w:t xml:space="preserve">Smluvní strany na základě vzájemně odsouhlasených podmínek a vypracované </w:t>
      </w:r>
      <w:r>
        <w:rPr>
          <w:rFonts w:ascii="Arial" w:hAnsi="Arial" w:cs="Arial"/>
          <w:sz w:val="22"/>
          <w:szCs w:val="22"/>
        </w:rPr>
        <w:t xml:space="preserve">rozdílové </w:t>
      </w:r>
      <w:r w:rsidRPr="00523ACB">
        <w:rPr>
          <w:rFonts w:ascii="Arial" w:hAnsi="Arial" w:cs="Arial"/>
          <w:sz w:val="22"/>
          <w:szCs w:val="22"/>
        </w:rPr>
        <w:t xml:space="preserve">cenové nabídky ze dne </w:t>
      </w:r>
      <w:r>
        <w:rPr>
          <w:rFonts w:ascii="Arial" w:hAnsi="Arial" w:cs="Arial"/>
          <w:sz w:val="22"/>
          <w:szCs w:val="22"/>
        </w:rPr>
        <w:t>10</w:t>
      </w:r>
      <w:r w:rsidRPr="00523A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523ACB">
        <w:rPr>
          <w:rFonts w:ascii="Arial" w:hAnsi="Arial" w:cs="Arial"/>
          <w:sz w:val="22"/>
          <w:szCs w:val="22"/>
        </w:rPr>
        <w:t>.2018 sjednávají cenu za zhotovení díla ve výši:</w:t>
      </w:r>
    </w:p>
    <w:p w:rsidR="00523ACB" w:rsidRDefault="00B160C3" w:rsidP="00523ACB">
      <w:pPr>
        <w:pStyle w:val="Odstavecseseznamem"/>
        <w:ind w:left="360"/>
        <w:rPr>
          <w:rFonts w:cs="Arial"/>
        </w:rPr>
      </w:pPr>
    </w:p>
    <w:tbl>
      <w:tblPr>
        <w:tblpPr w:leftFromText="141" w:rightFromText="141" w:vertAnchor="text" w:horzAnchor="margin" w:tblpXSpec="center" w:tblpY="1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B924A1" w:rsidTr="00ED4187">
        <w:trPr>
          <w:trHeight w:val="1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B" w:rsidRDefault="00B160C3" w:rsidP="00ED4187">
            <w:pPr>
              <w:pStyle w:val="Odstavecseseznamem"/>
              <w:spacing w:before="0" w:line="276" w:lineRule="auto"/>
              <w:ind w:left="1276"/>
              <w:rPr>
                <w:rFonts w:cs="Arial"/>
                <w:szCs w:val="22"/>
                <w:lang w:eastAsia="en-US"/>
              </w:rPr>
            </w:pPr>
          </w:p>
          <w:p w:rsidR="00523ACB" w:rsidRPr="002369BF" w:rsidRDefault="007B742C" w:rsidP="00ED4187">
            <w:pPr>
              <w:pStyle w:val="Odstavecseseznamem"/>
              <w:numPr>
                <w:ilvl w:val="0"/>
                <w:numId w:val="6"/>
              </w:numPr>
              <w:spacing w:before="0" w:line="276" w:lineRule="auto"/>
              <w:ind w:left="1276"/>
              <w:rPr>
                <w:rFonts w:cs="Arial"/>
                <w:i/>
                <w:szCs w:val="22"/>
                <w:lang w:eastAsia="en-US"/>
              </w:rPr>
            </w:pPr>
            <w:r w:rsidRPr="002369BF">
              <w:rPr>
                <w:rFonts w:cs="Arial"/>
                <w:i/>
                <w:szCs w:val="22"/>
                <w:lang w:eastAsia="en-US"/>
              </w:rPr>
              <w:t>Cena bez DPH</w:t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>
              <w:rPr>
                <w:rFonts w:cs="Arial"/>
                <w:i/>
                <w:szCs w:val="22"/>
                <w:lang w:eastAsia="en-US"/>
              </w:rPr>
              <w:t>4</w:t>
            </w:r>
            <w:r w:rsidRPr="002369BF">
              <w:rPr>
                <w:rFonts w:cs="Arial"/>
                <w:i/>
                <w:szCs w:val="22"/>
                <w:lang w:eastAsia="en-US"/>
              </w:rPr>
              <w:t>53 949,00 Kč</w:t>
            </w:r>
          </w:p>
          <w:p w:rsidR="00523ACB" w:rsidRPr="002369BF" w:rsidRDefault="007B742C" w:rsidP="00ED4187">
            <w:pPr>
              <w:pStyle w:val="Odstavecseseznamem"/>
              <w:numPr>
                <w:ilvl w:val="0"/>
                <w:numId w:val="6"/>
              </w:numPr>
              <w:spacing w:before="0" w:line="276" w:lineRule="auto"/>
              <w:ind w:left="1276"/>
              <w:rPr>
                <w:rFonts w:cs="Arial"/>
                <w:i/>
                <w:szCs w:val="22"/>
                <w:lang w:eastAsia="en-US"/>
              </w:rPr>
            </w:pPr>
            <w:r w:rsidRPr="002369BF">
              <w:rPr>
                <w:rFonts w:cs="Arial"/>
                <w:i/>
                <w:szCs w:val="22"/>
                <w:lang w:eastAsia="en-US"/>
              </w:rPr>
              <w:t>DPH 21%</w:t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  <w:t xml:space="preserve">  95 329,29 Kč</w:t>
            </w:r>
          </w:p>
          <w:p w:rsidR="00523ACB" w:rsidRPr="00523ACB" w:rsidRDefault="007B742C" w:rsidP="001464FD">
            <w:pPr>
              <w:pStyle w:val="Odstavecseseznamem"/>
              <w:numPr>
                <w:ilvl w:val="0"/>
                <w:numId w:val="6"/>
              </w:numPr>
              <w:spacing w:before="0" w:line="276" w:lineRule="auto"/>
              <w:ind w:left="1276"/>
              <w:rPr>
                <w:rFonts w:cs="Arial"/>
                <w:szCs w:val="22"/>
                <w:lang w:eastAsia="en-US"/>
              </w:rPr>
            </w:pPr>
            <w:r w:rsidRPr="002369BF">
              <w:rPr>
                <w:rFonts w:cs="Arial"/>
                <w:i/>
                <w:szCs w:val="22"/>
                <w:lang w:eastAsia="en-US"/>
              </w:rPr>
              <w:t>Cena kompletního díla s DPH</w:t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</w:r>
            <w:r w:rsidRPr="002369BF">
              <w:rPr>
                <w:rFonts w:cs="Arial"/>
                <w:i/>
                <w:szCs w:val="22"/>
                <w:lang w:eastAsia="en-US"/>
              </w:rPr>
              <w:tab/>
              <w:t>549 278,29 Kč</w:t>
            </w:r>
          </w:p>
        </w:tc>
      </w:tr>
    </w:tbl>
    <w:p w:rsidR="00281209" w:rsidRDefault="00B160C3" w:rsidP="00281209">
      <w:pPr>
        <w:pStyle w:val="Bezmezer"/>
        <w:jc w:val="both"/>
        <w:rPr>
          <w:rFonts w:ascii="Arial" w:eastAsia="Times New Roman" w:hAnsi="Arial" w:cs="Arial"/>
          <w:szCs w:val="20"/>
          <w:lang w:eastAsia="cs-CZ"/>
        </w:rPr>
      </w:pPr>
    </w:p>
    <w:p w:rsidR="002369BF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B160C3" w:rsidP="00281209">
      <w:pPr>
        <w:pStyle w:val="StylDoprava"/>
        <w:spacing w:before="0"/>
        <w:jc w:val="both"/>
        <w:rPr>
          <w:rFonts w:cs="Arial"/>
        </w:rPr>
      </w:pPr>
    </w:p>
    <w:p w:rsidR="00281209" w:rsidRDefault="007B742C" w:rsidP="00281209">
      <w:pPr>
        <w:tabs>
          <w:tab w:val="left" w:pos="567"/>
          <w:tab w:val="left" w:pos="8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III.</w:t>
      </w:r>
    </w:p>
    <w:p w:rsidR="00281209" w:rsidRDefault="007B742C" w:rsidP="00281209">
      <w:pPr>
        <w:tabs>
          <w:tab w:val="left" w:pos="567"/>
          <w:tab w:val="left" w:pos="8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ustanovení.</w:t>
      </w:r>
    </w:p>
    <w:p w:rsidR="00281209" w:rsidRDefault="00B160C3" w:rsidP="00281209">
      <w:pPr>
        <w:tabs>
          <w:tab w:val="left" w:pos="567"/>
          <w:tab w:val="left" w:pos="8280"/>
        </w:tabs>
        <w:jc w:val="center"/>
        <w:rPr>
          <w:rFonts w:ascii="Arial" w:hAnsi="Arial" w:cs="Arial"/>
          <w:b/>
        </w:rPr>
      </w:pPr>
    </w:p>
    <w:p w:rsidR="00281209" w:rsidRDefault="007B742C" w:rsidP="00281209">
      <w:pPr>
        <w:tabs>
          <w:tab w:val="left" w:pos="142"/>
          <w:tab w:val="left" w:pos="567"/>
          <w:tab w:val="left" w:pos="8280"/>
        </w:tabs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369BF">
        <w:rPr>
          <w:rFonts w:ascii="Arial" w:hAnsi="Arial" w:cs="Arial"/>
          <w:sz w:val="22"/>
          <w:szCs w:val="22"/>
        </w:rPr>
        <w:t>.1 Ostatní ustanovení Smlouvy, nedotčené  Dodatkem č.1 zůstávají v platnosti beze  změny</w:t>
      </w:r>
      <w:r>
        <w:rPr>
          <w:rFonts w:ascii="Arial" w:hAnsi="Arial" w:cs="Arial"/>
        </w:rPr>
        <w:t>.</w:t>
      </w:r>
    </w:p>
    <w:p w:rsidR="002369BF" w:rsidRDefault="00B160C3" w:rsidP="00281209">
      <w:pPr>
        <w:tabs>
          <w:tab w:val="left" w:pos="142"/>
          <w:tab w:val="left" w:pos="567"/>
          <w:tab w:val="left" w:pos="8280"/>
        </w:tabs>
        <w:ind w:left="142" w:hanging="426"/>
        <w:jc w:val="both"/>
        <w:rPr>
          <w:rFonts w:ascii="Arial" w:hAnsi="Arial" w:cs="Arial"/>
        </w:rPr>
      </w:pPr>
    </w:p>
    <w:p w:rsidR="00281209" w:rsidRDefault="007B742C" w:rsidP="00281209">
      <w:pPr>
        <w:pStyle w:val="Bezmezer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3.2 Dodatek č.1 je vyhotoven ve 4 stejnopisech s platností originálu. Tři vyhotovení obdrží ÚZSVM a jeden zhotovitel.</w:t>
      </w:r>
    </w:p>
    <w:p w:rsidR="00010C49" w:rsidRDefault="00B160C3" w:rsidP="00281209">
      <w:pPr>
        <w:pStyle w:val="Bezmezer"/>
        <w:ind w:left="142" w:hanging="426"/>
        <w:jc w:val="both"/>
        <w:rPr>
          <w:rFonts w:ascii="Arial" w:hAnsi="Arial" w:cs="Arial"/>
        </w:rPr>
      </w:pPr>
    </w:p>
    <w:p w:rsidR="00010C49" w:rsidRDefault="007B742C" w:rsidP="00281209">
      <w:pPr>
        <w:pStyle w:val="Bezmezer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3.3 Dodatek č. 1 je uzavřen dnem podpisu poslední smluvní stranou a nabývá platnosti a účinnosti dnem zveřejnění v registru smluv.</w:t>
      </w:r>
    </w:p>
    <w:p w:rsidR="00010C49" w:rsidRDefault="00B160C3" w:rsidP="00281209">
      <w:pPr>
        <w:pStyle w:val="Bezmezer"/>
        <w:ind w:left="142" w:hanging="426"/>
        <w:jc w:val="both"/>
        <w:rPr>
          <w:rFonts w:ascii="Arial" w:hAnsi="Arial" w:cs="Arial"/>
        </w:rPr>
      </w:pPr>
    </w:p>
    <w:p w:rsidR="00281209" w:rsidRDefault="007B742C" w:rsidP="00281209">
      <w:pPr>
        <w:pStyle w:val="Bezmezer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3.4 Zhotovitel souhlasí, aby ÚZSVM v rámci transparentnosti zveřejnil Dodatek č.1v registru  smluv ÚZSVM a na profilu zadavatele NEN (Národní elektronický nástroj)</w:t>
      </w: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7B742C" w:rsidP="00281209">
      <w:pPr>
        <w:pStyle w:val="Bezmezer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3.5 V souladu s požadavkem zák. 340/2015 Sb., o zvláštních podmínkách účinnosti některých smluv, uveřejňování těchto smluv a o registru smluv (zákon o registru smluv) ve znění pozdějších předpisů, bude Dodatek č.1 (včetně textu a příloh) zveřejněn objednatelem v registru smluv. Objednatel zašle Dodatek č.1 správci registru smluv Ministerstvu vnitra k uveřejnění bez zbytečného odkladu po podpisu smluvními stranami. Zhotovitel bude o uveřejnění objednatelem písemně informován.</w:t>
      </w: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7B742C" w:rsidP="00281209">
      <w:pPr>
        <w:pStyle w:val="Bezmezer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3.6 Smluvní strany prohlašují, že si Dodatek č.1 přečetly, že s jeho obsahem souhlasí, že nebyl sjednán v tísni, ani za jednostranně nevýhodných podmínek a na důkaz tohoto připojují své podpisy.</w:t>
      </w: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010C49" w:rsidRDefault="007B742C" w:rsidP="002812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0C49" w:rsidRDefault="00B160C3" w:rsidP="00281209">
      <w:pPr>
        <w:pStyle w:val="Bezmezer"/>
        <w:jc w:val="both"/>
        <w:rPr>
          <w:rFonts w:ascii="Arial" w:hAnsi="Arial" w:cs="Arial"/>
        </w:rPr>
      </w:pPr>
    </w:p>
    <w:p w:rsidR="00010C4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7B742C" w:rsidP="00010C49">
      <w:pPr>
        <w:pStyle w:val="Bezmezer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ÚZSVM: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zhotovitele:</w:t>
      </w: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7B742C" w:rsidP="002812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Praze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                       dne: </w:t>
      </w: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B160C3" w:rsidP="00281209">
      <w:pPr>
        <w:pStyle w:val="Bezmezer"/>
        <w:jc w:val="both"/>
        <w:rPr>
          <w:rFonts w:ascii="Arial" w:hAnsi="Arial" w:cs="Arial"/>
        </w:rPr>
      </w:pPr>
    </w:p>
    <w:p w:rsidR="00010C49" w:rsidRDefault="00B160C3" w:rsidP="00281209">
      <w:pPr>
        <w:pStyle w:val="Bezmezer"/>
        <w:jc w:val="both"/>
        <w:rPr>
          <w:rFonts w:ascii="Arial" w:hAnsi="Arial" w:cs="Arial"/>
        </w:rPr>
      </w:pPr>
    </w:p>
    <w:p w:rsidR="00281209" w:rsidRDefault="007B742C" w:rsidP="002812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Ing. Vladimír Hůlka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Václav Vičar</w:t>
      </w:r>
    </w:p>
    <w:p w:rsidR="00281209" w:rsidRDefault="007B742C" w:rsidP="002812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pověřen zastupováním pracovního místa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jednatel</w:t>
      </w:r>
    </w:p>
    <w:p w:rsidR="00281209" w:rsidRDefault="007B742C" w:rsidP="002812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ředitele ÚP v hl. m. Praze</w:t>
      </w:r>
      <w:r>
        <w:rPr>
          <w:rFonts w:ascii="Arial" w:hAnsi="Arial" w:cs="Arial"/>
        </w:rPr>
        <w:tab/>
        <w:t xml:space="preserve"> </w:t>
      </w:r>
    </w:p>
    <w:p w:rsidR="00281209" w:rsidRDefault="00B160C3" w:rsidP="00281209">
      <w:pPr>
        <w:tabs>
          <w:tab w:val="left" w:pos="567"/>
          <w:tab w:val="left" w:pos="8280"/>
        </w:tabs>
        <w:ind w:left="851"/>
        <w:jc w:val="both"/>
        <w:rPr>
          <w:rFonts w:asciiTheme="minorHAnsi" w:hAnsiTheme="minorHAnsi" w:cs="Arial"/>
        </w:rPr>
      </w:pPr>
    </w:p>
    <w:p w:rsidR="00281209" w:rsidRDefault="00B160C3" w:rsidP="00281209">
      <w:pPr>
        <w:pStyle w:val="Odstavecseseznamem"/>
        <w:tabs>
          <w:tab w:val="left" w:pos="567"/>
          <w:tab w:val="left" w:pos="8280"/>
        </w:tabs>
        <w:ind w:left="1080"/>
        <w:rPr>
          <w:rFonts w:cs="Arial"/>
        </w:rPr>
      </w:pPr>
    </w:p>
    <w:p w:rsidR="00281209" w:rsidRDefault="00B160C3" w:rsidP="00010C49">
      <w:pPr>
        <w:tabs>
          <w:tab w:val="left" w:pos="567"/>
          <w:tab w:val="left" w:pos="8280"/>
        </w:tabs>
        <w:rPr>
          <w:rFonts w:ascii="Arial" w:hAnsi="Arial" w:cs="Arial"/>
          <w:sz w:val="22"/>
          <w:szCs w:val="20"/>
        </w:rPr>
      </w:pPr>
    </w:p>
    <w:p w:rsidR="00DD4BCC" w:rsidRDefault="00B160C3" w:rsidP="00010C49">
      <w:pPr>
        <w:tabs>
          <w:tab w:val="left" w:pos="567"/>
          <w:tab w:val="left" w:pos="8280"/>
        </w:tabs>
        <w:rPr>
          <w:rFonts w:ascii="Arial" w:hAnsi="Arial" w:cs="Arial"/>
          <w:sz w:val="22"/>
          <w:szCs w:val="20"/>
        </w:rPr>
      </w:pPr>
    </w:p>
    <w:p w:rsidR="00010C49" w:rsidRPr="00010C49" w:rsidRDefault="007B742C" w:rsidP="00010C49">
      <w:pPr>
        <w:tabs>
          <w:tab w:val="left" w:pos="567"/>
          <w:tab w:val="left" w:pos="8280"/>
        </w:tabs>
        <w:rPr>
          <w:rFonts w:cs="Arial"/>
        </w:rPr>
      </w:pPr>
      <w:r>
        <w:rPr>
          <w:rFonts w:ascii="Arial" w:hAnsi="Arial" w:cs="Arial"/>
          <w:sz w:val="22"/>
          <w:szCs w:val="20"/>
        </w:rPr>
        <w:lastRenderedPageBreak/>
        <w:t>Nedílnou součástí Dodatku č. 1 jsou:</w:t>
      </w:r>
    </w:p>
    <w:p w:rsidR="00281209" w:rsidRPr="00010C49" w:rsidRDefault="00B160C3" w:rsidP="00010C49">
      <w:pPr>
        <w:tabs>
          <w:tab w:val="left" w:pos="567"/>
          <w:tab w:val="left" w:pos="8280"/>
        </w:tabs>
        <w:rPr>
          <w:rFonts w:cs="Arial"/>
        </w:rPr>
      </w:pPr>
    </w:p>
    <w:p w:rsidR="00010C49" w:rsidRPr="00010C49" w:rsidRDefault="007B742C" w:rsidP="00010C49">
      <w:pPr>
        <w:pStyle w:val="Odstavecseseznamem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</w:rPr>
        <w:t>Příloha č. 1:</w:t>
      </w:r>
    </w:p>
    <w:p w:rsidR="00010C49" w:rsidRPr="00F91CA6" w:rsidRDefault="007B742C" w:rsidP="00010C49">
      <w:pPr>
        <w:pStyle w:val="Odstavecseseznamem"/>
        <w:ind w:left="360"/>
        <w:rPr>
          <w:rFonts w:cs="Arial"/>
          <w:szCs w:val="22"/>
        </w:rPr>
      </w:pPr>
      <w:r w:rsidRPr="009E6BB5">
        <w:rPr>
          <w:rFonts w:cs="Arial"/>
          <w:szCs w:val="22"/>
        </w:rPr>
        <w:t>Restaurátorský záměr</w:t>
      </w:r>
      <w:r>
        <w:rPr>
          <w:rFonts w:cs="Arial"/>
          <w:szCs w:val="22"/>
        </w:rPr>
        <w:t>em</w:t>
      </w:r>
      <w:r w:rsidRPr="009E6BB5">
        <w:rPr>
          <w:rFonts w:cs="Arial"/>
          <w:szCs w:val="22"/>
        </w:rPr>
        <w:t xml:space="preserve"> na restaurování 3 ks vstupních dveří do objektu a umístění záskoček na vitrážová okna hlavní</w:t>
      </w:r>
      <w:r>
        <w:rPr>
          <w:rFonts w:cs="Arial"/>
          <w:szCs w:val="22"/>
        </w:rPr>
        <w:t>ho</w:t>
      </w:r>
      <w:r w:rsidRPr="009E6BB5">
        <w:rPr>
          <w:rFonts w:cs="Arial"/>
          <w:szCs w:val="22"/>
        </w:rPr>
        <w:t xml:space="preserve"> schodiště ÚZSVM, Rašínovo nábřeží“ vypracovan</w:t>
      </w:r>
      <w:r>
        <w:rPr>
          <w:rFonts w:cs="Arial"/>
          <w:szCs w:val="22"/>
        </w:rPr>
        <w:t>ý</w:t>
      </w:r>
      <w:r w:rsidRPr="009E6BB5">
        <w:rPr>
          <w:rFonts w:cs="Arial"/>
          <w:szCs w:val="22"/>
        </w:rPr>
        <w:t xml:space="preserve"> PhDr. Vladimírem Bokem v květnu r. 2017</w:t>
      </w:r>
      <w:r>
        <w:rPr>
          <w:rFonts w:cs="Arial"/>
          <w:szCs w:val="22"/>
        </w:rPr>
        <w:t xml:space="preserve"> </w:t>
      </w:r>
      <w:r w:rsidRPr="00010C49">
        <w:rPr>
          <w:rFonts w:cs="Arial"/>
          <w:szCs w:val="22"/>
        </w:rPr>
        <w:t>a Dodatečný restaurátorský průzkum vypracovan</w:t>
      </w:r>
      <w:r>
        <w:rPr>
          <w:rFonts w:cs="Arial"/>
          <w:szCs w:val="22"/>
        </w:rPr>
        <w:t>ý</w:t>
      </w:r>
      <w:r w:rsidRPr="00010C49">
        <w:rPr>
          <w:rFonts w:cs="Arial"/>
          <w:szCs w:val="22"/>
        </w:rPr>
        <w:t xml:space="preserve"> Kamilem Raputou DiS. dne 24.9.201</w:t>
      </w:r>
      <w:r w:rsidRPr="00F91CA6">
        <w:rPr>
          <w:rFonts w:cs="Arial"/>
          <w:i/>
          <w:szCs w:val="22"/>
        </w:rPr>
        <w:t xml:space="preserve">8 </w:t>
      </w:r>
    </w:p>
    <w:p w:rsidR="00281209" w:rsidRDefault="00B160C3" w:rsidP="00010C49">
      <w:pPr>
        <w:pStyle w:val="Odstavecseseznamem"/>
        <w:tabs>
          <w:tab w:val="left" w:pos="567"/>
          <w:tab w:val="left" w:pos="8280"/>
        </w:tabs>
        <w:ind w:left="360"/>
        <w:jc w:val="left"/>
        <w:rPr>
          <w:rFonts w:cs="Arial"/>
        </w:rPr>
      </w:pPr>
    </w:p>
    <w:p w:rsidR="00DD4BCC" w:rsidRDefault="007B742C" w:rsidP="00DD4BCC">
      <w:pPr>
        <w:pStyle w:val="Odstavecseseznamem"/>
        <w:numPr>
          <w:ilvl w:val="0"/>
          <w:numId w:val="14"/>
        </w:numPr>
        <w:rPr>
          <w:rFonts w:cs="Arial"/>
          <w:szCs w:val="22"/>
        </w:rPr>
      </w:pPr>
      <w:r w:rsidRPr="00DD4BCC">
        <w:rPr>
          <w:rFonts w:cs="Arial"/>
          <w:szCs w:val="22"/>
        </w:rPr>
        <w:t>Příloha č. 3</w:t>
      </w:r>
      <w:r>
        <w:rPr>
          <w:rFonts w:cs="Arial"/>
          <w:szCs w:val="22"/>
        </w:rPr>
        <w:t>:</w:t>
      </w:r>
    </w:p>
    <w:p w:rsidR="00DD4BCC" w:rsidRPr="00DD4BCC" w:rsidRDefault="007B742C" w:rsidP="00DD4BCC">
      <w:pPr>
        <w:pStyle w:val="Odstavecseseznamem"/>
        <w:ind w:left="360"/>
        <w:rPr>
          <w:rFonts w:cs="Arial"/>
          <w:szCs w:val="22"/>
        </w:rPr>
      </w:pPr>
      <w:r w:rsidRPr="00DD4BCC">
        <w:rPr>
          <w:rFonts w:cs="Arial"/>
          <w:szCs w:val="22"/>
        </w:rPr>
        <w:t>Rozdílov</w:t>
      </w:r>
      <w:r>
        <w:rPr>
          <w:rFonts w:cs="Arial"/>
          <w:szCs w:val="22"/>
        </w:rPr>
        <w:t>á</w:t>
      </w:r>
      <w:r w:rsidRPr="00DD4BCC">
        <w:rPr>
          <w:rFonts w:cs="Arial"/>
          <w:szCs w:val="22"/>
        </w:rPr>
        <w:t xml:space="preserve"> cenov</w:t>
      </w:r>
      <w:r>
        <w:rPr>
          <w:rFonts w:cs="Arial"/>
          <w:szCs w:val="22"/>
        </w:rPr>
        <w:t>á</w:t>
      </w:r>
      <w:r w:rsidRPr="00DD4BCC">
        <w:rPr>
          <w:rFonts w:cs="Arial"/>
          <w:szCs w:val="22"/>
        </w:rPr>
        <w:t xml:space="preserve"> nabídk</w:t>
      </w:r>
      <w:r>
        <w:rPr>
          <w:rFonts w:cs="Arial"/>
          <w:szCs w:val="22"/>
        </w:rPr>
        <w:t>a</w:t>
      </w:r>
      <w:r w:rsidRPr="00DD4BCC">
        <w:rPr>
          <w:rFonts w:cs="Arial"/>
          <w:szCs w:val="22"/>
        </w:rPr>
        <w:t xml:space="preserve"> – Restaurování 3 kusů vstupních dveří a instalace záskoček na vitrážová okna centrálního schodiště v budově sídla ÚZSVM </w:t>
      </w:r>
    </w:p>
    <w:p w:rsidR="00010C49" w:rsidRPr="00DD4BCC" w:rsidRDefault="00B160C3" w:rsidP="00DD4BCC">
      <w:pPr>
        <w:tabs>
          <w:tab w:val="left" w:pos="567"/>
          <w:tab w:val="left" w:pos="8280"/>
        </w:tabs>
        <w:rPr>
          <w:rFonts w:cs="Arial"/>
        </w:rPr>
      </w:pPr>
    </w:p>
    <w:p w:rsidR="00281209" w:rsidRPr="00DD4BCC" w:rsidRDefault="007B742C" w:rsidP="00281209">
      <w:pPr>
        <w:pStyle w:val="Odstavecseseznamem"/>
        <w:numPr>
          <w:ilvl w:val="0"/>
          <w:numId w:val="14"/>
        </w:numPr>
        <w:tabs>
          <w:tab w:val="left" w:pos="567"/>
          <w:tab w:val="left" w:pos="8280"/>
        </w:tabs>
        <w:jc w:val="left"/>
        <w:rPr>
          <w:rFonts w:cs="Arial"/>
          <w:szCs w:val="22"/>
        </w:rPr>
      </w:pPr>
      <w:r w:rsidRPr="00DD4BCC">
        <w:rPr>
          <w:rFonts w:cs="Arial"/>
          <w:szCs w:val="22"/>
        </w:rPr>
        <w:t xml:space="preserve">Odborné vyjádření NPÚ </w:t>
      </w:r>
      <w:r>
        <w:rPr>
          <w:rFonts w:cs="Arial"/>
          <w:szCs w:val="22"/>
        </w:rPr>
        <w:t>Č.j. NPÚ</w:t>
      </w:r>
      <w:r w:rsidRPr="00DD4BCC">
        <w:rPr>
          <w:rFonts w:cs="Arial"/>
          <w:szCs w:val="22"/>
        </w:rPr>
        <w:t>– 311/80190/2018 z</w:t>
      </w:r>
      <w:r>
        <w:rPr>
          <w:rFonts w:cs="Arial"/>
          <w:szCs w:val="22"/>
        </w:rPr>
        <w:t xml:space="preserve">e dne </w:t>
      </w:r>
      <w:r w:rsidRPr="00DD4BCC">
        <w:rPr>
          <w:rFonts w:cs="Arial"/>
          <w:szCs w:val="22"/>
        </w:rPr>
        <w:t>23.10.2018</w:t>
      </w:r>
    </w:p>
    <w:p w:rsidR="009E6BB5" w:rsidRDefault="00B160C3" w:rsidP="00281209">
      <w:pPr>
        <w:rPr>
          <w:rFonts w:cs="Arial"/>
        </w:rPr>
      </w:pPr>
    </w:p>
    <w:p w:rsidR="009E6BB5" w:rsidRDefault="00B160C3" w:rsidP="00281209">
      <w:pPr>
        <w:rPr>
          <w:rFonts w:cs="Arial"/>
        </w:rPr>
      </w:pPr>
    </w:p>
    <w:p w:rsidR="009E6BB5" w:rsidRDefault="00B160C3" w:rsidP="00281209">
      <w:pPr>
        <w:rPr>
          <w:rFonts w:cs="Arial"/>
        </w:rPr>
      </w:pPr>
    </w:p>
    <w:sectPr w:rsidR="009E6BB5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6B8"/>
    <w:multiLevelType w:val="hybridMultilevel"/>
    <w:tmpl w:val="8A766514"/>
    <w:lvl w:ilvl="0" w:tplc="3098AC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FC418B8" w:tentative="1">
      <w:start w:val="1"/>
      <w:numFmt w:val="lowerLetter"/>
      <w:lvlText w:val="%2."/>
      <w:lvlJc w:val="left"/>
      <w:pPr>
        <w:ind w:left="1440" w:hanging="360"/>
      </w:pPr>
    </w:lvl>
    <w:lvl w:ilvl="2" w:tplc="93F47E72" w:tentative="1">
      <w:start w:val="1"/>
      <w:numFmt w:val="lowerRoman"/>
      <w:lvlText w:val="%3."/>
      <w:lvlJc w:val="right"/>
      <w:pPr>
        <w:ind w:left="2160" w:hanging="180"/>
      </w:pPr>
    </w:lvl>
    <w:lvl w:ilvl="3" w:tplc="5A74759E" w:tentative="1">
      <w:start w:val="1"/>
      <w:numFmt w:val="decimal"/>
      <w:lvlText w:val="%4."/>
      <w:lvlJc w:val="left"/>
      <w:pPr>
        <w:ind w:left="2880" w:hanging="360"/>
      </w:pPr>
    </w:lvl>
    <w:lvl w:ilvl="4" w:tplc="B0D0A1D6" w:tentative="1">
      <w:start w:val="1"/>
      <w:numFmt w:val="lowerLetter"/>
      <w:lvlText w:val="%5."/>
      <w:lvlJc w:val="left"/>
      <w:pPr>
        <w:ind w:left="3600" w:hanging="360"/>
      </w:pPr>
    </w:lvl>
    <w:lvl w:ilvl="5" w:tplc="2794D048" w:tentative="1">
      <w:start w:val="1"/>
      <w:numFmt w:val="lowerRoman"/>
      <w:lvlText w:val="%6."/>
      <w:lvlJc w:val="right"/>
      <w:pPr>
        <w:ind w:left="4320" w:hanging="180"/>
      </w:pPr>
    </w:lvl>
    <w:lvl w:ilvl="6" w:tplc="17789B12" w:tentative="1">
      <w:start w:val="1"/>
      <w:numFmt w:val="decimal"/>
      <w:lvlText w:val="%7."/>
      <w:lvlJc w:val="left"/>
      <w:pPr>
        <w:ind w:left="5040" w:hanging="360"/>
      </w:pPr>
    </w:lvl>
    <w:lvl w:ilvl="7" w:tplc="837824CE" w:tentative="1">
      <w:start w:val="1"/>
      <w:numFmt w:val="lowerLetter"/>
      <w:lvlText w:val="%8."/>
      <w:lvlJc w:val="left"/>
      <w:pPr>
        <w:ind w:left="5760" w:hanging="360"/>
      </w:pPr>
    </w:lvl>
    <w:lvl w:ilvl="8" w:tplc="3E70A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3F3"/>
    <w:multiLevelType w:val="hybridMultilevel"/>
    <w:tmpl w:val="D42C23FC"/>
    <w:lvl w:ilvl="0" w:tplc="679A12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DAE190" w:tentative="1">
      <w:start w:val="1"/>
      <w:numFmt w:val="lowerLetter"/>
      <w:lvlText w:val="%2."/>
      <w:lvlJc w:val="left"/>
      <w:pPr>
        <w:ind w:left="1440" w:hanging="360"/>
      </w:pPr>
    </w:lvl>
    <w:lvl w:ilvl="2" w:tplc="09F8CB1A" w:tentative="1">
      <w:start w:val="1"/>
      <w:numFmt w:val="lowerRoman"/>
      <w:lvlText w:val="%3."/>
      <w:lvlJc w:val="right"/>
      <w:pPr>
        <w:ind w:left="2160" w:hanging="180"/>
      </w:pPr>
    </w:lvl>
    <w:lvl w:ilvl="3" w:tplc="1FCC205E" w:tentative="1">
      <w:start w:val="1"/>
      <w:numFmt w:val="decimal"/>
      <w:lvlText w:val="%4."/>
      <w:lvlJc w:val="left"/>
      <w:pPr>
        <w:ind w:left="2880" w:hanging="360"/>
      </w:pPr>
    </w:lvl>
    <w:lvl w:ilvl="4" w:tplc="027481A6" w:tentative="1">
      <w:start w:val="1"/>
      <w:numFmt w:val="lowerLetter"/>
      <w:lvlText w:val="%5."/>
      <w:lvlJc w:val="left"/>
      <w:pPr>
        <w:ind w:left="3600" w:hanging="360"/>
      </w:pPr>
    </w:lvl>
    <w:lvl w:ilvl="5" w:tplc="5E3EFC88" w:tentative="1">
      <w:start w:val="1"/>
      <w:numFmt w:val="lowerRoman"/>
      <w:lvlText w:val="%6."/>
      <w:lvlJc w:val="right"/>
      <w:pPr>
        <w:ind w:left="4320" w:hanging="180"/>
      </w:pPr>
    </w:lvl>
    <w:lvl w:ilvl="6" w:tplc="9F560ECE" w:tentative="1">
      <w:start w:val="1"/>
      <w:numFmt w:val="decimal"/>
      <w:lvlText w:val="%7."/>
      <w:lvlJc w:val="left"/>
      <w:pPr>
        <w:ind w:left="5040" w:hanging="360"/>
      </w:pPr>
    </w:lvl>
    <w:lvl w:ilvl="7" w:tplc="4DA07FD0" w:tentative="1">
      <w:start w:val="1"/>
      <w:numFmt w:val="lowerLetter"/>
      <w:lvlText w:val="%8."/>
      <w:lvlJc w:val="left"/>
      <w:pPr>
        <w:ind w:left="5760" w:hanging="360"/>
      </w:pPr>
    </w:lvl>
    <w:lvl w:ilvl="8" w:tplc="EDD22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22D"/>
    <w:multiLevelType w:val="hybridMultilevel"/>
    <w:tmpl w:val="25EC4364"/>
    <w:lvl w:ilvl="0" w:tplc="1DAE1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8CF8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2006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AAF1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8E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20F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3EBA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3A6A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B42A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35D26"/>
    <w:multiLevelType w:val="hybridMultilevel"/>
    <w:tmpl w:val="F2589E28"/>
    <w:lvl w:ilvl="0" w:tplc="CFC42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A601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6049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4036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F2CA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1EC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E014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4EA5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FCEB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C0FB4"/>
    <w:multiLevelType w:val="multilevel"/>
    <w:tmpl w:val="388244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294D2AD8"/>
    <w:multiLevelType w:val="multilevel"/>
    <w:tmpl w:val="6DE20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97775CD"/>
    <w:multiLevelType w:val="hybridMultilevel"/>
    <w:tmpl w:val="29A62648"/>
    <w:lvl w:ilvl="0" w:tplc="F2DC6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2A2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28B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3C1A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3E0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D8A2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48F0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22CC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7EC3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1D3D46"/>
    <w:multiLevelType w:val="hybridMultilevel"/>
    <w:tmpl w:val="CC6A92B8"/>
    <w:lvl w:ilvl="0" w:tplc="6A884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76BB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8AC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029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3667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6044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7ED5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ED0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E66B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25CEE"/>
    <w:multiLevelType w:val="hybridMultilevel"/>
    <w:tmpl w:val="5E7C309E"/>
    <w:lvl w:ilvl="0" w:tplc="997496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AAA8A132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AC249724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C5304F78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E326658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B6BA7A76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76840762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7B9CAF0E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276303A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4C824B41"/>
    <w:multiLevelType w:val="hybridMultilevel"/>
    <w:tmpl w:val="78EA1DE4"/>
    <w:lvl w:ilvl="0" w:tplc="7E643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70E3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8CA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3AF3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EE2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66EE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BC62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C07D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D86E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A2D19"/>
    <w:multiLevelType w:val="multilevel"/>
    <w:tmpl w:val="C58C2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A95F69"/>
    <w:multiLevelType w:val="hybridMultilevel"/>
    <w:tmpl w:val="AC02767C"/>
    <w:lvl w:ilvl="0" w:tplc="07803E6E">
      <w:start w:val="1"/>
      <w:numFmt w:val="decimal"/>
      <w:lvlText w:val="1.%1"/>
      <w:lvlJc w:val="left"/>
      <w:pPr>
        <w:ind w:left="720" w:hanging="360"/>
      </w:pPr>
    </w:lvl>
    <w:lvl w:ilvl="1" w:tplc="5820579C">
      <w:start w:val="1"/>
      <w:numFmt w:val="lowerLetter"/>
      <w:lvlText w:val="%2."/>
      <w:lvlJc w:val="left"/>
      <w:pPr>
        <w:ind w:left="1440" w:hanging="360"/>
      </w:pPr>
    </w:lvl>
    <w:lvl w:ilvl="2" w:tplc="6C8A8A1C">
      <w:start w:val="1"/>
      <w:numFmt w:val="lowerRoman"/>
      <w:lvlText w:val="%3."/>
      <w:lvlJc w:val="right"/>
      <w:pPr>
        <w:ind w:left="2160" w:hanging="180"/>
      </w:pPr>
    </w:lvl>
    <w:lvl w:ilvl="3" w:tplc="C734CCC4">
      <w:start w:val="1"/>
      <w:numFmt w:val="decimal"/>
      <w:lvlText w:val="%4."/>
      <w:lvlJc w:val="left"/>
      <w:pPr>
        <w:ind w:left="2880" w:hanging="360"/>
      </w:pPr>
    </w:lvl>
    <w:lvl w:ilvl="4" w:tplc="F888139A">
      <w:start w:val="1"/>
      <w:numFmt w:val="lowerLetter"/>
      <w:lvlText w:val="%5."/>
      <w:lvlJc w:val="left"/>
      <w:pPr>
        <w:ind w:left="3600" w:hanging="360"/>
      </w:pPr>
    </w:lvl>
    <w:lvl w:ilvl="5" w:tplc="547A4E52">
      <w:start w:val="1"/>
      <w:numFmt w:val="lowerRoman"/>
      <w:lvlText w:val="%6."/>
      <w:lvlJc w:val="right"/>
      <w:pPr>
        <w:ind w:left="4320" w:hanging="180"/>
      </w:pPr>
    </w:lvl>
    <w:lvl w:ilvl="6" w:tplc="23E2133A">
      <w:start w:val="1"/>
      <w:numFmt w:val="decimal"/>
      <w:lvlText w:val="%7."/>
      <w:lvlJc w:val="left"/>
      <w:pPr>
        <w:ind w:left="5040" w:hanging="360"/>
      </w:pPr>
    </w:lvl>
    <w:lvl w:ilvl="7" w:tplc="FE9AFF16">
      <w:start w:val="1"/>
      <w:numFmt w:val="lowerLetter"/>
      <w:lvlText w:val="%8."/>
      <w:lvlJc w:val="left"/>
      <w:pPr>
        <w:ind w:left="5760" w:hanging="360"/>
      </w:pPr>
    </w:lvl>
    <w:lvl w:ilvl="8" w:tplc="A5342E3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369A1"/>
    <w:multiLevelType w:val="hybridMultilevel"/>
    <w:tmpl w:val="042A3688"/>
    <w:lvl w:ilvl="0" w:tplc="2AE4E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538B8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DE8D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EF9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46FF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084C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A39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C97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0CC7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7003F4"/>
    <w:multiLevelType w:val="multilevel"/>
    <w:tmpl w:val="B0065C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D532493"/>
    <w:multiLevelType w:val="hybridMultilevel"/>
    <w:tmpl w:val="B21A32DC"/>
    <w:lvl w:ilvl="0" w:tplc="42285C6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5396FF3E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83FA9BB0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4038FF4A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41E4227A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5060C3A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832E1220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CB82B352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C690104E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1"/>
    <w:rsid w:val="007B742C"/>
    <w:rsid w:val="00B160C3"/>
    <w:rsid w:val="00B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locked/>
    <w:rsid w:val="00281209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81209"/>
    <w:pPr>
      <w:spacing w:before="120"/>
      <w:ind w:left="720"/>
      <w:contextualSpacing/>
      <w:jc w:val="both"/>
    </w:pPr>
    <w:rPr>
      <w:rFonts w:ascii="Arial" w:hAnsi="Arial"/>
      <w:sz w:val="22"/>
      <w:szCs w:val="20"/>
    </w:rPr>
  </w:style>
  <w:style w:type="paragraph" w:customStyle="1" w:styleId="StylZarovnatdoblokuPed0bdkovnNsobky115">
    <w:name w:val="Styl Zarovnat do bloku Před:  0 b. Řádkování:  Násobky 115 ř."/>
    <w:basedOn w:val="Normln"/>
    <w:rsid w:val="00281209"/>
    <w:pPr>
      <w:spacing w:line="276" w:lineRule="auto"/>
      <w:jc w:val="both"/>
    </w:pPr>
    <w:rPr>
      <w:rFonts w:ascii="Arial" w:hAnsi="Arial"/>
      <w:sz w:val="22"/>
      <w:szCs w:val="20"/>
    </w:rPr>
  </w:style>
  <w:style w:type="paragraph" w:customStyle="1" w:styleId="StylDoprava">
    <w:name w:val="Styl Doprava"/>
    <w:basedOn w:val="Normln"/>
    <w:rsid w:val="00281209"/>
    <w:pPr>
      <w:spacing w:before="120"/>
      <w:jc w:val="right"/>
    </w:pPr>
    <w:rPr>
      <w:rFonts w:ascii="Arial" w:hAnsi="Arial"/>
      <w:sz w:val="22"/>
      <w:szCs w:val="20"/>
    </w:rPr>
  </w:style>
  <w:style w:type="paragraph" w:customStyle="1" w:styleId="StylPed0b">
    <w:name w:val="Styl Před:  0 b."/>
    <w:basedOn w:val="Normln"/>
    <w:next w:val="StylDoprava"/>
    <w:rsid w:val="00281209"/>
    <w:pPr>
      <w:ind w:right="-1134"/>
      <w:jc w:val="both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0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locked/>
    <w:rsid w:val="00281209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81209"/>
    <w:pPr>
      <w:spacing w:before="120"/>
      <w:ind w:left="720"/>
      <w:contextualSpacing/>
      <w:jc w:val="both"/>
    </w:pPr>
    <w:rPr>
      <w:rFonts w:ascii="Arial" w:hAnsi="Arial"/>
      <w:sz w:val="22"/>
      <w:szCs w:val="20"/>
    </w:rPr>
  </w:style>
  <w:style w:type="paragraph" w:customStyle="1" w:styleId="StylZarovnatdoblokuPed0bdkovnNsobky115">
    <w:name w:val="Styl Zarovnat do bloku Před:  0 b. Řádkování:  Násobky 115 ř."/>
    <w:basedOn w:val="Normln"/>
    <w:rsid w:val="00281209"/>
    <w:pPr>
      <w:spacing w:line="276" w:lineRule="auto"/>
      <w:jc w:val="both"/>
    </w:pPr>
    <w:rPr>
      <w:rFonts w:ascii="Arial" w:hAnsi="Arial"/>
      <w:sz w:val="22"/>
      <w:szCs w:val="20"/>
    </w:rPr>
  </w:style>
  <w:style w:type="paragraph" w:customStyle="1" w:styleId="StylDoprava">
    <w:name w:val="Styl Doprava"/>
    <w:basedOn w:val="Normln"/>
    <w:rsid w:val="00281209"/>
    <w:pPr>
      <w:spacing w:before="120"/>
      <w:jc w:val="right"/>
    </w:pPr>
    <w:rPr>
      <w:rFonts w:ascii="Arial" w:hAnsi="Arial"/>
      <w:sz w:val="22"/>
      <w:szCs w:val="20"/>
    </w:rPr>
  </w:style>
  <w:style w:type="paragraph" w:customStyle="1" w:styleId="StylPed0b">
    <w:name w:val="Styl Před:  0 b."/>
    <w:basedOn w:val="Normln"/>
    <w:next w:val="StylDoprava"/>
    <w:rsid w:val="00281209"/>
    <w:pPr>
      <w:ind w:right="-1134"/>
      <w:jc w:val="both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70C9-DD40-4D2C-B233-00460D8A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vulel</cp:lastModifiedBy>
  <cp:revision>4</cp:revision>
  <cp:lastPrinted>2018-10-31T09:03:00Z</cp:lastPrinted>
  <dcterms:created xsi:type="dcterms:W3CDTF">2018-11-20T10:20:00Z</dcterms:created>
  <dcterms:modified xsi:type="dcterms:W3CDTF">2018-11-20T10:29:00Z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DÖDATEK č. 1 ke smlouvě č. 99/2018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Vůle Ladislav, Ing.</vt:lpwstr>
  </property>
  <property fmtid="{D5CDD505-2E9C-101B-9397-08002B2CF9AE}" pid="41" name="CUSTOM.VLASTNIK_JMENO_TISK">
    <vt:lpwstr/>
  </property>
  <property fmtid="{D5CDD505-2E9C-101B-9397-08002B2CF9AE}" pid="42" name="CUSTOM.VLASTNIK_MAIL">
    <vt:lpwstr>Ladislav.Vule@uzsvm.cz</vt:lpwstr>
  </property>
  <property fmtid="{D5CDD505-2E9C-101B-9397-08002B2CF9AE}" pid="43" name="CUSTOM.VLASTNIK_TELEFON">
    <vt:lpwstr>+420 225 776 389</vt:lpwstr>
  </property>
  <property fmtid="{D5CDD505-2E9C-101B-9397-08002B2CF9AE}" pid="44" name="CUSTOM.VYTVOREN_DNE">
    <vt:lpwstr>31.10.2018</vt:lpwstr>
  </property>
  <property fmtid="{D5CDD505-2E9C-101B-9397-08002B2CF9AE}" pid="45" name="KOD.KOD_CJ">
    <vt:lpwstr>UZSVM/A/48656/2018-HSPP</vt:lpwstr>
  </property>
  <property fmtid="{D5CDD505-2E9C-101B-9397-08002B2CF9AE}" pid="46" name="KOD.KOD_EVC">
    <vt:lpwstr>93557/A/2018-HSPP</vt:lpwstr>
  </property>
  <property fmtid="{D5CDD505-2E9C-101B-9397-08002B2CF9AE}" pid="47" name="KOD.KOD_EVC_BARCODE">
    <vt:lpwstr>µ#93557/A/2018-HSPP@C¸</vt:lpwstr>
  </property>
  <property fmtid="{D5CDD505-2E9C-101B-9397-08002B2CF9AE}" pid="48" name="KOD.KOD_IU_CODE">
    <vt:lpwstr>9421</vt:lpwstr>
  </property>
  <property fmtid="{D5CDD505-2E9C-101B-9397-08002B2CF9AE}" pid="49" name="KOD.KOD_IU_SHORT">
    <vt:lpwstr>HSPP</vt:lpwstr>
  </property>
  <property fmtid="{D5CDD505-2E9C-101B-9397-08002B2CF9AE}" pid="50" name="KOD.KOD_IU_TXT">
    <vt:lpwstr>oddělení Provozu a správy budov</vt:lpwstr>
  </property>
  <property fmtid="{D5CDD505-2E9C-101B-9397-08002B2CF9AE}" pid="51" name="KOD.OBJECT_GUID">
    <vt:lpwstr>ae78f44c-e7ba-47ab-a8ba-271035baefc4</vt:lpwstr>
  </property>
  <property fmtid="{D5CDD505-2E9C-101B-9397-08002B2CF9AE}" pid="52" name="KrbDmsIdForm">
    <vt:lpwstr>ae78f44c-e7ba-47ab-a8ba-271035baefc4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