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973" w:rsidRDefault="00284E96">
      <w:pPr>
        <w:pStyle w:val="Nadpis1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976"/>
          <w:tab w:val="left" w:pos="6766"/>
        </w:tabs>
      </w:pPr>
      <w:bookmarkStart w:id="0" w:name="bookmark0"/>
      <w:r>
        <w:rPr>
          <w:b w:val="0"/>
          <w:bCs w:val="0"/>
          <w:sz w:val="24"/>
          <w:szCs w:val="24"/>
        </w:rPr>
        <w:t>OBJEDNÁVKA č.</w:t>
      </w:r>
      <w:r>
        <w:rPr>
          <w:b w:val="0"/>
          <w:bCs w:val="0"/>
          <w:sz w:val="24"/>
          <w:szCs w:val="24"/>
        </w:rPr>
        <w:tab/>
      </w:r>
      <w:r>
        <w:t>18/7700/2586</w:t>
      </w:r>
      <w:r>
        <w:tab/>
      </w:r>
      <w:r>
        <w:rPr>
          <w:b w:val="0"/>
          <w:bCs w:val="0"/>
          <w:vertAlign w:val="superscript"/>
        </w:rPr>
        <w:t>Ze dne:</w:t>
      </w:r>
      <w:r>
        <w:rPr>
          <w:b w:val="0"/>
          <w:bCs w:val="0"/>
        </w:rPr>
        <w:t xml:space="preserve"> </w:t>
      </w:r>
      <w:proofErr w:type="gramStart"/>
      <w:r>
        <w:t>26.10.2018</w:t>
      </w:r>
      <w:bookmarkEnd w:id="0"/>
      <w:proofErr w:type="gramEnd"/>
    </w:p>
    <w:p w:rsidR="00EF5973" w:rsidRDefault="00284E96">
      <w:pPr>
        <w:pStyle w:val="Titulektabulky0"/>
        <w:shd w:val="clear" w:color="auto" w:fill="auto"/>
        <w:tabs>
          <w:tab w:val="left" w:pos="5155"/>
        </w:tabs>
      </w:pPr>
      <w:r>
        <w:t>Odběratel:</w:t>
      </w:r>
      <w:r>
        <w:tab/>
        <w:t>Dodavatel: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0"/>
        <w:gridCol w:w="398"/>
        <w:gridCol w:w="4853"/>
      </w:tblGrid>
      <w:tr w:rsidR="00EF5973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5973" w:rsidRDefault="00284E96">
            <w:pPr>
              <w:pStyle w:val="Jin0"/>
              <w:shd w:val="clear" w:color="auto" w:fill="auto"/>
              <w:spacing w:after="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Česká republika - Generální finanční ředitelství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EF5973" w:rsidRDefault="00EF5973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973" w:rsidRDefault="00284E96">
            <w:pPr>
              <w:pStyle w:val="Jin0"/>
              <w:shd w:val="clear" w:color="auto" w:fill="auto"/>
              <w:spacing w:after="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STINTER CZ s.r.o.</w:t>
            </w:r>
          </w:p>
        </w:tc>
      </w:tr>
      <w:tr w:rsidR="00EF5973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8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F5973" w:rsidRDefault="00284E96">
            <w:pPr>
              <w:pStyle w:val="Jin0"/>
              <w:shd w:val="clear" w:color="auto" w:fill="auto"/>
              <w:spacing w:after="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Lazarská 15/7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EF5973" w:rsidRDefault="00EF5973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5973" w:rsidRDefault="00284E96">
            <w:pPr>
              <w:pStyle w:val="Jin0"/>
              <w:shd w:val="clear" w:color="auto" w:fill="auto"/>
              <w:spacing w:after="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Perucká 2522/1</w:t>
            </w:r>
          </w:p>
        </w:tc>
      </w:tr>
      <w:tr w:rsidR="00EF5973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48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5973" w:rsidRDefault="00284E96">
            <w:pPr>
              <w:pStyle w:val="Jin0"/>
              <w:shd w:val="clear" w:color="auto" w:fill="auto"/>
              <w:spacing w:after="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117 22 Praha 1 - Nové Město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EF5973" w:rsidRDefault="00EF5973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973" w:rsidRDefault="00284E96">
            <w:pPr>
              <w:pStyle w:val="Jin0"/>
              <w:shd w:val="clear" w:color="auto" w:fill="auto"/>
              <w:spacing w:after="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120 00 Praha</w:t>
            </w:r>
          </w:p>
        </w:tc>
      </w:tr>
      <w:tr w:rsidR="00EF5973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48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F5973" w:rsidRDefault="00284E96" w:rsidP="00576D29">
            <w:pPr>
              <w:pStyle w:val="Jin0"/>
              <w:shd w:val="clear" w:color="auto" w:fill="auto"/>
              <w:spacing w:after="0"/>
              <w:jc w:val="both"/>
              <w:rPr>
                <w:sz w:val="17"/>
                <w:szCs w:val="17"/>
              </w:rPr>
            </w:pPr>
            <w:r>
              <w:t xml:space="preserve">Banka: </w:t>
            </w:r>
            <w:r w:rsidR="00576D29">
              <w:rPr>
                <w:b/>
                <w:bCs/>
                <w:sz w:val="17"/>
                <w:szCs w:val="17"/>
              </w:rPr>
              <w:t>XXXXXXXX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EF5973" w:rsidRDefault="00EF5973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5973" w:rsidRDefault="00284E96" w:rsidP="00576D29">
            <w:pPr>
              <w:pStyle w:val="Jin0"/>
              <w:shd w:val="clear" w:color="auto" w:fill="auto"/>
              <w:spacing w:after="0"/>
              <w:jc w:val="both"/>
              <w:rPr>
                <w:sz w:val="17"/>
                <w:szCs w:val="17"/>
              </w:rPr>
            </w:pPr>
            <w:r>
              <w:t xml:space="preserve">Banka: </w:t>
            </w:r>
            <w:r w:rsidR="00576D29">
              <w:rPr>
                <w:b/>
                <w:bCs/>
                <w:sz w:val="17"/>
                <w:szCs w:val="17"/>
              </w:rPr>
              <w:t>XXXX</w:t>
            </w:r>
          </w:p>
        </w:tc>
      </w:tr>
      <w:tr w:rsidR="00EF597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8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F5973" w:rsidRDefault="00284E96" w:rsidP="00576D29">
            <w:pPr>
              <w:pStyle w:val="Jin0"/>
              <w:shd w:val="clear" w:color="auto" w:fill="auto"/>
              <w:spacing w:after="0"/>
              <w:jc w:val="both"/>
              <w:rPr>
                <w:sz w:val="17"/>
                <w:szCs w:val="17"/>
              </w:rPr>
            </w:pPr>
            <w:r>
              <w:t xml:space="preserve">Č. účtu: </w:t>
            </w:r>
            <w:r w:rsidR="00576D29">
              <w:rPr>
                <w:b/>
                <w:bCs/>
                <w:sz w:val="17"/>
                <w:szCs w:val="17"/>
              </w:rPr>
              <w:t>XXXXXXXXX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EF5973" w:rsidRDefault="00EF5973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5973" w:rsidRDefault="00284E96" w:rsidP="00576D29">
            <w:pPr>
              <w:pStyle w:val="Jin0"/>
              <w:shd w:val="clear" w:color="auto" w:fill="auto"/>
              <w:spacing w:after="0"/>
              <w:jc w:val="both"/>
              <w:rPr>
                <w:sz w:val="17"/>
                <w:szCs w:val="17"/>
              </w:rPr>
            </w:pPr>
            <w:r>
              <w:t xml:space="preserve">Č. účtu: </w:t>
            </w:r>
            <w:r w:rsidR="00576D29">
              <w:rPr>
                <w:b/>
                <w:bCs/>
                <w:sz w:val="17"/>
                <w:szCs w:val="17"/>
              </w:rPr>
              <w:t>XXXXXXXXXX</w:t>
            </w:r>
          </w:p>
        </w:tc>
      </w:tr>
      <w:tr w:rsidR="00EF597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800" w:type="dxa"/>
            <w:tcBorders>
              <w:left w:val="single" w:sz="4" w:space="0" w:color="auto"/>
            </w:tcBorders>
            <w:shd w:val="clear" w:color="auto" w:fill="FFFFFF"/>
          </w:tcPr>
          <w:p w:rsidR="00EF5973" w:rsidRDefault="00284E96">
            <w:pPr>
              <w:pStyle w:val="Jin0"/>
              <w:shd w:val="clear" w:color="auto" w:fill="auto"/>
              <w:tabs>
                <w:tab w:val="left" w:pos="763"/>
              </w:tabs>
              <w:spacing w:after="0"/>
              <w:jc w:val="both"/>
              <w:rPr>
                <w:sz w:val="17"/>
                <w:szCs w:val="17"/>
              </w:rPr>
            </w:pPr>
            <w:r>
              <w:t>IČ:</w:t>
            </w:r>
            <w:r>
              <w:tab/>
            </w:r>
            <w:r>
              <w:rPr>
                <w:b/>
                <w:bCs/>
                <w:sz w:val="17"/>
                <w:szCs w:val="17"/>
              </w:rPr>
              <w:t>72080043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EF5973" w:rsidRDefault="00EF5973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5973" w:rsidRDefault="00284E96">
            <w:pPr>
              <w:pStyle w:val="Jin0"/>
              <w:shd w:val="clear" w:color="auto" w:fill="auto"/>
              <w:tabs>
                <w:tab w:val="left" w:pos="883"/>
              </w:tabs>
              <w:spacing w:after="40"/>
              <w:jc w:val="both"/>
              <w:rPr>
                <w:sz w:val="17"/>
                <w:szCs w:val="17"/>
              </w:rPr>
            </w:pPr>
            <w:r>
              <w:t>IČ:</w:t>
            </w:r>
            <w:r>
              <w:tab/>
            </w:r>
            <w:r>
              <w:rPr>
                <w:b/>
                <w:bCs/>
                <w:sz w:val="17"/>
                <w:szCs w:val="17"/>
              </w:rPr>
              <w:t>25959506</w:t>
            </w:r>
          </w:p>
          <w:p w:rsidR="00EF5973" w:rsidRDefault="00284E96">
            <w:pPr>
              <w:pStyle w:val="Jin0"/>
              <w:shd w:val="clear" w:color="auto" w:fill="auto"/>
              <w:tabs>
                <w:tab w:val="left" w:pos="883"/>
              </w:tabs>
              <w:spacing w:after="0"/>
              <w:jc w:val="both"/>
              <w:rPr>
                <w:sz w:val="17"/>
                <w:szCs w:val="17"/>
              </w:rPr>
            </w:pPr>
            <w:r>
              <w:t>DIČ:</w:t>
            </w:r>
            <w:r>
              <w:tab/>
            </w:r>
            <w:r>
              <w:rPr>
                <w:b/>
                <w:bCs/>
                <w:sz w:val="17"/>
                <w:szCs w:val="17"/>
              </w:rPr>
              <w:t>CZ25959506</w:t>
            </w:r>
          </w:p>
        </w:tc>
      </w:tr>
      <w:tr w:rsidR="00EF597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48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F5973" w:rsidRDefault="00284E96">
            <w:pPr>
              <w:pStyle w:val="Jin0"/>
              <w:shd w:val="clear" w:color="auto" w:fill="auto"/>
              <w:spacing w:after="0"/>
              <w:jc w:val="both"/>
            </w:pPr>
            <w:r>
              <w:t>Místo dodání:</w:t>
            </w:r>
          </w:p>
        </w:tc>
        <w:tc>
          <w:tcPr>
            <w:tcW w:w="398" w:type="dxa"/>
            <w:shd w:val="clear" w:color="auto" w:fill="FFFFFF"/>
          </w:tcPr>
          <w:p w:rsidR="00EF5973" w:rsidRDefault="00EF5973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F5973" w:rsidRDefault="00284E96">
            <w:pPr>
              <w:pStyle w:val="Jin0"/>
              <w:shd w:val="clear" w:color="auto" w:fill="auto"/>
              <w:spacing w:after="0"/>
              <w:jc w:val="both"/>
            </w:pPr>
            <w:r>
              <w:t>Termín dodání:</w:t>
            </w:r>
          </w:p>
        </w:tc>
      </w:tr>
      <w:tr w:rsidR="00EF5973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800" w:type="dxa"/>
            <w:shd w:val="clear" w:color="auto" w:fill="FFFFFF"/>
            <w:vAlign w:val="bottom"/>
          </w:tcPr>
          <w:p w:rsidR="00EF5973" w:rsidRDefault="00284E96">
            <w:pPr>
              <w:pStyle w:val="Jin0"/>
              <w:shd w:val="clear" w:color="auto" w:fill="auto"/>
              <w:spacing w:after="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Generální finanční ředitelství</w:t>
            </w:r>
          </w:p>
        </w:tc>
        <w:tc>
          <w:tcPr>
            <w:tcW w:w="398" w:type="dxa"/>
            <w:shd w:val="clear" w:color="auto" w:fill="FFFFFF"/>
          </w:tcPr>
          <w:p w:rsidR="00EF5973" w:rsidRDefault="00EF5973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shd w:val="clear" w:color="auto" w:fill="FFFFFF"/>
            <w:vAlign w:val="bottom"/>
          </w:tcPr>
          <w:p w:rsidR="00EF5973" w:rsidRDefault="00284E96">
            <w:pPr>
              <w:pStyle w:val="Jin0"/>
              <w:shd w:val="clear" w:color="auto" w:fill="auto"/>
              <w:spacing w:after="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Dle smluvního ujednání SML: 18/7700/0300</w:t>
            </w:r>
          </w:p>
        </w:tc>
      </w:tr>
    </w:tbl>
    <w:p w:rsidR="00EF5973" w:rsidRDefault="00284E96">
      <w:pPr>
        <w:pStyle w:val="Titulektabulky0"/>
        <w:shd w:val="clear" w:color="auto" w:fill="auto"/>
        <w:tabs>
          <w:tab w:val="left" w:pos="2438"/>
        </w:tabs>
        <w:spacing w:after="40"/>
        <w:rPr>
          <w:sz w:val="17"/>
          <w:szCs w:val="17"/>
        </w:rPr>
      </w:pPr>
      <w:r>
        <w:rPr>
          <w:b/>
          <w:bCs/>
          <w:sz w:val="17"/>
          <w:szCs w:val="17"/>
        </w:rPr>
        <w:t>nábřeží Kapitána Jaroše</w:t>
      </w:r>
      <w:r>
        <w:rPr>
          <w:b/>
          <w:bCs/>
          <w:sz w:val="17"/>
          <w:szCs w:val="17"/>
        </w:rPr>
        <w:tab/>
        <w:t>1000/7</w:t>
      </w:r>
    </w:p>
    <w:p w:rsidR="00EF5973" w:rsidRDefault="00284E96">
      <w:pPr>
        <w:pStyle w:val="Titulektabulky0"/>
        <w:shd w:val="clear" w:color="auto" w:fill="auto"/>
        <w:rPr>
          <w:sz w:val="17"/>
          <w:szCs w:val="17"/>
        </w:rPr>
      </w:pPr>
      <w:r>
        <w:rPr>
          <w:b/>
          <w:bCs/>
          <w:sz w:val="17"/>
          <w:szCs w:val="17"/>
        </w:rPr>
        <w:t>170 00 Praha 7</w:t>
      </w:r>
    </w:p>
    <w:p w:rsidR="00EF5973" w:rsidRDefault="00EF5973">
      <w:pPr>
        <w:spacing w:after="306" w:line="14" w:lineRule="exact"/>
      </w:pPr>
    </w:p>
    <w:p w:rsidR="00EF5973" w:rsidRDefault="00284E96">
      <w:pPr>
        <w:pStyle w:val="Zkladntext1"/>
        <w:shd w:val="clear" w:color="auto" w:fill="auto"/>
        <w:spacing w:after="260"/>
        <w:jc w:val="both"/>
        <w:rPr>
          <w:sz w:val="17"/>
          <w:szCs w:val="17"/>
        </w:rPr>
      </w:pPr>
      <w:r>
        <w:rPr>
          <w:b/>
          <w:bCs/>
          <w:sz w:val="17"/>
          <w:szCs w:val="17"/>
        </w:rPr>
        <w:t>Kontaktní údaje smluvních stran:</w:t>
      </w:r>
    </w:p>
    <w:p w:rsidR="00EF5973" w:rsidRDefault="00284E96">
      <w:pPr>
        <w:pStyle w:val="Zkladntext1"/>
        <w:shd w:val="clear" w:color="auto" w:fill="auto"/>
        <w:spacing w:after="40"/>
        <w:jc w:val="both"/>
        <w:rPr>
          <w:sz w:val="17"/>
          <w:szCs w:val="17"/>
        </w:rPr>
      </w:pPr>
      <w:r>
        <w:rPr>
          <w:b/>
          <w:bCs/>
          <w:sz w:val="17"/>
          <w:szCs w:val="17"/>
        </w:rPr>
        <w:t>Generální finanční ředitelství</w:t>
      </w:r>
    </w:p>
    <w:p w:rsidR="00EF5973" w:rsidRDefault="00576D29">
      <w:pPr>
        <w:pStyle w:val="Zkladntext1"/>
        <w:shd w:val="clear" w:color="auto" w:fill="auto"/>
        <w:spacing w:after="260"/>
        <w:jc w:val="both"/>
        <w:rPr>
          <w:sz w:val="17"/>
          <w:szCs w:val="17"/>
        </w:rPr>
      </w:pPr>
      <w:r>
        <w:rPr>
          <w:b/>
          <w:bCs/>
          <w:sz w:val="17"/>
          <w:szCs w:val="17"/>
        </w:rPr>
        <w:t>XXXXXXXXXX</w:t>
      </w:r>
      <w:r w:rsidR="00284E96">
        <w:rPr>
          <w:b/>
          <w:bCs/>
          <w:sz w:val="17"/>
          <w:szCs w:val="17"/>
        </w:rPr>
        <w:t xml:space="preserve">; - Tel: </w:t>
      </w:r>
      <w:r>
        <w:rPr>
          <w:b/>
          <w:bCs/>
          <w:sz w:val="17"/>
          <w:szCs w:val="17"/>
        </w:rPr>
        <w:t>XXXXXXXXX</w:t>
      </w:r>
      <w:r w:rsidR="00284E96">
        <w:rPr>
          <w:b/>
          <w:bCs/>
          <w:sz w:val="17"/>
          <w:szCs w:val="17"/>
        </w:rPr>
        <w:t xml:space="preserve">, </w:t>
      </w:r>
      <w:r>
        <w:rPr>
          <w:b/>
          <w:bCs/>
          <w:sz w:val="17"/>
          <w:szCs w:val="17"/>
        </w:rPr>
        <w:t>XXXXXXXXXX</w:t>
      </w:r>
      <w:r w:rsidR="00284E96">
        <w:rPr>
          <w:b/>
          <w:bCs/>
          <w:sz w:val="17"/>
          <w:szCs w:val="17"/>
        </w:rPr>
        <w:t xml:space="preserve">; Email: </w:t>
      </w:r>
      <w:r>
        <w:rPr>
          <w:b/>
          <w:bCs/>
          <w:sz w:val="17"/>
          <w:szCs w:val="17"/>
        </w:rPr>
        <w:t>XXXXXXXXXXXXXXXXXXX</w:t>
      </w:r>
    </w:p>
    <w:p w:rsidR="00EF5973" w:rsidRDefault="00284E96">
      <w:pPr>
        <w:pStyle w:val="Zkladntext1"/>
        <w:shd w:val="clear" w:color="auto" w:fill="auto"/>
        <w:spacing w:after="40"/>
        <w:jc w:val="both"/>
        <w:rPr>
          <w:sz w:val="17"/>
          <w:szCs w:val="17"/>
        </w:rPr>
      </w:pPr>
      <w:r>
        <w:rPr>
          <w:b/>
          <w:bCs/>
          <w:sz w:val="17"/>
          <w:szCs w:val="17"/>
        </w:rPr>
        <w:t>STINTER CZ s. r. o.</w:t>
      </w:r>
    </w:p>
    <w:p w:rsidR="00EF5973" w:rsidRDefault="00576D29">
      <w:pPr>
        <w:pStyle w:val="Zkladntext1"/>
        <w:shd w:val="clear" w:color="auto" w:fill="auto"/>
        <w:spacing w:after="40"/>
        <w:jc w:val="both"/>
        <w:rPr>
          <w:sz w:val="17"/>
          <w:szCs w:val="17"/>
        </w:rPr>
      </w:pPr>
      <w:r>
        <w:rPr>
          <w:b/>
          <w:bCs/>
          <w:sz w:val="17"/>
          <w:szCs w:val="17"/>
        </w:rPr>
        <w:t>XXXXXXXXXXX</w:t>
      </w:r>
      <w:r w:rsidR="00284E96">
        <w:rPr>
          <w:b/>
          <w:bCs/>
          <w:sz w:val="17"/>
          <w:szCs w:val="17"/>
        </w:rPr>
        <w:t xml:space="preserve"> - Tel: </w:t>
      </w:r>
      <w:r>
        <w:rPr>
          <w:b/>
          <w:bCs/>
          <w:sz w:val="17"/>
          <w:szCs w:val="17"/>
        </w:rPr>
        <w:t>XXXXXXXXXXXXX</w:t>
      </w:r>
      <w:r w:rsidR="00284E96">
        <w:rPr>
          <w:b/>
          <w:bCs/>
          <w:sz w:val="17"/>
          <w:szCs w:val="17"/>
        </w:rPr>
        <w:t xml:space="preserve">; Email: </w:t>
      </w:r>
      <w:hyperlink r:id="rId7" w:history="1">
        <w:r>
          <w:rPr>
            <w:b/>
            <w:bCs/>
            <w:sz w:val="17"/>
            <w:szCs w:val="17"/>
          </w:rPr>
          <w:t>XXXXXXXXXXXX</w:t>
        </w:r>
      </w:hyperlink>
    </w:p>
    <w:p w:rsidR="00EF5973" w:rsidRDefault="00576D29">
      <w:pPr>
        <w:pStyle w:val="Zkladntext1"/>
        <w:shd w:val="clear" w:color="auto" w:fill="auto"/>
        <w:spacing w:after="40"/>
        <w:jc w:val="both"/>
        <w:rPr>
          <w:sz w:val="17"/>
          <w:szCs w:val="17"/>
        </w:rPr>
      </w:pPr>
      <w:r>
        <w:rPr>
          <w:b/>
          <w:bCs/>
          <w:sz w:val="17"/>
          <w:szCs w:val="17"/>
        </w:rPr>
        <w:t>XXXXXXXXXXX</w:t>
      </w:r>
      <w:r w:rsidR="00284E96">
        <w:rPr>
          <w:b/>
          <w:bCs/>
          <w:sz w:val="17"/>
          <w:szCs w:val="17"/>
        </w:rPr>
        <w:t xml:space="preserve"> - Tel: </w:t>
      </w:r>
      <w:r>
        <w:rPr>
          <w:b/>
          <w:bCs/>
          <w:sz w:val="17"/>
          <w:szCs w:val="17"/>
        </w:rPr>
        <w:t>XXXXXXXXXX</w:t>
      </w:r>
      <w:r w:rsidR="00284E96">
        <w:rPr>
          <w:b/>
          <w:bCs/>
          <w:sz w:val="17"/>
          <w:szCs w:val="17"/>
        </w:rPr>
        <w:t xml:space="preserve">; Email: </w:t>
      </w:r>
      <w:hyperlink r:id="rId8" w:history="1">
        <w:r>
          <w:rPr>
            <w:b/>
            <w:bCs/>
            <w:sz w:val="17"/>
            <w:szCs w:val="17"/>
          </w:rPr>
          <w:t>XXXXXXXXXXXXX</w:t>
        </w:r>
      </w:hyperlink>
    </w:p>
    <w:p w:rsidR="00EF5973" w:rsidRDefault="00576D29">
      <w:pPr>
        <w:pStyle w:val="Zkladntext1"/>
        <w:shd w:val="clear" w:color="auto" w:fill="auto"/>
        <w:spacing w:after="220"/>
        <w:jc w:val="both"/>
        <w:rPr>
          <w:sz w:val="17"/>
          <w:szCs w:val="17"/>
        </w:rPr>
      </w:pPr>
      <w:r>
        <w:rPr>
          <w:b/>
          <w:bCs/>
          <w:sz w:val="17"/>
          <w:szCs w:val="17"/>
        </w:rPr>
        <w:t>XXXXXXXXX</w:t>
      </w:r>
      <w:r w:rsidR="00284E96">
        <w:rPr>
          <w:b/>
          <w:bCs/>
          <w:sz w:val="17"/>
          <w:szCs w:val="17"/>
        </w:rPr>
        <w:t xml:space="preserve"> - Tel: </w:t>
      </w:r>
      <w:r>
        <w:rPr>
          <w:b/>
          <w:bCs/>
          <w:sz w:val="17"/>
          <w:szCs w:val="17"/>
        </w:rPr>
        <w:t>XXXXXXXXXX</w:t>
      </w:r>
    </w:p>
    <w:p w:rsidR="00EF5973" w:rsidRDefault="00284E96">
      <w:pPr>
        <w:pStyle w:val="Zkladntext1"/>
        <w:pBdr>
          <w:bottom w:val="single" w:sz="4" w:space="0" w:color="auto"/>
        </w:pBdr>
        <w:shd w:val="clear" w:color="auto" w:fill="auto"/>
        <w:spacing w:after="220"/>
        <w:jc w:val="both"/>
      </w:pPr>
      <w:r>
        <w:t>Měna objednávky: CZK</w:t>
      </w:r>
    </w:p>
    <w:p w:rsidR="00EF5973" w:rsidRDefault="00284E96">
      <w:pPr>
        <w:pStyle w:val="Zkladntext1"/>
        <w:shd w:val="clear" w:color="auto" w:fill="auto"/>
        <w:tabs>
          <w:tab w:val="left" w:pos="8650"/>
        </w:tabs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Položky objednávky MJ Cena/MJ Množství</w:t>
      </w:r>
      <w:r>
        <w:rPr>
          <w:sz w:val="16"/>
          <w:szCs w:val="16"/>
        </w:rPr>
        <w:tab/>
        <w:t xml:space="preserve">Cena cel. </w:t>
      </w:r>
      <w:proofErr w:type="gramStart"/>
      <w:r>
        <w:rPr>
          <w:sz w:val="16"/>
          <w:szCs w:val="16"/>
        </w:rPr>
        <w:t>vč.</w:t>
      </w:r>
      <w:proofErr w:type="gramEnd"/>
      <w:r>
        <w:rPr>
          <w:sz w:val="16"/>
          <w:szCs w:val="16"/>
        </w:rPr>
        <w:t xml:space="preserve"> DPH</w:t>
      </w:r>
    </w:p>
    <w:p w:rsidR="00EF5973" w:rsidRDefault="00284E96">
      <w:pPr>
        <w:pStyle w:val="Titulektabulky0"/>
        <w:shd w:val="clear" w:color="auto" w:fill="auto"/>
        <w:spacing w:line="266" w:lineRule="auto"/>
      </w:pPr>
      <w:r>
        <w:t>S2P8-800 Jídelní/Jednací stůl s kovovým rámovým podnožím (vzdálenost spodní hrany lubu k zemi min. 650 mm) 800x730x800 mm, LTD Třešeň 0344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5357"/>
        <w:gridCol w:w="1368"/>
        <w:gridCol w:w="1646"/>
        <w:gridCol w:w="955"/>
      </w:tblGrid>
      <w:tr w:rsidR="00EF597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715" w:type="dxa"/>
            <w:shd w:val="clear" w:color="auto" w:fill="FFFFFF"/>
          </w:tcPr>
          <w:p w:rsidR="00EF5973" w:rsidRDefault="00EF5973">
            <w:pPr>
              <w:rPr>
                <w:sz w:val="10"/>
                <w:szCs w:val="10"/>
              </w:rPr>
            </w:pPr>
          </w:p>
        </w:tc>
        <w:tc>
          <w:tcPr>
            <w:tcW w:w="5357" w:type="dxa"/>
            <w:shd w:val="clear" w:color="auto" w:fill="FFFFFF"/>
            <w:vAlign w:val="center"/>
          </w:tcPr>
          <w:p w:rsidR="00EF5973" w:rsidRDefault="00284E96">
            <w:pPr>
              <w:pStyle w:val="Jin0"/>
              <w:shd w:val="clear" w:color="auto" w:fill="auto"/>
              <w:spacing w:after="0"/>
              <w:ind w:left="47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ks</w:t>
            </w:r>
          </w:p>
        </w:tc>
        <w:tc>
          <w:tcPr>
            <w:tcW w:w="1368" w:type="dxa"/>
            <w:shd w:val="clear" w:color="auto" w:fill="FFFFFF"/>
            <w:vAlign w:val="center"/>
          </w:tcPr>
          <w:p w:rsidR="00EF5973" w:rsidRDefault="00284E96">
            <w:pPr>
              <w:pStyle w:val="Jin0"/>
              <w:shd w:val="clear" w:color="auto" w:fill="auto"/>
              <w:spacing w:after="0"/>
              <w:ind w:right="5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1 299,93</w:t>
            </w:r>
          </w:p>
        </w:tc>
        <w:tc>
          <w:tcPr>
            <w:tcW w:w="1646" w:type="dxa"/>
            <w:shd w:val="clear" w:color="auto" w:fill="FFFFFF"/>
            <w:vAlign w:val="center"/>
          </w:tcPr>
          <w:p w:rsidR="00EF5973" w:rsidRDefault="00284E96">
            <w:pPr>
              <w:pStyle w:val="Jin0"/>
              <w:shd w:val="clear" w:color="auto" w:fill="auto"/>
              <w:spacing w:after="0"/>
              <w:ind w:right="110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</w:t>
            </w:r>
          </w:p>
        </w:tc>
        <w:tc>
          <w:tcPr>
            <w:tcW w:w="955" w:type="dxa"/>
            <w:shd w:val="clear" w:color="auto" w:fill="FFFFFF"/>
            <w:vAlign w:val="bottom"/>
          </w:tcPr>
          <w:p w:rsidR="00EF5973" w:rsidRDefault="00284E96">
            <w:pPr>
              <w:pStyle w:val="Jin0"/>
              <w:shd w:val="clear" w:color="auto" w:fill="auto"/>
              <w:spacing w:after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3 146,00</w:t>
            </w:r>
          </w:p>
        </w:tc>
      </w:tr>
      <w:tr w:rsidR="00EF597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15" w:type="dxa"/>
            <w:shd w:val="clear" w:color="auto" w:fill="FFFFFF"/>
            <w:vAlign w:val="bottom"/>
          </w:tcPr>
          <w:p w:rsidR="00EF5973" w:rsidRDefault="00284E96">
            <w:pPr>
              <w:pStyle w:val="Jin0"/>
              <w:shd w:val="clear" w:color="auto" w:fill="auto"/>
              <w:spacing w:after="0"/>
            </w:pPr>
            <w:r>
              <w:t>VALE</w:t>
            </w:r>
          </w:p>
        </w:tc>
        <w:tc>
          <w:tcPr>
            <w:tcW w:w="5357" w:type="dxa"/>
            <w:shd w:val="clear" w:color="auto" w:fill="FFFFFF"/>
            <w:vAlign w:val="bottom"/>
          </w:tcPr>
          <w:p w:rsidR="00EF5973" w:rsidRDefault="00284E96">
            <w:pPr>
              <w:pStyle w:val="Jin0"/>
              <w:shd w:val="clear" w:color="auto" w:fill="auto"/>
              <w:spacing w:after="0"/>
            </w:pPr>
            <w:r>
              <w:t>Válenda, min. 1950 x min. 850 x min. 400 mm, LTD Třešeň 0344</w:t>
            </w:r>
          </w:p>
        </w:tc>
        <w:tc>
          <w:tcPr>
            <w:tcW w:w="1368" w:type="dxa"/>
            <w:shd w:val="clear" w:color="auto" w:fill="FFFFFF"/>
          </w:tcPr>
          <w:p w:rsidR="00EF5973" w:rsidRDefault="00EF5973">
            <w:pPr>
              <w:rPr>
                <w:sz w:val="10"/>
                <w:szCs w:val="10"/>
              </w:rPr>
            </w:pPr>
          </w:p>
        </w:tc>
        <w:tc>
          <w:tcPr>
            <w:tcW w:w="1646" w:type="dxa"/>
            <w:shd w:val="clear" w:color="auto" w:fill="FFFFFF"/>
          </w:tcPr>
          <w:p w:rsidR="00EF5973" w:rsidRDefault="00EF5973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shd w:val="clear" w:color="auto" w:fill="FFFFFF"/>
          </w:tcPr>
          <w:p w:rsidR="00EF5973" w:rsidRDefault="00EF5973">
            <w:pPr>
              <w:rPr>
                <w:sz w:val="10"/>
                <w:szCs w:val="10"/>
              </w:rPr>
            </w:pPr>
          </w:p>
        </w:tc>
      </w:tr>
      <w:tr w:rsidR="00EF597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15" w:type="dxa"/>
            <w:shd w:val="clear" w:color="auto" w:fill="FFFFFF"/>
          </w:tcPr>
          <w:p w:rsidR="00EF5973" w:rsidRDefault="00EF5973">
            <w:pPr>
              <w:rPr>
                <w:sz w:val="10"/>
                <w:szCs w:val="10"/>
              </w:rPr>
            </w:pPr>
          </w:p>
        </w:tc>
        <w:tc>
          <w:tcPr>
            <w:tcW w:w="5357" w:type="dxa"/>
            <w:shd w:val="clear" w:color="auto" w:fill="FFFFFF"/>
            <w:vAlign w:val="bottom"/>
          </w:tcPr>
          <w:p w:rsidR="00EF5973" w:rsidRDefault="00284E96">
            <w:pPr>
              <w:pStyle w:val="Jin0"/>
              <w:shd w:val="clear" w:color="auto" w:fill="auto"/>
              <w:spacing w:after="0"/>
              <w:ind w:left="47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ks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EF5973" w:rsidRDefault="00284E96">
            <w:pPr>
              <w:pStyle w:val="Jin0"/>
              <w:shd w:val="clear" w:color="auto" w:fill="auto"/>
              <w:spacing w:after="0"/>
              <w:ind w:right="5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1 419,92</w:t>
            </w:r>
          </w:p>
        </w:tc>
        <w:tc>
          <w:tcPr>
            <w:tcW w:w="1646" w:type="dxa"/>
            <w:shd w:val="clear" w:color="auto" w:fill="FFFFFF"/>
            <w:vAlign w:val="bottom"/>
          </w:tcPr>
          <w:p w:rsidR="00EF5973" w:rsidRDefault="00284E96">
            <w:pPr>
              <w:pStyle w:val="Jin0"/>
              <w:shd w:val="clear" w:color="auto" w:fill="auto"/>
              <w:spacing w:after="0"/>
              <w:ind w:right="110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6,00</w:t>
            </w:r>
          </w:p>
        </w:tc>
        <w:tc>
          <w:tcPr>
            <w:tcW w:w="955" w:type="dxa"/>
            <w:shd w:val="clear" w:color="auto" w:fill="FFFFFF"/>
            <w:vAlign w:val="bottom"/>
          </w:tcPr>
          <w:p w:rsidR="00EF5973" w:rsidRDefault="00284E96">
            <w:pPr>
              <w:pStyle w:val="Jin0"/>
              <w:shd w:val="clear" w:color="auto" w:fill="auto"/>
              <w:spacing w:after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10 309,20</w:t>
            </w:r>
          </w:p>
        </w:tc>
      </w:tr>
      <w:tr w:rsidR="00EF597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15" w:type="dxa"/>
            <w:shd w:val="clear" w:color="auto" w:fill="FFFFFF"/>
            <w:vAlign w:val="bottom"/>
          </w:tcPr>
          <w:p w:rsidR="00EF5973" w:rsidRDefault="00284E96">
            <w:pPr>
              <w:pStyle w:val="Jin0"/>
              <w:shd w:val="clear" w:color="auto" w:fill="auto"/>
              <w:spacing w:after="0"/>
            </w:pPr>
            <w:r>
              <w:t>POST</w:t>
            </w:r>
          </w:p>
        </w:tc>
        <w:tc>
          <w:tcPr>
            <w:tcW w:w="8371" w:type="dxa"/>
            <w:gridSpan w:val="3"/>
            <w:shd w:val="clear" w:color="auto" w:fill="FFFFFF"/>
            <w:vAlign w:val="bottom"/>
          </w:tcPr>
          <w:p w:rsidR="00EF5973" w:rsidRDefault="00284E96">
            <w:pPr>
              <w:pStyle w:val="Jin0"/>
              <w:shd w:val="clear" w:color="auto" w:fill="auto"/>
              <w:spacing w:after="0"/>
            </w:pPr>
            <w:r>
              <w:t>Jednolůžková postel včetně roštu, min. 2050 x min. 970 x min 670 čelo, LTD Třešeň 0344</w:t>
            </w:r>
          </w:p>
        </w:tc>
        <w:tc>
          <w:tcPr>
            <w:tcW w:w="955" w:type="dxa"/>
            <w:shd w:val="clear" w:color="auto" w:fill="FFFFFF"/>
          </w:tcPr>
          <w:p w:rsidR="00EF5973" w:rsidRDefault="00EF5973">
            <w:pPr>
              <w:rPr>
                <w:sz w:val="10"/>
                <w:szCs w:val="10"/>
              </w:rPr>
            </w:pPr>
          </w:p>
        </w:tc>
      </w:tr>
      <w:tr w:rsidR="00EF597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15" w:type="dxa"/>
            <w:shd w:val="clear" w:color="auto" w:fill="FFFFFF"/>
          </w:tcPr>
          <w:p w:rsidR="00EF5973" w:rsidRDefault="00EF5973">
            <w:pPr>
              <w:rPr>
                <w:sz w:val="10"/>
                <w:szCs w:val="10"/>
              </w:rPr>
            </w:pPr>
          </w:p>
        </w:tc>
        <w:tc>
          <w:tcPr>
            <w:tcW w:w="5357" w:type="dxa"/>
            <w:shd w:val="clear" w:color="auto" w:fill="FFFFFF"/>
            <w:vAlign w:val="bottom"/>
          </w:tcPr>
          <w:p w:rsidR="00EF5973" w:rsidRDefault="00284E96">
            <w:pPr>
              <w:pStyle w:val="Jin0"/>
              <w:shd w:val="clear" w:color="auto" w:fill="auto"/>
              <w:spacing w:after="0"/>
              <w:ind w:left="47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ks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EF5973" w:rsidRDefault="00284E96">
            <w:pPr>
              <w:pStyle w:val="Jin0"/>
              <w:shd w:val="clear" w:color="auto" w:fill="auto"/>
              <w:spacing w:after="0"/>
              <w:ind w:right="5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1 819,90</w:t>
            </w:r>
          </w:p>
        </w:tc>
        <w:tc>
          <w:tcPr>
            <w:tcW w:w="1646" w:type="dxa"/>
            <w:shd w:val="clear" w:color="auto" w:fill="FFFFFF"/>
            <w:vAlign w:val="bottom"/>
          </w:tcPr>
          <w:p w:rsidR="00EF5973" w:rsidRDefault="00284E96">
            <w:pPr>
              <w:pStyle w:val="Jin0"/>
              <w:shd w:val="clear" w:color="auto" w:fill="auto"/>
              <w:spacing w:after="0"/>
              <w:ind w:right="110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4,00</w:t>
            </w:r>
          </w:p>
        </w:tc>
        <w:tc>
          <w:tcPr>
            <w:tcW w:w="955" w:type="dxa"/>
            <w:shd w:val="clear" w:color="auto" w:fill="FFFFFF"/>
            <w:vAlign w:val="bottom"/>
          </w:tcPr>
          <w:p w:rsidR="00EF5973" w:rsidRDefault="00284E96">
            <w:pPr>
              <w:pStyle w:val="Jin0"/>
              <w:shd w:val="clear" w:color="auto" w:fill="auto"/>
              <w:spacing w:after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8 808,80</w:t>
            </w:r>
          </w:p>
        </w:tc>
      </w:tr>
      <w:tr w:rsidR="00EF597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440" w:type="dxa"/>
            <w:gridSpan w:val="3"/>
            <w:shd w:val="clear" w:color="auto" w:fill="FFFFFF"/>
            <w:vAlign w:val="bottom"/>
          </w:tcPr>
          <w:p w:rsidR="00EF5973" w:rsidRDefault="00284E96">
            <w:pPr>
              <w:pStyle w:val="Jin0"/>
              <w:shd w:val="clear" w:color="auto" w:fill="auto"/>
              <w:spacing w:after="0"/>
            </w:pPr>
            <w:r>
              <w:t>Š8 Skříň šatní uzavřená vč. výsuvu pro ramínka, výplně a 1 horní police 800x1789x470 mm,</w:t>
            </w:r>
          </w:p>
        </w:tc>
        <w:tc>
          <w:tcPr>
            <w:tcW w:w="1646" w:type="dxa"/>
            <w:shd w:val="clear" w:color="auto" w:fill="FFFFFF"/>
            <w:vAlign w:val="bottom"/>
          </w:tcPr>
          <w:p w:rsidR="00EF5973" w:rsidRDefault="00284E96">
            <w:pPr>
              <w:pStyle w:val="Jin0"/>
              <w:shd w:val="clear" w:color="auto" w:fill="auto"/>
              <w:spacing w:after="0"/>
            </w:pPr>
            <w:r>
              <w:t xml:space="preserve">LTD T ř </w:t>
            </w:r>
            <w:proofErr w:type="spellStart"/>
            <w:r>
              <w:t>eše</w:t>
            </w:r>
            <w:proofErr w:type="spellEnd"/>
            <w:r>
              <w:t xml:space="preserve"> ň 0344</w:t>
            </w:r>
          </w:p>
        </w:tc>
        <w:tc>
          <w:tcPr>
            <w:tcW w:w="955" w:type="dxa"/>
            <w:shd w:val="clear" w:color="auto" w:fill="FFFFFF"/>
          </w:tcPr>
          <w:p w:rsidR="00EF5973" w:rsidRDefault="00EF5973">
            <w:pPr>
              <w:rPr>
                <w:sz w:val="10"/>
                <w:szCs w:val="10"/>
              </w:rPr>
            </w:pPr>
          </w:p>
        </w:tc>
      </w:tr>
      <w:tr w:rsidR="00EF597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15" w:type="dxa"/>
            <w:shd w:val="clear" w:color="auto" w:fill="FFFFFF"/>
          </w:tcPr>
          <w:p w:rsidR="00EF5973" w:rsidRDefault="00EF5973">
            <w:pPr>
              <w:rPr>
                <w:sz w:val="10"/>
                <w:szCs w:val="10"/>
              </w:rPr>
            </w:pPr>
          </w:p>
        </w:tc>
        <w:tc>
          <w:tcPr>
            <w:tcW w:w="5357" w:type="dxa"/>
            <w:shd w:val="clear" w:color="auto" w:fill="FFFFFF"/>
            <w:vAlign w:val="bottom"/>
          </w:tcPr>
          <w:p w:rsidR="00EF5973" w:rsidRDefault="00284E96">
            <w:pPr>
              <w:pStyle w:val="Jin0"/>
              <w:shd w:val="clear" w:color="auto" w:fill="auto"/>
              <w:spacing w:after="0"/>
              <w:ind w:left="47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ks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EF5973" w:rsidRDefault="00284E96">
            <w:pPr>
              <w:pStyle w:val="Jin0"/>
              <w:shd w:val="clear" w:color="auto" w:fill="auto"/>
              <w:spacing w:after="0"/>
              <w:ind w:right="5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2 979,83</w:t>
            </w:r>
          </w:p>
        </w:tc>
        <w:tc>
          <w:tcPr>
            <w:tcW w:w="1646" w:type="dxa"/>
            <w:shd w:val="clear" w:color="auto" w:fill="FFFFFF"/>
            <w:vAlign w:val="bottom"/>
          </w:tcPr>
          <w:p w:rsidR="00EF5973" w:rsidRDefault="00284E96">
            <w:pPr>
              <w:pStyle w:val="Jin0"/>
              <w:shd w:val="clear" w:color="auto" w:fill="auto"/>
              <w:spacing w:after="0"/>
              <w:ind w:right="110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</w:t>
            </w:r>
          </w:p>
        </w:tc>
        <w:tc>
          <w:tcPr>
            <w:tcW w:w="955" w:type="dxa"/>
            <w:shd w:val="clear" w:color="auto" w:fill="FFFFFF"/>
            <w:vAlign w:val="bottom"/>
          </w:tcPr>
          <w:p w:rsidR="00EF5973" w:rsidRDefault="00284E96">
            <w:pPr>
              <w:pStyle w:val="Jin0"/>
              <w:shd w:val="clear" w:color="auto" w:fill="auto"/>
              <w:spacing w:after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36 058,00</w:t>
            </w:r>
          </w:p>
        </w:tc>
      </w:tr>
      <w:tr w:rsidR="00EF597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15" w:type="dxa"/>
            <w:shd w:val="clear" w:color="auto" w:fill="FFFFFF"/>
            <w:vAlign w:val="bottom"/>
          </w:tcPr>
          <w:p w:rsidR="00EF5973" w:rsidRDefault="00284E96">
            <w:pPr>
              <w:pStyle w:val="Jin0"/>
              <w:shd w:val="clear" w:color="auto" w:fill="auto"/>
              <w:spacing w:after="0"/>
            </w:pPr>
            <w:r>
              <w:t>D-SS8</w:t>
            </w:r>
          </w:p>
        </w:tc>
        <w:tc>
          <w:tcPr>
            <w:tcW w:w="5357" w:type="dxa"/>
            <w:shd w:val="clear" w:color="auto" w:fill="FFFFFF"/>
            <w:vAlign w:val="bottom"/>
          </w:tcPr>
          <w:p w:rsidR="00EF5973" w:rsidRDefault="00284E96">
            <w:pPr>
              <w:pStyle w:val="Jin0"/>
              <w:shd w:val="clear" w:color="auto" w:fill="auto"/>
              <w:spacing w:after="0"/>
            </w:pPr>
            <w:r>
              <w:t>Skříňka uzavřená 800x1103x470 mm, LTD Třešeň 0344</w:t>
            </w:r>
          </w:p>
        </w:tc>
        <w:tc>
          <w:tcPr>
            <w:tcW w:w="1368" w:type="dxa"/>
            <w:shd w:val="clear" w:color="auto" w:fill="FFFFFF"/>
          </w:tcPr>
          <w:p w:rsidR="00EF5973" w:rsidRDefault="00EF5973">
            <w:pPr>
              <w:rPr>
                <w:sz w:val="10"/>
                <w:szCs w:val="10"/>
              </w:rPr>
            </w:pPr>
          </w:p>
        </w:tc>
        <w:tc>
          <w:tcPr>
            <w:tcW w:w="1646" w:type="dxa"/>
            <w:shd w:val="clear" w:color="auto" w:fill="FFFFFF"/>
          </w:tcPr>
          <w:p w:rsidR="00EF5973" w:rsidRDefault="00EF5973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shd w:val="clear" w:color="auto" w:fill="FFFFFF"/>
          </w:tcPr>
          <w:p w:rsidR="00EF5973" w:rsidRDefault="00EF5973">
            <w:pPr>
              <w:rPr>
                <w:sz w:val="10"/>
                <w:szCs w:val="10"/>
              </w:rPr>
            </w:pPr>
          </w:p>
        </w:tc>
      </w:tr>
      <w:tr w:rsidR="00EF597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15" w:type="dxa"/>
            <w:shd w:val="clear" w:color="auto" w:fill="FFFFFF"/>
          </w:tcPr>
          <w:p w:rsidR="00EF5973" w:rsidRDefault="00EF5973">
            <w:pPr>
              <w:rPr>
                <w:sz w:val="10"/>
                <w:szCs w:val="10"/>
              </w:rPr>
            </w:pPr>
          </w:p>
        </w:tc>
        <w:tc>
          <w:tcPr>
            <w:tcW w:w="5357" w:type="dxa"/>
            <w:shd w:val="clear" w:color="auto" w:fill="FFFFFF"/>
            <w:vAlign w:val="bottom"/>
          </w:tcPr>
          <w:p w:rsidR="00EF5973" w:rsidRDefault="00284E96">
            <w:pPr>
              <w:pStyle w:val="Jin0"/>
              <w:shd w:val="clear" w:color="auto" w:fill="auto"/>
              <w:spacing w:after="0"/>
              <w:ind w:left="47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ks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EF5973" w:rsidRDefault="00284E96">
            <w:pPr>
              <w:pStyle w:val="Jin0"/>
              <w:shd w:val="clear" w:color="auto" w:fill="auto"/>
              <w:spacing w:after="0"/>
              <w:ind w:right="5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1 849,90</w:t>
            </w:r>
          </w:p>
        </w:tc>
        <w:tc>
          <w:tcPr>
            <w:tcW w:w="1646" w:type="dxa"/>
            <w:shd w:val="clear" w:color="auto" w:fill="FFFFFF"/>
            <w:vAlign w:val="bottom"/>
          </w:tcPr>
          <w:p w:rsidR="00EF5973" w:rsidRDefault="00284E96">
            <w:pPr>
              <w:pStyle w:val="Jin0"/>
              <w:shd w:val="clear" w:color="auto" w:fill="auto"/>
              <w:spacing w:after="0"/>
              <w:ind w:right="110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</w:t>
            </w:r>
          </w:p>
        </w:tc>
        <w:tc>
          <w:tcPr>
            <w:tcW w:w="955" w:type="dxa"/>
            <w:shd w:val="clear" w:color="auto" w:fill="FFFFFF"/>
            <w:vAlign w:val="bottom"/>
          </w:tcPr>
          <w:p w:rsidR="00EF5973" w:rsidRDefault="00284E96">
            <w:pPr>
              <w:pStyle w:val="Jin0"/>
              <w:shd w:val="clear" w:color="auto" w:fill="auto"/>
              <w:spacing w:after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22 385,00</w:t>
            </w:r>
          </w:p>
        </w:tc>
      </w:tr>
      <w:tr w:rsidR="00EF597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15" w:type="dxa"/>
            <w:shd w:val="clear" w:color="auto" w:fill="FFFFFF"/>
            <w:vAlign w:val="bottom"/>
          </w:tcPr>
          <w:p w:rsidR="00EF5973" w:rsidRDefault="00284E96">
            <w:pPr>
              <w:pStyle w:val="Jin0"/>
              <w:shd w:val="clear" w:color="auto" w:fill="auto"/>
              <w:spacing w:after="0"/>
            </w:pPr>
            <w:r>
              <w:t>D-SN4-P</w:t>
            </w:r>
          </w:p>
        </w:tc>
        <w:tc>
          <w:tcPr>
            <w:tcW w:w="6725" w:type="dxa"/>
            <w:gridSpan w:val="2"/>
            <w:shd w:val="clear" w:color="auto" w:fill="FFFFFF"/>
            <w:vAlign w:val="bottom"/>
          </w:tcPr>
          <w:p w:rsidR="00EF5973" w:rsidRDefault="00284E96">
            <w:pPr>
              <w:pStyle w:val="Jin0"/>
              <w:shd w:val="clear" w:color="auto" w:fill="auto"/>
              <w:spacing w:after="0"/>
              <w:ind w:right="140"/>
              <w:jc w:val="center"/>
            </w:pPr>
            <w:r>
              <w:t xml:space="preserve">Skříňka uzavřená </w:t>
            </w:r>
            <w:proofErr w:type="spellStart"/>
            <w:r>
              <w:t>jednodvéřová</w:t>
            </w:r>
            <w:proofErr w:type="spellEnd"/>
            <w:r>
              <w:t xml:space="preserve"> - pravá 400x755x470 mm, LTD Třešeň 0344</w:t>
            </w:r>
          </w:p>
        </w:tc>
        <w:tc>
          <w:tcPr>
            <w:tcW w:w="1646" w:type="dxa"/>
            <w:shd w:val="clear" w:color="auto" w:fill="FFFFFF"/>
          </w:tcPr>
          <w:p w:rsidR="00EF5973" w:rsidRDefault="00EF5973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shd w:val="clear" w:color="auto" w:fill="FFFFFF"/>
          </w:tcPr>
          <w:p w:rsidR="00EF5973" w:rsidRDefault="00EF5973">
            <w:pPr>
              <w:rPr>
                <w:sz w:val="10"/>
                <w:szCs w:val="10"/>
              </w:rPr>
            </w:pPr>
          </w:p>
        </w:tc>
      </w:tr>
      <w:tr w:rsidR="00EF597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15" w:type="dxa"/>
            <w:shd w:val="clear" w:color="auto" w:fill="FFFFFF"/>
          </w:tcPr>
          <w:p w:rsidR="00EF5973" w:rsidRDefault="00EF5973">
            <w:pPr>
              <w:rPr>
                <w:sz w:val="10"/>
                <w:szCs w:val="10"/>
              </w:rPr>
            </w:pPr>
          </w:p>
        </w:tc>
        <w:tc>
          <w:tcPr>
            <w:tcW w:w="5357" w:type="dxa"/>
            <w:shd w:val="clear" w:color="auto" w:fill="FFFFFF"/>
            <w:vAlign w:val="bottom"/>
          </w:tcPr>
          <w:p w:rsidR="00EF5973" w:rsidRDefault="00284E96">
            <w:pPr>
              <w:pStyle w:val="Jin0"/>
              <w:shd w:val="clear" w:color="auto" w:fill="auto"/>
              <w:spacing w:after="0"/>
              <w:ind w:left="47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ks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EF5973" w:rsidRDefault="00284E96">
            <w:pPr>
              <w:pStyle w:val="Jin0"/>
              <w:shd w:val="clear" w:color="auto" w:fill="auto"/>
              <w:spacing w:after="0"/>
              <w:ind w:right="5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1 399,92</w:t>
            </w:r>
          </w:p>
        </w:tc>
        <w:tc>
          <w:tcPr>
            <w:tcW w:w="1646" w:type="dxa"/>
            <w:shd w:val="clear" w:color="auto" w:fill="FFFFFF"/>
            <w:vAlign w:val="bottom"/>
          </w:tcPr>
          <w:p w:rsidR="00EF5973" w:rsidRDefault="00284E96">
            <w:pPr>
              <w:pStyle w:val="Jin0"/>
              <w:shd w:val="clear" w:color="auto" w:fill="auto"/>
              <w:spacing w:after="0"/>
              <w:ind w:right="110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</w:t>
            </w:r>
          </w:p>
        </w:tc>
        <w:tc>
          <w:tcPr>
            <w:tcW w:w="955" w:type="dxa"/>
            <w:shd w:val="clear" w:color="auto" w:fill="FFFFFF"/>
            <w:vAlign w:val="bottom"/>
          </w:tcPr>
          <w:p w:rsidR="00EF5973" w:rsidRDefault="00284E96">
            <w:pPr>
              <w:pStyle w:val="Jin0"/>
              <w:shd w:val="clear" w:color="auto" w:fill="auto"/>
              <w:spacing w:after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16 940,00</w:t>
            </w:r>
          </w:p>
        </w:tc>
      </w:tr>
      <w:tr w:rsidR="00EF597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15" w:type="dxa"/>
            <w:shd w:val="clear" w:color="auto" w:fill="FFFFFF"/>
            <w:vAlign w:val="bottom"/>
          </w:tcPr>
          <w:p w:rsidR="00EF5973" w:rsidRDefault="00284E96">
            <w:pPr>
              <w:pStyle w:val="Jin0"/>
              <w:shd w:val="clear" w:color="auto" w:fill="auto"/>
              <w:spacing w:after="0"/>
            </w:pPr>
            <w:r>
              <w:t>VS-800</w:t>
            </w:r>
          </w:p>
        </w:tc>
        <w:tc>
          <w:tcPr>
            <w:tcW w:w="8371" w:type="dxa"/>
            <w:gridSpan w:val="3"/>
            <w:shd w:val="clear" w:color="auto" w:fill="FFFFFF"/>
            <w:vAlign w:val="bottom"/>
          </w:tcPr>
          <w:p w:rsidR="00EF5973" w:rsidRDefault="00284E96">
            <w:pPr>
              <w:pStyle w:val="Jin0"/>
              <w:shd w:val="clear" w:color="auto" w:fill="auto"/>
              <w:spacing w:after="0"/>
            </w:pPr>
            <w:r>
              <w:t xml:space="preserve">Věšáková stěna se zrcadlem, 3 </w:t>
            </w:r>
            <w:r>
              <w:t>háčky, odkládací police 800x1789x18 mm, LTD Třešeň 0344</w:t>
            </w:r>
          </w:p>
        </w:tc>
        <w:tc>
          <w:tcPr>
            <w:tcW w:w="955" w:type="dxa"/>
            <w:shd w:val="clear" w:color="auto" w:fill="FFFFFF"/>
          </w:tcPr>
          <w:p w:rsidR="00EF5973" w:rsidRDefault="00EF5973">
            <w:pPr>
              <w:rPr>
                <w:sz w:val="10"/>
                <w:szCs w:val="10"/>
              </w:rPr>
            </w:pPr>
          </w:p>
        </w:tc>
      </w:tr>
      <w:tr w:rsidR="00EF5973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715" w:type="dxa"/>
            <w:shd w:val="clear" w:color="auto" w:fill="FFFFFF"/>
          </w:tcPr>
          <w:p w:rsidR="00EF5973" w:rsidRDefault="00EF5973">
            <w:pPr>
              <w:rPr>
                <w:sz w:val="10"/>
                <w:szCs w:val="10"/>
              </w:rPr>
            </w:pPr>
          </w:p>
        </w:tc>
        <w:tc>
          <w:tcPr>
            <w:tcW w:w="5357" w:type="dxa"/>
            <w:shd w:val="clear" w:color="auto" w:fill="FFFFFF"/>
            <w:vAlign w:val="bottom"/>
          </w:tcPr>
          <w:p w:rsidR="00EF5973" w:rsidRDefault="00284E96">
            <w:pPr>
              <w:pStyle w:val="Jin0"/>
              <w:shd w:val="clear" w:color="auto" w:fill="auto"/>
              <w:spacing w:after="0"/>
              <w:ind w:left="47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ks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EF5973" w:rsidRDefault="00284E96">
            <w:pPr>
              <w:pStyle w:val="Jin0"/>
              <w:shd w:val="clear" w:color="auto" w:fill="auto"/>
              <w:spacing w:after="0"/>
              <w:ind w:right="5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1 279,93</w:t>
            </w:r>
          </w:p>
        </w:tc>
        <w:tc>
          <w:tcPr>
            <w:tcW w:w="1646" w:type="dxa"/>
            <w:shd w:val="clear" w:color="auto" w:fill="FFFFFF"/>
            <w:vAlign w:val="bottom"/>
          </w:tcPr>
          <w:p w:rsidR="00EF5973" w:rsidRDefault="00284E96">
            <w:pPr>
              <w:pStyle w:val="Jin0"/>
              <w:shd w:val="clear" w:color="auto" w:fill="auto"/>
              <w:spacing w:after="0"/>
              <w:ind w:right="110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955" w:type="dxa"/>
            <w:shd w:val="clear" w:color="auto" w:fill="FFFFFF"/>
            <w:vAlign w:val="bottom"/>
          </w:tcPr>
          <w:p w:rsidR="00EF5973" w:rsidRDefault="00284E96">
            <w:pPr>
              <w:pStyle w:val="Jin0"/>
              <w:shd w:val="clear" w:color="auto" w:fill="auto"/>
              <w:spacing w:after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1 548,80</w:t>
            </w:r>
          </w:p>
        </w:tc>
      </w:tr>
      <w:tr w:rsidR="00EF597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15" w:type="dxa"/>
            <w:shd w:val="clear" w:color="auto" w:fill="FFFFFF"/>
            <w:vAlign w:val="bottom"/>
          </w:tcPr>
          <w:p w:rsidR="00EF5973" w:rsidRDefault="00284E96">
            <w:pPr>
              <w:pStyle w:val="Jin0"/>
              <w:shd w:val="clear" w:color="auto" w:fill="auto"/>
              <w:spacing w:after="0"/>
            </w:pPr>
            <w:r>
              <w:t>VS-400</w:t>
            </w:r>
          </w:p>
        </w:tc>
        <w:tc>
          <w:tcPr>
            <w:tcW w:w="8371" w:type="dxa"/>
            <w:gridSpan w:val="3"/>
            <w:shd w:val="clear" w:color="auto" w:fill="FFFFFF"/>
            <w:vAlign w:val="bottom"/>
          </w:tcPr>
          <w:p w:rsidR="00EF5973" w:rsidRDefault="00284E96">
            <w:pPr>
              <w:pStyle w:val="Jin0"/>
              <w:shd w:val="clear" w:color="auto" w:fill="auto"/>
              <w:spacing w:after="0"/>
            </w:pPr>
            <w:r>
              <w:t>Věšáková stěna, 3 háčky, odkládací police (nahoře) 400x1789x18 mm, LTD Třešeň 0344</w:t>
            </w:r>
          </w:p>
        </w:tc>
        <w:tc>
          <w:tcPr>
            <w:tcW w:w="955" w:type="dxa"/>
            <w:shd w:val="clear" w:color="auto" w:fill="FFFFFF"/>
          </w:tcPr>
          <w:p w:rsidR="00EF5973" w:rsidRDefault="00EF5973">
            <w:pPr>
              <w:rPr>
                <w:sz w:val="10"/>
                <w:szCs w:val="10"/>
              </w:rPr>
            </w:pPr>
          </w:p>
        </w:tc>
      </w:tr>
      <w:tr w:rsidR="00EF5973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FFFFFF"/>
          </w:tcPr>
          <w:p w:rsidR="00EF5973" w:rsidRDefault="00EF5973">
            <w:pPr>
              <w:rPr>
                <w:sz w:val="10"/>
                <w:szCs w:val="10"/>
              </w:rPr>
            </w:pPr>
          </w:p>
        </w:tc>
        <w:tc>
          <w:tcPr>
            <w:tcW w:w="535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EF5973" w:rsidRDefault="00284E96">
            <w:pPr>
              <w:pStyle w:val="Jin0"/>
              <w:shd w:val="clear" w:color="auto" w:fill="auto"/>
              <w:spacing w:after="0"/>
              <w:ind w:left="47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ks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EF5973" w:rsidRDefault="00284E96">
            <w:pPr>
              <w:pStyle w:val="Jin0"/>
              <w:shd w:val="clear" w:color="auto" w:fill="auto"/>
              <w:spacing w:after="0"/>
              <w:ind w:right="5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699,96</w:t>
            </w:r>
          </w:p>
        </w:tc>
        <w:tc>
          <w:tcPr>
            <w:tcW w:w="164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EF5973" w:rsidRDefault="00284E96">
            <w:pPr>
              <w:pStyle w:val="Jin0"/>
              <w:shd w:val="clear" w:color="auto" w:fill="auto"/>
              <w:spacing w:after="0"/>
              <w:ind w:right="110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EF5973" w:rsidRDefault="00284E96">
            <w:pPr>
              <w:pStyle w:val="Jin0"/>
              <w:shd w:val="clear" w:color="auto" w:fill="auto"/>
              <w:spacing w:after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847,00</w:t>
            </w:r>
          </w:p>
        </w:tc>
      </w:tr>
    </w:tbl>
    <w:p w:rsidR="00EF5973" w:rsidRDefault="00284E96">
      <w:pPr>
        <w:pStyle w:val="Titulektabulky0"/>
        <w:shd w:val="clear" w:color="auto" w:fill="auto"/>
        <w:ind w:left="9206"/>
        <w:jc w:val="left"/>
        <w:rPr>
          <w:sz w:val="15"/>
          <w:szCs w:val="15"/>
        </w:rPr>
      </w:pPr>
      <w:r>
        <w:rPr>
          <w:b/>
          <w:bCs/>
          <w:sz w:val="15"/>
          <w:szCs w:val="15"/>
        </w:rPr>
        <w:t>100 042,80</w:t>
      </w:r>
    </w:p>
    <w:p w:rsidR="00EF5973" w:rsidRDefault="00EF5973">
      <w:pPr>
        <w:spacing w:after="446" w:line="14" w:lineRule="exact"/>
      </w:pPr>
    </w:p>
    <w:p w:rsidR="00EF5973" w:rsidRDefault="00284E96">
      <w:pPr>
        <w:pStyle w:val="Zkladntext1"/>
        <w:shd w:val="clear" w:color="auto" w:fill="auto"/>
        <w:spacing w:after="220"/>
        <w:ind w:left="7740"/>
        <w:rPr>
          <w:sz w:val="17"/>
          <w:szCs w:val="17"/>
        </w:rPr>
      </w:pPr>
      <w:r>
        <w:rPr>
          <w:b/>
          <w:bCs/>
          <w:sz w:val="17"/>
          <w:szCs w:val="17"/>
        </w:rPr>
        <w:t>Strana:</w:t>
      </w:r>
    </w:p>
    <w:p w:rsidR="00EF5973" w:rsidRDefault="00284E96">
      <w:pPr>
        <w:pStyle w:val="Zkladntext1"/>
        <w:shd w:val="clear" w:color="auto" w:fill="auto"/>
        <w:spacing w:after="0" w:line="262" w:lineRule="auto"/>
      </w:pPr>
      <w:r>
        <w:t xml:space="preserve">Při vystavování obchodních listin </w:t>
      </w:r>
      <w:r>
        <w:t>(faktury, paragony), prosím, uvádějte údaje plynoucí z ustanovení § 435 Zákona</w:t>
      </w:r>
    </w:p>
    <w:p w:rsidR="00EF5973" w:rsidRDefault="00284E96">
      <w:pPr>
        <w:pStyle w:val="Zkladntext1"/>
        <w:shd w:val="clear" w:color="auto" w:fill="auto"/>
        <w:spacing w:after="440" w:line="262" w:lineRule="auto"/>
        <w:ind w:right="960"/>
      </w:pPr>
      <w:r>
        <w:t xml:space="preserve">89/2012 Sb. - občanský zákoník. V opačném případě budou obchodní listiny vráceny k doplnění údajů. Při vystavení faktury uvádějte číslo objednávky. Splatnost faktury požadujeme </w:t>
      </w:r>
      <w:r>
        <w:t>minimálně 21 dnů ode dne doručení.</w:t>
      </w:r>
    </w:p>
    <w:p w:rsidR="00EF5973" w:rsidRDefault="00284E96">
      <w:pPr>
        <w:pStyle w:val="Zkladntext1"/>
        <w:shd w:val="clear" w:color="auto" w:fill="auto"/>
        <w:spacing w:after="440" w:line="262" w:lineRule="auto"/>
        <w:ind w:right="960"/>
      </w:pPr>
      <w:r>
        <w:t>Žádáme o zaslání akceptace objednávky, zveřejňované dle zák. č. 340/2015 Sb. (kopie objednávky s razítkem, podpisem a datem akceptace).</w:t>
      </w:r>
    </w:p>
    <w:p w:rsidR="00EF5973" w:rsidRDefault="00284E96">
      <w:pPr>
        <w:pStyle w:val="Zkladntext1"/>
        <w:shd w:val="clear" w:color="auto" w:fill="auto"/>
        <w:spacing w:after="9760" w:line="264" w:lineRule="auto"/>
        <w:ind w:right="960"/>
      </w:pPr>
      <w:r>
        <w:t xml:space="preserve">Vztahuje-li se na objednávku povinnost uveřejnění dle zákona č. 340/2015 Sb., o </w:t>
      </w:r>
      <w:r>
        <w:t>registru smluv, ve znění pozdějších předpisů, zveřejnění bude zajištěno odběratelem.</w:t>
      </w:r>
    </w:p>
    <w:p w:rsidR="00EF5973" w:rsidRDefault="00284E96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r>
        <w:lastRenderedPageBreak/>
        <w:t>Elektronicky podepsáno</w:t>
      </w:r>
      <w:r>
        <w:br/>
      </w:r>
      <w:proofErr w:type="gramStart"/>
      <w:r>
        <w:t>29.10.2018</w:t>
      </w:r>
      <w:proofErr w:type="gramEnd"/>
    </w:p>
    <w:p w:rsidR="00EF5973" w:rsidRDefault="00576D29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XXXXXXXXXXXXXXXXXX</w:t>
      </w:r>
    </w:p>
    <w:p w:rsidR="00EF5973" w:rsidRDefault="00284E96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360"/>
      </w:pPr>
      <w:r>
        <w:t>ředitel odboru</w:t>
      </w:r>
    </w:p>
    <w:p w:rsidR="00EF5973" w:rsidRDefault="00576D29">
      <w:pPr>
        <w:pStyle w:val="Zkladntext1"/>
        <w:shd w:val="clear" w:color="auto" w:fill="auto"/>
        <w:spacing w:after="120"/>
        <w:ind w:left="7240"/>
      </w:pPr>
      <w:r>
        <w:t>XXXXXXXXXXXXXXX</w:t>
      </w:r>
    </w:p>
    <w:p w:rsidR="00EF5973" w:rsidRDefault="00284E96">
      <w:pPr>
        <w:pStyle w:val="Zkladntext1"/>
        <w:shd w:val="clear" w:color="auto" w:fill="auto"/>
        <w:spacing w:after="440"/>
        <w:ind w:left="6320"/>
      </w:pPr>
      <w:r>
        <w:t>ředitel Odboru správy majetku a investic</w:t>
      </w:r>
    </w:p>
    <w:p w:rsidR="00EF5973" w:rsidRDefault="00284E96">
      <w:pPr>
        <w:pStyle w:val="Zkladntext1"/>
        <w:shd w:val="clear" w:color="auto" w:fill="auto"/>
        <w:spacing w:after="240" w:line="329" w:lineRule="auto"/>
        <w:ind w:right="6700"/>
      </w:pPr>
      <w:r>
        <w:t xml:space="preserve">Vystavil: </w:t>
      </w:r>
      <w:r w:rsidR="00576D29">
        <w:t>XXXXXXXXXXXXXXXXXX</w:t>
      </w:r>
      <w:r>
        <w:t xml:space="preserve"> </w:t>
      </w:r>
      <w:r>
        <w:t xml:space="preserve">Vyřizuje: </w:t>
      </w:r>
      <w:r w:rsidR="00576D29">
        <w:t>XXXXXXXXXXXXXXXXXX</w:t>
      </w:r>
      <w:bookmarkStart w:id="1" w:name="_GoBack"/>
      <w:bookmarkEnd w:id="1"/>
    </w:p>
    <w:p w:rsidR="00EF5973" w:rsidRDefault="00284E96">
      <w:pPr>
        <w:pStyle w:val="Zkladntext1"/>
        <w:shd w:val="clear" w:color="auto" w:fill="auto"/>
        <w:spacing w:after="300"/>
        <w:ind w:left="7760"/>
        <w:rPr>
          <w:sz w:val="17"/>
          <w:szCs w:val="17"/>
        </w:rPr>
      </w:pPr>
      <w:r>
        <w:rPr>
          <w:b/>
          <w:bCs/>
          <w:sz w:val="17"/>
          <w:szCs w:val="17"/>
        </w:rPr>
        <w:t>Strana:</w:t>
      </w:r>
    </w:p>
    <w:sectPr w:rsidR="00EF5973">
      <w:pgSz w:w="11900" w:h="16840"/>
      <w:pgMar w:top="798" w:right="564" w:bottom="257" w:left="12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E96" w:rsidRDefault="00284E96">
      <w:r>
        <w:separator/>
      </w:r>
    </w:p>
  </w:endnote>
  <w:endnote w:type="continuationSeparator" w:id="0">
    <w:p w:rsidR="00284E96" w:rsidRDefault="00284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E96" w:rsidRDefault="00284E96"/>
  </w:footnote>
  <w:footnote w:type="continuationSeparator" w:id="0">
    <w:p w:rsidR="00284E96" w:rsidRDefault="00284E9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EF5973"/>
    <w:rsid w:val="00284E96"/>
    <w:rsid w:val="00576D29"/>
    <w:rsid w:val="00EF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60"/>
      <w:ind w:left="2360"/>
      <w:jc w:val="both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jc w:val="both"/>
    </w:pPr>
    <w:rPr>
      <w:rFonts w:ascii="Arial" w:eastAsia="Arial" w:hAnsi="Arial" w:cs="Arial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50"/>
    </w:pPr>
    <w:rPr>
      <w:rFonts w:ascii="Arial" w:eastAsia="Arial" w:hAnsi="Arial" w:cs="Arial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50"/>
    </w:pPr>
    <w:rPr>
      <w:rFonts w:ascii="Arial" w:eastAsia="Arial" w:hAnsi="Arial" w:cs="Arial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80" w:line="192" w:lineRule="auto"/>
      <w:ind w:right="1160"/>
      <w:jc w:val="center"/>
    </w:pPr>
    <w:rPr>
      <w:rFonts w:ascii="Tahoma" w:eastAsia="Tahoma" w:hAnsi="Tahoma" w:cs="Tahoma"/>
      <w:sz w:val="12"/>
      <w:szCs w:val="1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right="1160"/>
      <w:jc w:val="center"/>
    </w:pPr>
    <w:rPr>
      <w:rFonts w:ascii="Arial" w:eastAsia="Arial" w:hAnsi="Arial" w:cs="Arial"/>
      <w:b/>
      <w:bCs/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60"/>
      <w:ind w:left="2360"/>
      <w:jc w:val="both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jc w:val="both"/>
    </w:pPr>
    <w:rPr>
      <w:rFonts w:ascii="Arial" w:eastAsia="Arial" w:hAnsi="Arial" w:cs="Arial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50"/>
    </w:pPr>
    <w:rPr>
      <w:rFonts w:ascii="Arial" w:eastAsia="Arial" w:hAnsi="Arial" w:cs="Arial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50"/>
    </w:pPr>
    <w:rPr>
      <w:rFonts w:ascii="Arial" w:eastAsia="Arial" w:hAnsi="Arial" w:cs="Arial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80" w:line="192" w:lineRule="auto"/>
      <w:ind w:right="1160"/>
      <w:jc w:val="center"/>
    </w:pPr>
    <w:rPr>
      <w:rFonts w:ascii="Tahoma" w:eastAsia="Tahoma" w:hAnsi="Tahoma" w:cs="Tahoma"/>
      <w:sz w:val="12"/>
      <w:szCs w:val="1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right="1160"/>
      <w:jc w:val="center"/>
    </w:pPr>
    <w:rPr>
      <w:rFonts w:ascii="Arial" w:eastAsia="Arial" w:hAnsi="Arial" w:cs="Arial"/>
      <w:b/>
      <w:bCs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vrel@stinter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erbova@stinter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395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Converted PDF/A2B document</vt:lpstr>
    </vt:vector>
  </TitlesOfParts>
  <Company>Finanční správa</Company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Converted PDF/A2B document</dc:title>
  <dc:subject/>
  <dc:creator>AvMe ERP</dc:creator>
  <cp:keywords/>
  <cp:lastModifiedBy>Brychta Pavel Mgr. (GFŘ)</cp:lastModifiedBy>
  <cp:revision>2</cp:revision>
  <dcterms:created xsi:type="dcterms:W3CDTF">2018-11-20T09:30:00Z</dcterms:created>
  <dcterms:modified xsi:type="dcterms:W3CDTF">2018-11-20T09:34:00Z</dcterms:modified>
</cp:coreProperties>
</file>