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51" w:rsidRDefault="000606D4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09.3pt;margin-top:153.05pt;width:215.75pt;height:0;z-index:-251660288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309.3pt;margin-top:153.05pt;width:0;height:122.4pt;z-index:-251659264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309.3pt;margin-top:275.45pt;width:215.75pt;height:0;z-index:-251658240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525.05pt;margin-top:153.05pt;width:0;height:122.4pt;z-index:-251657216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</w:p>
    <w:p w:rsidR="00DD6551" w:rsidRDefault="000606D4">
      <w:pPr>
        <w:pStyle w:val="Bodytext30"/>
        <w:framePr w:w="9778" w:h="635" w:hRule="exact" w:wrap="none" w:vAnchor="page" w:hAnchor="page" w:x="739" w:y="1511"/>
        <w:shd w:val="clear" w:color="auto" w:fill="auto"/>
        <w:ind w:right="3283"/>
      </w:pPr>
      <w:r>
        <w:t>Střední průmyslová škola dopravní, Plzeň, Karlovarská 99</w:t>
      </w:r>
    </w:p>
    <w:p w:rsidR="00DD6551" w:rsidRDefault="000606D4">
      <w:pPr>
        <w:pStyle w:val="Bodytext30"/>
        <w:framePr w:w="9778" w:h="635" w:hRule="exact" w:wrap="none" w:vAnchor="page" w:hAnchor="page" w:x="739" w:y="1511"/>
        <w:shd w:val="clear" w:color="auto" w:fill="auto"/>
        <w:spacing w:after="0"/>
        <w:ind w:right="3283"/>
      </w:pPr>
      <w:r>
        <w:t>1C 69 45 79 30</w:t>
      </w:r>
    </w:p>
    <w:p w:rsidR="00DD6551" w:rsidRDefault="000606D4">
      <w:pPr>
        <w:pStyle w:val="Bodytext30"/>
        <w:framePr w:wrap="none" w:vAnchor="page" w:hAnchor="page" w:x="8236" w:y="1833"/>
        <w:shd w:val="clear" w:color="auto" w:fill="auto"/>
        <w:spacing w:after="0"/>
        <w:jc w:val="left"/>
      </w:pPr>
      <w:r>
        <w:t>DIC CZ69457930</w:t>
      </w:r>
    </w:p>
    <w:p w:rsidR="00DD6551" w:rsidRDefault="000606D4">
      <w:pPr>
        <w:pStyle w:val="Bodytext30"/>
        <w:framePr w:wrap="none" w:vAnchor="page" w:hAnchor="page" w:x="739" w:y="24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2011"/>
          <w:tab w:val="left" w:leader="underscore" w:pos="5846"/>
        </w:tabs>
        <w:spacing w:after="0"/>
        <w:jc w:val="both"/>
      </w:pPr>
      <w:r>
        <w:rPr>
          <w:rStyle w:val="Bodytext31"/>
          <w:b/>
          <w:bCs/>
        </w:rPr>
        <w:t xml:space="preserve">ID </w:t>
      </w:r>
      <w:r>
        <w:rPr>
          <w:rStyle w:val="Bodytext3105pt"/>
          <w:b/>
          <w:bCs/>
        </w:rPr>
        <w:t>9088</w:t>
      </w:r>
      <w:bdo w:val="ltr">
        <w:r>
          <w:tab/>
        </w:r>
        <w:r>
          <w:t>‬</w:t>
        </w:r>
        <w:r>
          <w:rPr>
            <w:rStyle w:val="Bodytext31"/>
            <w:b/>
            <w:bCs/>
          </w:rPr>
          <w:t xml:space="preserve">Objednávka </w:t>
        </w:r>
        <w:r>
          <w:rPr>
            <w:rStyle w:val="Bodytext3105pt"/>
            <w:b/>
            <w:bCs/>
          </w:rPr>
          <w:t xml:space="preserve">č. </w:t>
        </w:r>
        <w:r>
          <w:rPr>
            <w:rStyle w:val="Bodytext31"/>
            <w:b/>
            <w:bCs/>
          </w:rPr>
          <w:t>221/2018</w:t>
        </w:r>
        <w:bdo w:val="ltr">
          <w:r>
            <w:tab/>
          </w:r>
          <w:r>
            <w:t>‬</w:t>
          </w:r>
          <w:r>
            <w:rPr>
              <w:rStyle w:val="Bodytext31"/>
              <w:b/>
              <w:bCs/>
            </w:rPr>
            <w:t>ze dne: 13. 8.2018</w:t>
          </w:r>
        </w:bdo>
      </w:bdo>
    </w:p>
    <w:p w:rsidR="00DD6551" w:rsidRDefault="000606D4">
      <w:pPr>
        <w:pStyle w:val="Bodytext40"/>
        <w:framePr w:w="9778" w:h="2412" w:hRule="exact" w:wrap="none" w:vAnchor="page" w:hAnchor="page" w:x="739" w:y="3081"/>
        <w:shd w:val="clear" w:color="auto" w:fill="auto"/>
        <w:spacing w:before="0" w:after="27"/>
        <w:ind w:left="34" w:right="5064"/>
      </w:pPr>
      <w:r>
        <w:t>Kontaktní osoba/telefon</w:t>
      </w:r>
    </w:p>
    <w:p w:rsidR="00DD6551" w:rsidRDefault="000606D4">
      <w:pPr>
        <w:pStyle w:val="Heading410"/>
        <w:framePr w:w="9778" w:h="2412" w:hRule="exact" w:wrap="none" w:vAnchor="page" w:hAnchor="page" w:x="739" w:y="3081"/>
        <w:shd w:val="clear" w:color="auto" w:fill="auto"/>
        <w:spacing w:before="0" w:after="42"/>
        <w:ind w:left="34" w:right="5064"/>
      </w:pPr>
      <w:bookmarkStart w:id="0" w:name="bookmark0"/>
      <w:r>
        <w:t>Ing. Slámová/775 336 177</w:t>
      </w:r>
      <w:bookmarkEnd w:id="0"/>
    </w:p>
    <w:p w:rsidR="00DD6551" w:rsidRDefault="000606D4">
      <w:pPr>
        <w:pStyle w:val="Bodytext40"/>
        <w:framePr w:w="9778" w:h="2412" w:hRule="exact" w:wrap="none" w:vAnchor="page" w:hAnchor="page" w:x="739" w:y="3081"/>
        <w:shd w:val="clear" w:color="auto" w:fill="auto"/>
        <w:spacing w:before="0" w:after="0" w:line="557" w:lineRule="exact"/>
        <w:ind w:left="34" w:right="2360"/>
        <w:jc w:val="left"/>
      </w:pPr>
      <w:r>
        <w:t xml:space="preserve">e-mail: </w:t>
      </w:r>
      <w:hyperlink r:id="rId6" w:history="1">
        <w:r w:rsidRPr="00B97544">
          <w:rPr>
            <w:lang w:val="de-DE" w:eastAsia="en-US" w:bidi="en-US"/>
          </w:rPr>
          <w:t>slamova@dopskopl.cz</w:t>
        </w:r>
      </w:hyperlink>
      <w:bdo w:val="ltr">
        <w:r w:rsidRPr="00B97544">
          <w:rPr>
            <w:lang w:val="de-DE" w:eastAsia="en-US" w:bidi="en-US"/>
          </w:rPr>
          <w:br/>
        </w:r>
        <w:r>
          <w:t>‬</w:t>
        </w:r>
        <w:r>
          <w:t>Fakturu zašlete na adresu:</w:t>
        </w:r>
      </w:bdo>
    </w:p>
    <w:p w:rsidR="00DD6551" w:rsidRDefault="000606D4">
      <w:pPr>
        <w:pStyle w:val="Bodytext50"/>
        <w:framePr w:w="9778" w:h="2412" w:hRule="exact" w:wrap="none" w:vAnchor="page" w:hAnchor="page" w:x="739" w:y="3081"/>
        <w:shd w:val="clear" w:color="auto" w:fill="auto"/>
        <w:spacing w:after="0"/>
        <w:ind w:left="34"/>
      </w:pPr>
      <w:r>
        <w:t>Střední průmyslová škola dopravní, Plzeň, Karlovarská 99</w:t>
      </w:r>
      <w:r>
        <w:br/>
        <w:t>Karlovarská 1210/99</w:t>
      </w:r>
      <w:r>
        <w:br/>
        <w:t>323 00 PLZEŇ</w:t>
      </w:r>
    </w:p>
    <w:p w:rsidR="00DD6551" w:rsidRDefault="000606D4">
      <w:pPr>
        <w:pStyle w:val="Heading310"/>
        <w:framePr w:wrap="none" w:vAnchor="page" w:hAnchor="page" w:x="739" w:y="5755"/>
        <w:shd w:val="clear" w:color="auto" w:fill="auto"/>
        <w:spacing w:before="0"/>
      </w:pPr>
      <w:bookmarkStart w:id="1" w:name="bookmark1"/>
      <w:r>
        <w:t>Na faktuře uvádějte vždy číslo naší objednávky!</w:t>
      </w:r>
      <w:bookmarkEnd w:id="1"/>
    </w:p>
    <w:p w:rsidR="00B97544" w:rsidRDefault="000606D4">
      <w:pPr>
        <w:pStyle w:val="Bodytext20"/>
        <w:framePr w:w="2352" w:h="1988" w:hRule="exact" w:wrap="none" w:vAnchor="page" w:hAnchor="page" w:x="6211" w:y="3006"/>
        <w:shd w:val="clear" w:color="auto" w:fill="auto"/>
        <w:ind w:firstLine="0"/>
      </w:pPr>
      <w:r>
        <w:rPr>
          <w:rStyle w:val="Bodytext29pt"/>
        </w:rPr>
        <w:t xml:space="preserve">Příjemce objednávky: </w:t>
      </w:r>
      <w:r>
        <w:t xml:space="preserve">Nábytek Sedláček s.r.o. Štěpánka Sedláčková </w:t>
      </w:r>
    </w:p>
    <w:p w:rsidR="00B97544" w:rsidRDefault="000606D4">
      <w:pPr>
        <w:pStyle w:val="Bodytext20"/>
        <w:framePr w:w="2352" w:h="1988" w:hRule="exact" w:wrap="none" w:vAnchor="page" w:hAnchor="page" w:x="6211" w:y="3006"/>
        <w:shd w:val="clear" w:color="auto" w:fill="auto"/>
        <w:ind w:firstLine="0"/>
      </w:pPr>
      <w:r>
        <w:t>K</w:t>
      </w:r>
      <w:r>
        <w:t xml:space="preserve">e Kamenici 1136 330 11 Třemošná </w:t>
      </w:r>
    </w:p>
    <w:p w:rsidR="00B97544" w:rsidRDefault="000606D4">
      <w:pPr>
        <w:pStyle w:val="Bodytext20"/>
        <w:framePr w:w="2352" w:h="1988" w:hRule="exact" w:wrap="none" w:vAnchor="page" w:hAnchor="page" w:x="6211" w:y="3006"/>
        <w:shd w:val="clear" w:color="auto" w:fill="auto"/>
        <w:ind w:firstLine="0"/>
      </w:pPr>
      <w:r>
        <w:t xml:space="preserve">IČ 26379236 </w:t>
      </w:r>
      <w:bookmarkStart w:id="2" w:name="_GoBack"/>
      <w:bookmarkEnd w:id="2"/>
    </w:p>
    <w:p w:rsidR="00DD6551" w:rsidRDefault="000606D4">
      <w:pPr>
        <w:pStyle w:val="Bodytext20"/>
        <w:framePr w:w="2352" w:h="1988" w:hRule="exact" w:wrap="none" w:vAnchor="page" w:hAnchor="page" w:x="6211" w:y="3006"/>
        <w:shd w:val="clear" w:color="auto" w:fill="auto"/>
        <w:ind w:firstLine="0"/>
      </w:pPr>
      <w:r>
        <w:t>kontakt: 737 239 420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4790"/>
        <w:gridCol w:w="989"/>
        <w:gridCol w:w="629"/>
        <w:gridCol w:w="1142"/>
        <w:gridCol w:w="1190"/>
      </w:tblGrid>
      <w:tr w:rsidR="00DD6551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9778" w:h="4954" w:wrap="none" w:vAnchor="page" w:hAnchor="page" w:x="739" w:y="6259"/>
              <w:shd w:val="clear" w:color="auto" w:fill="auto"/>
              <w:spacing w:line="168" w:lineRule="exact"/>
              <w:ind w:right="280" w:firstLine="0"/>
              <w:jc w:val="right"/>
            </w:pPr>
            <w:r>
              <w:rPr>
                <w:rStyle w:val="Bodytext275pt"/>
              </w:rPr>
              <w:t>ČÍSLO</w:t>
            </w:r>
          </w:p>
          <w:p w:rsidR="00DD6551" w:rsidRDefault="000606D4">
            <w:pPr>
              <w:pStyle w:val="Bodytext20"/>
              <w:framePr w:w="9778" w:h="4954" w:wrap="none" w:vAnchor="page" w:hAnchor="page" w:x="739" w:y="6259"/>
              <w:shd w:val="clear" w:color="auto" w:fill="auto"/>
              <w:spacing w:line="168" w:lineRule="exact"/>
              <w:ind w:left="160" w:firstLine="0"/>
            </w:pPr>
            <w:r>
              <w:rPr>
                <w:rStyle w:val="Bodytext275pt"/>
              </w:rPr>
              <w:t>POLOŽKY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9778" w:h="4954" w:wrap="none" w:vAnchor="page" w:hAnchor="page" w:x="739" w:y="6259"/>
              <w:shd w:val="clear" w:color="auto" w:fill="auto"/>
              <w:spacing w:line="168" w:lineRule="exact"/>
              <w:ind w:left="1980" w:firstLine="0"/>
            </w:pPr>
            <w:r>
              <w:rPr>
                <w:rStyle w:val="Bodytext275pt"/>
              </w:rPr>
              <w:t>POPIS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9778" w:h="4954" w:wrap="none" w:vAnchor="page" w:hAnchor="page" w:x="739" w:y="6259"/>
              <w:shd w:val="clear" w:color="auto" w:fill="auto"/>
              <w:spacing w:line="168" w:lineRule="exact"/>
              <w:ind w:left="240" w:firstLine="0"/>
            </w:pPr>
            <w:r>
              <w:rPr>
                <w:rStyle w:val="Bodytext275pt"/>
              </w:rPr>
              <w:t>OBJEĎ.</w:t>
            </w:r>
          </w:p>
          <w:p w:rsidR="00DD6551" w:rsidRDefault="000606D4">
            <w:pPr>
              <w:pStyle w:val="Bodytext20"/>
              <w:framePr w:w="9778" w:h="4954" w:wrap="none" w:vAnchor="page" w:hAnchor="page" w:x="739" w:y="6259"/>
              <w:shd w:val="clear" w:color="auto" w:fill="auto"/>
              <w:spacing w:line="168" w:lineRule="exact"/>
              <w:ind w:left="240" w:firstLine="0"/>
            </w:pPr>
            <w:r>
              <w:rPr>
                <w:rStyle w:val="Bodytext275pt"/>
              </w:rPr>
              <w:t>ČÍSLO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9778" w:h="4954" w:wrap="none" w:vAnchor="page" w:hAnchor="page" w:x="739" w:y="6259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MNOŽ</w:t>
            </w:r>
            <w:r>
              <w:rPr>
                <w:rStyle w:val="Bodytext275pt"/>
              </w:rPr>
              <w:softHyphen/>
            </w:r>
          </w:p>
          <w:p w:rsidR="00DD6551" w:rsidRDefault="000606D4">
            <w:pPr>
              <w:pStyle w:val="Bodytext20"/>
              <w:framePr w:w="9778" w:h="4954" w:wrap="none" w:vAnchor="page" w:hAnchor="page" w:x="739" w:y="6259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STVÍ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9778" w:h="4954" w:wrap="none" w:vAnchor="page" w:hAnchor="page" w:x="739" w:y="6259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Bodytext275pt"/>
              </w:rPr>
              <w:t>JEDNOTKOV Á CENA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9778" w:h="4954" w:wrap="none" w:vAnchor="page" w:hAnchor="page" w:x="739" w:y="6259"/>
              <w:shd w:val="clear" w:color="auto" w:fill="auto"/>
              <w:spacing w:line="168" w:lineRule="exact"/>
              <w:ind w:left="260" w:firstLine="0"/>
            </w:pPr>
            <w:r>
              <w:rPr>
                <w:rStyle w:val="Bodytext275pt"/>
              </w:rPr>
              <w:t>CELKEM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446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9778" w:h="4954" w:wrap="none" w:vAnchor="page" w:hAnchor="page" w:x="739" w:y="6259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POZN.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9778" w:h="4954" w:wrap="none" w:vAnchor="page" w:hAnchor="page" w:x="739" w:y="6259"/>
              <w:shd w:val="clear" w:color="auto" w:fill="auto"/>
              <w:spacing w:line="221" w:lineRule="exact"/>
              <w:ind w:firstLine="0"/>
            </w:pPr>
            <w:r>
              <w:rPr>
                <w:rStyle w:val="Bodytext29pt0"/>
              </w:rPr>
              <w:t>Na základě vaší cenové nabídky, která je přílohou této objednávky u vás objednáváme výrobu, dopravu a montáž nábytku</w:t>
            </w:r>
            <w:r>
              <w:rPr>
                <w:rStyle w:val="Bodytext29pt0"/>
              </w:rPr>
              <w:t xml:space="preserve"> do kanceláří ředitelky školy a sekretariátu.</w:t>
            </w:r>
          </w:p>
          <w:p w:rsidR="00DD6551" w:rsidRDefault="000606D4">
            <w:pPr>
              <w:pStyle w:val="Bodytext20"/>
              <w:framePr w:w="9778" w:h="4954" w:wrap="none" w:vAnchor="page" w:hAnchor="page" w:x="739" w:y="6259"/>
              <w:shd w:val="clear" w:color="auto" w:fill="auto"/>
              <w:spacing w:line="221" w:lineRule="exact"/>
              <w:ind w:firstLine="0"/>
            </w:pPr>
            <w:r>
              <w:rPr>
                <w:rStyle w:val="Bodytext29pt0"/>
              </w:rPr>
              <w:t>Termín plnění byl sjednán na 15. 12. 2018.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551" w:rsidRDefault="00DD6551">
            <w:pPr>
              <w:framePr w:w="9778" w:h="4954" w:wrap="none" w:vAnchor="page" w:hAnchor="page" w:x="739" w:y="6259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9778" w:h="4954" w:wrap="none" w:vAnchor="page" w:hAnchor="page" w:x="739" w:y="6259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9778" w:h="4954" w:wrap="none" w:vAnchor="page" w:hAnchor="page" w:x="739" w:y="6259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0"/>
              </w:rPr>
              <w:t>213 906,0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9778" w:h="4954" w:wrap="none" w:vAnchor="page" w:hAnchor="page" w:x="739" w:y="6259"/>
              <w:shd w:val="clear" w:color="auto" w:fill="auto"/>
              <w:spacing w:line="200" w:lineRule="exact"/>
              <w:ind w:left="260" w:firstLine="0"/>
            </w:pPr>
            <w:r>
              <w:rPr>
                <w:rStyle w:val="Bodytext29pt0"/>
              </w:rPr>
              <w:t>213 906,00</w:t>
            </w:r>
          </w:p>
        </w:tc>
      </w:tr>
    </w:tbl>
    <w:p w:rsidR="00DD6551" w:rsidRDefault="000606D4">
      <w:pPr>
        <w:pStyle w:val="Heading510"/>
        <w:framePr w:w="4435" w:h="1814" w:hRule="exact" w:wrap="none" w:vAnchor="page" w:hAnchor="page" w:x="748" w:y="11922"/>
        <w:shd w:val="clear" w:color="auto" w:fill="auto"/>
      </w:pPr>
      <w:bookmarkStart w:id="3" w:name="bookmark2"/>
      <w:r>
        <w:t xml:space="preserve">Vystavil: Ing. Jana Slámová, tel. 775 </w:t>
      </w:r>
      <w:r>
        <w:t>336 177</w:t>
      </w:r>
      <w:bookmarkEnd w:id="3"/>
    </w:p>
    <w:p w:rsidR="00DD6551" w:rsidRDefault="000606D4">
      <w:pPr>
        <w:pStyle w:val="Bodytext50"/>
        <w:framePr w:w="4435" w:h="1814" w:hRule="exact" w:wrap="none" w:vAnchor="page" w:hAnchor="page" w:x="748" w:y="11922"/>
        <w:shd w:val="clear" w:color="auto" w:fill="auto"/>
        <w:spacing w:after="1081" w:line="235" w:lineRule="exact"/>
      </w:pPr>
      <w:r>
        <w:t xml:space="preserve">e-mail: </w:t>
      </w:r>
      <w:hyperlink r:id="rId7" w:history="1">
        <w:r>
          <w:rPr>
            <w:lang w:val="en-US" w:eastAsia="en-US" w:bidi="en-US"/>
          </w:rPr>
          <w:t>slamova@dopskopl.cz</w:t>
        </w:r>
      </w:hyperlink>
    </w:p>
    <w:p w:rsidR="00DD6551" w:rsidRDefault="000606D4">
      <w:pPr>
        <w:pStyle w:val="Heading410"/>
        <w:framePr w:w="4435" w:h="1814" w:hRule="exact" w:wrap="none" w:vAnchor="page" w:hAnchor="page" w:x="748" w:y="11922"/>
        <w:shd w:val="clear" w:color="auto" w:fill="auto"/>
        <w:spacing w:before="0" w:after="0"/>
        <w:jc w:val="left"/>
      </w:pPr>
      <w:bookmarkStart w:id="4" w:name="bookmark3"/>
      <w:r>
        <w:t>Příkazce operace: I</w:t>
      </w:r>
      <w:r w:rsidR="00B97544">
        <w:t>n</w:t>
      </w:r>
      <w:r>
        <w:t>g. Irena Nováková</w:t>
      </w:r>
      <w:bookmarkEnd w:id="4"/>
    </w:p>
    <w:p w:rsidR="00DD6551" w:rsidRDefault="000606D4">
      <w:pPr>
        <w:pStyle w:val="Tablecaption20"/>
        <w:framePr w:w="2726" w:h="245" w:hRule="exact" w:wrap="none" w:vAnchor="page" w:hAnchor="page" w:x="6556" w:y="11184"/>
        <w:shd w:val="clear" w:color="auto" w:fill="auto"/>
      </w:pPr>
      <w:r>
        <w:t>MEZISOUČET</w:t>
      </w:r>
    </w:p>
    <w:p w:rsidR="00DD6551" w:rsidRDefault="000606D4">
      <w:pPr>
        <w:pStyle w:val="Heading510"/>
        <w:framePr w:w="2726" w:h="998" w:hRule="exact" w:wrap="none" w:vAnchor="page" w:hAnchor="page" w:x="6556" w:y="11448"/>
        <w:shd w:val="clear" w:color="auto" w:fill="auto"/>
        <w:spacing w:line="245" w:lineRule="exact"/>
      </w:pPr>
      <w:bookmarkStart w:id="5" w:name="bookmark4"/>
      <w:r>
        <w:t>Doprava</w:t>
      </w:r>
      <w:bookmarkEnd w:id="5"/>
    </w:p>
    <w:p w:rsidR="00DD6551" w:rsidRDefault="000606D4">
      <w:pPr>
        <w:pStyle w:val="Heading510"/>
        <w:framePr w:w="2726" w:h="998" w:hRule="exact" w:wrap="none" w:vAnchor="page" w:hAnchor="page" w:x="6556" w:y="11448"/>
        <w:shd w:val="clear" w:color="auto" w:fill="auto"/>
        <w:spacing w:line="245" w:lineRule="exact"/>
        <w:ind w:right="820"/>
      </w:pPr>
      <w:r>
        <w:t>Manipulační poplatky</w:t>
      </w:r>
    </w:p>
    <w:p w:rsidR="00DD6551" w:rsidRDefault="000606D4">
      <w:pPr>
        <w:pStyle w:val="Heading510"/>
        <w:framePr w:w="2726" w:h="998" w:hRule="exact" w:wrap="none" w:vAnchor="page" w:hAnchor="page" w:x="6556" w:y="11448"/>
        <w:shd w:val="clear" w:color="auto" w:fill="auto"/>
        <w:spacing w:line="245" w:lineRule="exact"/>
        <w:ind w:right="820"/>
      </w:pPr>
      <w:r>
        <w:t>Pojištění</w:t>
      </w:r>
    </w:p>
    <w:p w:rsidR="00DD6551" w:rsidRDefault="000606D4">
      <w:pPr>
        <w:pStyle w:val="Heading510"/>
        <w:framePr w:w="2726" w:h="998" w:hRule="exact" w:wrap="none" w:vAnchor="page" w:hAnchor="page" w:x="6556" w:y="11448"/>
        <w:shd w:val="clear" w:color="auto" w:fill="auto"/>
        <w:spacing w:line="245" w:lineRule="exact"/>
        <w:ind w:right="820"/>
      </w:pPr>
      <w:bookmarkStart w:id="6" w:name="bookmark5"/>
      <w:r>
        <w:t>Sazba dan</w:t>
      </w:r>
      <w:bookmarkEnd w:id="6"/>
    </w:p>
    <w:p w:rsidR="00DD6551" w:rsidRDefault="000606D4">
      <w:pPr>
        <w:pStyle w:val="Bodytext50"/>
        <w:framePr w:wrap="none" w:vAnchor="page" w:hAnchor="page" w:x="7776" w:y="12199"/>
        <w:shd w:val="clear" w:color="auto" w:fill="auto"/>
        <w:tabs>
          <w:tab w:val="left" w:pos="490"/>
        </w:tabs>
        <w:spacing w:after="0" w:line="200" w:lineRule="exact"/>
        <w:jc w:val="both"/>
      </w:pPr>
      <w:r>
        <w:t>21</w:t>
      </w:r>
      <w:r>
        <w:tab/>
        <w:t>% daň</w:t>
      </w:r>
    </w:p>
    <w:p w:rsidR="00DD6551" w:rsidRDefault="000606D4">
      <w:pPr>
        <w:pStyle w:val="Bodytext60"/>
        <w:framePr w:wrap="none" w:vAnchor="page" w:hAnchor="page" w:x="6547" w:y="12454"/>
        <w:shd w:val="clear" w:color="auto" w:fill="auto"/>
      </w:pPr>
      <w:r>
        <w:t xml:space="preserve">CASTKA K PROPLACENI v </w:t>
      </w:r>
      <w:r>
        <w:rPr>
          <w:rStyle w:val="Bodytext6ItalicSpacing0pt"/>
          <w:b/>
          <w:bCs/>
        </w:rPr>
        <w:t>CZi</w:t>
      </w:r>
    </w:p>
    <w:p w:rsidR="00DD6551" w:rsidRDefault="000606D4">
      <w:pPr>
        <w:pStyle w:val="Tablecaption10"/>
        <w:framePr w:wrap="none" w:vAnchor="page" w:hAnchor="page" w:x="9504" w:y="11215"/>
        <w:shd w:val="clear" w:color="auto" w:fill="auto"/>
      </w:pPr>
      <w:r>
        <w:t>213 906,00</w:t>
      </w:r>
    </w:p>
    <w:p w:rsidR="00DD6551" w:rsidRDefault="000606D4">
      <w:pPr>
        <w:pStyle w:val="Tablecaption10"/>
        <w:framePr w:wrap="none" w:vAnchor="page" w:hAnchor="page" w:x="9859" w:y="11469"/>
        <w:shd w:val="clear" w:color="auto" w:fill="auto"/>
      </w:pPr>
      <w:r>
        <w:t>400,00</w:t>
      </w:r>
    </w:p>
    <w:p w:rsidR="00DD6551" w:rsidRDefault="000606D4">
      <w:pPr>
        <w:pStyle w:val="Bodytext50"/>
        <w:framePr w:wrap="none" w:vAnchor="page" w:hAnchor="page" w:x="9628" w:y="11719"/>
        <w:shd w:val="clear" w:color="auto" w:fill="auto"/>
        <w:spacing w:after="0" w:line="200" w:lineRule="exact"/>
      </w:pPr>
      <w:r>
        <w:t>11 300,00</w:t>
      </w:r>
    </w:p>
    <w:p w:rsidR="00DD6551" w:rsidRDefault="000606D4">
      <w:pPr>
        <w:pStyle w:val="Bodytext50"/>
        <w:framePr w:wrap="none" w:vAnchor="page" w:hAnchor="page" w:x="9609" w:y="12209"/>
        <w:shd w:val="clear" w:color="auto" w:fill="auto"/>
        <w:spacing w:after="0" w:line="200" w:lineRule="exact"/>
      </w:pPr>
      <w:r>
        <w:t>44 920,00</w:t>
      </w:r>
    </w:p>
    <w:p w:rsidR="00DD6551" w:rsidRDefault="000606D4">
      <w:pPr>
        <w:pStyle w:val="Bodytext60"/>
        <w:framePr w:wrap="none" w:vAnchor="page" w:hAnchor="page" w:x="9513" w:y="12458"/>
        <w:shd w:val="clear" w:color="auto" w:fill="auto"/>
      </w:pPr>
      <w:r>
        <w:t xml:space="preserve">258 </w:t>
      </w:r>
      <w:r>
        <w:t>826,00</w:t>
      </w:r>
    </w:p>
    <w:p w:rsidR="00DD6551" w:rsidRDefault="000606D4">
      <w:pPr>
        <w:pStyle w:val="Heading410"/>
        <w:framePr w:wrap="none" w:vAnchor="page" w:hAnchor="page" w:x="5808" w:y="13449"/>
        <w:shd w:val="clear" w:color="auto" w:fill="auto"/>
        <w:spacing w:before="0" w:after="0"/>
        <w:jc w:val="left"/>
      </w:pPr>
      <w:bookmarkStart w:id="7" w:name="bookmark6"/>
      <w:r>
        <w:t>Správce rozpočtu: Ing. Jana Slámová</w:t>
      </w:r>
      <w:bookmarkEnd w:id="7"/>
    </w:p>
    <w:p w:rsidR="00DD6551" w:rsidRDefault="00DD6551">
      <w:pPr>
        <w:framePr w:wrap="none" w:vAnchor="page" w:hAnchor="page" w:x="9532" w:y="13025"/>
      </w:pPr>
    </w:p>
    <w:p w:rsidR="00DD6551" w:rsidRDefault="000606D4">
      <w:pPr>
        <w:pStyle w:val="Headerorfooter10"/>
        <w:framePr w:wrap="none" w:vAnchor="page" w:hAnchor="page" w:x="811" w:y="13702"/>
        <w:shd w:val="clear" w:color="auto" w:fill="auto"/>
      </w:pPr>
      <w:r>
        <w:t>schválil dne:</w:t>
      </w:r>
      <w:r w:rsidR="00B97544">
        <w:t xml:space="preserve"> 13. 8. 2018</w:t>
      </w:r>
    </w:p>
    <w:p w:rsidR="00DD6551" w:rsidRDefault="000606D4">
      <w:pPr>
        <w:pStyle w:val="Headerorfooter10"/>
        <w:framePr w:wrap="none" w:vAnchor="page" w:hAnchor="page" w:x="5846" w:y="13721"/>
        <w:shd w:val="clear" w:color="auto" w:fill="auto"/>
      </w:pPr>
      <w:r>
        <w:t xml:space="preserve">schválil dne: </w:t>
      </w:r>
      <w:r w:rsidR="00B97544">
        <w:t xml:space="preserve"> 13.8.2018</w:t>
      </w:r>
    </w:p>
    <w:p w:rsidR="00DD6551" w:rsidRDefault="00DD6551">
      <w:pPr>
        <w:rPr>
          <w:sz w:val="2"/>
          <w:szCs w:val="2"/>
        </w:rPr>
        <w:sectPr w:rsidR="00DD65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6551" w:rsidRDefault="000606D4">
      <w:pPr>
        <w:pStyle w:val="Heading210"/>
        <w:framePr w:w="4157" w:h="1727" w:hRule="exact" w:wrap="none" w:vAnchor="page" w:hAnchor="page" w:x="1723" w:y="2137"/>
        <w:shd w:val="clear" w:color="auto" w:fill="auto"/>
      </w:pPr>
      <w:bookmarkStart w:id="8" w:name="bookmark7"/>
      <w:r>
        <w:rPr>
          <w:rStyle w:val="Heading211"/>
          <w:b/>
          <w:bCs/>
        </w:rPr>
        <w:lastRenderedPageBreak/>
        <w:t xml:space="preserve"> Nábytek Sedláček</w:t>
      </w:r>
      <w:bookmarkEnd w:id="8"/>
    </w:p>
    <w:p w:rsidR="00DD6551" w:rsidRDefault="000606D4">
      <w:pPr>
        <w:pStyle w:val="Bodytext80"/>
        <w:framePr w:w="4157" w:h="1727" w:hRule="exact" w:wrap="none" w:vAnchor="page" w:hAnchor="page" w:x="1723" w:y="2137"/>
        <w:shd w:val="clear" w:color="auto" w:fill="auto"/>
        <w:spacing w:before="0" w:after="140"/>
        <w:ind w:left="80"/>
        <w:jc w:val="center"/>
      </w:pPr>
      <w:r>
        <w:t>provozovna: Ke Kamenici 1136, 330 11 Třemošná</w:t>
      </w:r>
    </w:p>
    <w:p w:rsidR="00DD6551" w:rsidRDefault="000606D4">
      <w:pPr>
        <w:pStyle w:val="Bodytext40"/>
        <w:framePr w:w="4157" w:h="1727" w:hRule="exact" w:wrap="none" w:vAnchor="page" w:hAnchor="page" w:x="1723" w:y="2137"/>
        <w:shd w:val="clear" w:color="auto" w:fill="auto"/>
        <w:spacing w:before="0" w:after="360"/>
        <w:ind w:left="80"/>
        <w:jc w:val="center"/>
      </w:pPr>
      <w:r>
        <w:t>tel., fax: 377 855 559, 603 510 186, 734 428 214</w:t>
      </w:r>
    </w:p>
    <w:p w:rsidR="00DD6551" w:rsidRDefault="000606D4">
      <w:pPr>
        <w:pStyle w:val="Bodytext40"/>
        <w:framePr w:w="4157" w:h="1727" w:hRule="exact" w:wrap="none" w:vAnchor="page" w:hAnchor="page" w:x="1723" w:y="2137"/>
        <w:shd w:val="clear" w:color="auto" w:fill="auto"/>
        <w:spacing w:before="0" w:after="0"/>
        <w:ind w:left="80"/>
        <w:jc w:val="center"/>
      </w:pPr>
      <w:hyperlink r:id="rId8" w:history="1">
        <w:r>
          <w:rPr>
            <w:rStyle w:val="Bodytext41"/>
          </w:rPr>
          <w:t>www.nabvtek-sedlacek.cz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1238"/>
        <w:gridCol w:w="1421"/>
      </w:tblGrid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3840" w:h="2458" w:wrap="none" w:vAnchor="page" w:hAnchor="page" w:x="6849" w:y="1583"/>
              <w:shd w:val="clear" w:color="auto" w:fill="auto"/>
              <w:spacing w:line="200" w:lineRule="exact"/>
              <w:ind w:firstLine="0"/>
            </w:pPr>
            <w:r>
              <w:rPr>
                <w:rStyle w:val="Bodytext29pt0"/>
              </w:rPr>
              <w:t>Zákazník: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3840" w:h="2458" w:wrap="none" w:vAnchor="page" w:hAnchor="page" w:x="6849" w:y="1583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SPŠ Dopravní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3840" w:h="2458" w:wrap="none" w:vAnchor="page" w:hAnchor="page" w:x="6849" w:y="1583"/>
              <w:shd w:val="clear" w:color="auto" w:fill="auto"/>
              <w:spacing w:line="200" w:lineRule="exact"/>
              <w:ind w:firstLine="0"/>
            </w:pPr>
            <w:r>
              <w:rPr>
                <w:rStyle w:val="Bodytext29pt0"/>
              </w:rPr>
              <w:t>Adresa: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3840" w:h="2458" w:wrap="none" w:vAnchor="page" w:hAnchor="page" w:x="6849" w:y="158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Plzeň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3840" w:h="2458" w:wrap="none" w:vAnchor="page" w:hAnchor="page" w:x="6849" w:y="1583"/>
              <w:rPr>
                <w:sz w:val="10"/>
                <w:szCs w:val="1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DD6551">
            <w:pPr>
              <w:framePr w:w="3840" w:h="2458" w:wrap="none" w:vAnchor="page" w:hAnchor="page" w:x="6849" w:y="1583"/>
              <w:rPr>
                <w:sz w:val="10"/>
                <w:szCs w:val="10"/>
              </w:rPr>
            </w:pP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3840" w:h="2458" w:wrap="none" w:vAnchor="page" w:hAnchor="page" w:x="6849" w:y="1583"/>
              <w:shd w:val="clear" w:color="auto" w:fill="auto"/>
              <w:spacing w:line="200" w:lineRule="exact"/>
              <w:ind w:firstLine="0"/>
            </w:pPr>
            <w:r>
              <w:rPr>
                <w:rStyle w:val="Bodytext29pt0"/>
              </w:rPr>
              <w:t>Tel./fax: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DD6551">
            <w:pPr>
              <w:framePr w:w="3840" w:h="2458" w:wrap="none" w:vAnchor="page" w:hAnchor="page" w:x="6849" w:y="1583"/>
              <w:rPr>
                <w:sz w:val="10"/>
                <w:szCs w:val="10"/>
              </w:rPr>
            </w:pP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3840" w:h="2458" w:wrap="none" w:vAnchor="page" w:hAnchor="page" w:x="6849" w:y="1583"/>
              <w:shd w:val="clear" w:color="auto" w:fill="auto"/>
              <w:spacing w:line="200" w:lineRule="exact"/>
              <w:ind w:firstLine="0"/>
            </w:pPr>
            <w:r>
              <w:rPr>
                <w:rStyle w:val="Bodytext29pt0"/>
              </w:rPr>
              <w:t>ič</w:t>
            </w:r>
            <w:r>
              <w:rPr>
                <w:rStyle w:val="Bodytext29pt0"/>
                <w:vertAlign w:val="superscript"/>
              </w:rPr>
              <w:t>-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DD6551">
            <w:pPr>
              <w:framePr w:w="3840" w:h="2458" w:wrap="none" w:vAnchor="page" w:hAnchor="page" w:x="6849" w:y="1583"/>
              <w:rPr>
                <w:sz w:val="10"/>
                <w:szCs w:val="10"/>
              </w:rPr>
            </w:pP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3840" w:h="2458" w:wrap="none" w:vAnchor="page" w:hAnchor="page" w:x="6849" w:y="1583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DIČ: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DD6551">
            <w:pPr>
              <w:framePr w:w="3840" w:h="2458" w:wrap="none" w:vAnchor="page" w:hAnchor="page" w:x="6849" w:y="1583"/>
              <w:rPr>
                <w:sz w:val="10"/>
                <w:szCs w:val="10"/>
              </w:rPr>
            </w:pP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3840" w:h="2458" w:wrap="none" w:vAnchor="page" w:hAnchor="page" w:x="6849" w:y="1583"/>
              <w:shd w:val="clear" w:color="auto" w:fill="auto"/>
              <w:spacing w:line="200" w:lineRule="exact"/>
              <w:ind w:firstLine="0"/>
            </w:pPr>
            <w:r>
              <w:rPr>
                <w:rStyle w:val="Bodytext29ptBold"/>
              </w:rPr>
              <w:t>Cenová nabídka číslo: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3840" w:h="2458" w:wrap="none" w:vAnchor="page" w:hAnchor="page" w:x="6849" w:y="1583"/>
              <w:shd w:val="clear" w:color="auto" w:fill="auto"/>
              <w:spacing w:line="334" w:lineRule="exact"/>
              <w:ind w:left="260" w:firstLine="0"/>
            </w:pPr>
            <w:r>
              <w:rPr>
                <w:rStyle w:val="Bodytext215ptBold"/>
              </w:rPr>
              <w:t>265-18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3840" w:h="2458" w:wrap="none" w:vAnchor="page" w:hAnchor="page" w:x="6849" w:y="1583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Datum vyhotovení nabídky: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3840" w:h="2458" w:wrap="none" w:vAnchor="page" w:hAnchor="page" w:x="6849" w:y="158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9ptBold"/>
              </w:rPr>
              <w:t>08.08.18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3840" w:h="2458" w:wrap="none" w:vAnchor="page" w:hAnchor="page" w:x="6849" w:y="158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Předběžný termín realizace: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3840" w:h="2458" w:wrap="none" w:vAnchor="page" w:hAnchor="page" w:x="6849" w:y="1583"/>
              <w:shd w:val="clear" w:color="auto" w:fill="auto"/>
              <w:spacing w:line="173" w:lineRule="exact"/>
              <w:ind w:firstLine="0"/>
              <w:jc w:val="center"/>
            </w:pPr>
            <w:r>
              <w:rPr>
                <w:rStyle w:val="Bodytext275pt"/>
              </w:rPr>
              <w:t>8-10 týdnů od závazné objednávky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D6551" w:rsidRDefault="00DD6551">
            <w:pPr>
              <w:framePr w:w="3840" w:h="2458" w:wrap="none" w:vAnchor="page" w:hAnchor="page" w:x="6849" w:y="1583"/>
              <w:rPr>
                <w:sz w:val="10"/>
                <w:szCs w:val="1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DD6551">
            <w:pPr>
              <w:framePr w:w="3840" w:h="2458" w:wrap="none" w:vAnchor="page" w:hAnchor="page" w:x="6849" w:y="1583"/>
            </w:pPr>
          </w:p>
        </w:tc>
      </w:tr>
    </w:tbl>
    <w:p w:rsidR="00DD6551" w:rsidRDefault="000606D4">
      <w:pPr>
        <w:pStyle w:val="Bodytext70"/>
        <w:framePr w:w="10210" w:h="441" w:hRule="exact" w:wrap="none" w:vAnchor="page" w:hAnchor="page" w:x="604" w:y="4679"/>
        <w:pBdr>
          <w:top w:val="single" w:sz="4" w:space="1" w:color="auto"/>
          <w:bottom w:val="single" w:sz="4" w:space="1" w:color="auto"/>
        </w:pBdr>
        <w:shd w:val="clear" w:color="auto" w:fill="auto"/>
        <w:ind w:left="40"/>
      </w:pPr>
      <w:r>
        <w:t>CENOVÁ NABÍDKA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4166"/>
        <w:gridCol w:w="1762"/>
        <w:gridCol w:w="1157"/>
        <w:gridCol w:w="1234"/>
        <w:gridCol w:w="1474"/>
      </w:tblGrid>
      <w:tr w:rsidR="00DD6551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200" w:lineRule="exact"/>
              <w:ind w:left="80" w:firstLine="0"/>
              <w:jc w:val="center"/>
            </w:pPr>
            <w:r>
              <w:rPr>
                <w:rStyle w:val="Bodytext29ptBold"/>
              </w:rPr>
              <w:t>Druh nábytku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200" w:lineRule="exact"/>
              <w:ind w:left="20" w:firstLine="0"/>
              <w:jc w:val="center"/>
            </w:pPr>
            <w:r>
              <w:rPr>
                <w:rStyle w:val="Bodytext29ptBold"/>
              </w:rPr>
              <w:t>ks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9ptBold"/>
              </w:rPr>
              <w:t>Jednotková</w:t>
            </w:r>
          </w:p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200" w:lineRule="exact"/>
              <w:ind w:left="240" w:firstLine="0"/>
            </w:pPr>
            <w:r>
              <w:rPr>
                <w:rStyle w:val="Bodytext29ptBold"/>
              </w:rPr>
              <w:t>cena Kč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200" w:lineRule="exact"/>
              <w:ind w:firstLine="0"/>
            </w:pPr>
            <w:r>
              <w:rPr>
                <w:rStyle w:val="Bodytext29ptBold"/>
              </w:rPr>
              <w:t>Celková cena</w:t>
            </w:r>
          </w:p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200" w:lineRule="exact"/>
              <w:ind w:left="160" w:firstLine="0"/>
              <w:jc w:val="center"/>
            </w:pPr>
            <w:r>
              <w:rPr>
                <w:rStyle w:val="Bodytext29ptBold"/>
              </w:rPr>
              <w:t>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ředitelna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0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0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skříň policová zavřená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850x450x1200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5 499,0 Kč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32 994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skříň policová otevřená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800x450x1200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2 860,0 Kč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5 720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skříň vysoká policová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850x450x2000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9 496,0 Kč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9 496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skříň vysoká policová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700x450x2000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8 704,0 Kč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8 704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skříň šatní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700x450x2000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8 623,0 Kč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8 623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reqál policový rohový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700x700x2000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6 930,0 Kč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6 930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reqál policový zakončovací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450x450x1200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2 129,0 Kč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2 129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police na tukany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900x230x18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478,0 Kč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956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věšáková stěna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800x1950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1 960,0 Kč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1 960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pracovní stůl, desková podnož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1600x800x730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5 556,0 Kč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5 556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pracovní stůl, desková podnož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1400x800x730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5 039,0 Kč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5 039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stůl čtvrtkruh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800x800x730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2 728,0 Kč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2 728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jednací stůl zaoblený, centrální noha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2200x900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8 720,0 Kč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8 720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konferenční stolek oválný, centrální podnož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1100x750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5 944,0 Kč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5 944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 xml:space="preserve">nástěnka - </w:t>
            </w:r>
            <w:r>
              <w:rPr>
                <w:rStyle w:val="Bodytext275pt"/>
                <w:lang w:val="en-US" w:eastAsia="en-US" w:bidi="en-US"/>
              </w:rPr>
              <w:t xml:space="preserve">LTD </w:t>
            </w:r>
            <w:r>
              <w:rPr>
                <w:rStyle w:val="Bodytext275pt"/>
              </w:rPr>
              <w:t>deska + korek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1400x900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1 638,0 Kč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3 276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podstavec pod monitor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450x270x120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439,0 Kč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439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konteiner zásuvkový na kolečkách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400x550x595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left="20" w:firstLine="0"/>
              <w:jc w:val="center"/>
            </w:pPr>
            <w:r>
              <w:rPr>
                <w:rStyle w:val="Bodytext275pt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4 850,0 Kč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9 700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0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0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0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0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0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0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0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0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 xml:space="preserve">materiál </w:t>
            </w:r>
            <w:r>
              <w:rPr>
                <w:rStyle w:val="Bodytext275pt"/>
                <w:lang w:val="en-US" w:eastAsia="en-US" w:bidi="en-US"/>
              </w:rPr>
              <w:t xml:space="preserve">LTD </w:t>
            </w:r>
            <w:r>
              <w:rPr>
                <w:rStyle w:val="Bodytext275pt"/>
              </w:rPr>
              <w:t>H3012 ST22, kování Blum s dotlumením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0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83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200" w:lineRule="exact"/>
              <w:ind w:firstLine="0"/>
            </w:pPr>
            <w:r>
              <w:rPr>
                <w:rStyle w:val="Bodytext29ptBold"/>
              </w:rPr>
              <w:t>Doprava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200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584" w:type="dxa"/>
            <w:gridSpan w:val="2"/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200" w:lineRule="exact"/>
              <w:ind w:firstLine="0"/>
            </w:pPr>
            <w:r>
              <w:rPr>
                <w:rStyle w:val="Bodytext29ptBold"/>
              </w:rPr>
              <w:t>Montáž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6 300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584" w:type="dxa"/>
            <w:gridSpan w:val="2"/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200" w:lineRule="exact"/>
              <w:ind w:firstLine="0"/>
            </w:pPr>
            <w:r>
              <w:rPr>
                <w:rStyle w:val="Bodytext29ptBold"/>
              </w:rPr>
              <w:t>Cena celkem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125 414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584" w:type="dxa"/>
            <w:gridSpan w:val="2"/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200" w:lineRule="exact"/>
              <w:ind w:firstLine="0"/>
            </w:pPr>
            <w:r>
              <w:rPr>
                <w:rStyle w:val="Bodytext29ptBold"/>
              </w:rPr>
              <w:t>DPH 21 %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26 337 Kč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84" w:type="dxa"/>
            <w:gridSpan w:val="2"/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DD6551" w:rsidRDefault="00DD6551">
            <w:pPr>
              <w:framePr w:w="10210" w:h="9451" w:wrap="none" w:vAnchor="page" w:hAnchor="page" w:x="604" w:y="5342"/>
              <w:rPr>
                <w:sz w:val="10"/>
                <w:szCs w:val="1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200" w:lineRule="exact"/>
              <w:ind w:firstLine="0"/>
            </w:pPr>
            <w:r>
              <w:rPr>
                <w:rStyle w:val="Bodytext29ptBold"/>
              </w:rPr>
              <w:t>CELKOVÁ CENA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10210" w:h="9451" w:wrap="none" w:vAnchor="page" w:hAnchor="page" w:x="604" w:y="5342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151 751 Kč</w:t>
            </w:r>
          </w:p>
        </w:tc>
      </w:tr>
    </w:tbl>
    <w:p w:rsidR="00DD6551" w:rsidRDefault="000606D4">
      <w:pPr>
        <w:pStyle w:val="Bodytext80"/>
        <w:framePr w:wrap="none" w:vAnchor="page" w:hAnchor="page" w:x="604" w:y="15538"/>
        <w:pBdr>
          <w:top w:val="single" w:sz="4" w:space="1" w:color="auto"/>
        </w:pBdr>
        <w:shd w:val="clear" w:color="auto" w:fill="auto"/>
        <w:spacing w:before="0"/>
        <w:ind w:left="3140"/>
      </w:pPr>
      <w:r>
        <w:t>Cenová nabídka je platná jeden měsíc od data vyhotovení.</w:t>
      </w:r>
    </w:p>
    <w:p w:rsidR="00DD6551" w:rsidRDefault="000606D4">
      <w:pPr>
        <w:pStyle w:val="Headerorfooter10"/>
        <w:framePr w:wrap="none" w:vAnchor="page" w:hAnchor="page" w:x="1123" w:y="16007"/>
        <w:shd w:val="clear" w:color="auto" w:fill="auto"/>
        <w:spacing w:line="168" w:lineRule="exact"/>
      </w:pPr>
      <w:r>
        <w:t>IČ 26379236</w:t>
      </w:r>
    </w:p>
    <w:p w:rsidR="00DD6551" w:rsidRDefault="000606D4">
      <w:pPr>
        <w:pStyle w:val="Headerorfooter20"/>
        <w:framePr w:wrap="none" w:vAnchor="page" w:hAnchor="page" w:x="5265" w:y="15984"/>
        <w:shd w:val="clear" w:color="auto" w:fill="auto"/>
      </w:pPr>
      <w:r>
        <w:t>Janáčkova 38, 323 00 Plzeň</w:t>
      </w:r>
    </w:p>
    <w:p w:rsidR="00DD6551" w:rsidRDefault="000606D4">
      <w:pPr>
        <w:pStyle w:val="Headerorfooter30"/>
        <w:framePr w:wrap="none" w:vAnchor="page" w:hAnchor="page" w:x="8760" w:y="15969"/>
        <w:shd w:val="clear" w:color="auto" w:fill="auto"/>
      </w:pPr>
      <w:r>
        <w:t>Štěpánka Sedláčková</w:t>
      </w:r>
    </w:p>
    <w:p w:rsidR="00DD6551" w:rsidRDefault="00DD6551">
      <w:pPr>
        <w:rPr>
          <w:sz w:val="2"/>
          <w:szCs w:val="2"/>
        </w:rPr>
        <w:sectPr w:rsidR="00DD65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6551" w:rsidRDefault="000606D4">
      <w:pPr>
        <w:pStyle w:val="Heading210"/>
        <w:framePr w:w="4147" w:h="1786" w:hRule="exact" w:wrap="none" w:vAnchor="page" w:hAnchor="page" w:x="2011" w:y="2035"/>
        <w:shd w:val="clear" w:color="auto" w:fill="auto"/>
      </w:pPr>
      <w:bookmarkStart w:id="9" w:name="bookmark8"/>
      <w:r>
        <w:rPr>
          <w:rStyle w:val="Heading211"/>
          <w:b/>
          <w:bCs/>
        </w:rPr>
        <w:lastRenderedPageBreak/>
        <w:t xml:space="preserve">E </w:t>
      </w:r>
      <w:r>
        <w:rPr>
          <w:rStyle w:val="Heading211"/>
          <w:b/>
          <w:bCs/>
        </w:rPr>
        <w:t>Nábytek Sedláček</w:t>
      </w:r>
      <w:bookmarkEnd w:id="9"/>
    </w:p>
    <w:p w:rsidR="00DD6551" w:rsidRDefault="000606D4">
      <w:pPr>
        <w:pStyle w:val="Bodytext80"/>
        <w:framePr w:w="4147" w:h="1786" w:hRule="exact" w:wrap="none" w:vAnchor="page" w:hAnchor="page" w:x="2011" w:y="2035"/>
        <w:shd w:val="clear" w:color="auto" w:fill="auto"/>
        <w:spacing w:before="0" w:after="140"/>
        <w:ind w:left="120"/>
        <w:jc w:val="center"/>
      </w:pPr>
      <w:r>
        <w:t>provozovna: Ke Kamenici 1136, 330 11 Třemošná</w:t>
      </w:r>
    </w:p>
    <w:p w:rsidR="00DD6551" w:rsidRDefault="000606D4">
      <w:pPr>
        <w:pStyle w:val="Bodytext40"/>
        <w:framePr w:w="4147" w:h="1786" w:hRule="exact" w:wrap="none" w:vAnchor="page" w:hAnchor="page" w:x="2011" w:y="2035"/>
        <w:shd w:val="clear" w:color="auto" w:fill="auto"/>
        <w:spacing w:before="0" w:after="380"/>
        <w:ind w:left="120"/>
        <w:jc w:val="center"/>
      </w:pPr>
      <w:r>
        <w:t>tel., fax: 377 855 559, 603 510 186, 734 428 214</w:t>
      </w:r>
    </w:p>
    <w:p w:rsidR="00DD6551" w:rsidRDefault="000606D4">
      <w:pPr>
        <w:pStyle w:val="Bodytext40"/>
        <w:framePr w:w="4147" w:h="1786" w:hRule="exact" w:wrap="none" w:vAnchor="page" w:hAnchor="page" w:x="2011" w:y="2035"/>
        <w:shd w:val="clear" w:color="auto" w:fill="auto"/>
        <w:spacing w:before="0" w:after="0"/>
        <w:ind w:left="120"/>
        <w:jc w:val="center"/>
      </w:pPr>
      <w:hyperlink r:id="rId9" w:history="1">
        <w:r>
          <w:rPr>
            <w:rStyle w:val="Bodytext41"/>
          </w:rPr>
          <w:t>www.nabvtek-sedlacek.cz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95"/>
        <w:gridCol w:w="1445"/>
      </w:tblGrid>
      <w:tr w:rsidR="00DD655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3835" w:h="2525" w:wrap="none" w:vAnchor="page" w:hAnchor="page" w:x="7103" w:y="1631"/>
              <w:shd w:val="clear" w:color="auto" w:fill="auto"/>
              <w:spacing w:line="200" w:lineRule="exact"/>
              <w:ind w:firstLine="0"/>
            </w:pPr>
            <w:r>
              <w:rPr>
                <w:rStyle w:val="Bodytext29pt0"/>
              </w:rPr>
              <w:t>Zákazník: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3835" w:h="2525" w:wrap="none" w:vAnchor="page" w:hAnchor="page" w:x="7103" w:y="1631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SPŠ Dopravní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3835" w:h="2525" w:wrap="none" w:vAnchor="page" w:hAnchor="page" w:x="7103" w:y="1631"/>
              <w:shd w:val="clear" w:color="auto" w:fill="auto"/>
              <w:spacing w:line="200" w:lineRule="exact"/>
              <w:ind w:firstLine="0"/>
            </w:pPr>
            <w:r>
              <w:rPr>
                <w:rStyle w:val="Bodytext29pt0"/>
              </w:rPr>
              <w:t>Adresa: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3835" w:h="2525" w:wrap="none" w:vAnchor="page" w:hAnchor="page" w:x="7103" w:y="1631"/>
              <w:shd w:val="clear" w:color="auto" w:fill="auto"/>
              <w:spacing w:line="156" w:lineRule="exact"/>
              <w:ind w:firstLine="0"/>
            </w:pPr>
            <w:r>
              <w:rPr>
                <w:rStyle w:val="Bodytext27pt"/>
              </w:rPr>
              <w:t>Plzeň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3835" w:h="2525" w:wrap="none" w:vAnchor="page" w:hAnchor="page" w:x="7103" w:y="163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DD6551">
            <w:pPr>
              <w:framePr w:w="3835" w:h="2525" w:wrap="none" w:vAnchor="page" w:hAnchor="page" w:x="7103" w:y="163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DD6551">
            <w:pPr>
              <w:framePr w:w="3835" w:h="2525" w:wrap="none" w:vAnchor="page" w:hAnchor="page" w:x="7103" w:y="1631"/>
              <w:rPr>
                <w:sz w:val="10"/>
                <w:szCs w:val="10"/>
              </w:rPr>
            </w:pP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3835" w:h="2525" w:wrap="none" w:vAnchor="page" w:hAnchor="page" w:x="7103" w:y="1631"/>
              <w:shd w:val="clear" w:color="auto" w:fill="auto"/>
              <w:spacing w:line="200" w:lineRule="exact"/>
              <w:ind w:firstLine="0"/>
            </w:pPr>
            <w:r>
              <w:rPr>
                <w:rStyle w:val="Bodytext29pt0"/>
              </w:rPr>
              <w:t>Tel./fax: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DD6551">
            <w:pPr>
              <w:framePr w:w="3835" w:h="2525" w:wrap="none" w:vAnchor="page" w:hAnchor="page" w:x="7103" w:y="1631"/>
              <w:rPr>
                <w:sz w:val="10"/>
                <w:szCs w:val="10"/>
              </w:rPr>
            </w:pP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3835" w:h="2525" w:wrap="none" w:vAnchor="page" w:hAnchor="page" w:x="7103" w:y="1631"/>
              <w:shd w:val="clear" w:color="auto" w:fill="auto"/>
              <w:spacing w:line="156" w:lineRule="exact"/>
              <w:ind w:firstLine="0"/>
            </w:pPr>
            <w:r>
              <w:rPr>
                <w:rStyle w:val="Bodytext27pt"/>
              </w:rPr>
              <w:t>IČ: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DD6551">
            <w:pPr>
              <w:framePr w:w="3835" w:h="2525" w:wrap="none" w:vAnchor="page" w:hAnchor="page" w:x="7103" w:y="1631"/>
              <w:rPr>
                <w:sz w:val="10"/>
                <w:szCs w:val="10"/>
              </w:rPr>
            </w:pP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551" w:rsidRDefault="000606D4">
            <w:pPr>
              <w:pStyle w:val="Bodytext20"/>
              <w:framePr w:w="3835" w:h="2525" w:wrap="none" w:vAnchor="page" w:hAnchor="page" w:x="7103" w:y="1631"/>
              <w:shd w:val="clear" w:color="auto" w:fill="auto"/>
              <w:spacing w:line="156" w:lineRule="exact"/>
              <w:ind w:firstLine="0"/>
            </w:pPr>
            <w:r>
              <w:rPr>
                <w:rStyle w:val="Bodytext27pt"/>
              </w:rPr>
              <w:t>DIČ: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51" w:rsidRDefault="00DD6551">
            <w:pPr>
              <w:framePr w:w="3835" w:h="2525" w:wrap="none" w:vAnchor="page" w:hAnchor="page" w:x="7103" w:y="1631"/>
              <w:rPr>
                <w:sz w:val="10"/>
                <w:szCs w:val="10"/>
              </w:rPr>
            </w:pP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551" w:rsidRDefault="000606D4">
            <w:pPr>
              <w:pStyle w:val="Bodytext20"/>
              <w:framePr w:w="3835" w:h="2525" w:wrap="none" w:vAnchor="page" w:hAnchor="page" w:x="7103" w:y="1631"/>
              <w:shd w:val="clear" w:color="auto" w:fill="auto"/>
              <w:spacing w:line="200" w:lineRule="exact"/>
              <w:ind w:firstLine="0"/>
            </w:pPr>
            <w:r>
              <w:rPr>
                <w:rStyle w:val="Bodytext29ptBold"/>
              </w:rPr>
              <w:t xml:space="preserve">Cenová </w:t>
            </w:r>
            <w:r>
              <w:rPr>
                <w:rStyle w:val="Bodytext29ptBold"/>
              </w:rPr>
              <w:t>nabídka číslo: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551" w:rsidRDefault="000606D4">
            <w:pPr>
              <w:pStyle w:val="Bodytext20"/>
              <w:framePr w:w="3835" w:h="2525" w:wrap="none" w:vAnchor="page" w:hAnchor="page" w:x="7103" w:y="1631"/>
              <w:shd w:val="clear" w:color="auto" w:fill="auto"/>
              <w:spacing w:line="334" w:lineRule="exact"/>
              <w:ind w:left="260" w:firstLine="0"/>
            </w:pPr>
            <w:r>
              <w:rPr>
                <w:rStyle w:val="Bodytext215ptBold"/>
              </w:rPr>
              <w:t>266-18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3835" w:h="2525" w:wrap="none" w:vAnchor="page" w:hAnchor="page" w:x="7103" w:y="1631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Datum vyhotovení nabídky: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3835" w:h="2525" w:wrap="none" w:vAnchor="page" w:hAnchor="page" w:x="7103" w:y="1631"/>
              <w:shd w:val="clear" w:color="auto" w:fill="auto"/>
              <w:spacing w:line="200" w:lineRule="exact"/>
              <w:ind w:left="20" w:firstLine="0"/>
              <w:jc w:val="center"/>
            </w:pPr>
            <w:r>
              <w:rPr>
                <w:rStyle w:val="Bodytext29ptBold"/>
              </w:rPr>
              <w:t>08.08.18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3835" w:h="2525" w:wrap="none" w:vAnchor="page" w:hAnchor="page" w:x="7103" w:y="1631"/>
              <w:shd w:val="clear" w:color="auto" w:fill="auto"/>
              <w:spacing w:line="156" w:lineRule="exact"/>
              <w:ind w:firstLine="0"/>
            </w:pPr>
            <w:r>
              <w:rPr>
                <w:rStyle w:val="Bodytext27pt"/>
              </w:rPr>
              <w:t>Předběžný termín realizace-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0606D4">
            <w:pPr>
              <w:pStyle w:val="Bodytext20"/>
              <w:framePr w:w="3835" w:h="2525" w:wrap="none" w:vAnchor="page" w:hAnchor="page" w:x="7103" w:y="1631"/>
              <w:shd w:val="clear" w:color="auto" w:fill="auto"/>
              <w:spacing w:line="173" w:lineRule="exact"/>
              <w:ind w:left="20" w:firstLine="0"/>
              <w:jc w:val="center"/>
            </w:pPr>
            <w:r>
              <w:rPr>
                <w:rStyle w:val="Bodytext27pt"/>
              </w:rPr>
              <w:t>8-10 týdnů od závazné objednávky</w:t>
            </w:r>
          </w:p>
        </w:tc>
      </w:tr>
      <w:tr w:rsidR="00DD655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3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D6551" w:rsidRDefault="00DD6551">
            <w:pPr>
              <w:framePr w:w="3835" w:h="2525" w:wrap="none" w:vAnchor="page" w:hAnchor="page" w:x="7103" w:y="1631"/>
              <w:rPr>
                <w:sz w:val="10"/>
                <w:szCs w:val="1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51" w:rsidRDefault="00DD6551">
            <w:pPr>
              <w:framePr w:w="3835" w:h="2525" w:wrap="none" w:vAnchor="page" w:hAnchor="page" w:x="7103" w:y="1631"/>
            </w:pPr>
          </w:p>
        </w:tc>
      </w:tr>
    </w:tbl>
    <w:p w:rsidR="00DD6551" w:rsidRDefault="000606D4">
      <w:pPr>
        <w:framePr w:wrap="none" w:vAnchor="page" w:hAnchor="page" w:x="700" w:y="449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"C:\\Users\\slamova\\AppData\\Local\\Temp\\media\\image2.jpeg" \* MERGEFORMATINET</w:instrText>
      </w:r>
      <w:r>
        <w:instrText xml:space="preserve"> </w:instrText>
      </w:r>
      <w:r>
        <w:fldChar w:fldCharType="separate"/>
      </w:r>
      <w:r w:rsidR="00B975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444.75pt">
            <v:imagedata r:id="rId10" r:href="rId11"/>
          </v:shape>
        </w:pict>
      </w:r>
      <w:r>
        <w:fldChar w:fldCharType="end"/>
      </w:r>
    </w:p>
    <w:p w:rsidR="00DD6551" w:rsidRDefault="000606D4">
      <w:pPr>
        <w:framePr w:wrap="none" w:vAnchor="page" w:hAnchor="page" w:x="662" w:y="1393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"C:\\Users\\slamova\\AppData\\Local\\Temp\\media\\image3.jpeg" \* MERGEFORMATINET</w:instrText>
      </w:r>
      <w:r>
        <w:instrText xml:space="preserve"> </w:instrText>
      </w:r>
      <w:r>
        <w:fldChar w:fldCharType="separate"/>
      </w:r>
      <w:r w:rsidR="00B97544">
        <w:pict>
          <v:shape id="_x0000_i1026" type="#_x0000_t75" style="width:7in;height:57pt">
            <v:imagedata r:id="rId12" r:href="rId13"/>
          </v:shape>
        </w:pict>
      </w:r>
      <w:r>
        <w:fldChar w:fldCharType="end"/>
      </w:r>
    </w:p>
    <w:p w:rsidR="00DD6551" w:rsidRDefault="00DD6551">
      <w:pPr>
        <w:rPr>
          <w:sz w:val="2"/>
          <w:szCs w:val="2"/>
        </w:rPr>
        <w:sectPr w:rsidR="00DD65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6551" w:rsidRDefault="000606D4">
      <w:pPr>
        <w:pStyle w:val="Bodytext90"/>
        <w:framePr w:wrap="none" w:vAnchor="page" w:hAnchor="page" w:x="10611" w:y="223"/>
        <w:shd w:val="clear" w:color="auto" w:fill="auto"/>
      </w:pPr>
      <w:r>
        <w:lastRenderedPageBreak/>
        <w:t>about.blank</w:t>
      </w:r>
    </w:p>
    <w:p w:rsidR="00DD6551" w:rsidRDefault="000606D4">
      <w:pPr>
        <w:pStyle w:val="Bodytext20"/>
        <w:framePr w:w="6869" w:h="6633" w:hRule="exact" w:wrap="none" w:vAnchor="page" w:hAnchor="page" w:x="1107" w:y="1537"/>
        <w:shd w:val="clear" w:color="auto" w:fill="auto"/>
        <w:tabs>
          <w:tab w:val="left" w:leader="hyphen" w:pos="605"/>
          <w:tab w:val="left" w:leader="hyphen" w:pos="3211"/>
        </w:tabs>
        <w:spacing w:line="317" w:lineRule="exact"/>
        <w:ind w:firstLine="0"/>
        <w:jc w:val="both"/>
      </w:pPr>
      <w:bdo w:val="ltr">
        <w:r w:rsidRPr="00B97544">
          <w:rPr>
            <w:lang w:eastAsia="en-US" w:bidi="en-US"/>
          </w:rPr>
          <w:tab/>
        </w:r>
        <w:r>
          <w:t>‬</w:t>
        </w:r>
        <w:r>
          <w:t>Přeposlaná zpráva</w:t>
        </w:r>
        <w:r>
          <w:tab/>
        </w:r>
      </w:bdo>
    </w:p>
    <w:p w:rsidR="00DD6551" w:rsidRDefault="000606D4">
      <w:pPr>
        <w:pStyle w:val="Bodytext20"/>
        <w:framePr w:w="6869" w:h="6633" w:hRule="exact" w:wrap="none" w:vAnchor="page" w:hAnchor="page" w:x="1107" w:y="1537"/>
        <w:shd w:val="clear" w:color="auto" w:fill="auto"/>
        <w:spacing w:line="317" w:lineRule="exact"/>
        <w:ind w:left="220" w:right="2320"/>
      </w:pPr>
      <w:r>
        <w:t xml:space="preserve">Předmět:vizualizace - kancelář SPŠD </w:t>
      </w:r>
      <w:r>
        <w:rPr>
          <w:rStyle w:val="Bodytext211ptBold"/>
        </w:rPr>
        <w:t xml:space="preserve">Datum:Mon, </w:t>
      </w:r>
      <w:r>
        <w:t>27 Aug 2018 14:02:55 +0200</w:t>
      </w:r>
    </w:p>
    <w:p w:rsidR="00DD6551" w:rsidRDefault="000606D4">
      <w:pPr>
        <w:pStyle w:val="Bodytext20"/>
        <w:framePr w:w="6869" w:h="6633" w:hRule="exact" w:wrap="none" w:vAnchor="page" w:hAnchor="page" w:x="1107" w:y="1537"/>
        <w:shd w:val="clear" w:color="auto" w:fill="auto"/>
        <w:spacing w:after="424" w:line="317" w:lineRule="exact"/>
        <w:ind w:left="320" w:firstLine="300"/>
      </w:pPr>
      <w:r>
        <w:t xml:space="preserve">Od:Štěpánka </w:t>
      </w:r>
      <w:r>
        <w:t>Sedláčková &lt;</w:t>
      </w:r>
      <w:hyperlink r:id="rId14" w:history="1">
        <w:r>
          <w:t>sedlackova@nabytek-sedlacek.cz</w:t>
        </w:r>
      </w:hyperlink>
      <w:r>
        <w:t>&gt; Komu:'Jana Slámová' &lt;</w:t>
      </w:r>
      <w:hyperlink r:id="rId15" w:history="1">
        <w:r>
          <w:t>slamova@dopskopl.cz</w:t>
        </w:r>
      </w:hyperlink>
      <w:r>
        <w:t>&gt;</w:t>
      </w:r>
    </w:p>
    <w:p w:rsidR="00DD6551" w:rsidRDefault="000606D4">
      <w:pPr>
        <w:pStyle w:val="Bodytext50"/>
        <w:framePr w:w="6869" w:h="6633" w:hRule="exact" w:wrap="none" w:vAnchor="page" w:hAnchor="page" w:x="1107" w:y="1537"/>
        <w:shd w:val="clear" w:color="auto" w:fill="auto"/>
        <w:spacing w:after="0" w:line="538" w:lineRule="exact"/>
      </w:pPr>
      <w:r>
        <w:t xml:space="preserve">Dobrý den paní Slámová, posílám Vám vizualizaci druhé kanceláře. </w:t>
      </w:r>
      <w:hyperlink r:id="rId16" w:history="1">
        <w:r>
          <w:rPr>
            <w:lang w:val="en-US" w:eastAsia="en-US" w:bidi="en-US"/>
          </w:rPr>
          <w:t>http://www.alupress.cz/data/catalog/big/imgll582.png</w:t>
        </w:r>
      </w:hyperlink>
    </w:p>
    <w:p w:rsidR="00DD6551" w:rsidRDefault="000606D4">
      <w:pPr>
        <w:pStyle w:val="Bodytext20"/>
        <w:framePr w:w="6869" w:h="6633" w:hRule="exact" w:wrap="none" w:vAnchor="page" w:hAnchor="page" w:x="1107" w:y="1537"/>
        <w:shd w:val="clear" w:color="auto" w:fill="auto"/>
        <w:spacing w:after="600" w:line="234" w:lineRule="exact"/>
        <w:ind w:firstLine="0"/>
        <w:jc w:val="both"/>
      </w:pPr>
      <w:r>
        <w:t>a potvrzuji přijetí Vaší objednávky 221/2018.</w:t>
      </w:r>
    </w:p>
    <w:p w:rsidR="00DD6551" w:rsidRDefault="000606D4">
      <w:pPr>
        <w:pStyle w:val="Bodytext20"/>
        <w:framePr w:w="6869" w:h="6633" w:hRule="exact" w:wrap="none" w:vAnchor="page" w:hAnchor="page" w:x="1107" w:y="1537"/>
        <w:shd w:val="clear" w:color="auto" w:fill="auto"/>
        <w:spacing w:after="360" w:line="234" w:lineRule="exact"/>
        <w:ind w:firstLine="0"/>
        <w:jc w:val="both"/>
      </w:pPr>
      <w:r>
        <w:t>S pozdravem</w:t>
      </w:r>
    </w:p>
    <w:p w:rsidR="00DD6551" w:rsidRDefault="000606D4">
      <w:pPr>
        <w:pStyle w:val="Heading310"/>
        <w:framePr w:w="6869" w:h="6633" w:hRule="exact" w:wrap="none" w:vAnchor="page" w:hAnchor="page" w:x="1107" w:y="1537"/>
        <w:shd w:val="clear" w:color="auto" w:fill="auto"/>
        <w:spacing w:before="0"/>
      </w:pPr>
      <w:bookmarkStart w:id="10" w:name="bookmark9"/>
      <w:r>
        <w:t>Štěpánka Sedláčková</w:t>
      </w:r>
      <w:bookmarkEnd w:id="10"/>
    </w:p>
    <w:p w:rsidR="00DD6551" w:rsidRDefault="000606D4">
      <w:pPr>
        <w:pStyle w:val="Bodytext20"/>
        <w:framePr w:w="6869" w:h="6633" w:hRule="exact" w:wrap="none" w:vAnchor="page" w:hAnchor="page" w:x="1107" w:y="1537"/>
        <w:shd w:val="clear" w:color="auto" w:fill="auto"/>
        <w:spacing w:after="360" w:line="234" w:lineRule="exact"/>
        <w:ind w:firstLine="0"/>
        <w:jc w:val="both"/>
      </w:pPr>
      <w:r>
        <w:t>projektový manažer</w:t>
      </w:r>
    </w:p>
    <w:p w:rsidR="00DD6551" w:rsidRDefault="000606D4">
      <w:pPr>
        <w:pStyle w:val="Heading310"/>
        <w:framePr w:w="6869" w:h="6633" w:hRule="exact" w:wrap="none" w:vAnchor="page" w:hAnchor="page" w:x="1107" w:y="1537"/>
        <w:shd w:val="clear" w:color="auto" w:fill="auto"/>
        <w:spacing w:before="0"/>
      </w:pPr>
      <w:bookmarkStart w:id="11" w:name="bookmark10"/>
      <w:r>
        <w:t>Nábytek Sedláček s.r.o.</w:t>
      </w:r>
      <w:bookmarkEnd w:id="11"/>
    </w:p>
    <w:p w:rsidR="00DD6551" w:rsidRDefault="000606D4">
      <w:pPr>
        <w:pStyle w:val="Bodytext20"/>
        <w:framePr w:w="6869" w:h="6633" w:hRule="exact" w:wrap="none" w:vAnchor="page" w:hAnchor="page" w:x="1107" w:y="1537"/>
        <w:shd w:val="clear" w:color="auto" w:fill="auto"/>
        <w:spacing w:line="298" w:lineRule="exact"/>
        <w:ind w:firstLine="0"/>
        <w:jc w:val="both"/>
      </w:pPr>
      <w:hyperlink r:id="rId17" w:history="1">
        <w:r w:rsidRPr="00B97544">
          <w:rPr>
            <w:rStyle w:val="Bodytext21"/>
            <w:lang w:val="cs-CZ"/>
          </w:rPr>
          <w:t>sedlackova@nabytek-sedlacek.cz</w:t>
        </w:r>
      </w:hyperlink>
    </w:p>
    <w:p w:rsidR="00DD6551" w:rsidRDefault="000606D4">
      <w:pPr>
        <w:pStyle w:val="Bodytext20"/>
        <w:framePr w:w="6869" w:h="6633" w:hRule="exact" w:wrap="none" w:vAnchor="page" w:hAnchor="page" w:x="1107" w:y="1537"/>
        <w:shd w:val="clear" w:color="auto" w:fill="auto"/>
        <w:spacing w:line="298" w:lineRule="exact"/>
        <w:ind w:firstLine="0"/>
        <w:jc w:val="both"/>
      </w:pPr>
      <w:r>
        <w:t>tel.: 737239420</w:t>
      </w:r>
    </w:p>
    <w:p w:rsidR="00DD6551" w:rsidRDefault="000606D4">
      <w:pPr>
        <w:framePr w:wrap="none" w:vAnchor="page" w:hAnchor="page" w:x="1967" w:y="878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"C:\\Users\\slamova\\AppData\\Local\\Temp\\media\\image4.jpeg" \* MERGEFORMATINET</w:instrText>
      </w:r>
      <w:r>
        <w:instrText xml:space="preserve"> </w:instrText>
      </w:r>
      <w:r>
        <w:fldChar w:fldCharType="separate"/>
      </w:r>
      <w:r w:rsidR="00B97544">
        <w:pict>
          <v:shape id="_x0000_i1027" type="#_x0000_t75" style="width:33.75pt;height:44.25pt">
            <v:imagedata r:id="rId18" r:href="rId19"/>
          </v:shape>
        </w:pict>
      </w:r>
      <w:r>
        <w:fldChar w:fldCharType="end"/>
      </w:r>
    </w:p>
    <w:p w:rsidR="00DD6551" w:rsidRDefault="000606D4">
      <w:pPr>
        <w:pStyle w:val="Heading110"/>
        <w:framePr w:w="6869" w:h="1008" w:hRule="exact" w:wrap="none" w:vAnchor="page" w:hAnchor="page" w:x="1107" w:y="8753"/>
        <w:shd w:val="clear" w:color="auto" w:fill="auto"/>
        <w:spacing w:before="0"/>
        <w:ind w:left="1733"/>
      </w:pPr>
      <w:bookmarkStart w:id="12" w:name="bookmark11"/>
      <w:r>
        <w:rPr>
          <w:rStyle w:val="Heading111"/>
          <w:b/>
          <w:bCs/>
        </w:rPr>
        <w:t>Nábytek</w:t>
      </w:r>
      <w:bookmarkEnd w:id="12"/>
    </w:p>
    <w:p w:rsidR="00DD6551" w:rsidRDefault="000606D4">
      <w:pPr>
        <w:pStyle w:val="Heading110"/>
        <w:framePr w:w="6869" w:h="1008" w:hRule="exact" w:wrap="none" w:vAnchor="page" w:hAnchor="page" w:x="1107" w:y="8753"/>
        <w:shd w:val="clear" w:color="auto" w:fill="auto"/>
        <w:spacing w:before="0"/>
        <w:ind w:left="1733"/>
      </w:pPr>
      <w:bookmarkStart w:id="13" w:name="bookmark12"/>
      <w:r>
        <w:rPr>
          <w:rStyle w:val="Heading111"/>
          <w:b/>
          <w:bCs/>
        </w:rPr>
        <w:t>Sedláček</w:t>
      </w:r>
      <w:bookmarkEnd w:id="13"/>
    </w:p>
    <w:p w:rsidR="00DD6551" w:rsidRDefault="000606D4">
      <w:pPr>
        <w:pStyle w:val="Bodytext50"/>
        <w:framePr w:wrap="none" w:vAnchor="page" w:hAnchor="page" w:x="301" w:y="16226"/>
        <w:shd w:val="clear" w:color="auto" w:fill="auto"/>
        <w:spacing w:after="0" w:line="200" w:lineRule="exact"/>
      </w:pPr>
      <w:r>
        <w:t>lz 1</w:t>
      </w:r>
    </w:p>
    <w:p w:rsidR="00DD6551" w:rsidRDefault="000606D4">
      <w:pPr>
        <w:pStyle w:val="Bodytext50"/>
        <w:framePr w:wrap="none" w:vAnchor="page" w:hAnchor="page" w:x="10179" w:y="16260"/>
        <w:shd w:val="clear" w:color="auto" w:fill="auto"/>
        <w:spacing w:after="0" w:line="200" w:lineRule="exact"/>
      </w:pPr>
      <w:r>
        <w:t>16.11.2018 13:11</w:t>
      </w:r>
    </w:p>
    <w:p w:rsidR="00DD6551" w:rsidRDefault="00DD6551">
      <w:pPr>
        <w:rPr>
          <w:sz w:val="2"/>
          <w:szCs w:val="2"/>
        </w:rPr>
      </w:pPr>
    </w:p>
    <w:sectPr w:rsidR="00DD655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6D4" w:rsidRDefault="000606D4">
      <w:r>
        <w:separator/>
      </w:r>
    </w:p>
  </w:endnote>
  <w:endnote w:type="continuationSeparator" w:id="0">
    <w:p w:rsidR="000606D4" w:rsidRDefault="0006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6D4" w:rsidRDefault="000606D4"/>
  </w:footnote>
  <w:footnote w:type="continuationSeparator" w:id="0">
    <w:p w:rsidR="000606D4" w:rsidRDefault="000606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D6551"/>
    <w:rsid w:val="000606D4"/>
    <w:rsid w:val="00B97544"/>
    <w:rsid w:val="00D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31"/>
        <o:r id="V:Rule4" type="connector" idref="#_x0000_s1030"/>
      </o:rules>
    </o:shapelayout>
  </w:shapeDefaults>
  <w:decimalSymbol w:val=","/>
  <w:listSeparator w:val=";"/>
  <w15:docId w15:val="{C0A1CE5D-7F7B-4B4D-A674-349CF951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5pt">
    <w:name w:val="Body text|3 + 10.5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pt">
    <w:name w:val="Body text|2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9pt0">
    <w:name w:val="Body text|2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ItalicSpacing0pt">
    <w:name w:val="Body text|6 + Italic;Spacing 0 pt"/>
    <w:basedOn w:val="Bodytext6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13ptItalicSpacing1pt">
    <w:name w:val="Header or footer|1 + 13 pt;Italic;Spacing 1 pt"/>
    <w:basedOn w:val="Headerorfooter1"/>
    <w:rPr>
      <w:rFonts w:ascii="Arial" w:eastAsia="Arial" w:hAnsi="Arial" w:cs="Arial"/>
      <w:b/>
      <w:bCs/>
      <w:i/>
      <w:iCs/>
      <w:smallCaps w:val="0"/>
      <w:strike w:val="0"/>
      <w:color w:val="5E5092"/>
      <w:spacing w:val="3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211">
    <w:name w:val="Heading #2|1"/>
    <w:basedOn w:val="Heading21"/>
    <w:rPr>
      <w:rFonts w:ascii="Arial" w:eastAsia="Arial" w:hAnsi="Arial" w:cs="Arial"/>
      <w:b/>
      <w:bCs/>
      <w:i w:val="0"/>
      <w:iCs w:val="0"/>
      <w:smallCaps w:val="0"/>
      <w:strike w:val="0"/>
      <w:color w:val="1C5F94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1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1C5F94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Bodytext275ptBold">
    <w:name w:val="Body text|2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5ptBold">
    <w:name w:val="Body text|2 + 1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3">
    <w:name w:val="Header or footer|3_"/>
    <w:basedOn w:val="Standardnpsmoodstavce"/>
    <w:link w:val="Headerorfooter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7pt">
    <w:name w:val="Body text|2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|2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111">
    <w:name w:val="Heading #1|1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1C5F94"/>
      <w:spacing w:val="0"/>
      <w:w w:val="100"/>
      <w:position w:val="0"/>
      <w:sz w:val="42"/>
      <w:szCs w:val="42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80" w:line="246" w:lineRule="exact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00" w:after="8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before="80" w:after="300" w:line="234" w:lineRule="exact"/>
      <w:jc w:val="both"/>
      <w:outlineLvl w:val="3"/>
    </w:pPr>
    <w:rPr>
      <w:rFonts w:ascii="Arial" w:eastAsia="Arial" w:hAnsi="Arial" w:cs="Arial"/>
      <w:sz w:val="21"/>
      <w:szCs w:val="2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300" w:line="254" w:lineRule="exact"/>
    </w:pPr>
    <w:rPr>
      <w:rFonts w:ascii="Arial" w:eastAsia="Arial" w:hAnsi="Arial" w:cs="Arial"/>
      <w:sz w:val="18"/>
      <w:szCs w:val="18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300" w:line="234" w:lineRule="exact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74" w:lineRule="exact"/>
      <w:ind w:hanging="220"/>
    </w:pPr>
    <w:rPr>
      <w:rFonts w:ascii="Arial" w:eastAsia="Arial" w:hAnsi="Arial" w:cs="Arial"/>
      <w:sz w:val="21"/>
      <w:szCs w:val="21"/>
    </w:rPr>
  </w:style>
  <w:style w:type="paragraph" w:customStyle="1" w:styleId="Heading510">
    <w:name w:val="Heading #5|1"/>
    <w:basedOn w:val="Normln"/>
    <w:link w:val="Heading51"/>
    <w:pPr>
      <w:shd w:val="clear" w:color="auto" w:fill="FFFFFF"/>
      <w:spacing w:line="235" w:lineRule="exact"/>
      <w:outlineLvl w:val="4"/>
    </w:pPr>
    <w:rPr>
      <w:rFonts w:ascii="Arial" w:eastAsia="Arial" w:hAnsi="Arial" w:cs="Arial"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45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424" w:lineRule="exact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78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358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erorfooter30">
    <w:name w:val="Header or footer|3"/>
    <w:basedOn w:val="Normln"/>
    <w:link w:val="Headerorfooter3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780" w:line="470" w:lineRule="exact"/>
      <w:outlineLvl w:val="0"/>
    </w:pPr>
    <w:rPr>
      <w:rFonts w:ascii="Arial" w:eastAsia="Arial" w:hAnsi="Arial" w:cs="Arial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vtek-sedlacek.cz" TargetMode="External"/><Relationship Id="rId13" Type="http://schemas.openxmlformats.org/officeDocument/2006/relationships/image" Target="../../AppData/Local/Temp/media/image3.jpeg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slamova@dopskopl.cz" TargetMode="External"/><Relationship Id="rId12" Type="http://schemas.openxmlformats.org/officeDocument/2006/relationships/image" Target="media/image2.jpeg"/><Relationship Id="rId17" Type="http://schemas.openxmlformats.org/officeDocument/2006/relationships/hyperlink" Target="mailto:sedlackova@nabytek-sedlacek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lupress.cz/data/catalog/big/imgll582.p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lamova@dopskopl.cz" TargetMode="External"/><Relationship Id="rId11" Type="http://schemas.openxmlformats.org/officeDocument/2006/relationships/image" Target="../../AppData/Local/Temp/media/image2.jpe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lamova@dopskopl.cz" TargetMode="External"/><Relationship Id="rId10" Type="http://schemas.openxmlformats.org/officeDocument/2006/relationships/image" Target="media/image1.jpeg"/><Relationship Id="rId19" Type="http://schemas.openxmlformats.org/officeDocument/2006/relationships/image" Target="../../AppData/Local/Temp/media/image4.jpe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abvtek-sedlacek.cz" TargetMode="External"/><Relationship Id="rId14" Type="http://schemas.openxmlformats.org/officeDocument/2006/relationships/hyperlink" Target="mailto:sedlackova@nabytek-sedlac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2018-11-19T10:15:00Z</dcterms:created>
  <dcterms:modified xsi:type="dcterms:W3CDTF">2018-11-19T10:15:00Z</dcterms:modified>
</cp:coreProperties>
</file>