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4D" w:rsidRDefault="00DC421E" w:rsidP="00CC01DE">
      <w:pPr>
        <w:pStyle w:val="cotext"/>
        <w:spacing w:before="60" w:after="120" w:line="320" w:lineRule="atLeast"/>
        <w:ind w:left="0"/>
        <w:jc w:val="center"/>
        <w:rPr>
          <w:rFonts w:ascii="Times New Roman" w:hAnsi="Times New Roman" w:cs="Times New Roman"/>
          <w:sz w:val="36"/>
          <w:szCs w:val="36"/>
        </w:rPr>
      </w:pPr>
      <w:r w:rsidRPr="00CC01DE">
        <w:rPr>
          <w:rFonts w:ascii="Times New Roman" w:hAnsi="Times New Roman" w:cs="Times New Roman"/>
          <w:sz w:val="36"/>
          <w:szCs w:val="36"/>
        </w:rPr>
        <w:t>SMLOUVA O DÍLO</w:t>
      </w:r>
    </w:p>
    <w:p w:rsidR="001E41BD" w:rsidRPr="00CC01DE" w:rsidRDefault="001E41BD" w:rsidP="00CC01DE">
      <w:pPr>
        <w:pStyle w:val="cotext"/>
        <w:spacing w:before="60" w:after="120" w:line="320" w:lineRule="atLeast"/>
        <w:ind w:left="0"/>
        <w:jc w:val="center"/>
        <w:rPr>
          <w:rFonts w:ascii="Times New Roman" w:hAnsi="Times New Roman" w:cs="Times New Roman"/>
          <w:b/>
          <w:sz w:val="36"/>
          <w:szCs w:val="36"/>
        </w:rPr>
      </w:pPr>
      <w:r>
        <w:rPr>
          <w:rFonts w:ascii="Times New Roman" w:hAnsi="Times New Roman" w:cs="Times New Roman"/>
          <w:sz w:val="36"/>
          <w:szCs w:val="36"/>
        </w:rPr>
        <w:t xml:space="preserve">č. </w:t>
      </w:r>
      <w:r w:rsidR="00344798">
        <w:rPr>
          <w:rFonts w:ascii="Times New Roman" w:hAnsi="Times New Roman" w:cs="Times New Roman"/>
          <w:sz w:val="36"/>
          <w:szCs w:val="36"/>
        </w:rPr>
        <w:t>11</w:t>
      </w:r>
      <w:r w:rsidRPr="00C44C28">
        <w:rPr>
          <w:rFonts w:ascii="Times New Roman" w:hAnsi="Times New Roman" w:cs="Times New Roman"/>
          <w:sz w:val="36"/>
          <w:szCs w:val="36"/>
        </w:rPr>
        <w:t>4</w:t>
      </w:r>
      <w:r>
        <w:rPr>
          <w:rFonts w:ascii="Times New Roman" w:hAnsi="Times New Roman" w:cs="Times New Roman"/>
          <w:sz w:val="36"/>
          <w:szCs w:val="36"/>
        </w:rPr>
        <w:t>9534947201</w:t>
      </w:r>
      <w:r w:rsidR="0031745B">
        <w:rPr>
          <w:rFonts w:ascii="Times New Roman" w:hAnsi="Times New Roman" w:cs="Times New Roman"/>
          <w:sz w:val="36"/>
          <w:szCs w:val="36"/>
        </w:rPr>
        <w:t>8</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594A02" w:rsidRDefault="00594A02">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750045" w:rsidRPr="00AE130B" w:rsidRDefault="002514DF"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AE130B">
        <w:rPr>
          <w:b/>
        </w:rPr>
        <w:t>LUXOR Poděbrady, poskytovatel sociálních služeb</w:t>
      </w:r>
    </w:p>
    <w:p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sidR="002514DF">
        <w:rPr>
          <w:rFonts w:ascii="Times New Roman" w:hAnsi="Times New Roman" w:cs="Times New Roman"/>
          <w:sz w:val="24"/>
        </w:rPr>
        <w:t>Tyršova 678/21, 290 01 Poděbrady</w:t>
      </w:r>
    </w:p>
    <w:p w:rsidR="002514DF"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Pr="00651A5D">
        <w:rPr>
          <w:rFonts w:ascii="Times New Roman" w:hAnsi="Times New Roman" w:cs="Times New Roman"/>
          <w:sz w:val="24"/>
        </w:rPr>
        <w:t xml:space="preserve"> </w:t>
      </w:r>
      <w:r w:rsidR="002514DF">
        <w:rPr>
          <w:rFonts w:ascii="Times New Roman" w:hAnsi="Times New Roman" w:cs="Times New Roman"/>
          <w:sz w:val="24"/>
        </w:rPr>
        <w:t xml:space="preserve"> 49534947</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p>
    <w:p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2514DF">
        <w:rPr>
          <w:rFonts w:ascii="Times New Roman" w:hAnsi="Times New Roman" w:cs="Times New Roman"/>
          <w:sz w:val="24"/>
        </w:rPr>
        <w:t>u Městského soudu v Praze</w:t>
      </w:r>
      <w:r w:rsidRPr="00651A5D">
        <w:rPr>
          <w:rFonts w:ascii="Times New Roman" w:hAnsi="Times New Roman" w:cs="Times New Roman"/>
          <w:sz w:val="24"/>
        </w:rPr>
        <w:t xml:space="preserve">, </w:t>
      </w:r>
      <w:r w:rsidR="005F1756">
        <w:rPr>
          <w:rFonts w:ascii="Times New Roman" w:hAnsi="Times New Roman" w:cs="Times New Roman"/>
          <w:sz w:val="24"/>
        </w:rPr>
        <w:t xml:space="preserve">spisová značka </w:t>
      </w:r>
      <w:r w:rsidR="002514DF">
        <w:rPr>
          <w:rFonts w:ascii="Times New Roman" w:hAnsi="Times New Roman" w:cs="Times New Roman"/>
          <w:sz w:val="24"/>
        </w:rPr>
        <w:t>PR 896</w:t>
      </w:r>
    </w:p>
    <w:p w:rsidR="00741170" w:rsidRPr="00651A5D" w:rsidRDefault="00741170" w:rsidP="00CC01DE">
      <w:pPr>
        <w:pStyle w:val="cotext"/>
        <w:spacing w:before="60" w:after="60" w:line="320" w:lineRule="atLeast"/>
        <w:ind w:left="426"/>
        <w:rPr>
          <w:rFonts w:ascii="Times New Roman" w:hAnsi="Times New Roman" w:cs="Times New Roman"/>
          <w:sz w:val="24"/>
        </w:rPr>
      </w:pPr>
      <w:r w:rsidRPr="002514DF">
        <w:rPr>
          <w:rFonts w:ascii="Times New Roman" w:hAnsi="Times New Roman" w:cs="Times New Roman"/>
          <w:sz w:val="24"/>
        </w:rPr>
        <w:t>zastoupen:</w:t>
      </w:r>
      <w:r w:rsidR="002514DF">
        <w:rPr>
          <w:rFonts w:ascii="Times New Roman" w:hAnsi="Times New Roman" w:cs="Times New Roman"/>
          <w:sz w:val="24"/>
        </w:rPr>
        <w:t xml:space="preserve"> Mgr. Novákem Jaromírem</w:t>
      </w:r>
      <w:r w:rsidRPr="00651A5D">
        <w:rPr>
          <w:rStyle w:val="platne"/>
          <w:rFonts w:ascii="Times New Roman" w:hAnsi="Times New Roman" w:cs="Times New Roman"/>
          <w:sz w:val="24"/>
        </w:rPr>
        <w:t xml:space="preserve">, </w:t>
      </w:r>
      <w:r w:rsidR="002514DF">
        <w:rPr>
          <w:rStyle w:val="platne"/>
          <w:rFonts w:ascii="Times New Roman" w:hAnsi="Times New Roman" w:cs="Times New Roman"/>
          <w:sz w:val="24"/>
        </w:rPr>
        <w:t>ředitelem</w:t>
      </w:r>
    </w:p>
    <w:p w:rsidR="00741170" w:rsidRPr="00651A5D"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2514DF">
        <w:rPr>
          <w:rFonts w:ascii="Times New Roman" w:hAnsi="Times New Roman" w:cs="Times New Roman"/>
          <w:sz w:val="24"/>
        </w:rPr>
        <w:t>Komerční banka Poděbrady</w:t>
      </w:r>
      <w:r w:rsidR="005F1756">
        <w:rPr>
          <w:rFonts w:ascii="Times New Roman" w:hAnsi="Times New Roman" w:cs="Times New Roman"/>
          <w:sz w:val="24"/>
        </w:rPr>
        <w:t>,</w:t>
      </w:r>
      <w:r w:rsidR="007F3D4D" w:rsidRPr="00651A5D">
        <w:rPr>
          <w:rFonts w:ascii="Times New Roman" w:hAnsi="Times New Roman" w:cs="Times New Roman"/>
          <w:sz w:val="24"/>
        </w:rPr>
        <w:t xml:space="preserve"> číslo účtu</w:t>
      </w:r>
      <w:r w:rsidRPr="00651A5D">
        <w:rPr>
          <w:rFonts w:ascii="Times New Roman" w:hAnsi="Times New Roman" w:cs="Times New Roman"/>
          <w:sz w:val="24"/>
        </w:rPr>
        <w:t>:</w:t>
      </w:r>
      <w:r w:rsidR="007F3D4D" w:rsidRPr="00651A5D">
        <w:rPr>
          <w:rFonts w:ascii="Times New Roman" w:hAnsi="Times New Roman" w:cs="Times New Roman"/>
          <w:sz w:val="24"/>
        </w:rPr>
        <w:t xml:space="preserve"> </w:t>
      </w:r>
      <w:r w:rsidR="002514DF">
        <w:rPr>
          <w:rFonts w:ascii="Times New Roman" w:hAnsi="Times New Roman" w:cs="Times New Roman"/>
          <w:sz w:val="24"/>
        </w:rPr>
        <w:t>19733-191/0100</w:t>
      </w:r>
    </w:p>
    <w:p w:rsidR="007F3D4D" w:rsidRPr="00651A5D" w:rsidRDefault="007F3D4D"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Default="007F3D4D">
      <w:pPr>
        <w:pStyle w:val="cotext"/>
        <w:spacing w:before="60" w:after="60" w:line="320" w:lineRule="atLeast"/>
        <w:ind w:left="0"/>
        <w:rPr>
          <w:rFonts w:ascii="Times New Roman" w:hAnsi="Times New Roman" w:cs="Times New Roman"/>
          <w:sz w:val="24"/>
        </w:rPr>
      </w:pPr>
    </w:p>
    <w:p w:rsidR="00594A02" w:rsidRPr="00651A5D" w:rsidRDefault="00594A02">
      <w:pPr>
        <w:pStyle w:val="cotext"/>
        <w:spacing w:before="60" w:after="60" w:line="320" w:lineRule="atLeast"/>
        <w:ind w:left="0"/>
        <w:rPr>
          <w:rFonts w:ascii="Times New Roman" w:hAnsi="Times New Roman" w:cs="Times New Roman"/>
          <w:sz w:val="24"/>
        </w:rPr>
      </w:pPr>
    </w:p>
    <w:p w:rsidR="00D87AF5" w:rsidRPr="00C44C28" w:rsidRDefault="00344798"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Pr>
          <w:b/>
        </w:rPr>
        <w:t>L</w:t>
      </w:r>
      <w:r w:rsidR="00C44C28" w:rsidRPr="00C44C28">
        <w:rPr>
          <w:b/>
        </w:rPr>
        <w:t>A</w:t>
      </w:r>
      <w:r>
        <w:rPr>
          <w:b/>
        </w:rPr>
        <w:t>DISLAV ORGOŇ</w:t>
      </w:r>
      <w:r w:rsidR="002514DF" w:rsidRPr="00C44C28">
        <w:rPr>
          <w:b/>
        </w:rPr>
        <w:t xml:space="preserve"> </w:t>
      </w:r>
    </w:p>
    <w:p w:rsidR="00D87AF5" w:rsidRPr="00C44C28" w:rsidRDefault="00D87AF5" w:rsidP="00D87AF5">
      <w:pPr>
        <w:pStyle w:val="cotext"/>
        <w:spacing w:before="60" w:after="60" w:line="320" w:lineRule="atLeast"/>
        <w:ind w:left="360" w:firstLine="66"/>
        <w:rPr>
          <w:rFonts w:ascii="Times New Roman" w:hAnsi="Times New Roman" w:cs="Times New Roman"/>
          <w:sz w:val="24"/>
        </w:rPr>
      </w:pPr>
      <w:r w:rsidRPr="00C44C28">
        <w:rPr>
          <w:rFonts w:ascii="Times New Roman" w:hAnsi="Times New Roman" w:cs="Times New Roman"/>
          <w:sz w:val="24"/>
        </w:rPr>
        <w:t>sídlo:</w:t>
      </w:r>
      <w:r w:rsidR="002514DF" w:rsidRPr="00C44C28">
        <w:rPr>
          <w:rFonts w:ascii="Times New Roman" w:hAnsi="Times New Roman" w:cs="Times New Roman"/>
          <w:sz w:val="24"/>
        </w:rPr>
        <w:t xml:space="preserve"> </w:t>
      </w:r>
      <w:r w:rsidR="00344798">
        <w:rPr>
          <w:rFonts w:ascii="Times New Roman" w:hAnsi="Times New Roman" w:cs="Times New Roman"/>
          <w:sz w:val="24"/>
        </w:rPr>
        <w:t>Za Kostelem 404, 281 04 Plaňany</w:t>
      </w:r>
    </w:p>
    <w:p w:rsidR="00D87AF5" w:rsidRPr="00C44C28" w:rsidRDefault="00D87AF5" w:rsidP="00D87AF5">
      <w:pPr>
        <w:pStyle w:val="cotext"/>
        <w:spacing w:before="60" w:after="60" w:line="320" w:lineRule="atLeast"/>
        <w:ind w:left="426"/>
        <w:rPr>
          <w:rFonts w:ascii="Times New Roman" w:hAnsi="Times New Roman" w:cs="Times New Roman"/>
          <w:sz w:val="24"/>
        </w:rPr>
      </w:pPr>
      <w:r w:rsidRPr="00C44C28">
        <w:rPr>
          <w:rFonts w:ascii="Times New Roman" w:hAnsi="Times New Roman" w:cs="Times New Roman"/>
          <w:sz w:val="24"/>
        </w:rPr>
        <w:t xml:space="preserve">IČO: </w:t>
      </w:r>
      <w:r w:rsidR="002514DF" w:rsidRPr="00C44C28">
        <w:rPr>
          <w:rFonts w:ascii="Times New Roman" w:hAnsi="Times New Roman" w:cs="Times New Roman"/>
          <w:sz w:val="24"/>
        </w:rPr>
        <w:t xml:space="preserve"> </w:t>
      </w:r>
      <w:r w:rsidR="00344798">
        <w:rPr>
          <w:rFonts w:ascii="Times New Roman" w:hAnsi="Times New Roman" w:cs="Times New Roman"/>
          <w:sz w:val="24"/>
        </w:rPr>
        <w:t>62482653</w:t>
      </w:r>
    </w:p>
    <w:p w:rsidR="001A06D1" w:rsidRPr="00C44C28" w:rsidRDefault="00D87AF5" w:rsidP="00D87AF5">
      <w:pPr>
        <w:pStyle w:val="cotext"/>
        <w:spacing w:before="60" w:after="60" w:line="320" w:lineRule="atLeast"/>
        <w:ind w:left="426"/>
        <w:rPr>
          <w:rFonts w:ascii="Times New Roman" w:hAnsi="Times New Roman" w:cs="Times New Roman"/>
          <w:sz w:val="24"/>
        </w:rPr>
      </w:pPr>
      <w:r w:rsidRPr="00C44C28">
        <w:rPr>
          <w:rFonts w:ascii="Times New Roman" w:hAnsi="Times New Roman" w:cs="Times New Roman"/>
          <w:sz w:val="24"/>
        </w:rPr>
        <w:t>zapsaná v</w:t>
      </w:r>
      <w:r w:rsidR="00C44C28" w:rsidRPr="00C44C28">
        <w:rPr>
          <w:rFonts w:ascii="Times New Roman" w:hAnsi="Times New Roman" w:cs="Times New Roman"/>
          <w:sz w:val="24"/>
        </w:rPr>
        <w:t> </w:t>
      </w:r>
      <w:r w:rsidR="00344798">
        <w:rPr>
          <w:rFonts w:ascii="Times New Roman" w:hAnsi="Times New Roman" w:cs="Times New Roman"/>
          <w:sz w:val="24"/>
        </w:rPr>
        <w:t>Živnostenském</w:t>
      </w:r>
      <w:r w:rsidR="00C44C28" w:rsidRPr="00C44C28">
        <w:rPr>
          <w:rFonts w:ascii="Times New Roman" w:hAnsi="Times New Roman" w:cs="Times New Roman"/>
          <w:sz w:val="24"/>
        </w:rPr>
        <w:t xml:space="preserve"> </w:t>
      </w:r>
      <w:r w:rsidRPr="00C44C28">
        <w:rPr>
          <w:rFonts w:ascii="Times New Roman" w:hAnsi="Times New Roman" w:cs="Times New Roman"/>
          <w:sz w:val="24"/>
        </w:rPr>
        <w:t xml:space="preserve">rejstříku vedeném </w:t>
      </w:r>
      <w:r w:rsidR="00344798">
        <w:rPr>
          <w:rFonts w:ascii="Times New Roman" w:hAnsi="Times New Roman" w:cs="Times New Roman"/>
          <w:sz w:val="24"/>
        </w:rPr>
        <w:t>u Městského úřadu v Kolíně</w:t>
      </w:r>
    </w:p>
    <w:p w:rsidR="00D87AF5" w:rsidRPr="00C44C28" w:rsidRDefault="00D87AF5" w:rsidP="00D87AF5">
      <w:pPr>
        <w:pStyle w:val="cotext"/>
        <w:spacing w:before="60" w:after="60" w:line="320" w:lineRule="atLeast"/>
        <w:ind w:left="426"/>
        <w:rPr>
          <w:rFonts w:ascii="Times New Roman" w:hAnsi="Times New Roman" w:cs="Times New Roman"/>
          <w:sz w:val="24"/>
        </w:rPr>
      </w:pPr>
      <w:r w:rsidRPr="00C44C28">
        <w:rPr>
          <w:rFonts w:ascii="Times New Roman" w:hAnsi="Times New Roman" w:cs="Times New Roman"/>
          <w:sz w:val="24"/>
        </w:rPr>
        <w:t>zastoupen:</w:t>
      </w:r>
      <w:r w:rsidR="00726E8A" w:rsidRPr="00C44C28">
        <w:rPr>
          <w:rFonts w:ascii="Times New Roman" w:hAnsi="Times New Roman" w:cs="Times New Roman"/>
          <w:sz w:val="24"/>
        </w:rPr>
        <w:t xml:space="preserve"> </w:t>
      </w:r>
      <w:r w:rsidR="00344798">
        <w:rPr>
          <w:rFonts w:ascii="Times New Roman" w:hAnsi="Times New Roman" w:cs="Times New Roman"/>
          <w:sz w:val="24"/>
        </w:rPr>
        <w:t xml:space="preserve">Ladislavem </w:t>
      </w:r>
      <w:proofErr w:type="spellStart"/>
      <w:r w:rsidR="00344798">
        <w:rPr>
          <w:rFonts w:ascii="Times New Roman" w:hAnsi="Times New Roman" w:cs="Times New Roman"/>
          <w:sz w:val="24"/>
        </w:rPr>
        <w:t>Orgoněm</w:t>
      </w:r>
      <w:proofErr w:type="spellEnd"/>
    </w:p>
    <w:p w:rsidR="00D87AF5" w:rsidRPr="00C44C28" w:rsidRDefault="00D87AF5" w:rsidP="00D87AF5">
      <w:pPr>
        <w:pStyle w:val="cotext"/>
        <w:spacing w:before="60" w:after="60" w:line="320" w:lineRule="atLeast"/>
        <w:ind w:left="426"/>
        <w:rPr>
          <w:rFonts w:ascii="Times New Roman" w:hAnsi="Times New Roman" w:cs="Times New Roman"/>
          <w:sz w:val="24"/>
        </w:rPr>
      </w:pPr>
      <w:r w:rsidRPr="00C44C28">
        <w:rPr>
          <w:rFonts w:ascii="Times New Roman" w:hAnsi="Times New Roman" w:cs="Times New Roman"/>
          <w:sz w:val="24"/>
        </w:rPr>
        <w:t xml:space="preserve">bankovní spojení: </w:t>
      </w:r>
    </w:p>
    <w:p w:rsidR="00767FE5" w:rsidRPr="00651A5D" w:rsidRDefault="00767FE5" w:rsidP="00CC01DE">
      <w:pPr>
        <w:pStyle w:val="cotext"/>
        <w:spacing w:after="60" w:line="320" w:lineRule="atLeast"/>
        <w:ind w:left="425"/>
        <w:rPr>
          <w:rFonts w:ascii="Times New Roman" w:hAnsi="Times New Roman" w:cs="Times New Roman"/>
          <w:sz w:val="24"/>
        </w:rPr>
      </w:pPr>
      <w:r w:rsidRPr="00C44C28">
        <w:rPr>
          <w:rFonts w:ascii="Times New Roman" w:hAnsi="Times New Roman" w:cs="Times New Roman"/>
          <w:sz w:val="24"/>
        </w:rPr>
        <w:t>(dále jen „</w:t>
      </w:r>
      <w:r w:rsidRPr="00C44C28">
        <w:rPr>
          <w:rFonts w:ascii="Times New Roman" w:hAnsi="Times New Roman" w:cs="Times New Roman"/>
          <w:b/>
          <w:sz w:val="24"/>
        </w:rPr>
        <w:t>Zhotovitel</w:t>
      </w:r>
      <w:r w:rsidRPr="00C44C28">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Default="00BE5326" w:rsidP="00CC01DE">
      <w:pPr>
        <w:pStyle w:val="cotext"/>
        <w:spacing w:before="60" w:after="60" w:line="320" w:lineRule="atLeast"/>
        <w:ind w:left="426"/>
        <w:rPr>
          <w:rFonts w:ascii="Times New Roman" w:hAnsi="Times New Roman" w:cs="Times New Roman"/>
          <w:b/>
          <w:sz w:val="24"/>
        </w:rPr>
      </w:pPr>
    </w:p>
    <w:p w:rsidR="001507BE" w:rsidRPr="00CC01DE" w:rsidRDefault="001507BE"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594A02" w:rsidRDefault="00594A02">
      <w:pPr>
        <w:pStyle w:val="cotext"/>
        <w:spacing w:before="60" w:after="60" w:line="320" w:lineRule="atLeast"/>
        <w:rPr>
          <w:rFonts w:ascii="Times New Roman" w:hAnsi="Times New Roman" w:cs="Times New Roman"/>
          <w:sz w:val="24"/>
        </w:rPr>
      </w:pPr>
    </w:p>
    <w:p w:rsidR="007F3D4D" w:rsidRPr="00CC01DE" w:rsidRDefault="00AE130B"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Pr>
          <w:b/>
          <w:sz w:val="28"/>
          <w:szCs w:val="28"/>
          <w:u w:val="single"/>
        </w:rPr>
        <w:t>D</w:t>
      </w:r>
      <w:r w:rsidR="007A1DAE" w:rsidRPr="00CC01DE">
        <w:rPr>
          <w:b/>
          <w:sz w:val="28"/>
          <w:szCs w:val="28"/>
          <w:u w:val="single"/>
        </w:rPr>
        <w:t>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 xml:space="preserve">Vícepráce – práce, dodávky a/nebo služby, které nejsou zahrnuté v předmětu díla dle Smlouvy, ani jejich cena není zahrnuta ve sjednané Ceně a Zhotovitel se s Objednatelem dohodl na jejich </w:t>
      </w:r>
      <w:r w:rsidRPr="00651A5D">
        <w:rPr>
          <w:sz w:val="24"/>
          <w:szCs w:val="24"/>
          <w:lang w:val="cs-CZ"/>
        </w:rPr>
        <w:lastRenderedPageBreak/>
        <w:t>provedení;</w:t>
      </w:r>
    </w:p>
    <w:p w:rsidR="007F3D4D" w:rsidRPr="00651A5D" w:rsidRDefault="007F3D4D">
      <w:pPr>
        <w:widowControl w:val="0"/>
        <w:numPr>
          <w:ilvl w:val="0"/>
          <w:numId w:val="14"/>
        </w:numPr>
        <w:spacing w:before="60" w:after="60" w:line="320" w:lineRule="atLeast"/>
        <w:ind w:left="993"/>
        <w:jc w:val="both"/>
        <w:rPr>
          <w:sz w:val="24"/>
          <w:szCs w:val="24"/>
          <w:lang w:val="cs-CZ"/>
        </w:rPr>
      </w:pPr>
      <w:proofErr w:type="spellStart"/>
      <w:r w:rsidRPr="00651A5D">
        <w:rPr>
          <w:sz w:val="24"/>
          <w:szCs w:val="24"/>
          <w:lang w:val="cs-CZ"/>
        </w:rPr>
        <w:t>Méněpráce</w:t>
      </w:r>
      <w:proofErr w:type="spellEnd"/>
      <w:r w:rsidRPr="00651A5D">
        <w:rPr>
          <w:sz w:val="24"/>
          <w:szCs w:val="24"/>
          <w:lang w:val="cs-CZ"/>
        </w:rPr>
        <w:t xml:space="preserve"> – práce, dodávky a/nebo služby, které jsou zahrnuté v předmětu díla a jejich 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Předmětem </w:t>
      </w:r>
      <w:r w:rsidRPr="00C44C28">
        <w:t>Smlouv</w:t>
      </w:r>
      <w:r w:rsidR="00530F77" w:rsidRPr="00C44C28">
        <w:t xml:space="preserve">y je </w:t>
      </w:r>
      <w:r w:rsidR="00344798">
        <w:rPr>
          <w:b/>
        </w:rPr>
        <w:t>MALOVÁNÍ SPOLEČNÝCH PROSTOR</w:t>
      </w:r>
      <w:r w:rsidR="00C44C28">
        <w:rPr>
          <w:b/>
        </w:rPr>
        <w:t xml:space="preserve"> </w:t>
      </w:r>
      <w:r w:rsidR="005F1756" w:rsidRPr="00C44C28">
        <w:t>(d</w:t>
      </w:r>
      <w:r w:rsidR="005F1756">
        <w:t>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w:t>
      </w:r>
      <w:r w:rsidR="00606587">
        <w:t>dále</w:t>
      </w:r>
      <w:r w:rsidR="00726E8A">
        <w:t xml:space="preserve"> v</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r w:rsidR="007B6F71"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Jestliže jakékoliv údaje, informace nebo data předané Objednatelem nebudou dostatečné nebo </w:t>
      </w:r>
      <w:r w:rsidRPr="00651A5D">
        <w:lastRenderedPageBreak/>
        <w:t>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w:t>
      </w:r>
      <w:proofErr w:type="spellStart"/>
      <w:r w:rsidR="00AD06F0" w:rsidRPr="00651A5D">
        <w:t>ust</w:t>
      </w:r>
      <w:proofErr w:type="spellEnd"/>
      <w:r w:rsidR="00AD06F0" w:rsidRPr="00651A5D">
        <w: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5F1756">
        <w:t xml:space="preserve">na adrese </w:t>
      </w:r>
      <w:r w:rsidR="00816269">
        <w:t>Tyršova 678/21, 290 01 Poděbrady</w:t>
      </w:r>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Provádění Díla začne na </w:t>
      </w:r>
      <w:r w:rsidR="001507BE">
        <w:t>ústní</w:t>
      </w:r>
      <w:r w:rsidRPr="00651A5D">
        <w:t xml:space="preserve"> výzvu Objednatele doručenou Zhotoviteli a předmět Díla</w:t>
      </w:r>
      <w:r w:rsidR="0053363C" w:rsidRPr="00651A5D">
        <w:t xml:space="preserve"> bude dokončen</w:t>
      </w:r>
      <w:r w:rsidR="005F1756">
        <w:t xml:space="preserve"> a předán</w:t>
      </w:r>
      <w:r w:rsidR="0053363C" w:rsidRPr="00651A5D">
        <w:t xml:space="preserve"> nejpozději dne </w:t>
      </w:r>
      <w:proofErr w:type="gramStart"/>
      <w:r w:rsidR="00344798">
        <w:rPr>
          <w:b/>
        </w:rPr>
        <w:t>30</w:t>
      </w:r>
      <w:r w:rsidR="0031745B" w:rsidRPr="0031745B">
        <w:rPr>
          <w:b/>
        </w:rPr>
        <w:t>.</w:t>
      </w:r>
      <w:r w:rsidR="00C44C28">
        <w:rPr>
          <w:b/>
        </w:rPr>
        <w:t>1</w:t>
      </w:r>
      <w:r w:rsidR="0093360C">
        <w:rPr>
          <w:b/>
        </w:rPr>
        <w:t>1</w:t>
      </w:r>
      <w:r w:rsidR="0031745B" w:rsidRPr="0031745B">
        <w:rPr>
          <w:b/>
        </w:rPr>
        <w:t>.2018</w:t>
      </w:r>
      <w:proofErr w:type="gramEnd"/>
      <w:r w:rsidR="001507BE">
        <w:t xml:space="preserve"> </w:t>
      </w:r>
      <w:r w:rsidRPr="00651A5D">
        <w:t>s tím, že takové převzetí bude Objednatelem písemně potvrzeno (dále jen „</w:t>
      </w:r>
      <w:r w:rsidRPr="00072D31">
        <w:rPr>
          <w:b/>
        </w:rPr>
        <w:t>Termín plnění</w:t>
      </w:r>
      <w:r w:rsidRPr="00651A5D">
        <w:t>“).</w:t>
      </w:r>
      <w:r w:rsidR="00B8376E" w:rsidRPr="00CC01DE">
        <w:t xml:space="preserve"> </w:t>
      </w: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lastRenderedPageBreak/>
        <w:t>Cena Díla</w:t>
      </w:r>
    </w:p>
    <w:p w:rsidR="00E7632D" w:rsidRPr="006B121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w:t>
      </w:r>
      <w:r w:rsidR="00816269">
        <w:t xml:space="preserve">výběrového řízení </w:t>
      </w:r>
      <w:r w:rsidR="00816269" w:rsidRPr="006B121E">
        <w:t xml:space="preserve">ze dne </w:t>
      </w:r>
      <w:proofErr w:type="gramStart"/>
      <w:r w:rsidR="0093360C">
        <w:t>16</w:t>
      </w:r>
      <w:r w:rsidR="00AC00E9" w:rsidRPr="006B121E">
        <w:t>.</w:t>
      </w:r>
      <w:r w:rsidR="0093360C">
        <w:t>10</w:t>
      </w:r>
      <w:r w:rsidR="00AC00E9" w:rsidRPr="006B121E">
        <w:t>.201</w:t>
      </w:r>
      <w:r w:rsidR="0031745B" w:rsidRPr="006B121E">
        <w:t>8</w:t>
      </w:r>
      <w:proofErr w:type="gramEnd"/>
      <w:r w:rsidR="00816269" w:rsidRPr="006B121E">
        <w:t xml:space="preserve"> </w:t>
      </w:r>
      <w:r w:rsidRPr="006B121E">
        <w:t xml:space="preserve">částku </w:t>
      </w:r>
      <w:r w:rsidR="00344798">
        <w:rPr>
          <w:b/>
        </w:rPr>
        <w:t>118 459</w:t>
      </w:r>
      <w:r w:rsidR="000E7753" w:rsidRPr="006B121E">
        <w:rPr>
          <w:b/>
        </w:rPr>
        <w:t xml:space="preserve">,-- </w:t>
      </w:r>
      <w:r w:rsidRPr="006B121E">
        <w:rPr>
          <w:b/>
        </w:rPr>
        <w:t>Kč</w:t>
      </w:r>
      <w:r w:rsidRPr="006B121E">
        <w:t xml:space="preserve"> (slovy: </w:t>
      </w:r>
      <w:proofErr w:type="spellStart"/>
      <w:r w:rsidR="00344798">
        <w:t>jednostoosmnácttisícčtyřistapadesátdevět</w:t>
      </w:r>
      <w:proofErr w:type="spellEnd"/>
      <w:r w:rsidR="00344798">
        <w:t xml:space="preserve"> ko</w:t>
      </w:r>
      <w:bookmarkStart w:id="0" w:name="_GoBack"/>
      <w:bookmarkEnd w:id="0"/>
      <w:r w:rsidR="0053363C" w:rsidRPr="006B121E">
        <w:t>run</w:t>
      </w:r>
      <w:r w:rsidR="000E7753" w:rsidRPr="006B121E">
        <w:t xml:space="preserve"> </w:t>
      </w:r>
      <w:r w:rsidR="00C72840" w:rsidRPr="006B121E">
        <w:t>českých) včetně</w:t>
      </w:r>
      <w:r w:rsidR="00E7632D" w:rsidRPr="006B121E">
        <w:t> </w:t>
      </w:r>
      <w:r w:rsidRPr="006B121E">
        <w:t>DPH</w:t>
      </w:r>
      <w:r w:rsidR="00E7632D" w:rsidRPr="006B121E">
        <w:t xml:space="preserve"> 21%.</w:t>
      </w:r>
      <w:r w:rsidRPr="006B121E">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Cena Díla je cenou pevnou a konečnou</w:t>
      </w:r>
      <w:r w:rsidR="00E7632D">
        <w:t>.</w:t>
      </w:r>
      <w:r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Cena díla bude uhrazena Objednatelem Zhotoviteli na základě Zhotovitelem vystavené faktury, se splatností </w:t>
      </w:r>
      <w:r w:rsidR="008B57A3">
        <w:t>14</w:t>
      </w:r>
      <w:r>
        <w:t xml:space="preserve"> dní, která bude doručena na adresu sídla Objednatele. Zhotovitel je oprávněn fakturu vystavit</w:t>
      </w:r>
      <w:r w:rsidR="008B57A3">
        <w:t xml:space="preserve"> vždy po ukončení etapy díla, jako dílčí fakturu celkové ceny, uvedené v bodě 8.1.</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uzavřít </w:t>
      </w:r>
      <w:r w:rsidRPr="008B57A3">
        <w:t>pojištění</w:t>
      </w:r>
      <w:r w:rsidR="005F1756" w:rsidRPr="008B57A3">
        <w:t xml:space="preserve"> </w:t>
      </w:r>
      <w:r w:rsidRPr="00651A5D">
        <w:t xml:space="preserve">pro veškerá rizika vyplývající z provádění Díla dle této Smlouvy.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nejpozději do </w:t>
      </w:r>
      <w:r w:rsidR="008B57A3">
        <w:t>2</w:t>
      </w:r>
      <w:r w:rsidRPr="00651A5D">
        <w:t xml:space="preserve"> pracovních dnů po podpisu této Smlouvy předá Objednateli kopie platných pojistných </w:t>
      </w:r>
      <w:r w:rsidR="005F1756">
        <w:t>smluv</w:t>
      </w:r>
      <w:r w:rsidRPr="00651A5D">
        <w:t>, pro Objednatele písemně přijatelných svou formou i obsahem, které budou zahrnov</w:t>
      </w:r>
      <w:r w:rsidR="005F1756">
        <w:t xml:space="preserve">at pojištění uvedená v článku </w:t>
      </w:r>
      <w:r w:rsidR="00B27CAB">
        <w:t>9</w:t>
      </w:r>
      <w:r w:rsidRPr="00651A5D">
        <w:t>.3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doloží Certifikát Pojištění odpovědnosti za škody způsobené zaměstnancům – vztahující se na odpovědnost Zhotovitele za způsobení smrti, zranění nebo nemoci způsobené při výkonu jakýchkoliv prací či poskytování služeb při provádění Díla. </w:t>
      </w:r>
    </w:p>
    <w:p w:rsidR="00F0736A" w:rsidRPr="00651A5D" w:rsidRDefault="007F3D4D" w:rsidP="00E7632D">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bezvadného 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Jakékoliv úpravy nebo dodatky k takovým pojistným smlouvám budou podléhat předchozímu písemnému souhlasu Objednatele.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Veškeré pojistné smlouvy uzavřené za účelem zmíněným ve článku </w:t>
      </w:r>
      <w:r w:rsidR="00B27CAB">
        <w:t>9</w:t>
      </w:r>
      <w:r w:rsidRPr="00651A5D">
        <w:t xml:space="preserve"> této Smlouvy musí obsahovat podmínku, podle které má takové pojištění přednost před pojištěním Objednatele. Musí také obsahovat prohlášení pojistitele, ve kterém se písemně vzdají práva nebo nároku na jakoukoliv účast pojišťoven na straně Objednatele na případné pojistné události.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Do dne předání zcela bezvadného a dokončeného Díla (včetně odstranění veškerých případných vad uvedených v předávacím protokolu Zhotovitelem), ponese Zhotovitel veškerá rizika a bude odpovídat </w:t>
      </w:r>
      <w:r w:rsidRPr="00651A5D">
        <w:lastRenderedPageBreak/>
        <w:t>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Pr="00651A5D">
        <w:t>.</w:t>
      </w: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594A02" w:rsidRDefault="00594A02" w:rsidP="00594A02">
      <w:pPr>
        <w:rPr>
          <w:lang w:val="cs-CZ" w:eastAsia="en-US"/>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E7632D">
        <w:t>0,01</w:t>
      </w:r>
      <w:r w:rsidRPr="00651A5D">
        <w:t xml:space="preserve"> % z Ceny Díla za každý i započatý </w:t>
      </w:r>
      <w:r w:rsidR="00E7632D">
        <w:t xml:space="preserve">týden </w:t>
      </w:r>
      <w:r w:rsidRPr="00651A5D">
        <w:t xml:space="preserve">prodlení. Tato smluvní pokuta nevylučuje </w:t>
      </w:r>
      <w:r w:rsidR="005F1756">
        <w:t>nárok</w:t>
      </w:r>
      <w:r w:rsidRPr="00651A5D">
        <w:t xml:space="preserve"> Objednatele na náhradu škody z takového prodlení.</w:t>
      </w:r>
    </w:p>
    <w:p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E7632D">
        <w:t>0,01</w:t>
      </w:r>
      <w:r w:rsidRPr="00651A5D">
        <w:t xml:space="preserve"> % z Ceny Díla za každý i započatý den prodlení. Tato smluvní pokuta nevylučuje </w:t>
      </w:r>
      <w:r>
        <w:t>nárok</w:t>
      </w:r>
      <w:r w:rsidRPr="00651A5D">
        <w:t xml:space="preserve"> </w:t>
      </w:r>
      <w:r>
        <w:t>Zhotovitele</w:t>
      </w:r>
      <w:r w:rsidRPr="00651A5D">
        <w:t xml:space="preserve"> na náhradu škody z takového prodlení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8B57A3">
        <w:t>5 dnů</w:t>
      </w:r>
      <w:r w:rsidRPr="00651A5D">
        <w:t xml:space="preserve"> ode dne obdržení </w:t>
      </w:r>
      <w:r w:rsidR="0053363C" w:rsidRPr="00651A5D">
        <w:t xml:space="preserve">písemné </w:t>
      </w:r>
      <w:r w:rsidRPr="00651A5D">
        <w:t>výzvy k jejich zaplacení</w:t>
      </w:r>
      <w:r w:rsidR="00BF33A5">
        <w:t>, a to na účet uvedený v takové výzvě</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je v prodlení s termínem plnění Díla po dobu delší než (doplnit) dnů.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Objednatel není povinen převzít vadné nebo nedokončené Dílo, nicméně jestliže tak učiní, Zhotovitel bude mít povinnost uvést předmět Díla bez zbytečného odkladu do bezvadného stavu, anebo Dílo </w:t>
      </w:r>
      <w:r w:rsidRPr="00651A5D">
        <w:lastRenderedPageBreak/>
        <w:t>dokončit. V případě drobných vad, které samy o sobě či ve spojitosti nebrání jeho provozu a řádnému užívání, Objednatel Dílo převezme, Zhotovitel je však povinen tyto vady a nedodělky odstranit ve lhůtě</w:t>
      </w:r>
      <w:r w:rsidR="004B7B4A">
        <w:t xml:space="preserve"> </w:t>
      </w:r>
      <w:r w:rsidR="00594A02">
        <w:t xml:space="preserve">do </w:t>
      </w:r>
      <w:proofErr w:type="gramStart"/>
      <w:r w:rsidR="00594A02">
        <w:t>5ti</w:t>
      </w:r>
      <w:proofErr w:type="gramEnd"/>
      <w:r w:rsidR="00594A02">
        <w:t xml:space="preserve"> pracovních dnů</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1" w:name="OLE_LINK2"/>
      <w:bookmarkStart w:id="2"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594A02">
        <w:t>36</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1"/>
    <w:bookmarkEnd w:id="2"/>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jakost materiálů použitých Zhotovitelem při provádění Díla a vybavení a technologií, jež jsou součástí předmětu Díla, po dobu </w:t>
      </w:r>
      <w:r w:rsidR="00594A02">
        <w:t>24</w:t>
      </w:r>
      <w:r w:rsidR="005F1756" w:rsidRPr="00651A5D">
        <w:t xml:space="preserve"> měsíců </w:t>
      </w:r>
      <w:r w:rsidRPr="00651A5D">
        <w:t xml:space="preserve">ode dne </w:t>
      </w:r>
      <w:r w:rsidRPr="00BF33A5">
        <w:t xml:space="preserve">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r w:rsidR="00F81DBA"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Duševní vlastnictví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při zhotovování díla použije bez projednání s Objednatelem výsledek činnosti chráněný právem průmyslového či jiného duševního vlastnictví a uplatní-li oprávněná osoba z tohoto </w:t>
      </w:r>
      <w:r w:rsidRPr="00651A5D">
        <w:lastRenderedPageBreak/>
        <w:t>titulu své nároky vůči Objednateli, Zhotovitel provede na své náklady vypořádání majetkových důsledků.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písemné informace, výkresy a elektronické záznamy, které Zhotovitel obdržel od Objednatele</w:t>
      </w:r>
      <w:r w:rsidR="004C1CF1" w:rsidRPr="00651A5D">
        <w:t>,</w:t>
      </w:r>
      <w:r w:rsidRPr="00651A5D">
        <w:t xml:space="preserve"> a veškeré kopie se považují za výlučné vlastnictví Objednatele a budou Zhotovitelem vráceny při předání Díla.</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 xml:space="preserve">válku, válečný stav nebo válečnické </w:t>
      </w:r>
      <w:proofErr w:type="gramStart"/>
      <w:r w:rsidRPr="00651A5D">
        <w:rPr>
          <w:i/>
          <w:sz w:val="24"/>
          <w:szCs w:val="24"/>
          <w:lang w:val="cs-CZ" w:eastAsia="en-US"/>
        </w:rPr>
        <w:t>operace</w:t>
      </w:r>
      <w:proofErr w:type="gramEnd"/>
      <w:r w:rsidRPr="00651A5D">
        <w:rPr>
          <w:i/>
          <w:sz w:val="24"/>
          <w:szCs w:val="24"/>
          <w:lang w:val="cs-CZ" w:eastAsia="en-US"/>
        </w:rPr>
        <w:t xml:space="preserve"> (ať </w:t>
      </w:r>
      <w:proofErr w:type="gramStart"/>
      <w:r w:rsidRPr="00651A5D">
        <w:rPr>
          <w:i/>
          <w:sz w:val="24"/>
          <w:szCs w:val="24"/>
          <w:lang w:val="cs-CZ" w:eastAsia="en-US"/>
        </w:rPr>
        <w:t>je</w:t>
      </w:r>
      <w:proofErr w:type="gramEnd"/>
      <w:r w:rsidRPr="00651A5D">
        <w:rPr>
          <w:i/>
          <w:sz w:val="24"/>
          <w:szCs w:val="24"/>
          <w:lang w:val="cs-CZ" w:eastAsia="en-US"/>
        </w:rPr>
        <w:t xml:space="preserve"> vyhlášen válečný stav či nikoli), invazi, zásah cizího nepřítele a občanskou válku;</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katastrofu nebo fyzickou pohromu.</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594A02" w:rsidRPr="00594A02" w:rsidRDefault="00594A02" w:rsidP="00594A02">
      <w:pPr>
        <w:rPr>
          <w:lang w:val="cs-CZ" w:eastAsia="en-US"/>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 xml:space="preserve">ní předmětu Díla. Smlouva může </w:t>
      </w:r>
      <w:r w:rsidRPr="00651A5D">
        <w:lastRenderedPageBreak/>
        <w:t>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e třech</w:t>
      </w:r>
      <w:r w:rsidRPr="00651A5D">
        <w:t xml:space="preserve"> (</w:t>
      </w:r>
      <w:r w:rsidR="005F1756">
        <w:t>2</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594A02" w:rsidRDefault="00594A02"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180504">
        <w:rPr>
          <w:rFonts w:ascii="Times New Roman" w:hAnsi="Times New Roman" w:cs="Times New Roman"/>
          <w:sz w:val="24"/>
        </w:rPr>
        <w:t>Poděbradech</w:t>
      </w:r>
      <w:r w:rsidR="004C1CF1" w:rsidRPr="00651A5D">
        <w:rPr>
          <w:rFonts w:ascii="Times New Roman" w:hAnsi="Times New Roman" w:cs="Times New Roman"/>
          <w:sz w:val="24"/>
        </w:rPr>
        <w:t xml:space="preserve"> dne</w:t>
      </w:r>
      <w:r w:rsidR="004D50DB" w:rsidRPr="00651A5D">
        <w:rPr>
          <w:rFonts w:ascii="Times New Roman" w:hAnsi="Times New Roman" w:cs="Times New Roman"/>
          <w:sz w:val="24"/>
        </w:rPr>
        <w:t xml:space="preserve"> </w:t>
      </w:r>
      <w:proofErr w:type="gramStart"/>
      <w:r w:rsidR="0093360C">
        <w:rPr>
          <w:rFonts w:ascii="Times New Roman" w:hAnsi="Times New Roman" w:cs="Times New Roman"/>
          <w:sz w:val="24"/>
        </w:rPr>
        <w:t>29</w:t>
      </w:r>
      <w:r w:rsidR="00AE130B" w:rsidRPr="006B121E">
        <w:rPr>
          <w:rFonts w:ascii="Times New Roman" w:hAnsi="Times New Roman" w:cs="Times New Roman"/>
          <w:sz w:val="24"/>
        </w:rPr>
        <w:t>.</w:t>
      </w:r>
      <w:r w:rsidR="0093360C">
        <w:rPr>
          <w:rFonts w:ascii="Times New Roman" w:hAnsi="Times New Roman" w:cs="Times New Roman"/>
          <w:sz w:val="24"/>
        </w:rPr>
        <w:t>10</w:t>
      </w:r>
      <w:r w:rsidR="00AE130B" w:rsidRPr="006B121E">
        <w:rPr>
          <w:rFonts w:ascii="Times New Roman" w:hAnsi="Times New Roman" w:cs="Times New Roman"/>
          <w:sz w:val="24"/>
        </w:rPr>
        <w:t>.201</w:t>
      </w:r>
      <w:r w:rsidR="0031745B" w:rsidRPr="006B121E">
        <w:rPr>
          <w:rFonts w:ascii="Times New Roman" w:hAnsi="Times New Roman" w:cs="Times New Roman"/>
          <w:sz w:val="24"/>
        </w:rPr>
        <w:t>8</w:t>
      </w:r>
      <w:proofErr w:type="gramEnd"/>
    </w:p>
    <w:p w:rsidR="007F3D4D" w:rsidRPr="00651A5D" w:rsidRDefault="007F3D4D" w:rsidP="00CC01DE">
      <w:pPr>
        <w:pStyle w:val="cotext"/>
        <w:spacing w:before="60" w:after="60" w:line="320" w:lineRule="atLeast"/>
        <w:ind w:left="426"/>
        <w:rPr>
          <w:rFonts w:ascii="Times New Roman" w:hAnsi="Times New Roman" w:cs="Times New Roman"/>
          <w:sz w:val="24"/>
        </w:rPr>
      </w:pPr>
    </w:p>
    <w:p w:rsidR="00AE130B" w:rsidRPr="00651A5D" w:rsidRDefault="007F3D4D" w:rsidP="00AE130B">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r w:rsidR="00AE130B">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AE130B" w:rsidRPr="00651A5D" w:rsidRDefault="007F3D4D" w:rsidP="00AE130B">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r w:rsidR="00AE130B">
        <w:rPr>
          <w:rFonts w:ascii="Times New Roman" w:hAnsi="Times New Roman" w:cs="Times New Roman"/>
          <w:sz w:val="24"/>
        </w:rPr>
        <w:tab/>
      </w:r>
      <w:r w:rsidR="00AE130B">
        <w:rPr>
          <w:rFonts w:ascii="Times New Roman" w:hAnsi="Times New Roman" w:cs="Times New Roman"/>
          <w:sz w:val="24"/>
        </w:rPr>
        <w:tab/>
      </w:r>
      <w:r w:rsidR="00AE130B" w:rsidRPr="00651A5D">
        <w:rPr>
          <w:rFonts w:ascii="Times New Roman" w:hAnsi="Times New Roman" w:cs="Times New Roman"/>
          <w:sz w:val="24"/>
        </w:rPr>
        <w:t>Podpis:_________________________________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180504">
        <w:rPr>
          <w:rFonts w:ascii="Times New Roman" w:hAnsi="Times New Roman" w:cs="Times New Roman"/>
          <w:sz w:val="24"/>
        </w:rPr>
        <w:t>Mgr. Novák Jaromír</w:t>
      </w:r>
      <w:r w:rsidR="004D50DB" w:rsidRPr="00651A5D">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sidRPr="006B121E">
        <w:rPr>
          <w:rFonts w:ascii="Times New Roman" w:hAnsi="Times New Roman" w:cs="Times New Roman"/>
          <w:sz w:val="24"/>
        </w:rPr>
        <w:t xml:space="preserve">Jméno: </w:t>
      </w:r>
      <w:r w:rsidR="00AE130B" w:rsidRPr="006B121E">
        <w:rPr>
          <w:rFonts w:ascii="Times New Roman" w:hAnsi="Times New Roman" w:cs="Times New Roman"/>
          <w:sz w:val="24"/>
        </w:rPr>
        <w:tab/>
      </w:r>
    </w:p>
    <w:p w:rsidR="00AE130B" w:rsidRPr="00651A5D" w:rsidRDefault="007F3D4D" w:rsidP="00AE130B">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180504">
        <w:rPr>
          <w:rFonts w:ascii="Times New Roman" w:hAnsi="Times New Roman" w:cs="Times New Roman"/>
          <w:sz w:val="24"/>
        </w:rPr>
        <w:t>ředitel Luxor Poděbrady</w:t>
      </w:r>
      <w:r w:rsidR="00AE130B">
        <w:rPr>
          <w:rFonts w:ascii="Times New Roman" w:hAnsi="Times New Roman" w:cs="Times New Roman"/>
          <w:sz w:val="24"/>
        </w:rPr>
        <w:tab/>
      </w:r>
      <w:r w:rsidR="00AE130B">
        <w:rPr>
          <w:rFonts w:ascii="Times New Roman" w:hAnsi="Times New Roman" w:cs="Times New Roman"/>
          <w:sz w:val="24"/>
        </w:rPr>
        <w:tab/>
      </w:r>
      <w:r w:rsidR="00AE130B">
        <w:rPr>
          <w:rFonts w:ascii="Times New Roman" w:hAnsi="Times New Roman" w:cs="Times New Roman"/>
          <w:sz w:val="24"/>
        </w:rPr>
        <w:tab/>
      </w:r>
      <w:r w:rsidR="00AE130B" w:rsidRPr="00651A5D">
        <w:rPr>
          <w:rFonts w:ascii="Times New Roman" w:hAnsi="Times New Roman" w:cs="Times New Roman"/>
          <w:sz w:val="24"/>
        </w:rPr>
        <w:t xml:space="preserve">Funkce: </w:t>
      </w:r>
      <w:r w:rsidR="00AE130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sectPr w:rsidR="007F3D4D" w:rsidRPr="00651A5D" w:rsidSect="00AE130B">
      <w:footerReference w:type="default" r:id="rId9"/>
      <w:footerReference w:type="first" r:id="rId10"/>
      <w:endnotePr>
        <w:numFmt w:val="decimal"/>
      </w:endnotePr>
      <w:pgSz w:w="11904" w:h="16836"/>
      <w:pgMar w:top="720" w:right="720" w:bottom="720" w:left="72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9E" w:rsidRDefault="007D0D9E">
      <w:r>
        <w:separator/>
      </w:r>
    </w:p>
  </w:endnote>
  <w:endnote w:type="continuationSeparator" w:id="0">
    <w:p w:rsidR="007D0D9E" w:rsidRDefault="007D0D9E">
      <w:r>
        <w:continuationSeparator/>
      </w:r>
    </w:p>
  </w:endnote>
  <w:endnote w:type="continuationNotice" w:id="1">
    <w:p w:rsidR="007D0D9E" w:rsidRDefault="007D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344798">
      <w:rPr>
        <w:rStyle w:val="slostrnky"/>
        <w:noProof/>
      </w:rPr>
      <w:t>4</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D2" w:rsidRDefault="006E40D2">
    <w:r>
      <w:tab/>
      <w:t xml:space="preserve">                                                                             </w:t>
    </w:r>
  </w:p>
  <w:p w:rsidR="00455056" w:rsidRDefault="00455056" w:rsidP="00455056"/>
  <w:p w:rsidR="006E40D2" w:rsidRDefault="006E4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9E" w:rsidRDefault="007D0D9E">
      <w:r>
        <w:separator/>
      </w:r>
    </w:p>
  </w:footnote>
  <w:footnote w:type="continuationSeparator" w:id="0">
    <w:p w:rsidR="007D0D9E" w:rsidRDefault="007D0D9E">
      <w:r>
        <w:continuationSeparator/>
      </w:r>
    </w:p>
  </w:footnote>
  <w:footnote w:type="continuationNotice" w:id="1">
    <w:p w:rsidR="007D0D9E" w:rsidRDefault="007D0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2E80F55"/>
    <w:multiLevelType w:val="singleLevel"/>
    <w:tmpl w:val="B51EF6A8"/>
    <w:lvl w:ilvl="0">
      <w:start w:val="1"/>
      <w:numFmt w:val="decimal"/>
      <w:lvlText w:val="%1)"/>
      <w:legacy w:legacy="1" w:legacySpace="0" w:legacyIndent="567"/>
      <w:lvlJc w:val="left"/>
      <w:pPr>
        <w:ind w:left="567" w:hanging="567"/>
      </w:pPr>
    </w:lvl>
  </w:abstractNum>
  <w:abstractNum w:abstractNumId="7">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6"/>
  </w:num>
  <w:num w:numId="8">
    <w:abstractNumId w:val="15"/>
  </w:num>
  <w:num w:numId="9">
    <w:abstractNumId w:val="10"/>
  </w:num>
  <w:num w:numId="10">
    <w:abstractNumId w:val="3"/>
  </w:num>
  <w:num w:numId="11">
    <w:abstractNumId w:val="24"/>
  </w:num>
  <w:num w:numId="12">
    <w:abstractNumId w:val="27"/>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5F8"/>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753"/>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D7"/>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7BE"/>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504"/>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6D1"/>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1BD"/>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4DF"/>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0EE"/>
    <w:rsid w:val="002F0313"/>
    <w:rsid w:val="002F040F"/>
    <w:rsid w:val="002F06CD"/>
    <w:rsid w:val="002F15E9"/>
    <w:rsid w:val="002F1BFF"/>
    <w:rsid w:val="002F24BD"/>
    <w:rsid w:val="002F36A4"/>
    <w:rsid w:val="002F3AC0"/>
    <w:rsid w:val="002F3C54"/>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5B"/>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798"/>
    <w:rsid w:val="00344931"/>
    <w:rsid w:val="003450E8"/>
    <w:rsid w:val="0034640F"/>
    <w:rsid w:val="003465AA"/>
    <w:rsid w:val="00347324"/>
    <w:rsid w:val="0034748C"/>
    <w:rsid w:val="00347ADA"/>
    <w:rsid w:val="00347D0E"/>
    <w:rsid w:val="0035040A"/>
    <w:rsid w:val="00350488"/>
    <w:rsid w:val="00350717"/>
    <w:rsid w:val="0035088D"/>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7753E"/>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2F6"/>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578"/>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02"/>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4F81"/>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21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6E8A"/>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D9E"/>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269"/>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7A0"/>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7A3"/>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60C"/>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4FE2"/>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22A"/>
    <w:rsid w:val="00A266C8"/>
    <w:rsid w:val="00A266F9"/>
    <w:rsid w:val="00A26A84"/>
    <w:rsid w:val="00A26B4E"/>
    <w:rsid w:val="00A26E5D"/>
    <w:rsid w:val="00A270C0"/>
    <w:rsid w:val="00A2748D"/>
    <w:rsid w:val="00A27B9A"/>
    <w:rsid w:val="00A27C40"/>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93F"/>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0E9"/>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130B"/>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9D9"/>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840"/>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235"/>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6E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28"/>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84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447"/>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5A7"/>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14B"/>
    <w:rsid w:val="00E75348"/>
    <w:rsid w:val="00E75481"/>
    <w:rsid w:val="00E7558A"/>
    <w:rsid w:val="00E75D02"/>
    <w:rsid w:val="00E760F4"/>
    <w:rsid w:val="00E7614E"/>
    <w:rsid w:val="00E76324"/>
    <w:rsid w:val="00E7632D"/>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690D"/>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3D3E"/>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00F0-C152-4909-BD9C-61F1282D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3237</Words>
  <Characters>19102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2018-10-30T07:49:00Z</dcterms:created>
  <dcterms:modified xsi:type="dcterms:W3CDTF">2018-10-30T07:49:00Z</dcterms:modified>
</cp:coreProperties>
</file>