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2D" w:rsidRDefault="00927BFB"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anchor distT="0" distB="0" distL="114300" distR="114300" simplePos="0" relativeHeight="251661312" behindDoc="1" locked="0" layoutInCell="1" allowOverlap="1" wp14:anchorId="50EDA4DB" wp14:editId="47DA410C">
            <wp:simplePos x="0" y="0"/>
            <wp:positionH relativeFrom="column">
              <wp:posOffset>-344805</wp:posOffset>
            </wp:positionH>
            <wp:positionV relativeFrom="paragraph">
              <wp:posOffset>-107315</wp:posOffset>
            </wp:positionV>
            <wp:extent cx="614680" cy="590550"/>
            <wp:effectExtent l="0" t="0" r="0" b="0"/>
            <wp:wrapTight wrapText="bothSides">
              <wp:wrapPolygon edited="0">
                <wp:start x="0" y="0"/>
                <wp:lineTo x="0" y="20903"/>
                <wp:lineTo x="20752" y="20903"/>
                <wp:lineTo x="20752"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468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1" layoutInCell="1" allowOverlap="1" wp14:anchorId="1AFE3AE2" wp14:editId="2625BB8E">
            <wp:simplePos x="0" y="0"/>
            <wp:positionH relativeFrom="margin">
              <wp:posOffset>889000</wp:posOffset>
            </wp:positionH>
            <wp:positionV relativeFrom="paragraph">
              <wp:posOffset>-259715</wp:posOffset>
            </wp:positionV>
            <wp:extent cx="4543425" cy="747395"/>
            <wp:effectExtent l="0" t="0" r="9525" b="0"/>
            <wp:wrapTopAndBottom/>
            <wp:docPr id="4" name="Obrázek 4"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3425"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sdt>
      <w:sdtPr>
        <w:rPr>
          <w:rFonts w:ascii="Calibri Light" w:hAnsi="Calibri Light"/>
          <w:b/>
          <w:sz w:val="28"/>
          <w:szCs w:val="28"/>
        </w:rPr>
        <w:tag w:val="Zadejte"/>
        <w:id w:val="-202168925"/>
        <w:placeholder>
          <w:docPart w:val="84578B8FFEEF4A6CA6AC2564ADC68850"/>
        </w:placeholder>
      </w:sdtPr>
      <w:sdtEndPr/>
      <w:sdtContent>
        <w:p w:rsidR="0081632D" w:rsidRPr="00945D3F" w:rsidRDefault="001D3B6F" w:rsidP="00945D3F">
          <w:pPr>
            <w:spacing w:line="276" w:lineRule="auto"/>
            <w:rPr>
              <w:rFonts w:ascii="Calibri Light" w:hAnsi="Calibri Light"/>
              <w:sz w:val="28"/>
              <w:szCs w:val="28"/>
            </w:rPr>
          </w:pPr>
          <w:r w:rsidRPr="00945D3F">
            <w:rPr>
              <w:rFonts w:ascii="Arial" w:hAnsi="Arial" w:cs="Arial"/>
              <w:b/>
              <w:sz w:val="28"/>
              <w:szCs w:val="28"/>
            </w:rPr>
            <w:t>Cyklostezka Do Prahy na kole – úsek Mnichovice - Kolovraty</w:t>
          </w:r>
        </w:p>
      </w:sdtContent>
    </w:sdt>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r>
      <w:r w:rsidR="007F4251">
        <w:rPr>
          <w:rFonts w:ascii="Calibri Light" w:hAnsi="Calibri Light"/>
          <w:iCs/>
          <w:sz w:val="22"/>
          <w:szCs w:val="22"/>
        </w:rPr>
        <w:t xml:space="preserve">   </w:t>
      </w:r>
      <w:r w:rsidRPr="0081632D">
        <w:rPr>
          <w:rFonts w:ascii="Calibri Light" w:hAnsi="Calibri Light"/>
          <w:iCs/>
          <w:sz w:val="22"/>
          <w:szCs w:val="22"/>
        </w:rPr>
        <w:t xml:space="preserve"> </w:t>
      </w:r>
      <w:sdt>
        <w:sdtPr>
          <w:rPr>
            <w:rFonts w:ascii="Calibri Light" w:hAnsi="Calibri Light"/>
            <w:i/>
            <w:sz w:val="22"/>
            <w:szCs w:val="22"/>
          </w:rPr>
          <w:tag w:val="Zadejte"/>
          <w:id w:val="1562911943"/>
          <w:placeholder>
            <w:docPart w:val="59415991C41D479C8563D27B035102EF"/>
          </w:placeholder>
        </w:sdtPr>
        <w:sdtEndPr/>
        <w:sdtContent>
          <w:r w:rsidR="00700F80" w:rsidRPr="00700F80">
            <w:rPr>
              <w:rFonts w:ascii="Calibri Light" w:hAnsi="Calibri Light"/>
              <w:i/>
              <w:sz w:val="22"/>
              <w:szCs w:val="22"/>
            </w:rPr>
            <w:t>SOD/00646/2018/OIÚ</w:t>
          </w:r>
        </w:sdtContent>
      </w:sdt>
    </w:p>
    <w:p w:rsidR="0081632D" w:rsidRDefault="00A50221" w:rsidP="0081632D">
      <w:pPr>
        <w:jc w:val="both"/>
        <w:rPr>
          <w:rFonts w:ascii="Calibri Light" w:hAnsi="Calibri Light"/>
          <w:sz w:val="22"/>
          <w:szCs w:val="22"/>
        </w:rPr>
      </w:pPr>
      <w:r>
        <w:rPr>
          <w:rFonts w:ascii="Calibri Light" w:hAnsi="Calibri Light"/>
          <w:sz w:val="22"/>
          <w:szCs w:val="22"/>
        </w:rPr>
        <w:t>Číslo zhotovitele:</w:t>
      </w:r>
      <w:r w:rsidR="007F4251">
        <w:rPr>
          <w:rFonts w:ascii="Calibri Light" w:hAnsi="Calibri Light"/>
          <w:sz w:val="22"/>
          <w:szCs w:val="22"/>
        </w:rPr>
        <w:tab/>
      </w:r>
      <w:r w:rsidR="007F4251">
        <w:rPr>
          <w:rFonts w:ascii="Calibri Light" w:hAnsi="Calibri Light"/>
          <w:sz w:val="22"/>
          <w:szCs w:val="22"/>
        </w:rPr>
        <w:tab/>
      </w:r>
      <w:r w:rsidR="007F4251">
        <w:rPr>
          <w:rFonts w:ascii="Calibri Light" w:hAnsi="Calibri Light"/>
          <w:sz w:val="22"/>
          <w:szCs w:val="22"/>
        </w:rPr>
        <w:tab/>
      </w:r>
      <w:sdt>
        <w:sdtPr>
          <w:rPr>
            <w:rFonts w:ascii="Calibri Light" w:hAnsi="Calibri Light"/>
            <w:i/>
            <w:sz w:val="22"/>
            <w:szCs w:val="22"/>
          </w:rPr>
          <w:tag w:val="Zadejte"/>
          <w:id w:val="638771204"/>
          <w:placeholder>
            <w:docPart w:val="ADA655C75DAD4E9E8D0BBE6D82CC8A39"/>
          </w:placeholder>
          <w:showingPlcHdr/>
        </w:sdtPr>
        <w:sdtEndPr/>
        <w:sdtContent>
          <w:r w:rsidR="00B23C57" w:rsidRPr="0081632D">
            <w:rPr>
              <w:rStyle w:val="Zstupntext"/>
            </w:rPr>
            <w:t>[………….…]</w:t>
          </w:r>
        </w:sdtContent>
      </w:sdt>
    </w:p>
    <w:p w:rsidR="00A21ACA" w:rsidRPr="0081632D" w:rsidRDefault="00A21ACA" w:rsidP="0081632D">
      <w:pPr>
        <w:jc w:val="both"/>
        <w:rPr>
          <w:rFonts w:ascii="Calibri Light" w:hAnsi="Calibri Light"/>
          <w:sz w:val="22"/>
          <w:szCs w:val="22"/>
        </w:rPr>
      </w:pPr>
    </w:p>
    <w:tbl>
      <w:tblPr>
        <w:tblStyle w:val="Mkatabulky"/>
        <w:tblW w:w="1644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271"/>
        <w:gridCol w:w="250"/>
        <w:gridCol w:w="6271"/>
        <w:gridCol w:w="250"/>
      </w:tblGrid>
      <w:tr w:rsidR="0081632D" w:rsidRPr="0081632D" w:rsidTr="00B23C57">
        <w:trPr>
          <w:gridAfter w:val="2"/>
          <w:wAfter w:w="6521" w:type="dxa"/>
        </w:trPr>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gridSpan w:val="2"/>
            <w:vAlign w:val="center"/>
          </w:tcPr>
          <w:p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B23C57">
        <w:trPr>
          <w:gridAfter w:val="2"/>
          <w:wAfter w:w="6521" w:type="dxa"/>
        </w:trPr>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gridSpan w:val="2"/>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B23C57">
        <w:trPr>
          <w:gridAfter w:val="2"/>
          <w:wAfter w:w="6521" w:type="dxa"/>
        </w:trPr>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gridSpan w:val="2"/>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B23C57">
        <w:trPr>
          <w:gridAfter w:val="2"/>
          <w:wAfter w:w="6521" w:type="dxa"/>
        </w:trPr>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gridSpan w:val="2"/>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B23C57">
        <w:trPr>
          <w:gridAfter w:val="2"/>
          <w:wAfter w:w="6521" w:type="dxa"/>
        </w:trPr>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gridSpan w:val="2"/>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B23C57">
        <w:trPr>
          <w:gridAfter w:val="2"/>
          <w:wAfter w:w="6521" w:type="dxa"/>
        </w:trPr>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gridSpan w:val="2"/>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B23C57">
        <w:trPr>
          <w:gridAfter w:val="2"/>
          <w:wAfter w:w="6521" w:type="dxa"/>
        </w:trPr>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gridSpan w:val="2"/>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1D3B6F" w:rsidRPr="0081632D" w:rsidTr="004A43FA">
        <w:trPr>
          <w:trHeight w:val="695"/>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gridSpan w:val="2"/>
            <w:vAlign w:val="center"/>
          </w:tcPr>
          <w:p w:rsidR="00AD4B94" w:rsidRDefault="006F69B6" w:rsidP="001D3B6F">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skjbfwd</w:t>
            </w:r>
          </w:p>
          <w:p w:rsidR="001D3B6F" w:rsidRPr="0081632D" w:rsidRDefault="001D3B6F" w:rsidP="001D3B6F">
            <w:pPr>
              <w:tabs>
                <w:tab w:val="left" w:pos="284"/>
                <w:tab w:val="left" w:pos="567"/>
                <w:tab w:val="left" w:pos="2694"/>
              </w:tabs>
              <w:rPr>
                <w:rFonts w:ascii="Calibri Light" w:hAnsi="Calibri Light" w:cs="Arial"/>
                <w:i/>
                <w:sz w:val="22"/>
                <w:szCs w:val="22"/>
              </w:rPr>
            </w:pPr>
          </w:p>
        </w:tc>
        <w:tc>
          <w:tcPr>
            <w:tcW w:w="6521" w:type="dxa"/>
            <w:gridSpan w:val="2"/>
            <w:vAlign w:val="center"/>
          </w:tcPr>
          <w:p w:rsidR="001D3B6F" w:rsidRPr="0081632D" w:rsidRDefault="001D3B6F" w:rsidP="00945D3F">
            <w:pPr>
              <w:suppressAutoHyphens w:val="0"/>
            </w:pPr>
          </w:p>
        </w:tc>
      </w:tr>
      <w:tr w:rsidR="001D3B6F" w:rsidRPr="0081632D" w:rsidTr="00B23C57">
        <w:tc>
          <w:tcPr>
            <w:tcW w:w="3402" w:type="dxa"/>
            <w:vAlign w:val="center"/>
          </w:tcPr>
          <w:p w:rsidR="001D3B6F" w:rsidRPr="0081632D" w:rsidRDefault="00AD4B94" w:rsidP="001D3B6F">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 xml:space="preserve">Osoba oprávněná jednat ve věcech technických: </w:t>
            </w:r>
          </w:p>
        </w:tc>
        <w:tc>
          <w:tcPr>
            <w:tcW w:w="6521" w:type="dxa"/>
            <w:gridSpan w:val="2"/>
            <w:vAlign w:val="center"/>
          </w:tcPr>
          <w:p w:rsidR="001D3B6F" w:rsidRPr="0081632D" w:rsidRDefault="001D3B6F" w:rsidP="001D3B6F">
            <w:pPr>
              <w:tabs>
                <w:tab w:val="left" w:pos="284"/>
                <w:tab w:val="left" w:pos="567"/>
                <w:tab w:val="left" w:pos="2694"/>
              </w:tabs>
              <w:rPr>
                <w:rFonts w:ascii="Calibri Light" w:eastAsia="Calibri" w:hAnsi="Calibri Light" w:cs="Arial"/>
                <w:b/>
                <w:i/>
                <w:sz w:val="22"/>
                <w:szCs w:val="22"/>
                <w:lang w:eastAsia="en-US"/>
              </w:rPr>
            </w:pPr>
          </w:p>
        </w:tc>
        <w:tc>
          <w:tcPr>
            <w:tcW w:w="6521" w:type="dxa"/>
            <w:gridSpan w:val="2"/>
            <w:vAlign w:val="center"/>
          </w:tcPr>
          <w:p w:rsidR="001D3B6F" w:rsidRPr="0081632D" w:rsidRDefault="001D3B6F" w:rsidP="001D3B6F">
            <w:pPr>
              <w:suppressAutoHyphens w:val="0"/>
            </w:pPr>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gridSpan w:val="2"/>
            <w:vAlign w:val="center"/>
          </w:tcPr>
          <w:p w:rsidR="001D3B6F" w:rsidRPr="0081632D" w:rsidRDefault="004A43FA" w:rsidP="004A43FA">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BD1A9E940C4FECB639541D56E924EA"/>
                </w:placeholder>
                <w:showingPlcHdr/>
              </w:sdtPr>
              <w:sdtEndPr/>
              <w:sdtContent>
                <w:r w:rsidRPr="0081632D">
                  <w:rPr>
                    <w:rStyle w:val="Zstupntext"/>
                  </w:rPr>
                  <w:t>[………….…]</w:t>
                </w:r>
              </w:sdtContent>
            </w:sdt>
          </w:p>
        </w:tc>
      </w:tr>
      <w:tr w:rsidR="001D3B6F" w:rsidRPr="0081632D" w:rsidTr="00B23C57">
        <w:trPr>
          <w:gridAfter w:val="1"/>
          <w:wAfter w:w="250" w:type="dxa"/>
        </w:trPr>
        <w:tc>
          <w:tcPr>
            <w:tcW w:w="9673" w:type="dxa"/>
            <w:gridSpan w:val="2"/>
            <w:vAlign w:val="center"/>
          </w:tcPr>
          <w:p w:rsidR="001D3B6F" w:rsidRPr="00127CF2" w:rsidRDefault="00AD4B94" w:rsidP="001D3B6F">
            <w:pPr>
              <w:autoSpaceDE w:val="0"/>
              <w:autoSpaceDN w:val="0"/>
              <w:adjustRightInd w:val="0"/>
              <w:spacing w:line="276" w:lineRule="auto"/>
              <w:ind w:right="-567"/>
              <w:rPr>
                <w:rFonts w:ascii="Calibri Light" w:eastAsia="Calibri" w:hAnsi="Calibri Light" w:cs="Arial"/>
                <w:i/>
                <w:sz w:val="22"/>
                <w:szCs w:val="22"/>
                <w:lang w:eastAsia="en-US"/>
              </w:rPr>
            </w:pPr>
            <w:r w:rsidRPr="00127CF2">
              <w:rPr>
                <w:rFonts w:ascii="Calibri Light" w:eastAsia="Calibri" w:hAnsi="Calibri Light" w:cs="Arial"/>
                <w:i/>
                <w:sz w:val="22"/>
                <w:szCs w:val="22"/>
                <w:lang w:eastAsia="en-US"/>
              </w:rPr>
              <w:t>Technický dozor investora (TDI):</w:t>
            </w:r>
          </w:p>
          <w:p w:rsidR="00AD4B94" w:rsidRPr="00127CF2" w:rsidRDefault="00AD4B94" w:rsidP="001D3B6F">
            <w:pPr>
              <w:autoSpaceDE w:val="0"/>
              <w:autoSpaceDN w:val="0"/>
              <w:adjustRightInd w:val="0"/>
              <w:spacing w:line="276" w:lineRule="auto"/>
              <w:ind w:right="-567"/>
              <w:rPr>
                <w:rFonts w:asciiTheme="minorHAnsi" w:hAnsiTheme="minorHAnsi" w:cstheme="minorHAnsi"/>
                <w:i/>
                <w:iCs/>
                <w:sz w:val="22"/>
                <w:szCs w:val="22"/>
              </w:rPr>
            </w:pP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b/>
                <w:i/>
                <w:iCs/>
                <w:sz w:val="22"/>
                <w:szCs w:val="22"/>
              </w:rPr>
              <w:t>Městská část Praha - Kolovraty</w:t>
            </w:r>
            <w:r w:rsidRPr="00127CF2">
              <w:rPr>
                <w:rFonts w:asciiTheme="minorHAnsi" w:hAnsiTheme="minorHAnsi" w:cstheme="minorHAnsi"/>
                <w:i/>
                <w:iCs/>
                <w:sz w:val="22"/>
                <w:szCs w:val="22"/>
              </w:rPr>
              <w:t xml:space="preserve"> se sídlem Mírová 364, Praha 10 -Kolovraty, IČ: 00240346 </w:t>
            </w: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zastoupená starostou</w:t>
            </w:r>
            <w:r w:rsidR="00A21ACA" w:rsidRPr="00127CF2">
              <w:rPr>
                <w:rFonts w:asciiTheme="minorHAnsi" w:hAnsiTheme="minorHAnsi" w:cstheme="minorHAnsi"/>
                <w:i/>
                <w:iCs/>
                <w:sz w:val="22"/>
                <w:szCs w:val="22"/>
              </w:rPr>
              <w:t xml:space="preserve"> </w:t>
            </w:r>
            <w:r w:rsidRPr="00127CF2">
              <w:rPr>
                <w:rFonts w:asciiTheme="minorHAnsi" w:hAnsiTheme="minorHAnsi" w:cstheme="minorHAnsi"/>
                <w:i/>
                <w:iCs/>
                <w:sz w:val="22"/>
                <w:szCs w:val="22"/>
              </w:rPr>
              <w:t xml:space="preserve"> Mgr. Antonínem Klecandou</w:t>
            </w:r>
            <w:r w:rsidR="00A21ACA" w:rsidRPr="00127CF2">
              <w:rPr>
                <w:rFonts w:asciiTheme="minorHAnsi" w:hAnsiTheme="minorHAnsi" w:cstheme="minorHAnsi"/>
                <w:i/>
                <w:iCs/>
                <w:sz w:val="22"/>
                <w:szCs w:val="22"/>
              </w:rPr>
              <w:t xml:space="preserve">  </w:t>
            </w:r>
          </w:p>
          <w:p w:rsidR="001D3B6F" w:rsidRPr="00127CF2" w:rsidRDefault="00A21ACA"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ve věcech technických zastupuje obec: </w:t>
            </w:r>
            <w:r w:rsidR="006A3268" w:rsidRPr="00127CF2">
              <w:rPr>
                <w:rFonts w:asciiTheme="minorHAnsi" w:hAnsiTheme="minorHAnsi" w:cstheme="minorHAnsi"/>
                <w:i/>
                <w:iCs/>
                <w:sz w:val="22"/>
                <w:szCs w:val="22"/>
              </w:rPr>
              <w:t xml:space="preserve">Mgr. Antonínem Klecandou  </w:t>
            </w:r>
          </w:p>
          <w:p w:rsidR="00A21ACA" w:rsidRPr="00127CF2" w:rsidRDefault="00A21ACA" w:rsidP="001D3B6F">
            <w:pPr>
              <w:autoSpaceDE w:val="0"/>
              <w:autoSpaceDN w:val="0"/>
              <w:adjustRightInd w:val="0"/>
              <w:spacing w:line="276" w:lineRule="auto"/>
              <w:ind w:right="-567"/>
              <w:rPr>
                <w:rFonts w:asciiTheme="minorHAnsi" w:hAnsiTheme="minorHAnsi" w:cstheme="minorHAnsi"/>
                <w:i/>
                <w:iCs/>
                <w:sz w:val="22"/>
                <w:szCs w:val="22"/>
              </w:rPr>
            </w:pP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b/>
                <w:i/>
                <w:iCs/>
                <w:sz w:val="22"/>
                <w:szCs w:val="22"/>
              </w:rPr>
              <w:t>Obec Světice</w:t>
            </w:r>
            <w:r w:rsidRPr="00127CF2">
              <w:rPr>
                <w:rFonts w:asciiTheme="minorHAnsi" w:hAnsiTheme="minorHAnsi" w:cstheme="minorHAnsi"/>
                <w:i/>
                <w:iCs/>
                <w:sz w:val="22"/>
                <w:szCs w:val="22"/>
              </w:rPr>
              <w:t xml:space="preserve"> se sídlem U Hřiště 151, Světice, PSČ 251 01, IČ: 00240826</w:t>
            </w: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zastoupená starostou</w:t>
            </w:r>
            <w:r w:rsidR="00A21ACA" w:rsidRPr="00127CF2">
              <w:rPr>
                <w:rFonts w:asciiTheme="minorHAnsi" w:hAnsiTheme="minorHAnsi" w:cstheme="minorHAnsi"/>
                <w:i/>
                <w:iCs/>
                <w:sz w:val="22"/>
                <w:szCs w:val="22"/>
              </w:rPr>
              <w:t xml:space="preserve">   </w:t>
            </w:r>
            <w:r w:rsidR="00E73DDE">
              <w:rPr>
                <w:rFonts w:asciiTheme="minorHAnsi" w:hAnsiTheme="minorHAnsi" w:cstheme="minorHAnsi"/>
                <w:i/>
                <w:iCs/>
                <w:sz w:val="22"/>
                <w:szCs w:val="22"/>
              </w:rPr>
              <w:t>Ing. Pavlem Kyzlinkem</w:t>
            </w:r>
            <w:r w:rsidR="00A21ACA" w:rsidRPr="00127CF2">
              <w:rPr>
                <w:rFonts w:asciiTheme="minorHAnsi" w:hAnsiTheme="minorHAnsi" w:cstheme="minorHAnsi"/>
                <w:i/>
                <w:iCs/>
                <w:sz w:val="22"/>
                <w:szCs w:val="22"/>
              </w:rPr>
              <w:t xml:space="preserve"> </w:t>
            </w:r>
          </w:p>
          <w:p w:rsidR="00A21ACA" w:rsidRPr="00127CF2" w:rsidRDefault="00A21ACA" w:rsidP="00A21ACA">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ve věcech technických zastupuje obec: </w:t>
            </w:r>
            <w:r w:rsidR="00E73DDE">
              <w:rPr>
                <w:rFonts w:asciiTheme="minorHAnsi" w:hAnsiTheme="minorHAnsi" w:cstheme="minorHAnsi"/>
                <w:i/>
                <w:iCs/>
                <w:sz w:val="22"/>
                <w:szCs w:val="22"/>
              </w:rPr>
              <w:t>Ing. Pavel Kyzlink</w:t>
            </w:r>
          </w:p>
          <w:p w:rsidR="001D3B6F" w:rsidRPr="00127CF2" w:rsidRDefault="00A553F8"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 </w:t>
            </w: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b/>
                <w:i/>
                <w:iCs/>
                <w:sz w:val="22"/>
                <w:szCs w:val="22"/>
              </w:rPr>
              <w:t>Obec Všestary</w:t>
            </w:r>
            <w:r w:rsidRPr="00127CF2">
              <w:rPr>
                <w:rFonts w:asciiTheme="minorHAnsi" w:hAnsiTheme="minorHAnsi" w:cstheme="minorHAnsi"/>
                <w:i/>
                <w:iCs/>
                <w:sz w:val="22"/>
                <w:szCs w:val="22"/>
              </w:rPr>
              <w:t xml:space="preserve"> se sídlem Jaroslava Baťchy 141, Všestary, PSČ 251 63, IČ: 00241016 </w:t>
            </w: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zastoupená starostou Mgr. Jaromírem Jechem</w:t>
            </w:r>
          </w:p>
          <w:p w:rsidR="006A3268" w:rsidRPr="00127CF2" w:rsidRDefault="00A21ACA" w:rsidP="006A3268">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ve věcech technických zastupuje obec: </w:t>
            </w:r>
            <w:r w:rsidR="006A3268" w:rsidRPr="00127CF2">
              <w:rPr>
                <w:rFonts w:asciiTheme="minorHAnsi" w:hAnsiTheme="minorHAnsi" w:cstheme="minorHAnsi"/>
                <w:i/>
                <w:iCs/>
                <w:sz w:val="22"/>
                <w:szCs w:val="22"/>
              </w:rPr>
              <w:t>Mgr. Jaromírem Jechem</w:t>
            </w:r>
          </w:p>
          <w:p w:rsidR="00A21ACA" w:rsidRPr="00127CF2" w:rsidRDefault="00A21ACA" w:rsidP="00A21ACA">
            <w:pPr>
              <w:autoSpaceDE w:val="0"/>
              <w:autoSpaceDN w:val="0"/>
              <w:adjustRightInd w:val="0"/>
              <w:spacing w:line="276" w:lineRule="auto"/>
              <w:ind w:right="-567"/>
              <w:rPr>
                <w:rFonts w:asciiTheme="minorHAnsi" w:hAnsiTheme="minorHAnsi" w:cstheme="minorHAnsi"/>
                <w:i/>
                <w:iCs/>
                <w:sz w:val="22"/>
                <w:szCs w:val="22"/>
              </w:rPr>
            </w:pPr>
          </w:p>
          <w:p w:rsidR="001D3B6F" w:rsidRPr="00127CF2" w:rsidRDefault="00A553F8"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 </w:t>
            </w:r>
            <w:r w:rsidR="001D3B6F" w:rsidRPr="00127CF2">
              <w:rPr>
                <w:rFonts w:asciiTheme="minorHAnsi" w:hAnsiTheme="minorHAnsi" w:cstheme="minorHAnsi"/>
                <w:b/>
                <w:i/>
                <w:iCs/>
                <w:sz w:val="22"/>
                <w:szCs w:val="22"/>
              </w:rPr>
              <w:t>Obec Strančice</w:t>
            </w:r>
            <w:r w:rsidR="001D3B6F" w:rsidRPr="00127CF2">
              <w:rPr>
                <w:rFonts w:asciiTheme="minorHAnsi" w:hAnsiTheme="minorHAnsi" w:cstheme="minorHAnsi"/>
                <w:i/>
                <w:iCs/>
                <w:sz w:val="22"/>
                <w:szCs w:val="22"/>
              </w:rPr>
              <w:t xml:space="preserve"> se sídlem Revoluční 383, Strančice, PSČ 251 63, IČ: 00240788 </w:t>
            </w: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zastoupená starostou </w:t>
            </w:r>
            <w:r w:rsidR="00E73DDE">
              <w:rPr>
                <w:rFonts w:asciiTheme="minorHAnsi" w:hAnsiTheme="minorHAnsi" w:cstheme="minorHAnsi"/>
                <w:i/>
                <w:iCs/>
                <w:sz w:val="22"/>
                <w:szCs w:val="22"/>
              </w:rPr>
              <w:t>Mgr. Oldřichem Trejbalem</w:t>
            </w:r>
          </w:p>
          <w:p w:rsidR="00A21ACA" w:rsidRPr="00127CF2" w:rsidRDefault="00A21ACA" w:rsidP="00A21ACA">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ve věcech technických zastupuje obec: </w:t>
            </w:r>
            <w:r w:rsidR="006A3268" w:rsidRPr="00127CF2">
              <w:rPr>
                <w:rFonts w:asciiTheme="minorHAnsi" w:hAnsiTheme="minorHAnsi" w:cstheme="minorHAnsi"/>
                <w:i/>
                <w:iCs/>
                <w:sz w:val="22"/>
                <w:szCs w:val="22"/>
              </w:rPr>
              <w:t xml:space="preserve"> </w:t>
            </w:r>
            <w:r w:rsidR="00E73DDE">
              <w:rPr>
                <w:rFonts w:asciiTheme="minorHAnsi" w:hAnsiTheme="minorHAnsi" w:cstheme="minorHAnsi"/>
                <w:i/>
                <w:iCs/>
                <w:sz w:val="22"/>
                <w:szCs w:val="22"/>
              </w:rPr>
              <w:t>Mgr. Oldřich Trejbal</w:t>
            </w: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b/>
                <w:i/>
                <w:iCs/>
                <w:sz w:val="22"/>
                <w:szCs w:val="22"/>
              </w:rPr>
              <w:t>Město Mnichovice</w:t>
            </w:r>
            <w:r w:rsidRPr="00127CF2">
              <w:rPr>
                <w:rFonts w:asciiTheme="minorHAnsi" w:hAnsiTheme="minorHAnsi" w:cstheme="minorHAnsi"/>
                <w:i/>
                <w:iCs/>
                <w:sz w:val="22"/>
                <w:szCs w:val="22"/>
              </w:rPr>
              <w:t xml:space="preserve"> se sídlem Masarykovo nám. 83, Mnichovice, PSČ 251 64, IČ: 00240478</w:t>
            </w:r>
          </w:p>
          <w:p w:rsidR="001D3B6F" w:rsidRPr="00127CF2" w:rsidRDefault="001D3B6F" w:rsidP="001D3B6F">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zastoupené starostkou Mgr. Petrou Peckovou</w:t>
            </w:r>
          </w:p>
          <w:p w:rsidR="00A21ACA" w:rsidRPr="00127CF2" w:rsidRDefault="00A21ACA" w:rsidP="00A21ACA">
            <w:pPr>
              <w:autoSpaceDE w:val="0"/>
              <w:autoSpaceDN w:val="0"/>
              <w:adjustRightInd w:val="0"/>
              <w:spacing w:line="276" w:lineRule="auto"/>
              <w:ind w:right="-567"/>
              <w:rPr>
                <w:rFonts w:asciiTheme="minorHAnsi" w:hAnsiTheme="minorHAnsi" w:cstheme="minorHAnsi"/>
                <w:i/>
                <w:iCs/>
                <w:sz w:val="22"/>
                <w:szCs w:val="22"/>
              </w:rPr>
            </w:pPr>
            <w:r w:rsidRPr="00127CF2">
              <w:rPr>
                <w:rFonts w:asciiTheme="minorHAnsi" w:hAnsiTheme="minorHAnsi" w:cstheme="minorHAnsi"/>
                <w:i/>
                <w:iCs/>
                <w:sz w:val="22"/>
                <w:szCs w:val="22"/>
              </w:rPr>
              <w:t xml:space="preserve">ve věcech technických zastupuje obec: </w:t>
            </w:r>
            <w:r w:rsidR="006A3268" w:rsidRPr="00127CF2">
              <w:rPr>
                <w:rFonts w:asciiTheme="minorHAnsi" w:hAnsiTheme="minorHAnsi" w:cstheme="minorHAnsi"/>
                <w:i/>
                <w:iCs/>
                <w:sz w:val="22"/>
                <w:szCs w:val="22"/>
              </w:rPr>
              <w:t>starostkou Mgr. Petrou Peckovou</w:t>
            </w:r>
          </w:p>
          <w:p w:rsidR="001D3B6F" w:rsidRPr="00127CF2" w:rsidRDefault="001D3B6F" w:rsidP="001D3B6F">
            <w:pPr>
              <w:tabs>
                <w:tab w:val="left" w:pos="284"/>
                <w:tab w:val="left" w:pos="567"/>
                <w:tab w:val="left" w:pos="2694"/>
              </w:tabs>
              <w:rPr>
                <w:rFonts w:asciiTheme="minorHAnsi" w:eastAsia="Calibri" w:hAnsiTheme="minorHAnsi" w:cstheme="minorHAnsi"/>
                <w:i/>
                <w:sz w:val="22"/>
                <w:szCs w:val="22"/>
                <w:lang w:eastAsia="en-US"/>
              </w:rPr>
            </w:pPr>
            <w:r w:rsidRPr="00127CF2">
              <w:rPr>
                <w:rFonts w:asciiTheme="minorHAnsi" w:eastAsia="Calibri" w:hAnsiTheme="minorHAnsi" w:cstheme="minorHAnsi"/>
                <w:i/>
                <w:sz w:val="22"/>
                <w:szCs w:val="22"/>
                <w:lang w:eastAsia="en-US"/>
              </w:rPr>
              <w:t xml:space="preserve">dále „Objednatel“ </w:t>
            </w:r>
          </w:p>
        </w:tc>
        <w:tc>
          <w:tcPr>
            <w:tcW w:w="6521" w:type="dxa"/>
            <w:gridSpan w:val="2"/>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p>
        </w:tc>
        <w:tc>
          <w:tcPr>
            <w:tcW w:w="6521" w:type="dxa"/>
            <w:gridSpan w:val="2"/>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p>
        </w:tc>
        <w:tc>
          <w:tcPr>
            <w:tcW w:w="6521" w:type="dxa"/>
            <w:gridSpan w:val="2"/>
            <w:vAlign w:val="center"/>
          </w:tcPr>
          <w:p w:rsidR="001D3B6F" w:rsidRPr="006A3268" w:rsidRDefault="001D3B6F" w:rsidP="001D3B6F">
            <w:pPr>
              <w:tabs>
                <w:tab w:val="left" w:pos="284"/>
                <w:tab w:val="left" w:pos="567"/>
                <w:tab w:val="left" w:pos="2694"/>
              </w:tabs>
              <w:rPr>
                <w:rFonts w:ascii="Calibri Light" w:eastAsia="Calibri" w:hAnsi="Calibri Light" w:cs="Arial"/>
                <w:sz w:val="22"/>
                <w:szCs w:val="22"/>
                <w:lang w:eastAsia="en-US"/>
              </w:rPr>
            </w:pPr>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gridSpan w:val="2"/>
            <w:vAlign w:val="center"/>
          </w:tcPr>
          <w:p w:rsidR="001D3B6F" w:rsidRPr="006A3268" w:rsidRDefault="004A43FA" w:rsidP="001D3B6F">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6C5508902D9646BB81957A1E049FB780"/>
                </w:placeholder>
              </w:sdtPr>
              <w:sdtEndPr/>
              <w:sdtContent>
                <w:r w:rsidR="004B5884">
                  <w:rPr>
                    <w:rFonts w:ascii="Calibri Light" w:hAnsi="Calibri Light"/>
                    <w:i/>
                    <w:sz w:val="22"/>
                    <w:szCs w:val="22"/>
                  </w:rPr>
                  <w:t xml:space="preserve">OHL ŽS, .a.s </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gridSpan w:val="2"/>
            <w:vAlign w:val="center"/>
          </w:tcPr>
          <w:p w:rsidR="001D3B6F" w:rsidRPr="006A3268" w:rsidRDefault="004A43FA" w:rsidP="001D3B6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F4E279EEA9984A73903EEB9ABCEE0F32"/>
                </w:placeholder>
              </w:sdtPr>
              <w:sdtEndPr/>
              <w:sdtContent>
                <w:r w:rsidR="004B5884">
                  <w:rPr>
                    <w:rFonts w:ascii="Calibri Light" w:hAnsi="Calibri Light"/>
                    <w:i/>
                    <w:sz w:val="22"/>
                    <w:szCs w:val="22"/>
                  </w:rPr>
                  <w:t>Brno, Veveří, Burešova 938/17, 602</w:t>
                </w:r>
                <w:r w:rsidR="008D10F0">
                  <w:rPr>
                    <w:rFonts w:ascii="Calibri Light" w:hAnsi="Calibri Light"/>
                    <w:i/>
                    <w:sz w:val="22"/>
                    <w:szCs w:val="22"/>
                  </w:rPr>
                  <w:t xml:space="preserve"> </w:t>
                </w:r>
                <w:r w:rsidR="004B5884">
                  <w:rPr>
                    <w:rFonts w:ascii="Calibri Light" w:hAnsi="Calibri Light"/>
                    <w:i/>
                    <w:sz w:val="22"/>
                    <w:szCs w:val="22"/>
                  </w:rPr>
                  <w:t>00</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gridSpan w:val="2"/>
            <w:vAlign w:val="center"/>
          </w:tcPr>
          <w:p w:rsidR="001D3B6F" w:rsidRPr="006A3268" w:rsidRDefault="004A43FA" w:rsidP="00515EA0">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A9AA8DC649A4491F91CE7112B88237E8"/>
                </w:placeholder>
              </w:sdtPr>
              <w:sdtEndPr/>
              <w:sdtContent>
                <w:r w:rsidR="00515EA0">
                  <w:rPr>
                    <w:rFonts w:ascii="Calibri Light" w:hAnsi="Calibri Light"/>
                    <w:i/>
                    <w:sz w:val="22"/>
                    <w:szCs w:val="22"/>
                  </w:rPr>
                  <w:t>Ing. Karol Bozán</w:t>
                </w:r>
                <w:r w:rsidR="008D10F0">
                  <w:rPr>
                    <w:rFonts w:ascii="Calibri Light" w:hAnsi="Calibri Light"/>
                    <w:i/>
                    <w:sz w:val="22"/>
                    <w:szCs w:val="22"/>
                  </w:rPr>
                  <w:t>, na základě Plné moci</w:t>
                </w:r>
                <w:r w:rsidR="004D05C0">
                  <w:rPr>
                    <w:rFonts w:ascii="Calibri Light" w:hAnsi="Calibri Light"/>
                    <w:i/>
                    <w:sz w:val="22"/>
                    <w:szCs w:val="22"/>
                  </w:rPr>
                  <w:t xml:space="preserve"> </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gridSpan w:val="2"/>
            <w:vAlign w:val="center"/>
          </w:tcPr>
          <w:p w:rsidR="001D3B6F" w:rsidRPr="006A3268" w:rsidRDefault="004A43FA" w:rsidP="001D3B6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0D7772D7863643A1935A04A116F9625E"/>
                </w:placeholder>
              </w:sdtPr>
              <w:sdtEndPr/>
              <w:sdtContent>
                <w:r w:rsidR="004D05C0">
                  <w:rPr>
                    <w:rFonts w:ascii="Calibri Light" w:hAnsi="Calibri Light"/>
                    <w:i/>
                    <w:sz w:val="22"/>
                    <w:szCs w:val="22"/>
                  </w:rPr>
                  <w:t xml:space="preserve">ČSOB ,a.s. </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gridSpan w:val="2"/>
            <w:vAlign w:val="center"/>
          </w:tcPr>
          <w:p w:rsidR="001D3B6F" w:rsidRPr="006A3268" w:rsidRDefault="004A43FA" w:rsidP="004A43FA">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7BF975AE45834224924B3CDDE25972EC"/>
                </w:placeholder>
                <w:showingPlcHdr/>
              </w:sdtPr>
              <w:sdtEndPr/>
              <w:sdtContent>
                <w:r w:rsidRPr="0081632D">
                  <w:rPr>
                    <w:rStyle w:val="Zstupntext"/>
                  </w:rPr>
                  <w:t>[………….…]</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gridSpan w:val="2"/>
            <w:vAlign w:val="center"/>
          </w:tcPr>
          <w:p w:rsidR="001D3B6F" w:rsidRPr="006A3268" w:rsidRDefault="004A43FA" w:rsidP="001D3B6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9962564BED58477E98F7073A55EB6DEB"/>
                </w:placeholder>
              </w:sdtPr>
              <w:sdtEndPr/>
              <w:sdtContent>
                <w:r w:rsidR="004D05C0">
                  <w:rPr>
                    <w:rFonts w:ascii="Calibri Light" w:hAnsi="Calibri Light"/>
                    <w:i/>
                    <w:sz w:val="22"/>
                    <w:szCs w:val="22"/>
                  </w:rPr>
                  <w:t>463 42 796</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gridSpan w:val="2"/>
            <w:vAlign w:val="center"/>
          </w:tcPr>
          <w:p w:rsidR="001D3B6F" w:rsidRPr="006A3268" w:rsidRDefault="004A43FA" w:rsidP="001D3B6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7C1DD1D893C847ACA4BDECFF6F6A43A3"/>
                </w:placeholder>
              </w:sdtPr>
              <w:sdtEndPr/>
              <w:sdtContent>
                <w:r w:rsidR="004D05C0">
                  <w:rPr>
                    <w:rFonts w:ascii="Calibri Light" w:hAnsi="Calibri Light"/>
                    <w:i/>
                    <w:sz w:val="22"/>
                    <w:szCs w:val="22"/>
                  </w:rPr>
                  <w:t>CZ46342796</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gridSpan w:val="2"/>
            <w:vAlign w:val="center"/>
          </w:tcPr>
          <w:p w:rsidR="001D3B6F" w:rsidRPr="006A3268" w:rsidRDefault="004A43FA" w:rsidP="001D3B6F">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F8E1DEF258D2441782DD20F579BB3F3E"/>
                </w:placeholder>
              </w:sdtPr>
              <w:sdtEndPr/>
              <w:sdtContent>
                <w:r w:rsidR="004D05C0">
                  <w:rPr>
                    <w:rFonts w:ascii="Calibri Light" w:hAnsi="Calibri Light"/>
                    <w:i/>
                    <w:sz w:val="22"/>
                    <w:szCs w:val="22"/>
                  </w:rPr>
                  <w:t>xbicgdt</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gridSpan w:val="2"/>
            <w:vAlign w:val="center"/>
          </w:tcPr>
          <w:p w:rsidR="001D3B6F" w:rsidRPr="006A3268" w:rsidRDefault="004A43FA" w:rsidP="001D3B6F">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69A94805533A485FBD4B37E841F8F1B2"/>
                </w:placeholder>
              </w:sdtPr>
              <w:sdtEndPr/>
              <w:sdtContent>
                <w:r w:rsidR="004D05C0">
                  <w:rPr>
                    <w:rFonts w:ascii="Calibri Light" w:hAnsi="Calibri Light"/>
                    <w:i/>
                    <w:sz w:val="22"/>
                    <w:szCs w:val="22"/>
                  </w:rPr>
                  <w:t>Ing. Ondřej Doubek</w:t>
                </w:r>
              </w:sdtContent>
            </w:sdt>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gridSpan w:val="2"/>
            <w:vAlign w:val="center"/>
          </w:tcPr>
          <w:p w:rsidR="001D3B6F" w:rsidRPr="006A3268" w:rsidRDefault="001D3B6F" w:rsidP="004A43FA">
            <w:pPr>
              <w:tabs>
                <w:tab w:val="left" w:pos="284"/>
                <w:tab w:val="left" w:pos="567"/>
                <w:tab w:val="left" w:pos="2694"/>
              </w:tabs>
              <w:rPr>
                <w:rFonts w:ascii="Calibri Light" w:eastAsia="Calibri" w:hAnsi="Calibri Light" w:cs="Arial"/>
                <w:i/>
                <w:sz w:val="22"/>
                <w:szCs w:val="22"/>
                <w:lang w:eastAsia="en-US"/>
              </w:rPr>
            </w:pPr>
            <w:bookmarkStart w:id="0" w:name="_GoBack"/>
            <w:bookmarkEnd w:id="0"/>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gridSpan w:val="2"/>
            <w:vAlign w:val="center"/>
          </w:tcPr>
          <w:p w:rsidR="001D3B6F" w:rsidRPr="006A3268" w:rsidRDefault="001D3B6F" w:rsidP="001D3B6F">
            <w:pPr>
              <w:tabs>
                <w:tab w:val="left" w:pos="284"/>
                <w:tab w:val="left" w:pos="567"/>
                <w:tab w:val="left" w:pos="2694"/>
              </w:tabs>
              <w:rPr>
                <w:rFonts w:ascii="Calibri Light" w:eastAsia="Calibri" w:hAnsi="Calibri Light" w:cs="Arial"/>
                <w:i/>
                <w:sz w:val="22"/>
                <w:szCs w:val="22"/>
                <w:lang w:eastAsia="en-US"/>
              </w:rPr>
            </w:pPr>
          </w:p>
        </w:tc>
      </w:tr>
      <w:tr w:rsidR="001D3B6F" w:rsidRPr="0081632D" w:rsidTr="00B23C57">
        <w:trPr>
          <w:gridAfter w:val="2"/>
          <w:wAfter w:w="6521" w:type="dxa"/>
        </w:trPr>
        <w:tc>
          <w:tcPr>
            <w:tcW w:w="3402" w:type="dxa"/>
            <w:vAlign w:val="center"/>
          </w:tcPr>
          <w:p w:rsidR="001D3B6F" w:rsidRPr="0081632D" w:rsidRDefault="001D3B6F" w:rsidP="001D3B6F">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gridSpan w:val="2"/>
            <w:vAlign w:val="center"/>
          </w:tcPr>
          <w:p w:rsidR="001D3B6F" w:rsidRPr="006A3268" w:rsidRDefault="001D3B6F" w:rsidP="001D3B6F">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B0109B" w:rsidRDefault="008E5241" w:rsidP="00B0109B">
      <w:pPr>
        <w:suppressAutoHyphens w:val="0"/>
        <w:jc w:val="center"/>
        <w:rPr>
          <w:rFonts w:ascii="Calibri Light" w:hAnsi="Calibri Light"/>
          <w:b/>
          <w:iCs/>
          <w:sz w:val="22"/>
          <w:szCs w:val="22"/>
        </w:rPr>
      </w:pPr>
      <w:r>
        <w:rPr>
          <w:rFonts w:ascii="Calibri Light" w:eastAsia="Calibri" w:hAnsi="Calibri Light"/>
          <w:sz w:val="22"/>
          <w:szCs w:val="22"/>
          <w:lang w:eastAsia="en-US"/>
        </w:rPr>
        <w:t>(Objednatel a Z</w:t>
      </w:r>
      <w:r w:rsidR="0081632D" w:rsidRPr="0081632D">
        <w:rPr>
          <w:rFonts w:ascii="Calibri Light" w:eastAsia="Calibri" w:hAnsi="Calibri Light"/>
          <w:sz w:val="22"/>
          <w:szCs w:val="22"/>
          <w:lang w:eastAsia="en-US"/>
        </w:rPr>
        <w:t>hotovitel společně jsou dále v textu označováni jako „smluvní strany“)</w:t>
      </w:r>
      <w:r w:rsidR="00B0109B" w:rsidRPr="00B0109B">
        <w:rPr>
          <w:rFonts w:ascii="Calibri Light" w:hAnsi="Calibri Light"/>
          <w:b/>
          <w:iCs/>
          <w:sz w:val="22"/>
          <w:szCs w:val="22"/>
        </w:rPr>
        <w:t xml:space="preserve"> </w:t>
      </w:r>
    </w:p>
    <w:p w:rsidR="00127CF2" w:rsidRDefault="00127CF2" w:rsidP="00B0109B">
      <w:pPr>
        <w:suppressAutoHyphens w:val="0"/>
        <w:jc w:val="center"/>
        <w:rPr>
          <w:rFonts w:ascii="Calibri Light" w:hAnsi="Calibri Light"/>
          <w:b/>
          <w:iCs/>
          <w:sz w:val="22"/>
          <w:szCs w:val="22"/>
        </w:rPr>
      </w:pPr>
    </w:p>
    <w:p w:rsidR="00B0109B" w:rsidRDefault="00B0109B" w:rsidP="00B0109B">
      <w:pPr>
        <w:suppressAutoHyphens w:val="0"/>
        <w:jc w:val="center"/>
        <w:rPr>
          <w:rFonts w:ascii="Calibri Light" w:hAnsi="Calibri Light"/>
          <w:b/>
          <w:iCs/>
          <w:sz w:val="22"/>
          <w:szCs w:val="22"/>
        </w:rPr>
      </w:pPr>
    </w:p>
    <w:p w:rsidR="00B0109B" w:rsidRPr="00B0109B" w:rsidRDefault="00B0109B" w:rsidP="00B0109B">
      <w:pPr>
        <w:suppressAutoHyphens w:val="0"/>
        <w:jc w:val="center"/>
        <w:rPr>
          <w:rFonts w:ascii="Calibri Light" w:hAnsi="Calibri Light" w:cs="Arial"/>
          <w:b/>
          <w:iCs/>
          <w:color w:val="000000"/>
          <w:kern w:val="0"/>
          <w:sz w:val="28"/>
          <w:szCs w:val="28"/>
          <w:lang w:eastAsia="cs-CZ"/>
        </w:rPr>
      </w:pPr>
      <w:r w:rsidRPr="00B0109B">
        <w:rPr>
          <w:rFonts w:ascii="Calibri Light" w:hAnsi="Calibri Light"/>
          <w:b/>
          <w:iCs/>
          <w:sz w:val="28"/>
          <w:szCs w:val="28"/>
        </w:rPr>
        <w:t>Článek 1. Ú</w:t>
      </w:r>
      <w:r w:rsidRPr="00B0109B">
        <w:rPr>
          <w:rFonts w:ascii="Calibri Light" w:hAnsi="Calibri Light" w:cs="Arial"/>
          <w:b/>
          <w:color w:val="000000"/>
          <w:kern w:val="0"/>
          <w:sz w:val="28"/>
          <w:szCs w:val="28"/>
          <w:lang w:eastAsia="cs-CZ"/>
        </w:rPr>
        <w:t>vodní ustanovení</w:t>
      </w:r>
    </w:p>
    <w:p w:rsidR="000141FC" w:rsidRDefault="000141FC" w:rsidP="00945D3F">
      <w:pPr>
        <w:suppressAutoHyphens w:val="0"/>
        <w:rPr>
          <w:rFonts w:ascii="Calibri Light" w:eastAsia="Calibri" w:hAnsi="Calibri Light"/>
          <w:sz w:val="22"/>
          <w:szCs w:val="22"/>
          <w:lang w:eastAsia="en-US"/>
        </w:rPr>
      </w:pPr>
    </w:p>
    <w:p w:rsidR="001D6564" w:rsidRPr="001D6564" w:rsidRDefault="001D6564" w:rsidP="00B23C57">
      <w:pPr>
        <w:pStyle w:val="Normlnweb"/>
        <w:numPr>
          <w:ilvl w:val="0"/>
          <w:numId w:val="4"/>
        </w:numPr>
        <w:spacing w:after="60"/>
        <w:ind w:left="709" w:hanging="709"/>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 xml:space="preserve">Zhotovitel prohlašuje, že je subjektem, který má veškerá oprávnění k předmětu podnikání, kterým je provádění staveb, jejich změn a odstraňování, </w:t>
      </w:r>
      <w:r w:rsidR="00214DEF" w:rsidRPr="001D6564">
        <w:rPr>
          <w:rFonts w:ascii="Calibri Light" w:hAnsi="Calibri Light" w:cs="Segoe UI"/>
          <w:color w:val="auto"/>
          <w:kern w:val="1"/>
          <w:sz w:val="22"/>
          <w:szCs w:val="22"/>
          <w:lang w:eastAsia="ar-SA"/>
        </w:rPr>
        <w:t>tzn., že</w:t>
      </w:r>
      <w:r w:rsidRPr="001D6564">
        <w:rPr>
          <w:rFonts w:ascii="Calibri Light" w:hAnsi="Calibri Light" w:cs="Segoe UI"/>
          <w:color w:val="auto"/>
          <w:kern w:val="1"/>
          <w:sz w:val="22"/>
          <w:szCs w:val="22"/>
          <w:lang w:eastAsia="ar-SA"/>
        </w:rPr>
        <w:t xml:space="preserve"> je subjektem oprávněným provést předmět díla podle této smlouvy ve smyslu § 160 stavebního zákona č. 183/2006 Sb., ve znění pozdějších předpisů.</w:t>
      </w:r>
    </w:p>
    <w:p w:rsidR="001D6564" w:rsidRPr="006A3268" w:rsidRDefault="001D6564" w:rsidP="00857082">
      <w:pPr>
        <w:pStyle w:val="Normlnweb"/>
        <w:numPr>
          <w:ilvl w:val="0"/>
          <w:numId w:val="4"/>
        </w:numPr>
        <w:spacing w:after="60"/>
        <w:ind w:left="709" w:hanging="709"/>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Tato smlouva je uzavírána na základě zadávacího řízení na veřejnou zak</w:t>
      </w:r>
      <w:r>
        <w:rPr>
          <w:rFonts w:ascii="Calibri Light" w:hAnsi="Calibri Light" w:cs="Segoe UI"/>
          <w:color w:val="auto"/>
          <w:kern w:val="1"/>
          <w:sz w:val="22"/>
          <w:szCs w:val="22"/>
          <w:lang w:eastAsia="ar-SA"/>
        </w:rPr>
        <w:t xml:space="preserve">ázku na stavební práce s názvem </w:t>
      </w:r>
      <w:r w:rsidRPr="006A3268">
        <w:rPr>
          <w:rFonts w:ascii="Calibri Light" w:hAnsi="Calibri Light" w:cs="Segoe UI"/>
          <w:color w:val="auto"/>
          <w:kern w:val="1"/>
          <w:sz w:val="22"/>
          <w:szCs w:val="22"/>
          <w:lang w:eastAsia="ar-SA"/>
        </w:rPr>
        <w:t>„</w:t>
      </w:r>
      <w:sdt>
        <w:sdtPr>
          <w:rPr>
            <w:rFonts w:ascii="Calibri Light" w:hAnsi="Calibri Light" w:cs="Segoe UI"/>
            <w:i/>
            <w:sz w:val="22"/>
            <w:szCs w:val="22"/>
          </w:rPr>
          <w:tag w:val="Zadejte"/>
          <w:id w:val="-1832986471"/>
          <w:placeholder>
            <w:docPart w:val="69736513358B4C9AAC92E89193F00874"/>
          </w:placeholder>
        </w:sdtPr>
        <w:sdtEndPr/>
        <w:sdtContent>
          <w:r w:rsidR="00945D3F" w:rsidRPr="006A3268">
            <w:rPr>
              <w:rFonts w:ascii="Calibri Light" w:hAnsi="Calibri Light" w:cs="Segoe UI"/>
              <w:i/>
              <w:sz w:val="22"/>
              <w:szCs w:val="22"/>
            </w:rPr>
            <w:t xml:space="preserve">Cyklostezka </w:t>
          </w:r>
          <w:r w:rsidR="00DC7724" w:rsidRPr="006A3268">
            <w:rPr>
              <w:rFonts w:ascii="Calibri Light" w:hAnsi="Calibri Light" w:cs="Segoe UI"/>
              <w:i/>
              <w:sz w:val="22"/>
              <w:szCs w:val="22"/>
            </w:rPr>
            <w:t xml:space="preserve">Do Prahy </w:t>
          </w:r>
          <w:r w:rsidR="00945D3F" w:rsidRPr="006A3268">
            <w:rPr>
              <w:rFonts w:ascii="Calibri Light" w:hAnsi="Calibri Light" w:cs="Segoe UI"/>
              <w:i/>
              <w:sz w:val="22"/>
              <w:szCs w:val="22"/>
            </w:rPr>
            <w:t>na kole –</w:t>
          </w:r>
          <w:r w:rsidR="00DC7724" w:rsidRPr="006A3268">
            <w:rPr>
              <w:rFonts w:ascii="Calibri Light" w:hAnsi="Calibri Light" w:cs="Segoe UI"/>
              <w:i/>
              <w:sz w:val="22"/>
              <w:szCs w:val="22"/>
            </w:rPr>
            <w:t xml:space="preserve"> </w:t>
          </w:r>
          <w:r w:rsidR="00945D3F" w:rsidRPr="006A3268">
            <w:rPr>
              <w:rFonts w:ascii="Calibri Light" w:hAnsi="Calibri Light" w:cs="Segoe UI"/>
              <w:i/>
              <w:sz w:val="22"/>
              <w:szCs w:val="22"/>
            </w:rPr>
            <w:t>úsek Mnichovice</w:t>
          </w:r>
          <w:r w:rsidR="00DC7724" w:rsidRPr="006A3268">
            <w:rPr>
              <w:rFonts w:ascii="Calibri Light" w:hAnsi="Calibri Light" w:cs="Segoe UI"/>
              <w:i/>
              <w:sz w:val="22"/>
              <w:szCs w:val="22"/>
            </w:rPr>
            <w:t>-Kolovraty</w:t>
          </w:r>
        </w:sdtContent>
      </w:sdt>
      <w:r w:rsidRPr="006A3268">
        <w:rPr>
          <w:rFonts w:ascii="Calibri Light" w:hAnsi="Calibri Light" w:cs="Segoe UI"/>
          <w:sz w:val="22"/>
          <w:szCs w:val="22"/>
        </w:rPr>
        <w:t>“</w:t>
      </w:r>
      <w:r w:rsidRPr="006A3268">
        <w:rPr>
          <w:rFonts w:ascii="Calibri Light" w:hAnsi="Calibri Light" w:cs="Segoe UI"/>
          <w:color w:val="auto"/>
          <w:kern w:val="1"/>
          <w:sz w:val="22"/>
          <w:szCs w:val="22"/>
          <w:lang w:eastAsia="ar-SA"/>
        </w:rPr>
        <w:t xml:space="preserve"> jehož všechny podmínky i skutečnosti ze zadávacího řízení vzešlé jsou pro </w:t>
      </w:r>
      <w:r w:rsidR="00205286" w:rsidRPr="006A3268">
        <w:rPr>
          <w:rFonts w:ascii="Calibri Light" w:hAnsi="Calibri Light" w:cs="Segoe UI"/>
          <w:color w:val="auto"/>
          <w:kern w:val="1"/>
          <w:sz w:val="22"/>
          <w:szCs w:val="22"/>
          <w:lang w:eastAsia="ar-SA"/>
        </w:rPr>
        <w:t xml:space="preserve">smluvní strany </w:t>
      </w:r>
      <w:r w:rsidRPr="006A3268">
        <w:rPr>
          <w:rFonts w:ascii="Calibri Light" w:hAnsi="Calibri Light" w:cs="Segoe UI"/>
          <w:color w:val="auto"/>
          <w:kern w:val="1"/>
          <w:sz w:val="22"/>
          <w:szCs w:val="22"/>
          <w:lang w:eastAsia="ar-SA"/>
        </w:rPr>
        <w:t>závazné i bez jejich výslovného uvedení v této smlouvě</w:t>
      </w:r>
      <w:r w:rsidR="00A50221" w:rsidRPr="006A3268">
        <w:rPr>
          <w:rFonts w:ascii="Calibri Light" w:hAnsi="Calibri Light" w:cs="Segoe UI"/>
          <w:color w:val="auto"/>
          <w:kern w:val="1"/>
          <w:sz w:val="22"/>
          <w:szCs w:val="22"/>
          <w:lang w:eastAsia="ar-SA"/>
        </w:rPr>
        <w:t>.</w:t>
      </w:r>
      <w:r w:rsidR="00B46107">
        <w:rPr>
          <w:rFonts w:ascii="Calibri Light" w:hAnsi="Calibri Light" w:cs="Segoe UI"/>
          <w:color w:val="auto"/>
          <w:kern w:val="1"/>
          <w:sz w:val="22"/>
          <w:szCs w:val="22"/>
          <w:lang w:eastAsia="ar-SA"/>
        </w:rPr>
        <w:t xml:space="preserve"> V souvislosti s touto veřejnou zakázkou uzavřeli objednatelé dne 20.</w:t>
      </w:r>
      <w:r w:rsidR="00894442">
        <w:rPr>
          <w:rFonts w:ascii="Calibri Light" w:hAnsi="Calibri Light" w:cs="Segoe UI"/>
          <w:color w:val="auto"/>
          <w:kern w:val="1"/>
          <w:sz w:val="22"/>
          <w:szCs w:val="22"/>
          <w:lang w:eastAsia="ar-SA"/>
        </w:rPr>
        <w:t xml:space="preserve"> </w:t>
      </w:r>
      <w:r w:rsidR="00B46107">
        <w:rPr>
          <w:rFonts w:ascii="Calibri Light" w:hAnsi="Calibri Light" w:cs="Segoe UI"/>
          <w:color w:val="auto"/>
          <w:kern w:val="1"/>
          <w:sz w:val="22"/>
          <w:szCs w:val="22"/>
          <w:lang w:eastAsia="ar-SA"/>
        </w:rPr>
        <w:t>10.</w:t>
      </w:r>
      <w:r w:rsidR="00894442">
        <w:rPr>
          <w:rFonts w:ascii="Calibri Light" w:hAnsi="Calibri Light" w:cs="Segoe UI"/>
          <w:color w:val="auto"/>
          <w:kern w:val="1"/>
          <w:sz w:val="22"/>
          <w:szCs w:val="22"/>
          <w:lang w:eastAsia="ar-SA"/>
        </w:rPr>
        <w:t xml:space="preserve"> </w:t>
      </w:r>
      <w:r w:rsidR="00B46107">
        <w:rPr>
          <w:rFonts w:ascii="Calibri Light" w:hAnsi="Calibri Light" w:cs="Segoe UI"/>
          <w:color w:val="auto"/>
          <w:kern w:val="1"/>
          <w:sz w:val="22"/>
          <w:szCs w:val="22"/>
          <w:lang w:eastAsia="ar-SA"/>
        </w:rPr>
        <w:t xml:space="preserve">2017 </w:t>
      </w:r>
      <w:r w:rsidR="00B46107" w:rsidRPr="00B46107">
        <w:rPr>
          <w:rFonts w:ascii="Calibri Light" w:hAnsi="Calibri Light" w:cs="Segoe UI"/>
          <w:color w:val="auto"/>
          <w:kern w:val="1"/>
          <w:sz w:val="22"/>
          <w:szCs w:val="22"/>
          <w:lang w:eastAsia="ar-SA"/>
        </w:rPr>
        <w:t>Smlouv</w:t>
      </w:r>
      <w:r w:rsidR="00B46107">
        <w:rPr>
          <w:rFonts w:ascii="Calibri Light" w:hAnsi="Calibri Light" w:cs="Segoe UI"/>
          <w:color w:val="auto"/>
          <w:kern w:val="1"/>
          <w:sz w:val="22"/>
          <w:szCs w:val="22"/>
          <w:lang w:eastAsia="ar-SA"/>
        </w:rPr>
        <w:t>u</w:t>
      </w:r>
      <w:r w:rsidR="00B46107" w:rsidRPr="00B46107">
        <w:rPr>
          <w:rFonts w:ascii="Calibri Light" w:hAnsi="Calibri Light" w:cs="Segoe UI"/>
          <w:color w:val="auto"/>
          <w:kern w:val="1"/>
          <w:sz w:val="22"/>
          <w:szCs w:val="22"/>
          <w:lang w:eastAsia="ar-SA"/>
        </w:rPr>
        <w:t xml:space="preserve"> o společném postupu ve věci projektu „Cyklostezka Do Prahy na kole – úsek Mnichovice - Kolovraty“ a o spolupráci veřejných zadavatelů</w:t>
      </w:r>
      <w:r w:rsidR="00B46107">
        <w:rPr>
          <w:rFonts w:ascii="Calibri Light" w:hAnsi="Calibri Light" w:cs="Segoe UI"/>
          <w:color w:val="auto"/>
          <w:kern w:val="1"/>
          <w:sz w:val="22"/>
          <w:szCs w:val="22"/>
          <w:lang w:eastAsia="ar-SA"/>
        </w:rPr>
        <w:t>.</w:t>
      </w:r>
    </w:p>
    <w:p w:rsidR="00927BFB" w:rsidRPr="00AD4B94" w:rsidRDefault="00927BFB" w:rsidP="00857082">
      <w:pPr>
        <w:pStyle w:val="Normlnweb"/>
        <w:numPr>
          <w:ilvl w:val="0"/>
          <w:numId w:val="4"/>
        </w:numPr>
        <w:spacing w:after="60"/>
        <w:ind w:left="709" w:hanging="709"/>
        <w:jc w:val="both"/>
        <w:rPr>
          <w:rFonts w:ascii="Calibri Light" w:hAnsi="Calibri Light" w:cs="Calibri Light"/>
        </w:rPr>
      </w:pPr>
      <w:r w:rsidRPr="00AD4B94">
        <w:rPr>
          <w:rFonts w:ascii="Calibri Light" w:hAnsi="Calibri Light" w:cs="Calibri Light"/>
          <w:color w:val="auto"/>
          <w:kern w:val="1"/>
          <w:sz w:val="22"/>
          <w:szCs w:val="22"/>
          <w:lang w:eastAsia="ar-SA"/>
        </w:rPr>
        <w:t xml:space="preserve">Realizace stavby je součástí následujících dotačních žádostí, které objednatel předložil ke spolufinancování z Integrovaného regionálního operačního programu (IROP): </w:t>
      </w:r>
    </w:p>
    <w:p w:rsidR="00927BFB" w:rsidRPr="00AD4B94" w:rsidRDefault="00927BFB" w:rsidP="00857082">
      <w:pPr>
        <w:pStyle w:val="Normlnweb"/>
        <w:spacing w:after="60"/>
        <w:ind w:left="709"/>
        <w:jc w:val="both"/>
        <w:rPr>
          <w:rStyle w:val="datalabel"/>
          <w:rFonts w:ascii="Calibri Light" w:hAnsi="Calibri Light" w:cs="Calibri Light"/>
          <w:highlight w:val="yellow"/>
        </w:rPr>
      </w:pPr>
      <w:r w:rsidRPr="00AD4B94">
        <w:rPr>
          <w:rFonts w:ascii="Calibri Light" w:hAnsi="Calibri Light" w:cs="Calibri Light"/>
          <w:color w:val="auto"/>
          <w:kern w:val="1"/>
          <w:sz w:val="22"/>
          <w:szCs w:val="22"/>
          <w:lang w:eastAsia="ar-SA"/>
        </w:rPr>
        <w:t xml:space="preserve">Název žádosti: Cyklostezka do Prahy na kole, úsek Mnichovice - Kolovraty, 1. část Říčany – </w:t>
      </w:r>
      <w:r w:rsidR="006A3268" w:rsidRPr="00AD4B94">
        <w:rPr>
          <w:rFonts w:ascii="Calibri Light" w:hAnsi="Calibri Light" w:cs="Calibri Light"/>
          <w:color w:val="auto"/>
          <w:kern w:val="1"/>
          <w:sz w:val="22"/>
          <w:szCs w:val="22"/>
          <w:lang w:eastAsia="ar-SA"/>
        </w:rPr>
        <w:t>číslo proj</w:t>
      </w:r>
      <w:r w:rsidRPr="00AD4B94">
        <w:rPr>
          <w:rFonts w:ascii="Calibri Light" w:hAnsi="Calibri Light" w:cs="Calibri Light"/>
          <w:color w:val="auto"/>
          <w:kern w:val="1"/>
          <w:sz w:val="22"/>
          <w:szCs w:val="22"/>
          <w:lang w:eastAsia="ar-SA"/>
        </w:rPr>
        <w:t>e</w:t>
      </w:r>
      <w:r w:rsidR="006A3268" w:rsidRPr="00AD4B94">
        <w:rPr>
          <w:rFonts w:ascii="Calibri Light" w:hAnsi="Calibri Light" w:cs="Calibri Light"/>
          <w:color w:val="auto"/>
          <w:kern w:val="1"/>
          <w:sz w:val="22"/>
          <w:szCs w:val="22"/>
          <w:lang w:eastAsia="ar-SA"/>
        </w:rPr>
        <w:t>k</w:t>
      </w:r>
      <w:r w:rsidRPr="00AD4B94">
        <w:rPr>
          <w:rFonts w:ascii="Calibri Light" w:hAnsi="Calibri Light" w:cs="Calibri Light"/>
          <w:color w:val="auto"/>
          <w:kern w:val="1"/>
          <w:sz w:val="22"/>
          <w:szCs w:val="22"/>
          <w:lang w:eastAsia="ar-SA"/>
        </w:rPr>
        <w:t xml:space="preserve">tu: : </w:t>
      </w:r>
      <w:r w:rsidRPr="00AD4B94">
        <w:rPr>
          <w:rStyle w:val="datalabel"/>
          <w:rFonts w:ascii="Calibri Light" w:hAnsi="Calibri Light" w:cs="Calibri Light"/>
          <w:sz w:val="22"/>
          <w:szCs w:val="22"/>
        </w:rPr>
        <w:t>CZ.06.1.37/0.0/0.0/16_045/0006836</w:t>
      </w:r>
      <w:r w:rsidR="001F6E5E">
        <w:rPr>
          <w:rStyle w:val="datalabel"/>
          <w:rFonts w:ascii="Calibri Light" w:hAnsi="Calibri Light" w:cs="Calibri Light"/>
          <w:sz w:val="22"/>
          <w:szCs w:val="22"/>
        </w:rPr>
        <w:t xml:space="preserve"> (etapa</w:t>
      </w:r>
      <w:r w:rsidR="00351007" w:rsidRPr="00AD4B94">
        <w:rPr>
          <w:rStyle w:val="datalabel"/>
          <w:rFonts w:ascii="Calibri Light" w:hAnsi="Calibri Light" w:cs="Calibri Light"/>
          <w:sz w:val="22"/>
          <w:szCs w:val="22"/>
        </w:rPr>
        <w:t xml:space="preserve"> Ib, IIa, IIb)</w:t>
      </w:r>
    </w:p>
    <w:p w:rsidR="00927BFB" w:rsidRPr="00AD4B94" w:rsidRDefault="00927BFB" w:rsidP="00857082">
      <w:pPr>
        <w:pStyle w:val="Normlnweb"/>
        <w:spacing w:after="60"/>
        <w:ind w:left="709"/>
        <w:jc w:val="both"/>
        <w:rPr>
          <w:rStyle w:val="datalabel"/>
          <w:rFonts w:ascii="Calibri Light" w:hAnsi="Calibri Light" w:cs="Calibri Light"/>
          <w:highlight w:val="yellow"/>
        </w:rPr>
      </w:pPr>
      <w:r w:rsidRPr="00AD4B94">
        <w:rPr>
          <w:rFonts w:ascii="Calibri Light" w:hAnsi="Calibri Light" w:cs="Calibri Light"/>
          <w:color w:val="auto"/>
          <w:kern w:val="1"/>
          <w:sz w:val="22"/>
          <w:szCs w:val="22"/>
          <w:lang w:eastAsia="ar-SA"/>
        </w:rPr>
        <w:t xml:space="preserve">Název žádosti: </w:t>
      </w:r>
      <w:r w:rsidRPr="00AD4B94">
        <w:rPr>
          <w:rStyle w:val="datalabel"/>
          <w:rFonts w:ascii="Calibri Light" w:hAnsi="Calibri Light" w:cs="Calibri Light"/>
          <w:sz w:val="22"/>
          <w:szCs w:val="22"/>
        </w:rPr>
        <w:t xml:space="preserve"> Cyklostezka do Prahy na kole, úsek Mnichovice - Kolovraty, 2. část – Světice Říčany,  číslo projektu:  (CZ.06.1.37/0.0/0.0/16_045/0006835)</w:t>
      </w:r>
      <w:r w:rsidR="00351007" w:rsidRPr="00AD4B94">
        <w:rPr>
          <w:rStyle w:val="datalabel"/>
          <w:rFonts w:ascii="Calibri Light" w:hAnsi="Calibri Light" w:cs="Calibri Light"/>
          <w:sz w:val="22"/>
          <w:szCs w:val="22"/>
        </w:rPr>
        <w:t xml:space="preserve"> (etapa IIc, IId, III)</w:t>
      </w:r>
    </w:p>
    <w:p w:rsidR="00927BFB" w:rsidRPr="00AD4B94" w:rsidRDefault="00927BFB" w:rsidP="00857082">
      <w:pPr>
        <w:pStyle w:val="Normlnweb"/>
        <w:spacing w:after="60"/>
        <w:ind w:left="709"/>
        <w:jc w:val="both"/>
        <w:rPr>
          <w:rStyle w:val="datalabel"/>
          <w:rFonts w:ascii="Calibri Light" w:hAnsi="Calibri Light" w:cs="Calibri Light"/>
          <w:highlight w:val="yellow"/>
        </w:rPr>
      </w:pPr>
      <w:r w:rsidRPr="00AD4B94">
        <w:rPr>
          <w:rFonts w:ascii="Calibri Light" w:hAnsi="Calibri Light" w:cs="Calibri Light"/>
          <w:color w:val="auto"/>
          <w:kern w:val="1"/>
          <w:sz w:val="22"/>
          <w:szCs w:val="22"/>
          <w:lang w:eastAsia="ar-SA"/>
        </w:rPr>
        <w:t xml:space="preserve">Název žádosti: </w:t>
      </w:r>
      <w:r w:rsidRPr="00AD4B94">
        <w:rPr>
          <w:rStyle w:val="datalabel"/>
          <w:rFonts w:ascii="Calibri Light" w:hAnsi="Calibri Light" w:cs="Calibri Light"/>
          <w:sz w:val="22"/>
          <w:szCs w:val="22"/>
        </w:rPr>
        <w:t>Cyklostezka do Prahy na kole, úsek Mnichovice - Kolovraty, 3 . část – Všestary, číslo projektu:  CZ.06.1.37/0.0/0.0/16_045/0006831</w:t>
      </w:r>
      <w:r w:rsidR="00351007" w:rsidRPr="00AD4B94">
        <w:rPr>
          <w:rStyle w:val="datalabel"/>
          <w:rFonts w:ascii="Calibri Light" w:hAnsi="Calibri Light" w:cs="Calibri Light"/>
          <w:sz w:val="22"/>
          <w:szCs w:val="22"/>
        </w:rPr>
        <w:t>(etapa IVa, IVb)</w:t>
      </w:r>
    </w:p>
    <w:p w:rsidR="00927BFB" w:rsidRPr="00AD4B94" w:rsidRDefault="00927BFB" w:rsidP="00857082">
      <w:pPr>
        <w:pStyle w:val="Normlnweb"/>
        <w:spacing w:after="60"/>
        <w:ind w:left="709"/>
        <w:jc w:val="both"/>
        <w:rPr>
          <w:rStyle w:val="datalabel"/>
          <w:rFonts w:ascii="Calibri Light" w:hAnsi="Calibri Light" w:cs="Calibri Light"/>
          <w:highlight w:val="yellow"/>
        </w:rPr>
      </w:pPr>
      <w:r w:rsidRPr="00AD4B94">
        <w:rPr>
          <w:rFonts w:ascii="Calibri Light" w:hAnsi="Calibri Light" w:cs="Calibri Light"/>
          <w:color w:val="auto"/>
          <w:kern w:val="1"/>
          <w:sz w:val="22"/>
          <w:szCs w:val="22"/>
          <w:lang w:eastAsia="ar-SA"/>
        </w:rPr>
        <w:t xml:space="preserve">Název žádosti: </w:t>
      </w:r>
      <w:r w:rsidRPr="00AD4B94">
        <w:rPr>
          <w:rStyle w:val="datalabel"/>
          <w:rFonts w:ascii="Calibri Light" w:hAnsi="Calibri Light" w:cs="Calibri Light"/>
          <w:sz w:val="22"/>
          <w:szCs w:val="22"/>
        </w:rPr>
        <w:t>Cyklostezka do Prahy na kole, úsek Mnichovice - Kolovraty, 4 . část – Mnichovice, číslo projektu: CZ.06.1.37/0.0/0.0/16_045/0006832.</w:t>
      </w:r>
      <w:r w:rsidR="00351007" w:rsidRPr="00AD4B94">
        <w:rPr>
          <w:rStyle w:val="datalabel"/>
          <w:rFonts w:ascii="Calibri Light" w:hAnsi="Calibri Light" w:cs="Calibri Light"/>
          <w:sz w:val="22"/>
          <w:szCs w:val="22"/>
        </w:rPr>
        <w:t>(etapa IVb1, IVb2</w:t>
      </w:r>
      <w:r w:rsidR="006A3268" w:rsidRPr="00AD4B94">
        <w:rPr>
          <w:rStyle w:val="datalabel"/>
          <w:rFonts w:ascii="Calibri Light" w:hAnsi="Calibri Light" w:cs="Calibri Light"/>
          <w:sz w:val="22"/>
          <w:szCs w:val="22"/>
        </w:rPr>
        <w:t>, V.</w:t>
      </w:r>
      <w:r w:rsidR="00351007" w:rsidRPr="00AD4B94">
        <w:rPr>
          <w:rStyle w:val="datalabel"/>
          <w:rFonts w:ascii="Calibri Light" w:hAnsi="Calibri Light" w:cs="Calibri Light"/>
          <w:sz w:val="22"/>
          <w:szCs w:val="22"/>
        </w:rPr>
        <w:t>)</w:t>
      </w:r>
    </w:p>
    <w:p w:rsidR="006F69B6" w:rsidRDefault="00927BFB" w:rsidP="006F69B6">
      <w:pPr>
        <w:pStyle w:val="Normlnweb"/>
        <w:spacing w:after="60"/>
        <w:ind w:left="709"/>
        <w:jc w:val="both"/>
        <w:rPr>
          <w:rStyle w:val="datalabel"/>
          <w:rFonts w:ascii="Calibri Light" w:hAnsi="Calibri Light" w:cs="Calibri Light"/>
          <w:sz w:val="22"/>
          <w:szCs w:val="22"/>
        </w:rPr>
      </w:pPr>
      <w:r w:rsidRPr="00AD4B94">
        <w:rPr>
          <w:rStyle w:val="datalabel"/>
          <w:rFonts w:ascii="Calibri Light" w:hAnsi="Calibri Light" w:cs="Calibri Light"/>
          <w:sz w:val="22"/>
          <w:szCs w:val="22"/>
        </w:rPr>
        <w:t xml:space="preserve"> V případě, že budou </w:t>
      </w:r>
      <w:r w:rsidR="00E23F74" w:rsidRPr="00AD4B94">
        <w:rPr>
          <w:rStyle w:val="datalabel"/>
          <w:rFonts w:ascii="Calibri Light" w:hAnsi="Calibri Light" w:cs="Calibri Light"/>
          <w:sz w:val="22"/>
          <w:szCs w:val="22"/>
        </w:rPr>
        <w:t xml:space="preserve">dotace na základě </w:t>
      </w:r>
      <w:r w:rsidRPr="00AD4B94">
        <w:rPr>
          <w:rStyle w:val="datalabel"/>
          <w:rFonts w:ascii="Calibri Light" w:hAnsi="Calibri Light" w:cs="Calibri Light"/>
          <w:sz w:val="22"/>
          <w:szCs w:val="22"/>
        </w:rPr>
        <w:t>jednotliv</w:t>
      </w:r>
      <w:r w:rsidR="00E23F74" w:rsidRPr="00AD4B94">
        <w:rPr>
          <w:rStyle w:val="datalabel"/>
          <w:rFonts w:ascii="Calibri Light" w:hAnsi="Calibri Light" w:cs="Calibri Light"/>
          <w:sz w:val="22"/>
          <w:szCs w:val="22"/>
        </w:rPr>
        <w:t>ých</w:t>
      </w:r>
      <w:r w:rsidRPr="00AD4B94">
        <w:rPr>
          <w:rStyle w:val="datalabel"/>
          <w:rFonts w:ascii="Calibri Light" w:hAnsi="Calibri Light" w:cs="Calibri Light"/>
          <w:sz w:val="22"/>
          <w:szCs w:val="22"/>
        </w:rPr>
        <w:t xml:space="preserve"> žádost</w:t>
      </w:r>
      <w:r w:rsidR="00E23F74" w:rsidRPr="00AD4B94">
        <w:rPr>
          <w:rStyle w:val="datalabel"/>
          <w:rFonts w:ascii="Calibri Light" w:hAnsi="Calibri Light" w:cs="Calibri Light"/>
          <w:sz w:val="22"/>
          <w:szCs w:val="22"/>
        </w:rPr>
        <w:t>í</w:t>
      </w:r>
      <w:r w:rsidRPr="00AD4B94">
        <w:rPr>
          <w:rStyle w:val="datalabel"/>
          <w:rFonts w:ascii="Calibri Light" w:hAnsi="Calibri Light" w:cs="Calibri Light"/>
          <w:sz w:val="22"/>
          <w:szCs w:val="22"/>
        </w:rPr>
        <w:t xml:space="preserve"> přiznány, bude projekt spolufinancován z</w:t>
      </w:r>
      <w:r w:rsidR="00304DCE">
        <w:rPr>
          <w:rStyle w:val="datalabel"/>
          <w:rFonts w:ascii="Calibri Light" w:hAnsi="Calibri Light" w:cs="Calibri Light"/>
          <w:sz w:val="22"/>
          <w:szCs w:val="22"/>
        </w:rPr>
        <w:t> </w:t>
      </w:r>
      <w:r w:rsidRPr="00AD4B94">
        <w:rPr>
          <w:rStyle w:val="datalabel"/>
          <w:rFonts w:ascii="Calibri Light" w:hAnsi="Calibri Light" w:cs="Calibri Light"/>
          <w:sz w:val="22"/>
          <w:szCs w:val="22"/>
        </w:rPr>
        <w:t>IROP</w:t>
      </w:r>
      <w:r w:rsidR="00304DCE">
        <w:rPr>
          <w:rStyle w:val="datalabel"/>
          <w:rFonts w:ascii="Calibri Light" w:hAnsi="Calibri Light" w:cs="Calibri Light"/>
          <w:sz w:val="22"/>
          <w:szCs w:val="22"/>
        </w:rPr>
        <w:t xml:space="preserve"> a </w:t>
      </w:r>
      <w:r w:rsidR="00304DCE" w:rsidRPr="00304DCE">
        <w:rPr>
          <w:rStyle w:val="datalabel"/>
          <w:rFonts w:ascii="Calibri Light" w:hAnsi="Calibri Light" w:cs="Calibri Light"/>
          <w:sz w:val="22"/>
          <w:szCs w:val="22"/>
        </w:rPr>
        <w:t>zhotovitel se zavazuje postupovat tak, aby byly splněny též veškeré dotační podmínky. Zejména se zavazuje poskytnout objednateli nezbytnou součinnost a respektovat jeho související pokyny. Objednatel je povinen zhotoviteli umožnit v odpovídajícím rozsahu seznámení se s dotačními podmínkami</w:t>
      </w:r>
      <w:r w:rsidR="00304DCE">
        <w:rPr>
          <w:rStyle w:val="datalabel"/>
          <w:rFonts w:ascii="Calibri Light" w:hAnsi="Calibri Light" w:cs="Calibri Light"/>
          <w:sz w:val="22"/>
          <w:szCs w:val="22"/>
        </w:rPr>
        <w:t>.</w:t>
      </w:r>
      <w:r w:rsidRPr="00AD4B94">
        <w:rPr>
          <w:rStyle w:val="datalabel"/>
          <w:rFonts w:ascii="Calibri Light" w:hAnsi="Calibri Light" w:cs="Calibri Light"/>
          <w:sz w:val="22"/>
          <w:szCs w:val="22"/>
        </w:rPr>
        <w:t xml:space="preserve"> </w:t>
      </w:r>
    </w:p>
    <w:p w:rsidR="006F69B6" w:rsidRPr="006F69B6" w:rsidRDefault="006F69B6" w:rsidP="006F69B6">
      <w:pPr>
        <w:pStyle w:val="Normlnweb"/>
        <w:spacing w:after="60"/>
        <w:ind w:left="709" w:hanging="709"/>
        <w:jc w:val="both"/>
        <w:rPr>
          <w:rStyle w:val="datalabel"/>
          <w:rFonts w:ascii="Calibri Light" w:hAnsi="Calibri Light" w:cs="Calibri Light"/>
          <w:sz w:val="22"/>
          <w:szCs w:val="22"/>
        </w:rPr>
      </w:pPr>
      <w:r>
        <w:rPr>
          <w:rStyle w:val="datalabel"/>
          <w:rFonts w:ascii="Calibri Light" w:hAnsi="Calibri Light" w:cs="Calibri Light"/>
          <w:sz w:val="22"/>
          <w:szCs w:val="22"/>
        </w:rPr>
        <w:t>1.4.</w:t>
      </w:r>
      <w:r>
        <w:rPr>
          <w:rStyle w:val="datalabel"/>
          <w:rFonts w:ascii="Calibri Light" w:hAnsi="Calibri Light" w:cs="Calibri Light"/>
          <w:sz w:val="22"/>
          <w:szCs w:val="22"/>
        </w:rPr>
        <w:tab/>
        <w:t xml:space="preserve">Realizace </w:t>
      </w:r>
      <w:r w:rsidRPr="006F69B6">
        <w:rPr>
          <w:rStyle w:val="datalabel"/>
          <w:rFonts w:ascii="Calibri Light" w:hAnsi="Calibri Light" w:cs="Calibri Light"/>
          <w:b/>
          <w:sz w:val="22"/>
          <w:szCs w:val="22"/>
        </w:rPr>
        <w:t>etapy Ia</w:t>
      </w:r>
      <w:r>
        <w:rPr>
          <w:rStyle w:val="datalabel"/>
          <w:rFonts w:ascii="Calibri Light" w:hAnsi="Calibri Light" w:cs="Calibri Light"/>
          <w:sz w:val="22"/>
          <w:szCs w:val="22"/>
        </w:rPr>
        <w:t xml:space="preserve"> této investiční je akce je součástí přiznané finanční dotace Magistrátu hlavního města Prahy pro Městskou část – Praha Kolovraty (není součástí dotace IROP). </w:t>
      </w:r>
    </w:p>
    <w:p w:rsidR="005D2A1E" w:rsidRPr="00AD4B94" w:rsidRDefault="005D2A1E" w:rsidP="00857082">
      <w:pPr>
        <w:pStyle w:val="Normlnweb"/>
        <w:spacing w:after="60"/>
        <w:ind w:left="709"/>
        <w:jc w:val="both"/>
        <w:rPr>
          <w:rFonts w:ascii="Calibri Light" w:hAnsi="Calibri Light" w:cs="Calibri Light"/>
          <w:color w:val="auto"/>
          <w:kern w:val="1"/>
          <w:sz w:val="22"/>
          <w:szCs w:val="22"/>
          <w:lang w:eastAsia="ar-SA"/>
        </w:rPr>
      </w:pPr>
    </w:p>
    <w:p w:rsidR="00AA4B69" w:rsidRPr="0081632D" w:rsidRDefault="00B0109B" w:rsidP="00857082">
      <w:pPr>
        <w:pStyle w:val="Nadpis1"/>
        <w:keepNext w:val="0"/>
        <w:suppressAutoHyphens w:val="0"/>
        <w:spacing w:before="240" w:after="120"/>
        <w:ind w:left="709" w:hanging="709"/>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 xml:space="preserve">Článek 2. </w:t>
      </w:r>
      <w:r w:rsidR="0081632D">
        <w:rPr>
          <w:rFonts w:ascii="Calibri Light" w:hAnsi="Calibri Light" w:cs="Arial"/>
          <w:b/>
          <w:iCs w:val="0"/>
          <w:color w:val="000000"/>
          <w:kern w:val="0"/>
          <w:sz w:val="28"/>
          <w:szCs w:val="28"/>
          <w:u w:val="none"/>
          <w:lang w:eastAsia="cs-CZ"/>
        </w:rPr>
        <w:t>Předmět smlouvy</w:t>
      </w:r>
    </w:p>
    <w:p w:rsidR="008A5156" w:rsidRPr="007C4453" w:rsidRDefault="001D656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Zhotovitel se touto smlouvou zavazuje pro objednatele provést vlastním jménem, na vlastní náklad a na vlastní nebezpečí, za podmínek stanovených touto smlouvou, dílo spočívající v </w:t>
      </w:r>
      <w:r w:rsidR="00214DEF" w:rsidRPr="001D6564">
        <w:rPr>
          <w:rFonts w:ascii="Calibri Light" w:hAnsi="Calibri Light" w:cs="Segoe UI"/>
          <w:color w:val="auto"/>
          <w:kern w:val="1"/>
          <w:sz w:val="22"/>
          <w:szCs w:val="22"/>
          <w:lang w:eastAsia="ar-SA"/>
        </w:rPr>
        <w:t xml:space="preserve">dodávce </w:t>
      </w:r>
      <w:r w:rsidR="00214DEF" w:rsidRPr="0043186C">
        <w:rPr>
          <w:rFonts w:ascii="Calibri Light" w:hAnsi="Calibri Light" w:cs="Segoe UI"/>
          <w:color w:val="auto"/>
          <w:kern w:val="1"/>
          <w:sz w:val="22"/>
          <w:szCs w:val="22"/>
          <w:lang w:eastAsia="ar-SA"/>
        </w:rPr>
        <w:t>stavebních</w:t>
      </w:r>
      <w:r w:rsidRPr="0043186C">
        <w:rPr>
          <w:rFonts w:ascii="Calibri Light" w:hAnsi="Calibri Light" w:cs="Segoe UI"/>
          <w:color w:val="auto"/>
          <w:kern w:val="1"/>
          <w:sz w:val="22"/>
          <w:szCs w:val="22"/>
          <w:lang w:eastAsia="ar-SA"/>
        </w:rPr>
        <w:t>, montážních a řemeslných prací a dodávek spojených s realizací</w:t>
      </w:r>
      <w:r w:rsidRPr="0043186C">
        <w:rPr>
          <w:rFonts w:ascii="Calibri Light" w:hAnsi="Calibri Light" w:cs="Segoe UI"/>
          <w:i/>
          <w:sz w:val="22"/>
          <w:szCs w:val="22"/>
        </w:rPr>
        <w:t xml:space="preserve"> </w:t>
      </w:r>
      <w:sdt>
        <w:sdtPr>
          <w:rPr>
            <w:rFonts w:ascii="Calibri Light" w:hAnsi="Calibri Light" w:cs="Segoe UI"/>
            <w:i/>
            <w:sz w:val="22"/>
            <w:szCs w:val="22"/>
          </w:rPr>
          <w:tag w:val="Zadejte"/>
          <w:id w:val="700052306"/>
          <w:placeholder>
            <w:docPart w:val="2C2DCD49E7B849BEB65A258DB343FE53"/>
          </w:placeholder>
        </w:sdtPr>
        <w:sdtEndPr/>
        <w:sdtContent>
          <w:r w:rsidR="00A462AA" w:rsidRPr="0043186C">
            <w:rPr>
              <w:rFonts w:ascii="Calibri Light" w:hAnsi="Calibri Light" w:cs="Segoe UI"/>
              <w:color w:val="auto"/>
              <w:kern w:val="1"/>
              <w:sz w:val="22"/>
              <w:szCs w:val="22"/>
              <w:lang w:eastAsia="ar-SA"/>
            </w:rPr>
            <w:t>„</w:t>
          </w:r>
          <w:sdt>
            <w:sdtPr>
              <w:rPr>
                <w:rFonts w:ascii="Calibri Light" w:hAnsi="Calibri Light" w:cs="Segoe UI"/>
                <w:i/>
                <w:sz w:val="22"/>
                <w:szCs w:val="22"/>
              </w:rPr>
              <w:tag w:val="Zadejte"/>
              <w:id w:val="-1717267832"/>
              <w:placeholder>
                <w:docPart w:val="0A8437DB33044B1CA7503C807B7B030E"/>
              </w:placeholder>
            </w:sdtPr>
            <w:sdtEndPr/>
            <w:sdtContent>
              <w:sdt>
                <w:sdtPr>
                  <w:rPr>
                    <w:rFonts w:ascii="Calibri Light" w:hAnsi="Calibri Light" w:cs="Segoe UI"/>
                    <w:i/>
                    <w:sz w:val="22"/>
                    <w:szCs w:val="22"/>
                  </w:rPr>
                  <w:tag w:val="Zadejte"/>
                  <w:id w:val="110255015"/>
                  <w:placeholder>
                    <w:docPart w:val="5EA0F7CEF82E4A0EAE86CDDDA49A2CCB"/>
                  </w:placeholder>
                </w:sdtPr>
                <w:sdtEndPr/>
                <w:sdtContent>
                  <w:sdt>
                    <w:sdtPr>
                      <w:rPr>
                        <w:rFonts w:ascii="Calibri Light" w:hAnsi="Calibri Light" w:cs="Segoe UI"/>
                        <w:i/>
                        <w:sz w:val="22"/>
                        <w:szCs w:val="22"/>
                      </w:rPr>
                      <w:tag w:val="Zadejte"/>
                      <w:id w:val="-273557653"/>
                      <w:placeholder>
                        <w:docPart w:val="DC715BEDC1BF44978D18EFD940E7EC3A"/>
                      </w:placeholder>
                    </w:sdtPr>
                    <w:sdtEndPr/>
                    <w:sdtContent>
                      <w:r w:rsidR="00DC7724" w:rsidRPr="0043186C">
                        <w:rPr>
                          <w:rFonts w:ascii="Calibri Light" w:hAnsi="Calibri Light" w:cs="Segoe UI"/>
                          <w:i/>
                          <w:sz w:val="22"/>
                          <w:szCs w:val="22"/>
                        </w:rPr>
                        <w:t>Cyklostezka Do Prahy na kole – úsek Mnichovice-Kolovraty</w:t>
                      </w:r>
                    </w:sdtContent>
                  </w:sdt>
                </w:sdtContent>
              </w:sdt>
            </w:sdtContent>
          </w:sdt>
          <w:r w:rsidR="00A462AA" w:rsidRPr="0043186C">
            <w:rPr>
              <w:rFonts w:ascii="Calibri Light" w:hAnsi="Calibri Light" w:cs="Segoe UI"/>
              <w:sz w:val="22"/>
              <w:szCs w:val="22"/>
            </w:rPr>
            <w:t>“</w:t>
          </w:r>
        </w:sdtContent>
      </w:sdt>
      <w:r w:rsidR="00A462AA" w:rsidRPr="0043186C">
        <w:rPr>
          <w:rFonts w:ascii="Calibri Light" w:hAnsi="Calibri Light" w:cs="Segoe UI"/>
          <w:color w:val="auto"/>
          <w:kern w:val="1"/>
          <w:sz w:val="22"/>
          <w:szCs w:val="22"/>
          <w:lang w:eastAsia="ar-SA"/>
        </w:rPr>
        <w:t xml:space="preserve">, a to v souladu s vydanými </w:t>
      </w:r>
      <w:r w:rsidR="0043186C" w:rsidRPr="0043186C">
        <w:rPr>
          <w:rFonts w:ascii="Calibri Light" w:hAnsi="Calibri Light" w:cs="Segoe UI"/>
          <w:color w:val="auto"/>
          <w:kern w:val="1"/>
          <w:sz w:val="22"/>
          <w:szCs w:val="22"/>
          <w:lang w:eastAsia="ar-SA"/>
        </w:rPr>
        <w:t xml:space="preserve">správními </w:t>
      </w:r>
      <w:r w:rsidR="00453A29" w:rsidRPr="0043186C">
        <w:rPr>
          <w:rFonts w:ascii="Calibri Light" w:hAnsi="Calibri Light" w:cs="Segoe UI"/>
          <w:color w:val="auto"/>
          <w:kern w:val="1"/>
          <w:sz w:val="22"/>
          <w:szCs w:val="22"/>
          <w:lang w:eastAsia="ar-SA"/>
        </w:rPr>
        <w:t>rozhodnutí</w:t>
      </w:r>
      <w:r w:rsidR="0043186C" w:rsidRPr="0043186C">
        <w:rPr>
          <w:rFonts w:ascii="Calibri Light" w:hAnsi="Calibri Light" w:cs="Segoe UI"/>
          <w:color w:val="auto"/>
          <w:kern w:val="1"/>
          <w:sz w:val="22"/>
          <w:szCs w:val="22"/>
          <w:lang w:eastAsia="ar-SA"/>
        </w:rPr>
        <w:t>mi</w:t>
      </w:r>
      <w:r w:rsidR="0043186C">
        <w:rPr>
          <w:rFonts w:ascii="Calibri Light" w:hAnsi="Calibri Light" w:cs="Segoe UI"/>
          <w:color w:val="auto"/>
          <w:kern w:val="1"/>
          <w:sz w:val="22"/>
          <w:szCs w:val="22"/>
          <w:lang w:eastAsia="ar-SA"/>
        </w:rPr>
        <w:t>,</w:t>
      </w:r>
      <w:r w:rsidR="0043186C" w:rsidRPr="0043186C">
        <w:rPr>
          <w:rFonts w:ascii="Calibri Light" w:hAnsi="Calibri Light" w:cs="Segoe UI"/>
          <w:color w:val="auto"/>
          <w:kern w:val="1"/>
          <w:sz w:val="22"/>
          <w:szCs w:val="22"/>
          <w:lang w:eastAsia="ar-SA"/>
        </w:rPr>
        <w:t xml:space="preserve"> </w:t>
      </w:r>
      <w:r w:rsidRPr="0043186C">
        <w:rPr>
          <w:rFonts w:ascii="Calibri Light" w:hAnsi="Calibri Light" w:cs="Segoe UI"/>
          <w:color w:val="auto"/>
          <w:kern w:val="1"/>
          <w:sz w:val="22"/>
          <w:szCs w:val="22"/>
          <w:lang w:eastAsia="ar-SA"/>
        </w:rPr>
        <w:t xml:space="preserve"> s vyjádřeními dotčených orgánů a správců sítí</w:t>
      </w:r>
      <w:r w:rsidR="00214DEF" w:rsidRPr="0043186C">
        <w:rPr>
          <w:rFonts w:ascii="Calibri Light" w:hAnsi="Calibri Light" w:cs="Segoe UI"/>
          <w:color w:val="auto"/>
          <w:kern w:val="1"/>
          <w:sz w:val="22"/>
          <w:szCs w:val="22"/>
          <w:lang w:eastAsia="ar-SA"/>
        </w:rPr>
        <w:t>, a v souladu</w:t>
      </w:r>
      <w:r w:rsidRPr="0043186C">
        <w:rPr>
          <w:rFonts w:ascii="Calibri Light" w:hAnsi="Calibri Light" w:cs="Segoe UI"/>
          <w:color w:val="auto"/>
          <w:kern w:val="1"/>
          <w:sz w:val="22"/>
          <w:szCs w:val="22"/>
          <w:lang w:eastAsia="ar-SA"/>
        </w:rPr>
        <w:t xml:space="preserve"> s projektovou dokumentací</w:t>
      </w:r>
      <w:r w:rsidRPr="001D6564">
        <w:rPr>
          <w:rFonts w:ascii="Calibri Light" w:hAnsi="Calibri Light" w:cs="Segoe UI"/>
          <w:color w:val="auto"/>
          <w:kern w:val="1"/>
          <w:sz w:val="22"/>
          <w:szCs w:val="22"/>
          <w:lang w:eastAsia="ar-SA"/>
        </w:rPr>
        <w:t xml:space="preserve"> pro provedení stavby </w:t>
      </w:r>
      <w:r w:rsidR="00214DEF" w:rsidRPr="001D6564">
        <w:rPr>
          <w:rFonts w:ascii="Calibri Light" w:hAnsi="Calibri Light" w:cs="Segoe UI"/>
          <w:color w:val="auto"/>
          <w:kern w:val="1"/>
          <w:sz w:val="22"/>
          <w:szCs w:val="22"/>
          <w:lang w:eastAsia="ar-SA"/>
        </w:rPr>
        <w:t>dle přílohy</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č. 3 této</w:t>
      </w:r>
      <w:r w:rsidRPr="001D6564">
        <w:rPr>
          <w:rFonts w:ascii="Calibri Light" w:hAnsi="Calibri Light" w:cs="Segoe UI"/>
          <w:color w:val="auto"/>
          <w:kern w:val="1"/>
          <w:sz w:val="22"/>
          <w:szCs w:val="22"/>
          <w:lang w:eastAsia="ar-SA"/>
        </w:rPr>
        <w:t xml:space="preserve"> smlouvy o dílo vypracovanou </w:t>
      </w:r>
      <w:sdt>
        <w:sdtPr>
          <w:rPr>
            <w:rFonts w:ascii="Calibri Light" w:hAnsi="Calibri Light" w:cs="Segoe UI"/>
            <w:i/>
            <w:sz w:val="22"/>
            <w:szCs w:val="22"/>
          </w:rPr>
          <w:tag w:val="Zadejte"/>
          <w:id w:val="741613851"/>
          <w:placeholder>
            <w:docPart w:val="50E5E6F260D643A9A38B4246EB78EA6E"/>
          </w:placeholder>
        </w:sdtPr>
        <w:sdtEndPr/>
        <w:sdtContent>
          <w:r w:rsidR="0063675E">
            <w:rPr>
              <w:rFonts w:ascii="Calibri Light" w:hAnsi="Calibri Light" w:cs="Segoe UI"/>
              <w:i/>
              <w:sz w:val="22"/>
              <w:szCs w:val="22"/>
            </w:rPr>
            <w:t>p</w:t>
          </w:r>
          <w:r w:rsidR="00F80F1E">
            <w:rPr>
              <w:rFonts w:ascii="Calibri Light" w:hAnsi="Calibri Light" w:cs="Segoe UI"/>
              <w:i/>
              <w:sz w:val="22"/>
              <w:szCs w:val="22"/>
            </w:rPr>
            <w:t>rojekční kanceláří KAP ATELI</w:t>
          </w:r>
          <w:r w:rsidR="00E766F1">
            <w:rPr>
              <w:rFonts w:ascii="Calibri Light" w:hAnsi="Calibri Light" w:cs="Segoe UI"/>
              <w:i/>
              <w:sz w:val="22"/>
              <w:szCs w:val="22"/>
            </w:rPr>
            <w:t>E</w:t>
          </w:r>
          <w:r w:rsidR="00F80F1E">
            <w:rPr>
              <w:rFonts w:ascii="Calibri Light" w:hAnsi="Calibri Light" w:cs="Segoe UI"/>
              <w:i/>
              <w:sz w:val="22"/>
              <w:szCs w:val="22"/>
            </w:rPr>
            <w:t>R s.r.o.</w:t>
          </w:r>
        </w:sdtContent>
      </w:sdt>
      <w:r w:rsidRPr="001D6564">
        <w:rPr>
          <w:rFonts w:ascii="Calibri Light" w:hAnsi="Calibri Light" w:cs="Segoe UI"/>
          <w:color w:val="auto"/>
          <w:kern w:val="1"/>
          <w:sz w:val="22"/>
          <w:szCs w:val="22"/>
          <w:lang w:eastAsia="ar-SA"/>
        </w:rPr>
        <w:t>,</w:t>
      </w:r>
      <w:r w:rsidR="00F80F1E">
        <w:rPr>
          <w:rFonts w:ascii="Calibri Light" w:hAnsi="Calibri Light" w:cs="Segoe UI"/>
          <w:color w:val="auto"/>
          <w:kern w:val="1"/>
          <w:sz w:val="22"/>
          <w:szCs w:val="22"/>
          <w:lang w:eastAsia="ar-SA"/>
        </w:rPr>
        <w:t xml:space="preserve"> Praha 4</w:t>
      </w:r>
      <w:r w:rsidRPr="001D6564">
        <w:rPr>
          <w:rFonts w:ascii="Calibri Light" w:hAnsi="Calibri Light" w:cs="Segoe UI"/>
          <w:color w:val="auto"/>
          <w:kern w:val="1"/>
          <w:sz w:val="22"/>
          <w:szCs w:val="22"/>
          <w:lang w:eastAsia="ar-SA"/>
        </w:rPr>
        <w:t xml:space="preserve"> s níž byl zhotovitel seznámen a kterou v potřebném počtu výtisků obdržel.</w:t>
      </w:r>
      <w:r w:rsidR="00123FDF">
        <w:rPr>
          <w:rFonts w:ascii="Calibri Light" w:hAnsi="Calibri Light" w:cs="Segoe UI"/>
          <w:color w:val="auto"/>
          <w:kern w:val="1"/>
          <w:sz w:val="22"/>
          <w:szCs w:val="22"/>
          <w:lang w:eastAsia="ar-SA"/>
        </w:rPr>
        <w:t xml:space="preserve"> </w:t>
      </w:r>
    </w:p>
    <w:p w:rsidR="008A5156" w:rsidRDefault="007C4453"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81632D" w:rsidRPr="007C4453">
        <w:rPr>
          <w:rFonts w:ascii="Calibri Light" w:hAnsi="Calibri Light" w:cs="Segoe UI"/>
          <w:color w:val="auto"/>
          <w:kern w:val="1"/>
          <w:sz w:val="22"/>
          <w:szCs w:val="22"/>
          <w:lang w:eastAsia="ar-SA"/>
        </w:rPr>
        <w:t xml:space="preserve"> </w:t>
      </w:r>
      <w:r w:rsidR="001D6564" w:rsidRPr="001D6564">
        <w:rPr>
          <w:rFonts w:ascii="Calibri Light" w:hAnsi="Calibri Light" w:cs="Segoe UI"/>
          <w:color w:val="auto"/>
          <w:kern w:val="1"/>
          <w:sz w:val="22"/>
          <w:szCs w:val="22"/>
          <w:lang w:eastAsia="ar-SA"/>
        </w:rPr>
        <w:t>a dokumentací pro provedení stavby, která tvoří přílohu č. 3 této smlouvy</w:t>
      </w:r>
      <w:r w:rsidR="001D6564">
        <w:rPr>
          <w:rFonts w:ascii="Calibri Light" w:hAnsi="Calibri Light" w:cs="Segoe UI"/>
          <w:color w:val="auto"/>
          <w:kern w:val="1"/>
          <w:sz w:val="22"/>
          <w:szCs w:val="22"/>
          <w:lang w:eastAsia="ar-SA"/>
        </w:rPr>
        <w:t>,</w:t>
      </w:r>
      <w:r w:rsidRPr="007C4453">
        <w:rPr>
          <w:rFonts w:ascii="Calibri Light" w:hAnsi="Calibri Light" w:cs="Segoe UI"/>
          <w:color w:val="auto"/>
          <w:kern w:val="1"/>
          <w:sz w:val="22"/>
          <w:szCs w:val="22"/>
          <w:lang w:eastAsia="ar-SA"/>
        </w:rPr>
        <w:t xml:space="preserve"> </w:t>
      </w:r>
      <w:r w:rsidR="004B2EFA" w:rsidRPr="007C4453">
        <w:rPr>
          <w:rFonts w:ascii="Calibri Light" w:hAnsi="Calibri Light" w:cs="Segoe UI"/>
          <w:color w:val="auto"/>
          <w:kern w:val="1"/>
          <w:sz w:val="22"/>
          <w:szCs w:val="22"/>
          <w:lang w:eastAsia="ar-SA"/>
        </w:rPr>
        <w:t xml:space="preserve">a </w:t>
      </w:r>
      <w:r w:rsidR="001D6564">
        <w:rPr>
          <w:rFonts w:ascii="Calibri Light" w:hAnsi="Calibri Light" w:cs="Segoe UI"/>
          <w:color w:val="auto"/>
          <w:kern w:val="1"/>
          <w:sz w:val="22"/>
          <w:szCs w:val="22"/>
          <w:lang w:eastAsia="ar-SA"/>
        </w:rPr>
        <w:t xml:space="preserve">dále </w:t>
      </w:r>
      <w:r w:rsidR="004B2EFA" w:rsidRPr="007C4453">
        <w:rPr>
          <w:rFonts w:ascii="Calibri Light" w:hAnsi="Calibri Light" w:cs="Segoe UI"/>
          <w:color w:val="auto"/>
          <w:kern w:val="1"/>
          <w:sz w:val="22"/>
          <w:szCs w:val="22"/>
          <w:lang w:eastAsia="ar-SA"/>
        </w:rPr>
        <w:t>všemi podmínkami i skutečnostmi vzešlými ze zadávacího řízení, které jsou pro zhotovitele závazné i bez jejich výslovného uvedení v této smlouvě.</w:t>
      </w:r>
    </w:p>
    <w:p w:rsidR="00927BFB" w:rsidRDefault="00315E8F" w:rsidP="00927BFB">
      <w:pPr>
        <w:pStyle w:val="Normlnweb"/>
        <w:spacing w:after="60"/>
        <w:ind w:left="567"/>
        <w:jc w:val="both"/>
        <w:rPr>
          <w:rFonts w:ascii="Calibri Light" w:hAnsi="Calibri Light" w:cs="Segoe UI"/>
          <w:color w:val="auto"/>
          <w:kern w:val="1"/>
          <w:sz w:val="22"/>
          <w:szCs w:val="22"/>
          <w:lang w:eastAsia="ar-SA"/>
        </w:rPr>
      </w:pPr>
      <w:r w:rsidRPr="00E303CB">
        <w:rPr>
          <w:rFonts w:ascii="Calibri Light" w:hAnsi="Calibri Light" w:cs="Segoe UI"/>
          <w:color w:val="auto"/>
          <w:kern w:val="1"/>
          <w:sz w:val="22"/>
          <w:szCs w:val="22"/>
          <w:lang w:eastAsia="ar-SA"/>
        </w:rPr>
        <w:t xml:space="preserve">Stavba bude realizována </w:t>
      </w:r>
      <w:r w:rsidR="00DC7724" w:rsidRPr="00E303CB">
        <w:rPr>
          <w:rFonts w:ascii="Calibri Light" w:hAnsi="Calibri Light" w:cs="Segoe UI"/>
          <w:color w:val="auto"/>
          <w:kern w:val="1"/>
          <w:sz w:val="22"/>
          <w:szCs w:val="22"/>
          <w:lang w:eastAsia="ar-SA"/>
        </w:rPr>
        <w:t xml:space="preserve">po </w:t>
      </w:r>
      <w:r w:rsidR="00107F5E" w:rsidRPr="00E303CB">
        <w:rPr>
          <w:rFonts w:ascii="Calibri Light" w:hAnsi="Calibri Light" w:cs="Segoe UI"/>
          <w:color w:val="auto"/>
          <w:kern w:val="1"/>
          <w:sz w:val="22"/>
          <w:szCs w:val="22"/>
          <w:lang w:eastAsia="ar-SA"/>
        </w:rPr>
        <w:t xml:space="preserve">souborech </w:t>
      </w:r>
      <w:r w:rsidR="00B307EE" w:rsidRPr="00E303CB">
        <w:rPr>
          <w:rFonts w:ascii="Calibri Light" w:hAnsi="Calibri Light" w:cs="Segoe UI"/>
          <w:color w:val="auto"/>
          <w:kern w:val="1"/>
          <w:sz w:val="22"/>
          <w:szCs w:val="22"/>
          <w:lang w:eastAsia="ar-SA"/>
        </w:rPr>
        <w:t>etap</w:t>
      </w:r>
      <w:r w:rsidR="00F91849" w:rsidRPr="00E303CB">
        <w:rPr>
          <w:rFonts w:ascii="Calibri Light" w:hAnsi="Calibri Light" w:cs="Segoe UI"/>
          <w:color w:val="auto"/>
          <w:kern w:val="1"/>
          <w:sz w:val="22"/>
          <w:szCs w:val="22"/>
          <w:lang w:eastAsia="ar-SA"/>
        </w:rPr>
        <w:t xml:space="preserve"> </w:t>
      </w:r>
      <w:r w:rsidR="00107F5E" w:rsidRPr="00E303CB">
        <w:rPr>
          <w:rFonts w:ascii="Calibri Light" w:hAnsi="Calibri Light" w:cs="Segoe UI"/>
          <w:color w:val="auto"/>
          <w:kern w:val="1"/>
          <w:sz w:val="22"/>
          <w:szCs w:val="22"/>
          <w:lang w:eastAsia="ar-SA"/>
        </w:rPr>
        <w:t xml:space="preserve">dle </w:t>
      </w:r>
      <w:r w:rsidR="00DC7724" w:rsidRPr="00E303CB">
        <w:rPr>
          <w:rFonts w:ascii="Calibri Light" w:hAnsi="Calibri Light" w:cs="Segoe UI"/>
          <w:color w:val="auto"/>
          <w:kern w:val="1"/>
          <w:sz w:val="22"/>
          <w:szCs w:val="22"/>
          <w:lang w:eastAsia="ar-SA"/>
        </w:rPr>
        <w:t>členění, které odpovídá členění projektové dokumentace a výkazu výměr, vždy na výzvu Objednatele.</w:t>
      </w:r>
      <w:r w:rsidR="00E766F1">
        <w:rPr>
          <w:rFonts w:ascii="Calibri Light" w:hAnsi="Calibri Light" w:cs="Segoe UI"/>
          <w:color w:val="auto"/>
          <w:kern w:val="1"/>
          <w:sz w:val="22"/>
          <w:szCs w:val="22"/>
          <w:lang w:eastAsia="ar-SA"/>
        </w:rPr>
        <w:t xml:space="preserve"> Výzvu k plnění je oprávněn vydat ve vztahu k jednotlivým etapám:</w:t>
      </w:r>
      <w:r w:rsidR="00927BFB" w:rsidRPr="00927BFB">
        <w:rPr>
          <w:rFonts w:ascii="Calibri Light" w:hAnsi="Calibri Light" w:cs="Segoe UI"/>
          <w:color w:val="auto"/>
          <w:kern w:val="1"/>
          <w:sz w:val="22"/>
          <w:szCs w:val="22"/>
          <w:lang w:eastAsia="ar-SA"/>
        </w:rPr>
        <w:t xml:space="preserve"> </w:t>
      </w:r>
    </w:p>
    <w:p w:rsidR="007055FF" w:rsidRDefault="00E766F1" w:rsidP="00E766F1">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 </w:t>
      </w:r>
      <w:r w:rsidR="00B54035" w:rsidRPr="00E303CB">
        <w:rPr>
          <w:rFonts w:ascii="Calibri Light" w:hAnsi="Calibri Light" w:cs="Segoe UI"/>
          <w:color w:val="auto"/>
          <w:kern w:val="1"/>
          <w:sz w:val="22"/>
          <w:szCs w:val="22"/>
          <w:lang w:eastAsia="ar-SA"/>
        </w:rPr>
        <w:t>etap</w:t>
      </w:r>
      <w:r>
        <w:rPr>
          <w:rFonts w:ascii="Calibri Light" w:hAnsi="Calibri Light" w:cs="Segoe UI"/>
          <w:color w:val="auto"/>
          <w:kern w:val="1"/>
          <w:sz w:val="22"/>
          <w:szCs w:val="22"/>
          <w:lang w:eastAsia="ar-SA"/>
        </w:rPr>
        <w:t>a</w:t>
      </w:r>
      <w:r w:rsidR="00B54035" w:rsidRPr="00E303CB">
        <w:rPr>
          <w:rFonts w:ascii="Calibri Light" w:hAnsi="Calibri Light" w:cs="Segoe UI"/>
          <w:color w:val="auto"/>
          <w:kern w:val="1"/>
          <w:sz w:val="22"/>
          <w:szCs w:val="22"/>
          <w:lang w:eastAsia="ar-SA"/>
        </w:rPr>
        <w:t xml:space="preserve"> I.a </w:t>
      </w:r>
      <w:r w:rsidR="00D102A2">
        <w:rPr>
          <w:rFonts w:ascii="Calibri Light" w:hAnsi="Calibri Light" w:cs="Segoe UI"/>
          <w:color w:val="auto"/>
          <w:kern w:val="1"/>
          <w:sz w:val="22"/>
          <w:szCs w:val="22"/>
          <w:lang w:eastAsia="ar-SA"/>
        </w:rPr>
        <w:t xml:space="preserve"> </w:t>
      </w:r>
      <w:r w:rsidR="00E303CB" w:rsidRPr="00E303CB">
        <w:rPr>
          <w:rFonts w:ascii="Calibri Light" w:hAnsi="Calibri Light" w:cs="Segoe UI"/>
          <w:color w:val="auto"/>
          <w:kern w:val="1"/>
          <w:sz w:val="22"/>
          <w:szCs w:val="22"/>
          <w:lang w:eastAsia="ar-SA"/>
        </w:rPr>
        <w:t>Objednatel Městská část Prahy Kolovraty</w:t>
      </w:r>
      <w:r w:rsidR="00D102A2">
        <w:rPr>
          <w:rFonts w:ascii="Calibri Light" w:hAnsi="Calibri Light" w:cs="Segoe UI"/>
          <w:color w:val="auto"/>
          <w:kern w:val="1"/>
          <w:sz w:val="22"/>
          <w:szCs w:val="22"/>
          <w:lang w:eastAsia="ar-SA"/>
        </w:rPr>
        <w:t xml:space="preserve">; </w:t>
      </w:r>
      <w:r w:rsidR="00E303CB">
        <w:rPr>
          <w:rFonts w:ascii="Calibri Light" w:hAnsi="Calibri Light" w:cs="Segoe UI"/>
          <w:color w:val="auto"/>
          <w:kern w:val="1"/>
          <w:sz w:val="22"/>
          <w:szCs w:val="22"/>
          <w:lang w:eastAsia="ar-SA"/>
        </w:rPr>
        <w:t xml:space="preserve"> </w:t>
      </w:r>
    </w:p>
    <w:p w:rsidR="0083578C" w:rsidRDefault="007055FF" w:rsidP="00E766F1">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 </w:t>
      </w:r>
      <w:r w:rsidR="00E766F1">
        <w:rPr>
          <w:rFonts w:ascii="Calibri Light" w:hAnsi="Calibri Light" w:cs="Segoe UI"/>
          <w:color w:val="auto"/>
          <w:kern w:val="1"/>
          <w:sz w:val="22"/>
          <w:szCs w:val="22"/>
          <w:lang w:eastAsia="ar-SA"/>
        </w:rPr>
        <w:t xml:space="preserve">etapa </w:t>
      </w:r>
      <w:r w:rsidR="00E303CB">
        <w:rPr>
          <w:rFonts w:ascii="Calibri Light" w:hAnsi="Calibri Light" w:cs="Segoe UI"/>
          <w:color w:val="auto"/>
          <w:kern w:val="1"/>
          <w:sz w:val="22"/>
          <w:szCs w:val="22"/>
          <w:lang w:eastAsia="ar-SA"/>
        </w:rPr>
        <w:t>I.b</w:t>
      </w:r>
      <w:r w:rsidR="00E766F1">
        <w:rPr>
          <w:rFonts w:ascii="Calibri Light" w:hAnsi="Calibri Light" w:cs="Segoe UI"/>
          <w:color w:val="auto"/>
          <w:kern w:val="1"/>
          <w:sz w:val="22"/>
          <w:szCs w:val="22"/>
          <w:lang w:eastAsia="ar-SA"/>
        </w:rPr>
        <w:t>,</w:t>
      </w:r>
      <w:r w:rsidR="00E303CB">
        <w:rPr>
          <w:rFonts w:ascii="Calibri Light" w:hAnsi="Calibri Light" w:cs="Segoe UI"/>
          <w:color w:val="auto"/>
          <w:kern w:val="1"/>
          <w:sz w:val="22"/>
          <w:szCs w:val="22"/>
          <w:lang w:eastAsia="ar-SA"/>
        </w:rPr>
        <w:t xml:space="preserve"> II.a – II.d. a III.</w:t>
      </w:r>
      <w:r w:rsidR="00E766F1">
        <w:rPr>
          <w:rFonts w:ascii="Calibri Light" w:hAnsi="Calibri Light" w:cs="Segoe UI"/>
          <w:color w:val="auto"/>
          <w:kern w:val="1"/>
          <w:sz w:val="22"/>
          <w:szCs w:val="22"/>
          <w:lang w:eastAsia="ar-SA"/>
        </w:rPr>
        <w:t xml:space="preserve"> -</w:t>
      </w:r>
      <w:r w:rsidR="00E303CB">
        <w:rPr>
          <w:rFonts w:ascii="Calibri Light" w:hAnsi="Calibri Light" w:cs="Segoe UI"/>
          <w:color w:val="auto"/>
          <w:kern w:val="1"/>
          <w:sz w:val="22"/>
          <w:szCs w:val="22"/>
          <w:lang w:eastAsia="ar-SA"/>
        </w:rPr>
        <w:t xml:space="preserve">Objednatel </w:t>
      </w:r>
      <w:r w:rsidR="0083578C">
        <w:rPr>
          <w:rFonts w:ascii="Calibri Light" w:hAnsi="Calibri Light" w:cs="Segoe UI"/>
          <w:color w:val="auto"/>
          <w:kern w:val="1"/>
          <w:sz w:val="22"/>
          <w:szCs w:val="22"/>
          <w:lang w:eastAsia="ar-SA"/>
        </w:rPr>
        <w:t>m</w:t>
      </w:r>
      <w:r w:rsidR="00E303CB">
        <w:rPr>
          <w:rFonts w:ascii="Calibri Light" w:hAnsi="Calibri Light" w:cs="Segoe UI"/>
          <w:color w:val="auto"/>
          <w:kern w:val="1"/>
          <w:sz w:val="22"/>
          <w:szCs w:val="22"/>
          <w:lang w:eastAsia="ar-SA"/>
        </w:rPr>
        <w:t>ěsto Říčany</w:t>
      </w:r>
      <w:r w:rsidR="00D102A2">
        <w:rPr>
          <w:rFonts w:ascii="Calibri Light" w:hAnsi="Calibri Light" w:cs="Segoe UI"/>
          <w:color w:val="auto"/>
          <w:kern w:val="1"/>
          <w:sz w:val="22"/>
          <w:szCs w:val="22"/>
          <w:lang w:eastAsia="ar-SA"/>
        </w:rPr>
        <w:t>;</w:t>
      </w:r>
      <w:r w:rsidR="00E303CB">
        <w:rPr>
          <w:rFonts w:ascii="Calibri Light" w:hAnsi="Calibri Light" w:cs="Segoe UI"/>
          <w:color w:val="auto"/>
          <w:kern w:val="1"/>
          <w:sz w:val="22"/>
          <w:szCs w:val="22"/>
          <w:lang w:eastAsia="ar-SA"/>
        </w:rPr>
        <w:t xml:space="preserve"> </w:t>
      </w:r>
    </w:p>
    <w:p w:rsidR="007055FF" w:rsidRDefault="007055FF" w:rsidP="00796301">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 </w:t>
      </w:r>
      <w:r w:rsidR="0083578C">
        <w:rPr>
          <w:rFonts w:ascii="Calibri Light" w:hAnsi="Calibri Light" w:cs="Segoe UI"/>
          <w:color w:val="auto"/>
          <w:kern w:val="1"/>
          <w:sz w:val="22"/>
          <w:szCs w:val="22"/>
          <w:lang w:eastAsia="ar-SA"/>
        </w:rPr>
        <w:t xml:space="preserve">etapa </w:t>
      </w:r>
      <w:r w:rsidR="00E303CB">
        <w:rPr>
          <w:rFonts w:ascii="Calibri Light" w:hAnsi="Calibri Light" w:cs="Segoe UI"/>
          <w:color w:val="auto"/>
          <w:kern w:val="1"/>
          <w:sz w:val="22"/>
          <w:szCs w:val="22"/>
          <w:lang w:eastAsia="ar-SA"/>
        </w:rPr>
        <w:t>IV.a1</w:t>
      </w:r>
      <w:r w:rsidR="0083578C">
        <w:rPr>
          <w:rFonts w:ascii="Calibri Light" w:hAnsi="Calibri Light" w:cs="Segoe UI"/>
          <w:color w:val="auto"/>
          <w:kern w:val="1"/>
          <w:sz w:val="22"/>
          <w:szCs w:val="22"/>
          <w:lang w:eastAsia="ar-SA"/>
        </w:rPr>
        <w:t>,</w:t>
      </w:r>
      <w:r w:rsidR="00E303CB">
        <w:rPr>
          <w:rFonts w:ascii="Calibri Light" w:hAnsi="Calibri Light" w:cs="Segoe UI"/>
          <w:color w:val="auto"/>
          <w:kern w:val="1"/>
          <w:sz w:val="22"/>
          <w:szCs w:val="22"/>
          <w:lang w:eastAsia="ar-SA"/>
        </w:rPr>
        <w:t xml:space="preserve"> IV.a2</w:t>
      </w:r>
      <w:r w:rsidR="00D102A2">
        <w:rPr>
          <w:rFonts w:ascii="Calibri Light" w:hAnsi="Calibri Light" w:cs="Segoe UI"/>
          <w:color w:val="auto"/>
          <w:kern w:val="1"/>
          <w:sz w:val="22"/>
          <w:szCs w:val="22"/>
          <w:lang w:eastAsia="ar-SA"/>
        </w:rPr>
        <w:t xml:space="preserve">  Objednatel obec Všestary;</w:t>
      </w:r>
      <w:r w:rsidR="00E303CB">
        <w:rPr>
          <w:rFonts w:ascii="Calibri Light" w:hAnsi="Calibri Light" w:cs="Segoe UI"/>
          <w:color w:val="auto"/>
          <w:kern w:val="1"/>
          <w:sz w:val="22"/>
          <w:szCs w:val="22"/>
          <w:lang w:eastAsia="ar-SA"/>
        </w:rPr>
        <w:t xml:space="preserve"> </w:t>
      </w:r>
      <w:r w:rsidR="006A3268">
        <w:rPr>
          <w:rFonts w:ascii="Calibri Light" w:hAnsi="Calibri Light" w:cs="Segoe UI"/>
          <w:color w:val="auto"/>
          <w:kern w:val="1"/>
          <w:sz w:val="22"/>
          <w:szCs w:val="22"/>
          <w:lang w:eastAsia="ar-SA"/>
        </w:rPr>
        <w:t xml:space="preserve"> </w:t>
      </w:r>
    </w:p>
    <w:p w:rsidR="004C139C" w:rsidRDefault="007055FF" w:rsidP="00796301">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 </w:t>
      </w:r>
      <w:r w:rsidR="0083578C">
        <w:rPr>
          <w:rFonts w:ascii="Calibri Light" w:hAnsi="Calibri Light" w:cs="Segoe UI"/>
          <w:color w:val="auto"/>
          <w:kern w:val="1"/>
          <w:sz w:val="22"/>
          <w:szCs w:val="22"/>
          <w:lang w:eastAsia="ar-SA"/>
        </w:rPr>
        <w:t xml:space="preserve">etapa </w:t>
      </w:r>
      <w:r w:rsidR="00E303CB">
        <w:rPr>
          <w:rFonts w:ascii="Calibri Light" w:hAnsi="Calibri Light" w:cs="Segoe UI"/>
          <w:color w:val="auto"/>
          <w:kern w:val="1"/>
          <w:sz w:val="22"/>
          <w:szCs w:val="22"/>
          <w:lang w:eastAsia="ar-SA"/>
        </w:rPr>
        <w:t>IV.b1,</w:t>
      </w:r>
      <w:r w:rsidR="0083578C">
        <w:rPr>
          <w:rFonts w:ascii="Calibri Light" w:hAnsi="Calibri Light" w:cs="Segoe UI"/>
          <w:color w:val="auto"/>
          <w:kern w:val="1"/>
          <w:sz w:val="22"/>
          <w:szCs w:val="22"/>
          <w:lang w:eastAsia="ar-SA"/>
        </w:rPr>
        <w:t xml:space="preserve"> </w:t>
      </w:r>
      <w:r w:rsidR="00E303CB">
        <w:rPr>
          <w:rFonts w:ascii="Calibri Light" w:hAnsi="Calibri Light" w:cs="Segoe UI"/>
          <w:color w:val="auto"/>
          <w:kern w:val="1"/>
          <w:sz w:val="22"/>
          <w:szCs w:val="22"/>
          <w:lang w:eastAsia="ar-SA"/>
        </w:rPr>
        <w:t xml:space="preserve">IV.b2 a V. </w:t>
      </w:r>
      <w:r w:rsidR="0083578C">
        <w:rPr>
          <w:rFonts w:ascii="Calibri Light" w:hAnsi="Calibri Light" w:cs="Segoe UI"/>
          <w:color w:val="auto"/>
          <w:kern w:val="1"/>
          <w:sz w:val="22"/>
          <w:szCs w:val="22"/>
          <w:lang w:eastAsia="ar-SA"/>
        </w:rPr>
        <w:t>Objednatel</w:t>
      </w:r>
      <w:r w:rsidR="00E303CB">
        <w:rPr>
          <w:rFonts w:ascii="Calibri Light" w:hAnsi="Calibri Light" w:cs="Segoe UI"/>
          <w:color w:val="auto"/>
          <w:kern w:val="1"/>
          <w:sz w:val="22"/>
          <w:szCs w:val="22"/>
          <w:lang w:eastAsia="ar-SA"/>
        </w:rPr>
        <w:t xml:space="preserve"> </w:t>
      </w:r>
      <w:r w:rsidR="0083578C">
        <w:rPr>
          <w:rFonts w:ascii="Calibri Light" w:hAnsi="Calibri Light" w:cs="Segoe UI"/>
          <w:color w:val="auto"/>
          <w:kern w:val="1"/>
          <w:sz w:val="22"/>
          <w:szCs w:val="22"/>
          <w:lang w:eastAsia="ar-SA"/>
        </w:rPr>
        <w:t>m</w:t>
      </w:r>
      <w:r w:rsidR="00E303CB">
        <w:rPr>
          <w:rFonts w:ascii="Calibri Light" w:hAnsi="Calibri Light" w:cs="Segoe UI"/>
          <w:color w:val="auto"/>
          <w:kern w:val="1"/>
          <w:sz w:val="22"/>
          <w:szCs w:val="22"/>
          <w:lang w:eastAsia="ar-SA"/>
        </w:rPr>
        <w:t xml:space="preserve">ěsto Mnichovice </w:t>
      </w:r>
    </w:p>
    <w:p w:rsidR="00E72965" w:rsidRDefault="00B307EE" w:rsidP="00796301">
      <w:pPr>
        <w:pStyle w:val="Normlnweb"/>
        <w:spacing w:after="60"/>
        <w:ind w:left="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Člen</w:t>
      </w:r>
      <w:r w:rsidR="00E72965">
        <w:rPr>
          <w:rFonts w:ascii="Calibri Light" w:hAnsi="Calibri Light" w:cs="Segoe UI"/>
          <w:color w:val="auto"/>
          <w:kern w:val="1"/>
          <w:sz w:val="22"/>
          <w:szCs w:val="22"/>
          <w:lang w:eastAsia="ar-SA"/>
        </w:rPr>
        <w:t xml:space="preserve">ění stavby na jednotlivé části </w:t>
      </w:r>
      <w:r w:rsidR="00AD6F46">
        <w:rPr>
          <w:rFonts w:ascii="Calibri Light" w:hAnsi="Calibri Light" w:cs="Segoe UI"/>
          <w:color w:val="auto"/>
          <w:kern w:val="1"/>
          <w:sz w:val="22"/>
          <w:szCs w:val="22"/>
          <w:lang w:eastAsia="ar-SA"/>
        </w:rPr>
        <w:t xml:space="preserve">a etapy - vše i </w:t>
      </w:r>
      <w:r w:rsidR="00D102A2">
        <w:rPr>
          <w:rFonts w:ascii="Calibri Light" w:hAnsi="Calibri Light" w:cs="Segoe UI"/>
          <w:color w:val="auto"/>
          <w:kern w:val="1"/>
          <w:sz w:val="22"/>
          <w:szCs w:val="22"/>
          <w:lang w:eastAsia="ar-SA"/>
        </w:rPr>
        <w:t xml:space="preserve">v </w:t>
      </w:r>
      <w:r w:rsidR="00AD6F46">
        <w:rPr>
          <w:rFonts w:ascii="Calibri Light" w:hAnsi="Calibri Light" w:cs="Segoe UI"/>
          <w:color w:val="auto"/>
          <w:kern w:val="1"/>
          <w:sz w:val="22"/>
          <w:szCs w:val="22"/>
          <w:lang w:eastAsia="ar-SA"/>
        </w:rPr>
        <w:t>grafické části příloha č. 6</w:t>
      </w:r>
      <w:r w:rsidR="00002D5E">
        <w:rPr>
          <w:rFonts w:ascii="Calibri Light" w:hAnsi="Calibri Light" w:cs="Segoe UI"/>
          <w:color w:val="auto"/>
          <w:kern w:val="1"/>
          <w:sz w:val="22"/>
          <w:szCs w:val="22"/>
          <w:lang w:eastAsia="ar-SA"/>
        </w:rPr>
        <w:t xml:space="preserve"> této smlouvy</w:t>
      </w:r>
      <w:r w:rsidR="00927BFB" w:rsidRPr="00927BFB">
        <w:rPr>
          <w:rFonts w:ascii="Calibri Light" w:hAnsi="Calibri Light" w:cs="Segoe UI"/>
          <w:color w:val="auto"/>
          <w:kern w:val="1"/>
          <w:sz w:val="22"/>
          <w:szCs w:val="22"/>
          <w:lang w:eastAsia="ar-SA"/>
        </w:rPr>
        <w:t xml:space="preserve"> </w:t>
      </w:r>
      <w:r w:rsidR="00927BFB">
        <w:rPr>
          <w:rFonts w:ascii="Calibri Light" w:hAnsi="Calibri Light" w:cs="Segoe UI"/>
          <w:color w:val="auto"/>
          <w:kern w:val="1"/>
          <w:sz w:val="22"/>
          <w:szCs w:val="22"/>
          <w:lang w:eastAsia="ar-SA"/>
        </w:rPr>
        <w:t>je v souladu s členěním žádostí o dotace</w:t>
      </w:r>
    </w:p>
    <w:p w:rsidR="00927BFB" w:rsidRPr="002D5E84" w:rsidRDefault="00FF220C" w:rsidP="006A3268">
      <w:pPr>
        <w:pStyle w:val="Normlnweb"/>
        <w:spacing w:after="60"/>
        <w:ind w:left="21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Část 1. – etapa </w:t>
      </w:r>
      <w:r w:rsidR="00927BFB" w:rsidRPr="002D5E84">
        <w:rPr>
          <w:rFonts w:ascii="Calibri Light" w:hAnsi="Calibri Light" w:cs="Segoe UI"/>
          <w:color w:val="auto"/>
          <w:kern w:val="1"/>
          <w:sz w:val="22"/>
          <w:szCs w:val="22"/>
          <w:lang w:eastAsia="ar-SA"/>
        </w:rPr>
        <w:t xml:space="preserve"> I.b, II.a., II.b.,  </w:t>
      </w:r>
      <w:r>
        <w:rPr>
          <w:rFonts w:ascii="Calibri Light" w:hAnsi="Calibri Light" w:cs="Segoe UI"/>
          <w:color w:val="auto"/>
          <w:kern w:val="1"/>
          <w:sz w:val="22"/>
          <w:szCs w:val="22"/>
          <w:lang w:eastAsia="ar-SA"/>
        </w:rPr>
        <w:t>(včetně etapy Ia, která  je financována z prostředků Hlavního města Prahy, ale není součástí dotace</w:t>
      </w:r>
      <w:r w:rsidR="006F69B6">
        <w:rPr>
          <w:rFonts w:ascii="Calibri Light" w:hAnsi="Calibri Light" w:cs="Segoe UI"/>
          <w:color w:val="auto"/>
          <w:kern w:val="1"/>
          <w:sz w:val="22"/>
          <w:szCs w:val="22"/>
          <w:lang w:eastAsia="ar-SA"/>
        </w:rPr>
        <w:t xml:space="preserve"> IROP</w:t>
      </w:r>
      <w:r>
        <w:rPr>
          <w:rFonts w:ascii="Calibri Light" w:hAnsi="Calibri Light" w:cs="Segoe UI"/>
          <w:color w:val="auto"/>
          <w:kern w:val="1"/>
          <w:sz w:val="22"/>
          <w:szCs w:val="22"/>
          <w:lang w:eastAsia="ar-SA"/>
        </w:rPr>
        <w:t xml:space="preserve">) </w:t>
      </w:r>
    </w:p>
    <w:p w:rsidR="00927BFB" w:rsidRPr="002D5E84" w:rsidRDefault="00927BFB" w:rsidP="006A3268">
      <w:pPr>
        <w:pStyle w:val="Normlnweb"/>
        <w:spacing w:after="60"/>
        <w:ind w:left="2160"/>
        <w:jc w:val="both"/>
        <w:rPr>
          <w:rFonts w:ascii="Calibri Light" w:hAnsi="Calibri Light" w:cs="Segoe UI"/>
          <w:color w:val="auto"/>
          <w:kern w:val="1"/>
          <w:sz w:val="22"/>
          <w:szCs w:val="22"/>
          <w:lang w:eastAsia="ar-SA"/>
        </w:rPr>
      </w:pPr>
      <w:r w:rsidRPr="002D5E84">
        <w:rPr>
          <w:rFonts w:ascii="Calibri Light" w:hAnsi="Calibri Light" w:cs="Segoe UI"/>
          <w:color w:val="auto"/>
          <w:kern w:val="1"/>
          <w:sz w:val="22"/>
          <w:szCs w:val="22"/>
          <w:lang w:eastAsia="ar-SA"/>
        </w:rPr>
        <w:t xml:space="preserve">část  2.– etapa  II.c, II.d, III., </w:t>
      </w:r>
    </w:p>
    <w:p w:rsidR="00927BFB" w:rsidRPr="002D5E84" w:rsidRDefault="00927BFB" w:rsidP="006A3268">
      <w:pPr>
        <w:pStyle w:val="Normlnweb"/>
        <w:spacing w:after="60"/>
        <w:ind w:left="2160"/>
        <w:jc w:val="both"/>
        <w:rPr>
          <w:rFonts w:ascii="Calibri Light" w:hAnsi="Calibri Light" w:cs="Segoe UI"/>
          <w:color w:val="auto"/>
          <w:kern w:val="1"/>
          <w:sz w:val="22"/>
          <w:szCs w:val="22"/>
          <w:lang w:eastAsia="ar-SA"/>
        </w:rPr>
      </w:pPr>
      <w:r w:rsidRPr="002D5E84">
        <w:rPr>
          <w:rFonts w:ascii="Calibri Light" w:hAnsi="Calibri Light" w:cs="Segoe UI"/>
          <w:color w:val="auto"/>
          <w:kern w:val="1"/>
          <w:sz w:val="22"/>
          <w:szCs w:val="22"/>
          <w:lang w:eastAsia="ar-SA"/>
        </w:rPr>
        <w:t xml:space="preserve">část 3.  – etapa  IV.a1, IV.a2, </w:t>
      </w:r>
    </w:p>
    <w:p w:rsidR="00927BFB" w:rsidRDefault="00927BFB" w:rsidP="006A3268">
      <w:pPr>
        <w:pStyle w:val="Normlnweb"/>
        <w:spacing w:after="60"/>
        <w:ind w:left="2160"/>
        <w:jc w:val="both"/>
        <w:rPr>
          <w:rFonts w:ascii="Calibri Light" w:hAnsi="Calibri Light" w:cs="Segoe UI"/>
          <w:color w:val="auto"/>
          <w:kern w:val="1"/>
          <w:sz w:val="22"/>
          <w:szCs w:val="22"/>
          <w:lang w:eastAsia="ar-SA"/>
        </w:rPr>
      </w:pPr>
      <w:r w:rsidRPr="002D5E84">
        <w:rPr>
          <w:rFonts w:ascii="Calibri Light" w:hAnsi="Calibri Light" w:cs="Segoe UI"/>
          <w:color w:val="auto"/>
          <w:kern w:val="1"/>
          <w:sz w:val="22"/>
          <w:szCs w:val="22"/>
          <w:lang w:eastAsia="ar-SA"/>
        </w:rPr>
        <w:t xml:space="preserve">část 4. -  etapa  IV.b1, IV.b2, V.  </w:t>
      </w:r>
    </w:p>
    <w:p w:rsidR="00315E8F" w:rsidRPr="00315E8F" w:rsidRDefault="00315E8F" w:rsidP="00315E8F">
      <w:pPr>
        <w:pStyle w:val="Normlnweb"/>
        <w:spacing w:after="60"/>
        <w:ind w:firstLine="567"/>
        <w:jc w:val="both"/>
        <w:rPr>
          <w:rFonts w:ascii="Calibri Light" w:hAnsi="Calibri Light" w:cs="Segoe UI"/>
          <w:color w:val="auto"/>
          <w:kern w:val="1"/>
          <w:sz w:val="22"/>
          <w:szCs w:val="22"/>
          <w:lang w:eastAsia="ar-SA"/>
        </w:rPr>
      </w:pPr>
    </w:p>
    <w:p w:rsidR="001D6564" w:rsidRDefault="008A014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Součástí plnění díla je rovněž:</w:t>
      </w:r>
    </w:p>
    <w:p w:rsidR="0025471E" w:rsidRDefault="0025471E" w:rsidP="0025471E">
      <w:pPr>
        <w:pStyle w:val="Odstavecseseznamem"/>
        <w:numPr>
          <w:ilvl w:val="1"/>
          <w:numId w:val="13"/>
        </w:numPr>
        <w:spacing w:before="120"/>
        <w:ind w:left="1276" w:hanging="709"/>
        <w:rPr>
          <w:rFonts w:ascii="Calibri Light" w:hAnsi="Calibri Light" w:cs="Segoe UI"/>
          <w:sz w:val="22"/>
          <w:szCs w:val="22"/>
        </w:rPr>
      </w:pPr>
      <w:r w:rsidRPr="0025471E">
        <w:rPr>
          <w:rFonts w:ascii="Calibri Light" w:hAnsi="Calibri Light" w:cs="Segoe UI"/>
          <w:sz w:val="22"/>
          <w:szCs w:val="22"/>
        </w:rPr>
        <w:t>zajištění vydání povolení k nakládání s vodami – k čerpání vod za účelem snižování jejich hladiny, včetně zajištění všech dokladů pro jeho vydání podle ustanovení § 2 vyhlášky č. 432/2001 Sb.;</w:t>
      </w:r>
    </w:p>
    <w:p w:rsidR="0094243A" w:rsidRPr="0041753E" w:rsidRDefault="004F42E7" w:rsidP="004F42E7">
      <w:pPr>
        <w:pStyle w:val="Odstavecseseznamem"/>
        <w:numPr>
          <w:ilvl w:val="1"/>
          <w:numId w:val="13"/>
        </w:numPr>
        <w:spacing w:before="120"/>
        <w:jc w:val="both"/>
        <w:rPr>
          <w:rFonts w:ascii="Calibri Light" w:hAnsi="Calibri Light" w:cs="Segoe UI"/>
          <w:sz w:val="22"/>
          <w:szCs w:val="22"/>
          <w:u w:val="single"/>
        </w:rPr>
      </w:pPr>
      <w:r>
        <w:rPr>
          <w:rFonts w:ascii="Calibri Light" w:hAnsi="Calibri Light" w:cs="Segoe UI"/>
          <w:sz w:val="22"/>
          <w:szCs w:val="22"/>
          <w:u w:val="single"/>
        </w:rPr>
        <w:t xml:space="preserve">koordinace </w:t>
      </w:r>
      <w:r w:rsidRPr="004F42E7">
        <w:rPr>
          <w:rFonts w:ascii="Calibri Light" w:hAnsi="Calibri Light" w:cs="Segoe UI"/>
          <w:sz w:val="22"/>
          <w:szCs w:val="22"/>
          <w:u w:val="single"/>
        </w:rPr>
        <w:t>provádění přeložek</w:t>
      </w:r>
      <w:r>
        <w:rPr>
          <w:rFonts w:ascii="Calibri Light" w:hAnsi="Calibri Light" w:cs="Segoe UI"/>
          <w:sz w:val="22"/>
          <w:szCs w:val="22"/>
          <w:u w:val="single"/>
        </w:rPr>
        <w:t xml:space="preserve"> a ochrany sítí, (např.  ČEZ</w:t>
      </w:r>
      <w:r w:rsidRPr="004F42E7">
        <w:rPr>
          <w:rFonts w:ascii="Calibri Light" w:hAnsi="Calibri Light" w:cs="Segoe UI"/>
          <w:sz w:val="22"/>
          <w:szCs w:val="22"/>
          <w:u w:val="single"/>
        </w:rPr>
        <w:t>,  CETI</w:t>
      </w:r>
      <w:r>
        <w:rPr>
          <w:rFonts w:ascii="Calibri Light" w:hAnsi="Calibri Light" w:cs="Segoe UI"/>
          <w:sz w:val="22"/>
          <w:szCs w:val="22"/>
          <w:u w:val="single"/>
        </w:rPr>
        <w:t xml:space="preserve">N,  NET4GAS  apod.), které jsou specifikovány v PD a ve vyjádřeních správců sítí, a které budou prováděny třetími subjekty na </w:t>
      </w:r>
      <w:r w:rsidRPr="004F42E7">
        <w:rPr>
          <w:rFonts w:ascii="Calibri Light" w:hAnsi="Calibri Light" w:cs="Segoe UI"/>
          <w:sz w:val="22"/>
          <w:szCs w:val="22"/>
          <w:u w:val="single"/>
        </w:rPr>
        <w:t xml:space="preserve">základě dohody  mezi </w:t>
      </w:r>
      <w:r>
        <w:rPr>
          <w:rFonts w:ascii="Calibri Light" w:hAnsi="Calibri Light" w:cs="Segoe UI"/>
          <w:sz w:val="22"/>
          <w:szCs w:val="22"/>
          <w:u w:val="single"/>
        </w:rPr>
        <w:t>objednatelem</w:t>
      </w:r>
      <w:r w:rsidRPr="004F42E7">
        <w:rPr>
          <w:rFonts w:ascii="Calibri Light" w:hAnsi="Calibri Light" w:cs="Segoe UI"/>
          <w:sz w:val="22"/>
          <w:szCs w:val="22"/>
          <w:u w:val="single"/>
        </w:rPr>
        <w:t xml:space="preserve"> a </w:t>
      </w:r>
      <w:r>
        <w:rPr>
          <w:rFonts w:ascii="Calibri Light" w:hAnsi="Calibri Light" w:cs="Segoe UI"/>
          <w:sz w:val="22"/>
          <w:szCs w:val="22"/>
          <w:u w:val="single"/>
        </w:rPr>
        <w:t xml:space="preserve">správci sítí. </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 xml:space="preserve">zajištění </w:t>
      </w:r>
      <w:r w:rsidR="00002D5E" w:rsidRPr="0025471E">
        <w:rPr>
          <w:rFonts w:ascii="Calibri Light" w:hAnsi="Calibri Light" w:cs="Segoe UI"/>
          <w:sz w:val="22"/>
          <w:szCs w:val="22"/>
        </w:rPr>
        <w:t xml:space="preserve">a </w:t>
      </w:r>
      <w:r w:rsidRPr="0025471E">
        <w:rPr>
          <w:rFonts w:ascii="Calibri Light" w:hAnsi="Calibri Light" w:cs="Segoe UI"/>
          <w:sz w:val="22"/>
          <w:szCs w:val="22"/>
        </w:rPr>
        <w:t>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w:t>
      </w:r>
      <w:r w:rsidR="00E709E0">
        <w:rPr>
          <w:rFonts w:ascii="Calibri Light" w:hAnsi="Calibri Light" w:cs="Segoe UI"/>
          <w:sz w:val="22"/>
          <w:szCs w:val="22"/>
        </w:rPr>
        <w:t>ce</w:t>
      </w:r>
      <w:r w:rsidR="00C51403" w:rsidRPr="0025471E">
        <w:rPr>
          <w:rFonts w:ascii="Calibri Light" w:hAnsi="Calibri Light" w:cs="Segoe UI"/>
          <w:sz w:val="22"/>
          <w:szCs w:val="22"/>
        </w:rPr>
        <w:t>;</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zajištění ploch pro zařízení staveniště, a to podle potřeby na řádné provedení díla, včetně jeho údržby, odstranění a likvidace;</w:t>
      </w:r>
    </w:p>
    <w:p w:rsidR="0025471E" w:rsidRPr="0025471E" w:rsidRDefault="00792140"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zajištění nezbytných koridorů pro zásobování provozoven a propojení hlavních pěších tras pomocí systému mobilních lávek, přechodů, oplocení a dalších nezbytných bezpečnostních prvků dle pokynů KBOZP</w:t>
      </w:r>
      <w:r w:rsidR="00A21ACA" w:rsidRPr="0025471E">
        <w:rPr>
          <w:rFonts w:ascii="Calibri Light" w:hAnsi="Calibri Light" w:cs="Segoe UI"/>
          <w:sz w:val="22"/>
          <w:szCs w:val="22"/>
        </w:rPr>
        <w:t xml:space="preserve"> (koordinátora bezpečnosti a ochrany zdraví)</w:t>
      </w:r>
      <w:r w:rsidR="00C51403" w:rsidRPr="0025471E">
        <w:rPr>
          <w:rFonts w:ascii="Calibri Light" w:hAnsi="Calibri Light" w:cs="Segoe UI"/>
          <w:sz w:val="22"/>
          <w:szCs w:val="22"/>
        </w:rPr>
        <w:t>;</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lastRenderedPageBreak/>
        <w:t>zajištění všech nutných opatření na stokové síti, nutných opatření na povrchu a nutných opatření na zařízeních třetích osob</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zajištění zpracování projektu DIO a inženýrské činnosti pro zajištění DIR, realizace dopravního značení vyplývajícího</w:t>
      </w:r>
      <w:r w:rsidR="00C51403" w:rsidRPr="0025471E">
        <w:rPr>
          <w:rFonts w:ascii="Calibri Light" w:hAnsi="Calibri Light" w:cs="Segoe UI"/>
          <w:sz w:val="22"/>
          <w:szCs w:val="22"/>
        </w:rPr>
        <w:t xml:space="preserve"> z DIR pro všechny etapy stavby;</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vyklizení staveniště a provedení závěrečného úklidu místa provedení díla vč. úklidu stavby, uvedení pozemků a komunikací případně dotčených výstavbou do původního stavu</w:t>
      </w:r>
      <w:r w:rsidR="00C51403" w:rsidRPr="0025471E">
        <w:rPr>
          <w:rFonts w:ascii="Calibri Light" w:hAnsi="Calibri Light" w:cs="Segoe UI"/>
          <w:sz w:val="22"/>
          <w:szCs w:val="22"/>
        </w:rPr>
        <w:t>;</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provedení opatření při realizaci díla vyplývající z umístění a návaznosti díla a zohledňující tyto skutečnosti:</w:t>
      </w:r>
      <w:r w:rsidR="0025471E">
        <w:rPr>
          <w:rFonts w:ascii="Calibri Light" w:hAnsi="Calibri Light" w:cs="Segoe UI"/>
          <w:sz w:val="22"/>
          <w:szCs w:val="22"/>
        </w:rPr>
        <w:t xml:space="preserve"> </w:t>
      </w:r>
    </w:p>
    <w:p w:rsidR="0025471E" w:rsidRDefault="0063675E" w:rsidP="0025471E">
      <w:pPr>
        <w:pStyle w:val="Normlnweb"/>
        <w:numPr>
          <w:ilvl w:val="0"/>
          <w:numId w:val="38"/>
        </w:numPr>
        <w:spacing w:before="120"/>
        <w:ind w:left="1701" w:hanging="357"/>
        <w:jc w:val="both"/>
        <w:rPr>
          <w:rFonts w:ascii="Calibri Light" w:hAnsi="Calibri Light" w:cs="Segoe UI"/>
          <w:sz w:val="22"/>
          <w:szCs w:val="22"/>
        </w:rPr>
      </w:pPr>
      <w:r w:rsidRPr="0025471E">
        <w:rPr>
          <w:rFonts w:ascii="Calibri Light" w:hAnsi="Calibri Light" w:cs="Segoe UI"/>
          <w:sz w:val="22"/>
          <w:szCs w:val="22"/>
        </w:rPr>
        <w:t xml:space="preserve">jelikož se jedná o výstavbu </w:t>
      </w:r>
      <w:r w:rsidR="003C230E" w:rsidRPr="0025471E">
        <w:rPr>
          <w:rFonts w:ascii="Calibri Light" w:hAnsi="Calibri Light" w:cs="Segoe UI"/>
          <w:sz w:val="22"/>
          <w:szCs w:val="22"/>
        </w:rPr>
        <w:t>lávek přes toky</w:t>
      </w:r>
      <w:r w:rsidRPr="0025471E">
        <w:rPr>
          <w:rFonts w:ascii="Calibri Light" w:hAnsi="Calibri Light" w:cs="Segoe UI"/>
          <w:sz w:val="22"/>
          <w:szCs w:val="22"/>
        </w:rPr>
        <w:t>, je nutné výstavbu koordinovat s vhodným ročním obdobím, na srážky méně náročným;</w:t>
      </w:r>
      <w:r w:rsidR="0025471E">
        <w:rPr>
          <w:rFonts w:ascii="Calibri Light" w:hAnsi="Calibri Light" w:cs="Segoe UI"/>
          <w:sz w:val="22"/>
          <w:szCs w:val="22"/>
        </w:rPr>
        <w:t xml:space="preserve"> </w:t>
      </w:r>
    </w:p>
    <w:p w:rsidR="0025471E" w:rsidRDefault="0063675E" w:rsidP="0025471E">
      <w:pPr>
        <w:pStyle w:val="Normlnweb"/>
        <w:numPr>
          <w:ilvl w:val="0"/>
          <w:numId w:val="38"/>
        </w:numPr>
        <w:spacing w:before="120"/>
        <w:ind w:left="1701" w:hanging="357"/>
        <w:jc w:val="both"/>
        <w:rPr>
          <w:rFonts w:ascii="Calibri Light" w:hAnsi="Calibri Light" w:cs="Segoe UI"/>
          <w:sz w:val="22"/>
          <w:szCs w:val="22"/>
        </w:rPr>
      </w:pPr>
      <w:r w:rsidRPr="0025471E">
        <w:rPr>
          <w:rFonts w:ascii="Calibri Light" w:hAnsi="Calibri Light" w:cs="Segoe UI"/>
          <w:sz w:val="22"/>
          <w:szCs w:val="22"/>
        </w:rPr>
        <w:t xml:space="preserve">prostor místa provádění díla nelze bez dalšího opatření a </w:t>
      </w:r>
      <w:r w:rsidR="00AD6F46" w:rsidRPr="0025471E">
        <w:rPr>
          <w:rFonts w:ascii="Calibri Light" w:hAnsi="Calibri Light" w:cs="Segoe UI"/>
          <w:sz w:val="22"/>
          <w:szCs w:val="22"/>
        </w:rPr>
        <w:t>předchozího písemného souhlasu O</w:t>
      </w:r>
      <w:r w:rsidRPr="0025471E">
        <w:rPr>
          <w:rFonts w:ascii="Calibri Light" w:hAnsi="Calibri Light" w:cs="Segoe UI"/>
          <w:sz w:val="22"/>
          <w:szCs w:val="22"/>
        </w:rPr>
        <w:t>bjednatele využít k umístění sociálního a hygienického zařízení zhotovitele</w:t>
      </w:r>
      <w:r w:rsidR="0025471E">
        <w:rPr>
          <w:rFonts w:ascii="Calibri Light" w:hAnsi="Calibri Light" w:cs="Segoe UI"/>
          <w:sz w:val="22"/>
          <w:szCs w:val="22"/>
        </w:rPr>
        <w:t xml:space="preserve"> </w:t>
      </w:r>
    </w:p>
    <w:p w:rsidR="0025471E" w:rsidRPr="0025471E" w:rsidRDefault="0063675E" w:rsidP="0025471E">
      <w:pPr>
        <w:pStyle w:val="Normlnweb"/>
        <w:numPr>
          <w:ilvl w:val="0"/>
          <w:numId w:val="38"/>
        </w:numPr>
        <w:spacing w:before="120"/>
        <w:ind w:left="1701" w:hanging="357"/>
        <w:jc w:val="both"/>
        <w:rPr>
          <w:rFonts w:ascii="Calibri Light" w:hAnsi="Calibri Light" w:cs="Segoe UI"/>
          <w:color w:val="auto"/>
          <w:kern w:val="1"/>
          <w:sz w:val="22"/>
          <w:szCs w:val="22"/>
          <w:lang w:eastAsia="ar-SA"/>
        </w:rPr>
      </w:pPr>
      <w:r w:rsidRPr="0025471E">
        <w:rPr>
          <w:rFonts w:ascii="Calibri Light" w:hAnsi="Calibri Light" w:cs="Segoe UI"/>
          <w:sz w:val="22"/>
          <w:szCs w:val="22"/>
        </w:rPr>
        <w:t>zhotovitel provede i jiná opatření související s výstavbou, resp. provedením díla</w:t>
      </w:r>
      <w:r w:rsidR="00002D5E" w:rsidRPr="0025471E">
        <w:rPr>
          <w:rFonts w:ascii="Calibri Light" w:hAnsi="Calibri Light" w:cs="Segoe UI"/>
          <w:sz w:val="22"/>
          <w:szCs w:val="22"/>
        </w:rPr>
        <w:t xml:space="preserve"> na základě zpřesňujících požadavků objednatele</w:t>
      </w:r>
    </w:p>
    <w:p w:rsidR="00C12007" w:rsidRPr="00650652" w:rsidRDefault="00C12007"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zpracování realizační dokumentace stavby (RDS) autorizovanou osobou</w:t>
      </w:r>
    </w:p>
    <w:p w:rsidR="0025471E" w:rsidRPr="0025471E" w:rsidRDefault="00002D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 xml:space="preserve">zpracování a </w:t>
      </w:r>
      <w:r w:rsidR="0063675E" w:rsidRPr="0025471E">
        <w:rPr>
          <w:rFonts w:ascii="Calibri Light" w:hAnsi="Calibri Light" w:cs="Segoe UI"/>
          <w:sz w:val="22"/>
          <w:szCs w:val="22"/>
        </w:rPr>
        <w:t>dodání dokumentace skutečného provedení díla v měřítcích shodných s</w:t>
      </w:r>
      <w:r w:rsidR="002C2656" w:rsidRPr="0025471E">
        <w:rPr>
          <w:rFonts w:ascii="Calibri Light" w:hAnsi="Calibri Light" w:cs="Segoe UI"/>
          <w:sz w:val="22"/>
          <w:szCs w:val="22"/>
        </w:rPr>
        <w:t xml:space="preserve"> prováděcí </w:t>
      </w:r>
      <w:r w:rsidR="0063675E" w:rsidRPr="0025471E">
        <w:rPr>
          <w:rFonts w:ascii="Calibri Light" w:hAnsi="Calibri Light" w:cs="Segoe UI"/>
          <w:sz w:val="22"/>
          <w:szCs w:val="22"/>
        </w:rPr>
        <w:t>projektovou dokumentací</w:t>
      </w:r>
      <w:r w:rsidR="002C2656" w:rsidRPr="0025471E">
        <w:rPr>
          <w:rFonts w:ascii="Calibri Light" w:hAnsi="Calibri Light" w:cs="Segoe UI"/>
          <w:sz w:val="22"/>
          <w:szCs w:val="22"/>
        </w:rPr>
        <w:t xml:space="preserve"> dle přílohy č.</w:t>
      </w:r>
      <w:r w:rsidR="00E303CB" w:rsidRPr="0025471E">
        <w:rPr>
          <w:rFonts w:ascii="Calibri Light" w:hAnsi="Calibri Light" w:cs="Segoe UI"/>
          <w:sz w:val="22"/>
          <w:szCs w:val="22"/>
        </w:rPr>
        <w:t xml:space="preserve"> </w:t>
      </w:r>
      <w:r w:rsidR="002C2656" w:rsidRPr="0025471E">
        <w:rPr>
          <w:rFonts w:ascii="Calibri Light" w:hAnsi="Calibri Light" w:cs="Segoe UI"/>
          <w:sz w:val="22"/>
          <w:szCs w:val="22"/>
        </w:rPr>
        <w:t>3 této smlouvy</w:t>
      </w:r>
      <w:r w:rsidR="0063675E" w:rsidRPr="0025471E">
        <w:rPr>
          <w:rFonts w:ascii="Calibri Light" w:hAnsi="Calibri Light" w:cs="Segoe UI"/>
          <w:sz w:val="22"/>
          <w:szCs w:val="22"/>
        </w:rPr>
        <w:t>, včetně dokladové části ve třech vyhotoveních v tištěné podobě a 2x digitálně</w:t>
      </w:r>
      <w:r w:rsidR="00253777" w:rsidRPr="0025471E">
        <w:rPr>
          <w:rFonts w:ascii="Calibri Light" w:hAnsi="Calibri Light" w:cs="Segoe UI"/>
          <w:sz w:val="22"/>
          <w:szCs w:val="22"/>
        </w:rPr>
        <w:t xml:space="preserve"> ve formátech dwg, doc, xls</w:t>
      </w:r>
      <w:r w:rsidR="0063675E" w:rsidRPr="0025471E">
        <w:rPr>
          <w:rFonts w:ascii="Calibri Light" w:hAnsi="Calibri Light" w:cs="Segoe UI"/>
          <w:sz w:val="22"/>
          <w:szCs w:val="22"/>
        </w:rPr>
        <w:t xml:space="preserve">, </w:t>
      </w:r>
      <w:r w:rsidR="00253777" w:rsidRPr="0025471E">
        <w:rPr>
          <w:rFonts w:ascii="Calibri Light" w:hAnsi="Calibri Light" w:cs="Segoe UI"/>
          <w:sz w:val="22"/>
          <w:szCs w:val="22"/>
        </w:rPr>
        <w:t xml:space="preserve">zpracování </w:t>
      </w:r>
      <w:r w:rsidR="0063675E" w:rsidRPr="0025471E">
        <w:rPr>
          <w:rFonts w:ascii="Calibri Light" w:hAnsi="Calibri Light" w:cs="Segoe UI"/>
          <w:sz w:val="22"/>
          <w:szCs w:val="22"/>
        </w:rPr>
        <w:t>provozního řádu (</w:t>
      </w:r>
      <w:r w:rsidR="003C230E" w:rsidRPr="0025471E">
        <w:rPr>
          <w:rFonts w:ascii="Calibri Light" w:hAnsi="Calibri Light" w:cs="Segoe UI"/>
          <w:sz w:val="22"/>
          <w:szCs w:val="22"/>
        </w:rPr>
        <w:t xml:space="preserve">na </w:t>
      </w:r>
      <w:r w:rsidR="00253777" w:rsidRPr="0025471E">
        <w:rPr>
          <w:rFonts w:ascii="Calibri Light" w:hAnsi="Calibri Light" w:cs="Segoe UI"/>
          <w:sz w:val="22"/>
          <w:szCs w:val="22"/>
        </w:rPr>
        <w:t xml:space="preserve">cyklostezku, </w:t>
      </w:r>
      <w:r w:rsidR="003C230E" w:rsidRPr="0025471E">
        <w:rPr>
          <w:rFonts w:ascii="Calibri Light" w:hAnsi="Calibri Light" w:cs="Segoe UI"/>
          <w:sz w:val="22"/>
          <w:szCs w:val="22"/>
        </w:rPr>
        <w:t>mobiliáře, dětská hřiště</w:t>
      </w:r>
      <w:r w:rsidR="0063675E" w:rsidRPr="0025471E">
        <w:rPr>
          <w:rFonts w:ascii="Calibri Light" w:hAnsi="Calibri Light" w:cs="Segoe UI"/>
          <w:sz w:val="22"/>
          <w:szCs w:val="22"/>
        </w:rPr>
        <w:t>)</w:t>
      </w:r>
      <w:r w:rsidR="00C51403" w:rsidRPr="0025471E">
        <w:rPr>
          <w:rFonts w:ascii="Calibri Light" w:hAnsi="Calibri Light" w:cs="Segoe UI"/>
          <w:sz w:val="22"/>
          <w:szCs w:val="22"/>
        </w:rPr>
        <w:t>;</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zajištění uložení stavební suti a ekologická likvidace stavebních odpadů a doložení dokladů o této likvidaci, včetně úhrady poplatků za toto uložení, likvidaci a dopravu</w:t>
      </w:r>
      <w:r w:rsidR="00C51403" w:rsidRPr="0025471E">
        <w:rPr>
          <w:rFonts w:ascii="Calibri Light" w:hAnsi="Calibri Light" w:cs="Segoe UI"/>
          <w:sz w:val="22"/>
          <w:szCs w:val="22"/>
        </w:rPr>
        <w:t>;</w:t>
      </w:r>
    </w:p>
    <w:p w:rsidR="0025471E" w:rsidRPr="0025471E" w:rsidRDefault="0063675E"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orgánem státní správy</w:t>
      </w:r>
      <w:r w:rsidR="00C51403" w:rsidRPr="0025471E">
        <w:rPr>
          <w:rFonts w:ascii="Calibri Light" w:hAnsi="Calibri Light" w:cs="Segoe UI"/>
          <w:sz w:val="22"/>
          <w:szCs w:val="22"/>
        </w:rPr>
        <w:t>;</w:t>
      </w:r>
    </w:p>
    <w:p w:rsidR="00562B71" w:rsidRPr="00562B71" w:rsidRDefault="00562B71" w:rsidP="00562B71">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562B71">
        <w:rPr>
          <w:rFonts w:ascii="Calibri Light" w:hAnsi="Calibri Light" w:cs="Segoe UI"/>
          <w:color w:val="auto"/>
          <w:sz w:val="22"/>
          <w:szCs w:val="22"/>
        </w:rPr>
        <w:t>zajištění a předání veškerých potřebných dokladů, geometrických plánů, revizí, atestů apod. nutných k vydání povolení k předběžnému užívání, kolaudačního souhlasu či kolaudačního rozhodnutí dle jednotlivých etap Objednateli. Objednatel podá návrh na vydání kolaudačního souhlasu/zahájení kolaudačního řízení bez zbytečného odkladu poté, co mu k tomu bude Zhotovitelem poskytnuta veškerá potřebná součinnost a předána veškerá potřebná dokumentace</w:t>
      </w:r>
    </w:p>
    <w:p w:rsidR="00253777" w:rsidRPr="0025471E" w:rsidRDefault="00CE5AA2" w:rsidP="0025471E">
      <w:pPr>
        <w:pStyle w:val="Normlnweb"/>
        <w:numPr>
          <w:ilvl w:val="1"/>
          <w:numId w:val="13"/>
        </w:numPr>
        <w:spacing w:before="120"/>
        <w:ind w:left="1276" w:hanging="709"/>
        <w:jc w:val="both"/>
        <w:rPr>
          <w:rFonts w:ascii="Calibri Light" w:hAnsi="Calibri Light" w:cs="Segoe UI"/>
          <w:color w:val="auto"/>
          <w:kern w:val="1"/>
          <w:sz w:val="22"/>
          <w:szCs w:val="22"/>
          <w:lang w:eastAsia="ar-SA"/>
        </w:rPr>
      </w:pPr>
      <w:r w:rsidRPr="0025471E">
        <w:rPr>
          <w:rFonts w:ascii="Calibri Light" w:hAnsi="Calibri Light" w:cs="Segoe UI"/>
          <w:sz w:val="22"/>
          <w:szCs w:val="22"/>
        </w:rPr>
        <w:t>s</w:t>
      </w:r>
      <w:r w:rsidR="00253777" w:rsidRPr="0025471E">
        <w:rPr>
          <w:rFonts w:ascii="Calibri Light" w:hAnsi="Calibri Light" w:cs="Segoe UI"/>
          <w:sz w:val="22"/>
          <w:szCs w:val="22"/>
        </w:rPr>
        <w:t>polupráce s Objednatelem při zajištění povinné publicity v souladu s podmínkami dotačního titulu, v případě, že bude předmět díla spolufinancován z dotace.</w:t>
      </w:r>
    </w:p>
    <w:p w:rsidR="008A5156" w:rsidRDefault="008A5156" w:rsidP="003625E7">
      <w:pPr>
        <w:pStyle w:val="Normlnweb"/>
        <w:numPr>
          <w:ilvl w:val="0"/>
          <w:numId w:val="13"/>
        </w:numPr>
        <w:spacing w:before="160"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w:t>
      </w:r>
      <w:r w:rsidR="00C9304B">
        <w:rPr>
          <w:rFonts w:ascii="Calibri Light" w:hAnsi="Calibri Light" w:cs="Segoe UI"/>
          <w:color w:val="auto"/>
          <w:kern w:val="1"/>
          <w:sz w:val="22"/>
          <w:szCs w:val="22"/>
          <w:lang w:eastAsia="ar-SA"/>
        </w:rPr>
        <w:t>uvy, platných právních předpisů a</w:t>
      </w:r>
      <w:r w:rsidRPr="007C4453">
        <w:rPr>
          <w:rFonts w:ascii="Calibri Light" w:hAnsi="Calibri Light" w:cs="Segoe UI"/>
          <w:color w:val="auto"/>
          <w:kern w:val="1"/>
          <w:sz w:val="22"/>
          <w:szCs w:val="22"/>
          <w:lang w:eastAsia="ar-SA"/>
        </w:rPr>
        <w:t xml:space="preserve"> ČSN </w:t>
      </w:r>
      <w:r w:rsidR="007C4453" w:rsidRPr="007C4453">
        <w:rPr>
          <w:rFonts w:ascii="Calibri Light" w:hAnsi="Calibri Light" w:cs="Segoe UI"/>
          <w:color w:val="auto"/>
          <w:kern w:val="1"/>
          <w:sz w:val="22"/>
          <w:szCs w:val="22"/>
          <w:lang w:eastAsia="ar-SA"/>
        </w:rPr>
        <w:t>vzt</w:t>
      </w:r>
      <w:r w:rsidR="001D6564">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s</w:t>
      </w:r>
      <w:r w:rsidR="00C9304B">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315E8F" w:rsidRDefault="00315E8F" w:rsidP="003625E7">
      <w:pPr>
        <w:pStyle w:val="Normlnweb"/>
        <w:numPr>
          <w:ilvl w:val="0"/>
          <w:numId w:val="13"/>
        </w:numPr>
        <w:spacing w:before="160" w:after="60"/>
        <w:ind w:left="567" w:hanging="567"/>
        <w:jc w:val="both"/>
        <w:rPr>
          <w:rFonts w:ascii="Calibri Light" w:hAnsi="Calibri Light" w:cs="Segoe UI"/>
          <w:color w:val="auto"/>
          <w:kern w:val="1"/>
          <w:sz w:val="22"/>
          <w:szCs w:val="22"/>
          <w:lang w:eastAsia="ar-SA"/>
        </w:rPr>
      </w:pPr>
      <w:r w:rsidRPr="00315E8F">
        <w:rPr>
          <w:rFonts w:ascii="Calibri Light" w:hAnsi="Calibri Light" w:cs="Segoe UI"/>
          <w:color w:val="auto"/>
          <w:kern w:val="1"/>
          <w:sz w:val="22"/>
          <w:szCs w:val="22"/>
          <w:lang w:eastAsia="ar-SA"/>
        </w:rPr>
        <w:t>Zhotovitel je povinen dbát na to, aby s ohledem na provádění díla na již existující stavbě nepoškodil stávající stavby, objekty a rozvody. V případě vzniku škody nese zhotovitel veškerou odpovědnost za škodu takto způsobenou. U prací a dodávek, které vzniknou realizací prací zhotovitele na cizím díle a zásahem do cizího díla, přejímá zhotovitel odpovědnost i za vady, jež se v záruční době projeví na cizím díle z důvodu realizace prací zhotovitele nebo v souvislosti s tím.</w:t>
      </w:r>
    </w:p>
    <w:p w:rsidR="00315E8F" w:rsidRDefault="00315E8F" w:rsidP="003625E7">
      <w:pPr>
        <w:pStyle w:val="Normlnweb"/>
        <w:numPr>
          <w:ilvl w:val="0"/>
          <w:numId w:val="13"/>
        </w:numPr>
        <w:spacing w:before="160" w:after="60"/>
        <w:ind w:left="567" w:hanging="567"/>
        <w:jc w:val="both"/>
        <w:rPr>
          <w:rFonts w:ascii="Calibri Light" w:hAnsi="Calibri Light" w:cs="Segoe UI"/>
          <w:color w:val="auto"/>
          <w:kern w:val="1"/>
          <w:sz w:val="22"/>
          <w:szCs w:val="22"/>
          <w:lang w:eastAsia="ar-SA"/>
        </w:rPr>
      </w:pPr>
      <w:r w:rsidRPr="00315E8F">
        <w:rPr>
          <w:rFonts w:ascii="Calibri Light" w:hAnsi="Calibri Light" w:cs="Segoe UI"/>
          <w:color w:val="auto"/>
          <w:kern w:val="1"/>
          <w:sz w:val="22"/>
          <w:szCs w:val="22"/>
          <w:lang w:eastAsia="ar-SA"/>
        </w:rPr>
        <w:t xml:space="preserve">Veškeré zásahy do stávající kanalizační a vodovodní sítě, objektů </w:t>
      </w:r>
      <w:r w:rsidR="00AD6F46">
        <w:rPr>
          <w:rFonts w:ascii="Calibri Light" w:hAnsi="Calibri Light" w:cs="Segoe UI"/>
          <w:color w:val="auto"/>
          <w:kern w:val="1"/>
          <w:sz w:val="22"/>
          <w:szCs w:val="22"/>
          <w:lang w:eastAsia="ar-SA"/>
        </w:rPr>
        <w:t>vodohospodářské infrastruktury O</w:t>
      </w:r>
      <w:r w:rsidRPr="00315E8F">
        <w:rPr>
          <w:rFonts w:ascii="Calibri Light" w:hAnsi="Calibri Light" w:cs="Segoe UI"/>
          <w:color w:val="auto"/>
          <w:kern w:val="1"/>
          <w:sz w:val="22"/>
          <w:szCs w:val="22"/>
          <w:lang w:eastAsia="ar-SA"/>
        </w:rPr>
        <w:t xml:space="preserve">bjednatele, včetně nezbytných omezení a přerušení dodávek pitné vody, musí zhotovitel projednat s provozovatelem </w:t>
      </w:r>
      <w:r w:rsidR="00AD6F46">
        <w:rPr>
          <w:rFonts w:ascii="Calibri Light" w:hAnsi="Calibri Light" w:cs="Segoe UI"/>
          <w:color w:val="auto"/>
          <w:kern w:val="1"/>
          <w:sz w:val="22"/>
          <w:szCs w:val="22"/>
          <w:lang w:eastAsia="ar-SA"/>
        </w:rPr>
        <w:t>vodohospodářské infrastruktury O</w:t>
      </w:r>
      <w:r w:rsidRPr="00315E8F">
        <w:rPr>
          <w:rFonts w:ascii="Calibri Light" w:hAnsi="Calibri Light" w:cs="Segoe UI"/>
          <w:color w:val="auto"/>
          <w:kern w:val="1"/>
          <w:sz w:val="22"/>
          <w:szCs w:val="22"/>
          <w:lang w:eastAsia="ar-SA"/>
        </w:rPr>
        <w:t xml:space="preserve">bjednatele. Bez souhlasu </w:t>
      </w:r>
      <w:r w:rsidR="00AD6F46">
        <w:rPr>
          <w:rFonts w:ascii="Calibri Light" w:hAnsi="Calibri Light" w:cs="Segoe UI"/>
          <w:color w:val="auto"/>
          <w:kern w:val="1"/>
          <w:sz w:val="22"/>
          <w:szCs w:val="22"/>
          <w:lang w:eastAsia="ar-SA"/>
        </w:rPr>
        <w:t>O</w:t>
      </w:r>
      <w:r w:rsidRPr="00315E8F">
        <w:rPr>
          <w:rFonts w:ascii="Calibri Light" w:hAnsi="Calibri Light" w:cs="Segoe UI"/>
          <w:color w:val="auto"/>
          <w:kern w:val="1"/>
          <w:sz w:val="22"/>
          <w:szCs w:val="22"/>
          <w:lang w:eastAsia="ar-SA"/>
        </w:rPr>
        <w:t xml:space="preserve">bjednatele a stanoviska </w:t>
      </w:r>
      <w:r w:rsidRPr="00315E8F">
        <w:rPr>
          <w:rFonts w:ascii="Calibri Light" w:hAnsi="Calibri Light" w:cs="Segoe UI"/>
          <w:color w:val="auto"/>
          <w:kern w:val="1"/>
          <w:sz w:val="22"/>
          <w:szCs w:val="22"/>
          <w:lang w:eastAsia="ar-SA"/>
        </w:rPr>
        <w:lastRenderedPageBreak/>
        <w:t>provozovatele vodohospodářské infrastruktury nesmí zhotovitel zásah, z něhož by vyplynulo omezení dodávek pitné vody, provést.</w:t>
      </w:r>
    </w:p>
    <w:p w:rsidR="001D6564" w:rsidRPr="007C4453" w:rsidRDefault="001D656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Dílo vymezené v </w:t>
      </w:r>
      <w:r w:rsidR="00214DEF" w:rsidRPr="001D6564">
        <w:rPr>
          <w:rFonts w:ascii="Calibri Light" w:hAnsi="Calibri Light" w:cs="Segoe UI"/>
          <w:color w:val="auto"/>
          <w:kern w:val="1"/>
          <w:sz w:val="22"/>
          <w:szCs w:val="22"/>
          <w:lang w:eastAsia="ar-SA"/>
        </w:rPr>
        <w:t>čl. 2, odst.</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2. 1</w:t>
      </w:r>
      <w:r w:rsidRPr="001D6564">
        <w:rPr>
          <w:rFonts w:ascii="Calibri Light" w:hAnsi="Calibri Light" w:cs="Segoe UI"/>
          <w:i/>
          <w:color w:val="auto"/>
          <w:kern w:val="1"/>
          <w:sz w:val="22"/>
          <w:szCs w:val="22"/>
          <w:lang w:eastAsia="ar-SA"/>
        </w:rPr>
        <w:t xml:space="preserve">., </w:t>
      </w:r>
      <w:r w:rsidRPr="001D6564">
        <w:rPr>
          <w:rFonts w:ascii="Calibri Light" w:hAnsi="Calibri Light" w:cs="Segoe UI"/>
          <w:color w:val="auto"/>
          <w:kern w:val="1"/>
          <w:sz w:val="22"/>
          <w:szCs w:val="22"/>
          <w:lang w:eastAsia="ar-SA"/>
        </w:rPr>
        <w:t>odst.</w:t>
      </w:r>
      <w:r w:rsidR="00214DEF">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2.2, zahrnuje</w:t>
      </w:r>
      <w:r w:rsidRPr="001D6564">
        <w:rPr>
          <w:rFonts w:ascii="Calibri Light" w:hAnsi="Calibri Light" w:cs="Segoe UI"/>
          <w:color w:val="auto"/>
          <w:kern w:val="1"/>
          <w:sz w:val="22"/>
          <w:szCs w:val="22"/>
          <w:lang w:eastAsia="ar-SA"/>
        </w:rPr>
        <w:t xml:space="preserve"> zejména provedení, do</w:t>
      </w:r>
      <w:r>
        <w:rPr>
          <w:rFonts w:ascii="Calibri Light" w:hAnsi="Calibri Light" w:cs="Segoe UI"/>
          <w:color w:val="auto"/>
          <w:kern w:val="1"/>
          <w:sz w:val="22"/>
          <w:szCs w:val="22"/>
          <w:lang w:eastAsia="ar-SA"/>
        </w:rPr>
        <w:t xml:space="preserve">končení a předání předmětu </w:t>
      </w:r>
      <w:r w:rsidR="00214DEF">
        <w:rPr>
          <w:rFonts w:ascii="Calibri Light" w:hAnsi="Calibri Light" w:cs="Segoe UI"/>
          <w:color w:val="auto"/>
          <w:kern w:val="1"/>
          <w:sz w:val="22"/>
          <w:szCs w:val="22"/>
          <w:lang w:eastAsia="ar-SA"/>
        </w:rPr>
        <w:t xml:space="preserve">díla, </w:t>
      </w:r>
      <w:r w:rsidR="00214DEF" w:rsidRPr="001D6564">
        <w:rPr>
          <w:rFonts w:ascii="Calibri Light" w:hAnsi="Calibri Light" w:cs="Segoe UI"/>
          <w:color w:val="auto"/>
          <w:kern w:val="1"/>
          <w:sz w:val="22"/>
          <w:szCs w:val="22"/>
          <w:lang w:eastAsia="ar-SA"/>
        </w:rPr>
        <w:t>včetně</w:t>
      </w:r>
      <w:r w:rsidRPr="001D6564">
        <w:rPr>
          <w:rFonts w:ascii="Calibri Light" w:hAnsi="Calibri Light" w:cs="Segoe UI"/>
          <w:color w:val="auto"/>
          <w:kern w:val="1"/>
          <w:sz w:val="22"/>
          <w:szCs w:val="22"/>
          <w:lang w:eastAsia="ar-SA"/>
        </w:rPr>
        <w:t xml:space="preserve"> obstarání všech pracovních sil, mechanizmů, materiálů, zařízení staveniště, jakož i jiných zařízení a pomocných staveb, stejně tak všechny práce, služby, dodávky a výkony, kterých je třeba trvale nebo dočasně k provedení a dokončen</w:t>
      </w:r>
      <w:r w:rsidR="00AD6F46">
        <w:rPr>
          <w:rFonts w:ascii="Calibri Light" w:hAnsi="Calibri Light" w:cs="Segoe UI"/>
          <w:color w:val="auto"/>
          <w:kern w:val="1"/>
          <w:sz w:val="22"/>
          <w:szCs w:val="22"/>
          <w:lang w:eastAsia="ar-SA"/>
        </w:rPr>
        <w:t>í předmětu smlouvy do přejímky O</w:t>
      </w:r>
      <w:r w:rsidRPr="001D6564">
        <w:rPr>
          <w:rFonts w:ascii="Calibri Light" w:hAnsi="Calibri Light" w:cs="Segoe UI"/>
          <w:color w:val="auto"/>
          <w:kern w:val="1"/>
          <w:sz w:val="22"/>
          <w:szCs w:val="22"/>
          <w:lang w:eastAsia="ar-SA"/>
        </w:rPr>
        <w:t xml:space="preserve">bjednatelem, resp. vydání kolaudačního souhlasu </w:t>
      </w:r>
      <w:r w:rsidR="00E709E0">
        <w:rPr>
          <w:rFonts w:ascii="Calibri Light" w:hAnsi="Calibri Light" w:cs="Segoe UI"/>
          <w:color w:val="auto"/>
          <w:kern w:val="1"/>
          <w:sz w:val="22"/>
          <w:szCs w:val="22"/>
          <w:lang w:eastAsia="ar-SA"/>
        </w:rPr>
        <w:t xml:space="preserve">či kolaudačního rozhodnutí </w:t>
      </w:r>
      <w:r w:rsidRPr="001D6564">
        <w:rPr>
          <w:rFonts w:ascii="Calibri Light" w:hAnsi="Calibri Light" w:cs="Segoe UI"/>
          <w:color w:val="auto"/>
          <w:kern w:val="1"/>
          <w:sz w:val="22"/>
          <w:szCs w:val="22"/>
          <w:lang w:eastAsia="ar-SA"/>
        </w:rPr>
        <w:t>příslušným stavebním úřadem.</w:t>
      </w:r>
    </w:p>
    <w:p w:rsidR="007C4453" w:rsidRPr="007C4453" w:rsidRDefault="007C4453"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2674CC" w:rsidRDefault="001D6564" w:rsidP="003625E7">
      <w:pPr>
        <w:pStyle w:val="Normlnweb"/>
        <w:numPr>
          <w:ilvl w:val="0"/>
          <w:numId w:val="13"/>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 xml:space="preserve">Podpisem této smlouvy přenáší </w:t>
      </w:r>
      <w:r w:rsidR="00AD6F46">
        <w:rPr>
          <w:rFonts w:ascii="Calibri Light" w:hAnsi="Calibri Light" w:cs="Segoe UI"/>
          <w:color w:val="auto"/>
          <w:kern w:val="1"/>
          <w:sz w:val="22"/>
          <w:szCs w:val="22"/>
          <w:lang w:eastAsia="ar-SA"/>
        </w:rPr>
        <w:t>Objednatel na Z</w:t>
      </w:r>
      <w:r w:rsidRPr="001D6564">
        <w:rPr>
          <w:rFonts w:ascii="Calibri Light" w:hAnsi="Calibri Light" w:cs="Segoe UI"/>
          <w:color w:val="auto"/>
          <w:kern w:val="1"/>
          <w:sz w:val="22"/>
          <w:szCs w:val="22"/>
          <w:lang w:eastAsia="ar-SA"/>
        </w:rPr>
        <w:t>hotovitele odbornou, stavební, technickou, ekonomickou a organizační odpovědnost za přípravu stavby, a  za provádění prací a dodávek v rozsahu daném touto smlouvou a jejími přílohami.</w:t>
      </w:r>
      <w:r w:rsidR="002674CC">
        <w:rPr>
          <w:rFonts w:ascii="Calibri Light" w:hAnsi="Calibri Light" w:cs="Segoe UI"/>
          <w:color w:val="auto"/>
          <w:kern w:val="1"/>
          <w:sz w:val="22"/>
          <w:szCs w:val="22"/>
          <w:lang w:eastAsia="ar-SA"/>
        </w:rPr>
        <w:t xml:space="preserve"> </w:t>
      </w:r>
    </w:p>
    <w:p w:rsidR="00D959FE" w:rsidRPr="009B7B75" w:rsidRDefault="00D959FE" w:rsidP="00D959FE">
      <w:pPr>
        <w:pStyle w:val="Normlnweb"/>
        <w:numPr>
          <w:ilvl w:val="0"/>
          <w:numId w:val="13"/>
        </w:numPr>
        <w:spacing w:after="60"/>
        <w:jc w:val="both"/>
        <w:rPr>
          <w:rFonts w:ascii="Calibri Light" w:hAnsi="Calibri Light"/>
          <w:color w:val="auto"/>
          <w:kern w:val="1"/>
          <w:sz w:val="22"/>
          <w:szCs w:val="22"/>
          <w:lang w:eastAsia="ar-SA"/>
        </w:rPr>
      </w:pPr>
      <w:bookmarkStart w:id="1" w:name="_Hlk511764566"/>
      <w:r w:rsidRPr="009B7B75">
        <w:rPr>
          <w:rFonts w:ascii="Calibri Light" w:hAnsi="Calibri Light"/>
          <w:color w:val="auto"/>
          <w:kern w:val="1"/>
          <w:sz w:val="22"/>
          <w:szCs w:val="22"/>
          <w:lang w:eastAsia="ar-SA"/>
        </w:rPr>
        <w:t>Ve vztahu k jednotlivým částem a etapám jedná vůči zhotoviteli v postavení objednatele:</w:t>
      </w:r>
    </w:p>
    <w:bookmarkEnd w:id="1"/>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xml:space="preserve">etapa I.a: Objednatel Městská část Prahy - Kolovraty;  </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xml:space="preserve">etapa I.b, a II.a, II.b, II.c,  III.: Objednatel město Říčany; </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xml:space="preserve">etapa IV.a1, IV.a2: Objednatel obec Všestary; </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etapa IV.b1, IV.b2, V.:  Objednatel město Mnichovice</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xml:space="preserve">Uvedený subjekt v postavení objednatele zejména: </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je oprávněn vyzvat zhotovitele k realizaci dle odst. 2.2.</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předává staveniště (ve spolupráci s tím z Objednatelů, na jehož území se daná etapa díla nachází)</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xml:space="preserve">- kontroluje provádění prací a jeho kvalitu </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uplatňuje smluvní sankce a případné nároky z odpovědnosti za škodu</w:t>
      </w:r>
    </w:p>
    <w:p w:rsidR="00D959FE" w:rsidRPr="009B7B75"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provádí úhradu ceny díla</w:t>
      </w:r>
      <w:r w:rsidR="00B46107">
        <w:rPr>
          <w:rFonts w:ascii="Calibri Light" w:hAnsi="Calibri Light"/>
          <w:color w:val="auto"/>
          <w:kern w:val="1"/>
          <w:sz w:val="22"/>
          <w:szCs w:val="22"/>
          <w:lang w:eastAsia="ar-SA"/>
        </w:rPr>
        <w:t xml:space="preserve"> (následné finanční vypořádání je předmětem </w:t>
      </w:r>
      <w:r w:rsidR="00B46107" w:rsidRPr="00B46107">
        <w:rPr>
          <w:rFonts w:ascii="Calibri Light" w:hAnsi="Calibri Light"/>
          <w:color w:val="auto"/>
          <w:kern w:val="1"/>
          <w:sz w:val="22"/>
          <w:szCs w:val="22"/>
          <w:lang w:eastAsia="ar-SA"/>
        </w:rPr>
        <w:t>Smlouv</w:t>
      </w:r>
      <w:r w:rsidR="00B46107">
        <w:rPr>
          <w:rFonts w:ascii="Calibri Light" w:hAnsi="Calibri Light"/>
          <w:color w:val="auto"/>
          <w:kern w:val="1"/>
          <w:sz w:val="22"/>
          <w:szCs w:val="22"/>
          <w:lang w:eastAsia="ar-SA"/>
        </w:rPr>
        <w:t>y</w:t>
      </w:r>
      <w:r w:rsidR="00B46107" w:rsidRPr="00B46107">
        <w:rPr>
          <w:rFonts w:ascii="Calibri Light" w:hAnsi="Calibri Light"/>
          <w:color w:val="auto"/>
          <w:kern w:val="1"/>
          <w:sz w:val="22"/>
          <w:szCs w:val="22"/>
          <w:lang w:eastAsia="ar-SA"/>
        </w:rPr>
        <w:t xml:space="preserve"> o společném postupu ve věci projektu „Cyklostezka Do Prahy na kole – úsek Mnichovice - Kolovraty“ a o spolupráci veřejných zadavatelů</w:t>
      </w:r>
      <w:r w:rsidR="00B46107">
        <w:rPr>
          <w:rFonts w:ascii="Calibri Light" w:hAnsi="Calibri Light"/>
          <w:color w:val="auto"/>
          <w:kern w:val="1"/>
          <w:sz w:val="22"/>
          <w:szCs w:val="22"/>
          <w:lang w:eastAsia="ar-SA"/>
        </w:rPr>
        <w:t>: O</w:t>
      </w:r>
      <w:r w:rsidR="00B46107" w:rsidRPr="00B46107">
        <w:rPr>
          <w:rFonts w:ascii="Calibri Light" w:hAnsi="Calibri Light"/>
          <w:color w:val="auto"/>
          <w:kern w:val="1"/>
          <w:sz w:val="22"/>
          <w:szCs w:val="22"/>
          <w:lang w:eastAsia="ar-SA"/>
        </w:rPr>
        <w:t>bec</w:t>
      </w:r>
      <w:r w:rsidR="00B46107">
        <w:rPr>
          <w:rFonts w:ascii="Calibri Light" w:hAnsi="Calibri Light"/>
          <w:color w:val="auto"/>
          <w:kern w:val="1"/>
          <w:sz w:val="22"/>
          <w:szCs w:val="22"/>
          <w:lang w:eastAsia="ar-SA"/>
        </w:rPr>
        <w:t>,</w:t>
      </w:r>
      <w:r w:rsidR="00B46107" w:rsidRPr="00B46107">
        <w:rPr>
          <w:rFonts w:ascii="Calibri Light" w:hAnsi="Calibri Light"/>
          <w:color w:val="auto"/>
          <w:kern w:val="1"/>
          <w:sz w:val="22"/>
          <w:szCs w:val="22"/>
          <w:lang w:eastAsia="ar-SA"/>
        </w:rPr>
        <w:t xml:space="preserve"> na jejímž katastrálním území vznikne příslušná část cyklostezky, bude ve vztahu k této části cyklostezky následně hradit rozdíl mezi skutečnou fakturovanou cenou a přijatou dotací.</w:t>
      </w:r>
      <w:r w:rsidR="00B46107">
        <w:rPr>
          <w:rFonts w:ascii="Calibri Light" w:hAnsi="Calibri Light"/>
          <w:color w:val="auto"/>
          <w:kern w:val="1"/>
          <w:sz w:val="22"/>
          <w:szCs w:val="22"/>
          <w:lang w:eastAsia="ar-SA"/>
        </w:rPr>
        <w:t>)</w:t>
      </w:r>
    </w:p>
    <w:p w:rsidR="00D959FE" w:rsidRDefault="00D959FE" w:rsidP="00D959FE">
      <w:pPr>
        <w:pStyle w:val="Normlnweb"/>
        <w:spacing w:after="60"/>
        <w:ind w:left="567"/>
        <w:jc w:val="both"/>
        <w:rPr>
          <w:rFonts w:ascii="Calibri Light" w:hAnsi="Calibri Light"/>
          <w:color w:val="auto"/>
          <w:kern w:val="1"/>
          <w:sz w:val="22"/>
          <w:szCs w:val="22"/>
          <w:lang w:eastAsia="ar-SA"/>
        </w:rPr>
      </w:pPr>
      <w:r w:rsidRPr="009B7B75">
        <w:rPr>
          <w:rFonts w:ascii="Calibri Light" w:hAnsi="Calibri Light"/>
          <w:color w:val="auto"/>
          <w:kern w:val="1"/>
          <w:sz w:val="22"/>
          <w:szCs w:val="22"/>
          <w:lang w:eastAsia="ar-SA"/>
        </w:rPr>
        <w:t>- přebírá dokončené dílo (ve spolupráci s tím z Objednatelů, na jehož území se daná etapa díla nachází)</w:t>
      </w:r>
    </w:p>
    <w:p w:rsidR="00894442" w:rsidRPr="009B7B75" w:rsidRDefault="00894442" w:rsidP="00D959FE">
      <w:pPr>
        <w:pStyle w:val="Normlnweb"/>
        <w:spacing w:after="60"/>
        <w:ind w:left="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zajišťuje se zhotovitelem kolaudační souhlas </w:t>
      </w:r>
      <w:r w:rsidR="00363FE4">
        <w:rPr>
          <w:rFonts w:ascii="Calibri Light" w:hAnsi="Calibri Light"/>
          <w:color w:val="auto"/>
          <w:kern w:val="1"/>
          <w:sz w:val="22"/>
          <w:szCs w:val="22"/>
          <w:lang w:eastAsia="ar-SA"/>
        </w:rPr>
        <w:t xml:space="preserve">či kolaudační rozhodnutí </w:t>
      </w:r>
      <w:r w:rsidR="0013026B">
        <w:rPr>
          <w:rFonts w:ascii="Calibri Light" w:hAnsi="Calibri Light"/>
          <w:color w:val="auto"/>
          <w:kern w:val="1"/>
          <w:sz w:val="22"/>
          <w:szCs w:val="22"/>
          <w:lang w:eastAsia="ar-SA"/>
        </w:rPr>
        <w:t>pro</w:t>
      </w:r>
      <w:r>
        <w:rPr>
          <w:rFonts w:ascii="Calibri Light" w:hAnsi="Calibri Light"/>
          <w:color w:val="auto"/>
          <w:kern w:val="1"/>
          <w:sz w:val="22"/>
          <w:szCs w:val="22"/>
          <w:lang w:eastAsia="ar-SA"/>
        </w:rPr>
        <w:t xml:space="preserve"> stavbu</w:t>
      </w:r>
    </w:p>
    <w:p w:rsidR="00D959FE" w:rsidRDefault="00D959FE" w:rsidP="00D959FE">
      <w:pPr>
        <w:pStyle w:val="Normlnweb"/>
        <w:spacing w:after="60"/>
        <w:ind w:left="567"/>
        <w:jc w:val="both"/>
        <w:rPr>
          <w:rFonts w:ascii="Calibri Light" w:hAnsi="Calibri Light" w:cs="Segoe UI"/>
          <w:color w:val="auto"/>
          <w:kern w:val="1"/>
          <w:sz w:val="22"/>
          <w:szCs w:val="22"/>
          <w:lang w:eastAsia="ar-SA"/>
        </w:rPr>
      </w:pPr>
    </w:p>
    <w:p w:rsidR="00127CF2" w:rsidRPr="002674CC" w:rsidRDefault="00127CF2" w:rsidP="00D959FE">
      <w:pPr>
        <w:pStyle w:val="Normlnweb"/>
        <w:spacing w:after="60"/>
        <w:ind w:left="567"/>
        <w:jc w:val="both"/>
        <w:rPr>
          <w:rFonts w:ascii="Calibri Light" w:hAnsi="Calibri Light" w:cs="Segoe UI"/>
          <w:color w:val="auto"/>
          <w:kern w:val="1"/>
          <w:sz w:val="22"/>
          <w:szCs w:val="22"/>
          <w:lang w:eastAsia="ar-SA"/>
        </w:rPr>
      </w:pPr>
    </w:p>
    <w:p w:rsidR="00AA4B69" w:rsidRPr="002674CC" w:rsidRDefault="00B0109B" w:rsidP="00B0109B">
      <w:pPr>
        <w:pStyle w:val="Nadpis1"/>
        <w:keepNext w:val="0"/>
        <w:suppressAutoHyphens w:val="0"/>
        <w:spacing w:before="240" w:after="120"/>
        <w:ind w:left="2858" w:firstLine="22"/>
        <w:jc w:val="both"/>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Článek 3. </w:t>
      </w:r>
      <w:r w:rsidR="002674CC">
        <w:rPr>
          <w:rFonts w:ascii="Calibri Light" w:hAnsi="Calibri Light" w:cs="Arial"/>
          <w:b/>
          <w:iCs w:val="0"/>
          <w:color w:val="000000"/>
          <w:kern w:val="0"/>
          <w:sz w:val="28"/>
          <w:szCs w:val="28"/>
          <w:u w:val="none"/>
          <w:lang w:eastAsia="cs-CZ"/>
        </w:rPr>
        <w:t>Termíny realizace</w:t>
      </w:r>
    </w:p>
    <w:p w:rsidR="00F91849" w:rsidRDefault="0083578C"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Přílohou této smlouvy č. </w:t>
      </w:r>
      <w:r w:rsidR="007329B7">
        <w:rPr>
          <w:rFonts w:ascii="Calibri Light" w:hAnsi="Calibri Light" w:cs="Segoe UI"/>
          <w:color w:val="auto"/>
          <w:kern w:val="1"/>
          <w:sz w:val="22"/>
          <w:szCs w:val="22"/>
          <w:lang w:eastAsia="ar-SA"/>
        </w:rPr>
        <w:t>4</w:t>
      </w:r>
      <w:r>
        <w:rPr>
          <w:rFonts w:ascii="Calibri Light" w:hAnsi="Calibri Light" w:cs="Segoe UI"/>
          <w:color w:val="auto"/>
          <w:kern w:val="1"/>
          <w:sz w:val="22"/>
          <w:szCs w:val="22"/>
          <w:lang w:eastAsia="ar-SA"/>
        </w:rPr>
        <w:t xml:space="preserve"> je </w:t>
      </w:r>
      <w:r w:rsidR="00F91849">
        <w:rPr>
          <w:rFonts w:ascii="Calibri Light" w:hAnsi="Calibri Light" w:cs="Segoe UI"/>
          <w:color w:val="auto"/>
          <w:kern w:val="1"/>
          <w:sz w:val="22"/>
          <w:szCs w:val="22"/>
          <w:lang w:eastAsia="ar-SA"/>
        </w:rPr>
        <w:t xml:space="preserve">harmonogram prací </w:t>
      </w:r>
      <w:r w:rsidR="00107F5E">
        <w:rPr>
          <w:rFonts w:ascii="Calibri Light" w:hAnsi="Calibri Light" w:cs="Segoe UI"/>
          <w:color w:val="auto"/>
          <w:kern w:val="1"/>
          <w:sz w:val="22"/>
          <w:szCs w:val="22"/>
          <w:lang w:eastAsia="ar-SA"/>
        </w:rPr>
        <w:t xml:space="preserve">pro každou </w:t>
      </w:r>
      <w:r w:rsidR="008F3171">
        <w:rPr>
          <w:rFonts w:ascii="Calibri Light" w:hAnsi="Calibri Light" w:cs="Segoe UI"/>
          <w:color w:val="auto"/>
          <w:kern w:val="1"/>
          <w:sz w:val="22"/>
          <w:szCs w:val="22"/>
          <w:lang w:eastAsia="ar-SA"/>
        </w:rPr>
        <w:t>část stavby (1 až 4)</w:t>
      </w:r>
      <w:r w:rsidR="00107F5E">
        <w:rPr>
          <w:rFonts w:ascii="Calibri Light" w:hAnsi="Calibri Light" w:cs="Segoe UI"/>
          <w:color w:val="auto"/>
          <w:kern w:val="1"/>
          <w:sz w:val="22"/>
          <w:szCs w:val="22"/>
          <w:lang w:eastAsia="ar-SA"/>
        </w:rPr>
        <w:t xml:space="preserve"> zvlášť</w:t>
      </w:r>
      <w:r w:rsidR="008F3171">
        <w:rPr>
          <w:rFonts w:ascii="Calibri Light" w:hAnsi="Calibri Light" w:cs="Segoe UI"/>
          <w:color w:val="auto"/>
          <w:kern w:val="1"/>
          <w:sz w:val="22"/>
          <w:szCs w:val="22"/>
          <w:lang w:eastAsia="ar-SA"/>
        </w:rPr>
        <w:t xml:space="preserve">. </w:t>
      </w:r>
      <w:r>
        <w:rPr>
          <w:rFonts w:ascii="Calibri Light" w:hAnsi="Calibri Light" w:cs="Segoe UI"/>
          <w:color w:val="auto"/>
          <w:kern w:val="1"/>
          <w:sz w:val="22"/>
          <w:szCs w:val="22"/>
          <w:lang w:eastAsia="ar-SA"/>
        </w:rPr>
        <w:t xml:space="preserve">Jedná se o harmonogram, který předložil zhotovitel jako součást nabídky na VZ. </w:t>
      </w:r>
      <w:r w:rsidR="00107F5E">
        <w:rPr>
          <w:rFonts w:ascii="Calibri Light" w:hAnsi="Calibri Light" w:cs="Segoe UI"/>
          <w:color w:val="auto"/>
          <w:kern w:val="1"/>
          <w:sz w:val="22"/>
          <w:szCs w:val="22"/>
          <w:lang w:eastAsia="ar-SA"/>
        </w:rPr>
        <w:t xml:space="preserve">Celkem čtyři </w:t>
      </w:r>
      <w:r w:rsidR="002B40EE">
        <w:rPr>
          <w:rFonts w:ascii="Calibri Light" w:hAnsi="Calibri Light" w:cs="Segoe UI"/>
          <w:color w:val="auto"/>
          <w:kern w:val="1"/>
          <w:sz w:val="22"/>
          <w:szCs w:val="22"/>
          <w:lang w:eastAsia="ar-SA"/>
        </w:rPr>
        <w:t>h</w:t>
      </w:r>
      <w:r w:rsidR="008F3171">
        <w:rPr>
          <w:rFonts w:ascii="Calibri Light" w:hAnsi="Calibri Light" w:cs="Segoe UI"/>
          <w:color w:val="auto"/>
          <w:kern w:val="1"/>
          <w:sz w:val="22"/>
          <w:szCs w:val="22"/>
          <w:lang w:eastAsia="ar-SA"/>
        </w:rPr>
        <w:t xml:space="preserve">armonogramy </w:t>
      </w:r>
      <w:r>
        <w:rPr>
          <w:rFonts w:ascii="Calibri Light" w:hAnsi="Calibri Light" w:cs="Segoe UI"/>
          <w:color w:val="auto"/>
          <w:kern w:val="1"/>
          <w:sz w:val="22"/>
          <w:szCs w:val="22"/>
          <w:lang w:eastAsia="ar-SA"/>
        </w:rPr>
        <w:t>jsou</w:t>
      </w:r>
      <w:r w:rsidR="008F3171">
        <w:rPr>
          <w:rFonts w:ascii="Calibri Light" w:hAnsi="Calibri Light" w:cs="Segoe UI"/>
          <w:color w:val="auto"/>
          <w:kern w:val="1"/>
          <w:sz w:val="22"/>
          <w:szCs w:val="22"/>
          <w:lang w:eastAsia="ar-SA"/>
        </w:rPr>
        <w:t xml:space="preserve"> </w:t>
      </w:r>
      <w:r w:rsidR="00F91849">
        <w:rPr>
          <w:rFonts w:ascii="Calibri Light" w:hAnsi="Calibri Light" w:cs="Segoe UI"/>
          <w:color w:val="auto"/>
          <w:kern w:val="1"/>
          <w:sz w:val="22"/>
          <w:szCs w:val="22"/>
          <w:lang w:eastAsia="ar-SA"/>
        </w:rPr>
        <w:t>členěn</w:t>
      </w:r>
      <w:r w:rsidR="008F3171">
        <w:rPr>
          <w:rFonts w:ascii="Calibri Light" w:hAnsi="Calibri Light" w:cs="Segoe UI"/>
          <w:color w:val="auto"/>
          <w:kern w:val="1"/>
          <w:sz w:val="22"/>
          <w:szCs w:val="22"/>
          <w:lang w:eastAsia="ar-SA"/>
        </w:rPr>
        <w:t>y</w:t>
      </w:r>
      <w:r w:rsidR="00F91849">
        <w:rPr>
          <w:rFonts w:ascii="Calibri Light" w:hAnsi="Calibri Light" w:cs="Segoe UI"/>
          <w:color w:val="auto"/>
          <w:kern w:val="1"/>
          <w:sz w:val="22"/>
          <w:szCs w:val="22"/>
          <w:lang w:eastAsia="ar-SA"/>
        </w:rPr>
        <w:t xml:space="preserve"> po etapách a stavebních objektech</w:t>
      </w:r>
      <w:r w:rsidR="00107F5E">
        <w:rPr>
          <w:rFonts w:ascii="Calibri Light" w:hAnsi="Calibri Light" w:cs="Segoe UI"/>
          <w:color w:val="auto"/>
          <w:kern w:val="1"/>
          <w:sz w:val="22"/>
          <w:szCs w:val="22"/>
          <w:lang w:eastAsia="ar-SA"/>
        </w:rPr>
        <w:t xml:space="preserve"> dle projektové dokumentace,</w:t>
      </w:r>
      <w:r>
        <w:rPr>
          <w:rFonts w:ascii="Calibri Light" w:hAnsi="Calibri Light" w:cs="Segoe UI"/>
          <w:color w:val="auto"/>
          <w:kern w:val="1"/>
          <w:sz w:val="22"/>
          <w:szCs w:val="22"/>
          <w:lang w:eastAsia="ar-SA"/>
        </w:rPr>
        <w:t xml:space="preserve"> v</w:t>
      </w:r>
      <w:r w:rsidR="00107F5E">
        <w:rPr>
          <w:rFonts w:ascii="Calibri Light" w:hAnsi="Calibri Light" w:cs="Segoe UI"/>
          <w:color w:val="auto"/>
          <w:kern w:val="1"/>
          <w:sz w:val="22"/>
          <w:szCs w:val="22"/>
          <w:lang w:eastAsia="ar-SA"/>
        </w:rPr>
        <w:t xml:space="preserve"> časové</w:t>
      </w:r>
      <w:r>
        <w:rPr>
          <w:rFonts w:ascii="Calibri Light" w:hAnsi="Calibri Light" w:cs="Segoe UI"/>
          <w:color w:val="auto"/>
          <w:kern w:val="1"/>
          <w:sz w:val="22"/>
          <w:szCs w:val="22"/>
          <w:lang w:eastAsia="ar-SA"/>
        </w:rPr>
        <w:t>m</w:t>
      </w:r>
      <w:r w:rsidR="00107F5E">
        <w:rPr>
          <w:rFonts w:ascii="Calibri Light" w:hAnsi="Calibri Light" w:cs="Segoe UI"/>
          <w:color w:val="auto"/>
          <w:kern w:val="1"/>
          <w:sz w:val="22"/>
          <w:szCs w:val="22"/>
          <w:lang w:eastAsia="ar-SA"/>
        </w:rPr>
        <w:t xml:space="preserve"> členění po týdnech</w:t>
      </w:r>
      <w:r w:rsidR="00F91849">
        <w:rPr>
          <w:rFonts w:ascii="Calibri Light" w:hAnsi="Calibri Light" w:cs="Segoe UI"/>
          <w:color w:val="auto"/>
          <w:kern w:val="1"/>
          <w:sz w:val="22"/>
          <w:szCs w:val="22"/>
          <w:lang w:eastAsia="ar-SA"/>
        </w:rPr>
        <w:t xml:space="preserve">. </w:t>
      </w:r>
    </w:p>
    <w:p w:rsidR="00EA6891" w:rsidRPr="009C2FCA" w:rsidRDefault="00EA6891" w:rsidP="00EA6891">
      <w:pPr>
        <w:pStyle w:val="Normlnweb"/>
        <w:numPr>
          <w:ilvl w:val="0"/>
          <w:numId w:val="14"/>
        </w:numPr>
        <w:spacing w:after="60"/>
        <w:ind w:left="567" w:hanging="567"/>
        <w:jc w:val="both"/>
        <w:rPr>
          <w:rFonts w:ascii="Calibri Light" w:hAnsi="Calibri Light" w:cs="Segoe UI"/>
          <w:b/>
          <w:color w:val="auto"/>
          <w:kern w:val="1"/>
          <w:sz w:val="22"/>
          <w:szCs w:val="22"/>
          <w:lang w:eastAsia="ar-SA"/>
        </w:rPr>
      </w:pPr>
      <w:r w:rsidRPr="009B7B75">
        <w:rPr>
          <w:rFonts w:ascii="Calibri Light" w:hAnsi="Calibri Light" w:cs="Segoe UI"/>
          <w:color w:val="auto"/>
          <w:kern w:val="1"/>
          <w:sz w:val="22"/>
          <w:szCs w:val="22"/>
          <w:lang w:eastAsia="ar-SA"/>
        </w:rPr>
        <w:t>Dotační podmínky nastavené 50. Výzvou Řídícího orgánu IROP – Udržitelná doprava – integrované projekty ITI</w:t>
      </w:r>
      <w:r w:rsidR="00273C8E" w:rsidRPr="009B7B75">
        <w:rPr>
          <w:rFonts w:ascii="Calibri Light" w:hAnsi="Calibri Light" w:cs="Segoe UI"/>
          <w:color w:val="auto"/>
          <w:kern w:val="1"/>
          <w:sz w:val="22"/>
          <w:szCs w:val="22"/>
          <w:lang w:eastAsia="ar-SA"/>
        </w:rPr>
        <w:t>,</w:t>
      </w:r>
      <w:r w:rsidRPr="009B7B75">
        <w:rPr>
          <w:rFonts w:ascii="Calibri Light" w:hAnsi="Calibri Light" w:cs="Segoe UI"/>
          <w:color w:val="auto"/>
          <w:kern w:val="1"/>
          <w:sz w:val="22"/>
          <w:szCs w:val="22"/>
          <w:lang w:eastAsia="ar-SA"/>
        </w:rPr>
        <w:t xml:space="preserve">  stanovují datum ukončení realizace díla, kterým se rozumí datum, do kterého bude ukončené dílo v jednotlivých částech protokolárně předáno a převzato včetně fotodokumentace a to v termínu </w:t>
      </w:r>
      <w:r w:rsidR="00FF220C" w:rsidRPr="00FF220C">
        <w:rPr>
          <w:rFonts w:ascii="Calibri Light" w:hAnsi="Calibri Light" w:cs="Segoe UI"/>
          <w:color w:val="auto"/>
          <w:kern w:val="1"/>
          <w:sz w:val="22"/>
          <w:szCs w:val="22"/>
          <w:lang w:eastAsia="ar-SA"/>
        </w:rPr>
        <w:t xml:space="preserve">do </w:t>
      </w:r>
      <w:r w:rsidR="0084566D">
        <w:rPr>
          <w:rFonts w:ascii="Calibri Light" w:hAnsi="Calibri Light" w:cs="Segoe UI"/>
          <w:b/>
          <w:color w:val="auto"/>
          <w:kern w:val="1"/>
          <w:sz w:val="22"/>
          <w:szCs w:val="22"/>
          <w:lang w:eastAsia="ar-SA"/>
        </w:rPr>
        <w:t>30</w:t>
      </w:r>
      <w:r w:rsidR="00477409" w:rsidRPr="005D2A1E">
        <w:rPr>
          <w:rFonts w:ascii="Calibri Light" w:hAnsi="Calibri Light" w:cs="Segoe UI"/>
          <w:b/>
          <w:color w:val="auto"/>
          <w:kern w:val="1"/>
          <w:sz w:val="22"/>
          <w:szCs w:val="22"/>
          <w:lang w:eastAsia="ar-SA"/>
        </w:rPr>
        <w:t xml:space="preserve">. </w:t>
      </w:r>
      <w:r w:rsidR="0084566D">
        <w:rPr>
          <w:rFonts w:ascii="Calibri Light" w:hAnsi="Calibri Light" w:cs="Segoe UI"/>
          <w:b/>
          <w:color w:val="auto"/>
          <w:kern w:val="1"/>
          <w:sz w:val="22"/>
          <w:szCs w:val="22"/>
          <w:lang w:eastAsia="ar-SA"/>
        </w:rPr>
        <w:t>9</w:t>
      </w:r>
      <w:r w:rsidRPr="005D2A1E">
        <w:rPr>
          <w:rFonts w:ascii="Calibri Light" w:hAnsi="Calibri Light" w:cs="Segoe UI"/>
          <w:b/>
          <w:color w:val="auto"/>
          <w:kern w:val="1"/>
          <w:sz w:val="22"/>
          <w:szCs w:val="22"/>
          <w:lang w:eastAsia="ar-SA"/>
        </w:rPr>
        <w:t>. 2019</w:t>
      </w:r>
      <w:r w:rsidRPr="00FF220C">
        <w:rPr>
          <w:rFonts w:ascii="Calibri Light" w:hAnsi="Calibri Light" w:cs="Segoe UI"/>
          <w:color w:val="auto"/>
          <w:kern w:val="1"/>
          <w:sz w:val="22"/>
          <w:szCs w:val="22"/>
          <w:lang w:eastAsia="ar-SA"/>
        </w:rPr>
        <w:t>.</w:t>
      </w:r>
      <w:r w:rsidRPr="009C2FCA">
        <w:rPr>
          <w:rFonts w:ascii="Calibri Light" w:hAnsi="Calibri Light" w:cs="Segoe UI"/>
          <w:b/>
          <w:color w:val="auto"/>
          <w:kern w:val="1"/>
          <w:sz w:val="22"/>
          <w:szCs w:val="22"/>
          <w:lang w:eastAsia="ar-SA"/>
        </w:rPr>
        <w:t xml:space="preserve"> </w:t>
      </w:r>
    </w:p>
    <w:p w:rsidR="00EA6891" w:rsidRPr="009B7B75" w:rsidRDefault="00EA6891" w:rsidP="0005595B">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9B7B75">
        <w:rPr>
          <w:rFonts w:ascii="Calibri Light" w:hAnsi="Calibri Light" w:cs="Segoe UI"/>
          <w:color w:val="auto"/>
          <w:kern w:val="1"/>
          <w:sz w:val="22"/>
          <w:szCs w:val="22"/>
          <w:lang w:eastAsia="ar-SA"/>
        </w:rPr>
        <w:lastRenderedPageBreak/>
        <w:t>Každá část</w:t>
      </w:r>
      <w:r w:rsidR="0032058B">
        <w:rPr>
          <w:rFonts w:ascii="Calibri Light" w:hAnsi="Calibri Light" w:cs="Segoe UI"/>
          <w:color w:val="auto"/>
          <w:kern w:val="1"/>
          <w:sz w:val="22"/>
          <w:szCs w:val="22"/>
          <w:lang w:eastAsia="ar-SA"/>
        </w:rPr>
        <w:t>/etapa</w:t>
      </w:r>
      <w:r w:rsidR="00273C8E" w:rsidRPr="009B7B75">
        <w:rPr>
          <w:rFonts w:ascii="Calibri Light" w:hAnsi="Calibri Light" w:cs="Segoe UI"/>
          <w:color w:val="auto"/>
          <w:kern w:val="1"/>
          <w:sz w:val="22"/>
          <w:szCs w:val="22"/>
          <w:lang w:eastAsia="ar-SA"/>
        </w:rPr>
        <w:t>,</w:t>
      </w:r>
      <w:r w:rsidRPr="009B7B75">
        <w:rPr>
          <w:rFonts w:ascii="Calibri Light" w:hAnsi="Calibri Light" w:cs="Segoe UI"/>
          <w:color w:val="auto"/>
          <w:kern w:val="1"/>
          <w:sz w:val="22"/>
          <w:szCs w:val="22"/>
          <w:lang w:eastAsia="ar-SA"/>
        </w:rPr>
        <w:t xml:space="preserve"> </w:t>
      </w:r>
      <w:r w:rsidR="00304DCE" w:rsidRPr="00304DCE">
        <w:rPr>
          <w:rFonts w:ascii="Calibri Light" w:hAnsi="Calibri Light" w:cs="Segoe UI"/>
          <w:color w:val="auto"/>
          <w:kern w:val="1"/>
          <w:sz w:val="22"/>
          <w:szCs w:val="22"/>
          <w:lang w:eastAsia="ar-SA"/>
        </w:rPr>
        <w:t>která bude financována z dotace poskytnuté na základě žádosti podléhající podmínkám dle odst. 3.2.</w:t>
      </w:r>
      <w:r w:rsidR="00273C8E" w:rsidRPr="009B7B75">
        <w:rPr>
          <w:rFonts w:ascii="Calibri Light" w:hAnsi="Calibri Light" w:cs="Segoe UI"/>
          <w:color w:val="auto"/>
          <w:kern w:val="1"/>
          <w:sz w:val="22"/>
          <w:szCs w:val="22"/>
          <w:lang w:eastAsia="ar-SA"/>
        </w:rPr>
        <w:t>,</w:t>
      </w:r>
      <w:r w:rsidRPr="009B7B75">
        <w:rPr>
          <w:rFonts w:ascii="Calibri Light" w:hAnsi="Calibri Light" w:cs="Segoe UI"/>
          <w:color w:val="auto"/>
          <w:kern w:val="1"/>
          <w:sz w:val="22"/>
          <w:szCs w:val="22"/>
          <w:lang w:eastAsia="ar-SA"/>
        </w:rPr>
        <w:t xml:space="preserve"> musí být dokončena tak, aby bylo </w:t>
      </w:r>
      <w:r w:rsidRPr="00FF220C">
        <w:rPr>
          <w:rFonts w:ascii="Calibri Light" w:hAnsi="Calibri Light" w:cs="Segoe UI"/>
          <w:color w:val="auto"/>
          <w:kern w:val="1"/>
          <w:sz w:val="22"/>
          <w:szCs w:val="22"/>
          <w:lang w:eastAsia="ar-SA"/>
        </w:rPr>
        <w:t xml:space="preserve">do </w:t>
      </w:r>
      <w:r w:rsidR="0084566D" w:rsidRPr="0084566D">
        <w:rPr>
          <w:rFonts w:ascii="Calibri Light" w:hAnsi="Calibri Light" w:cs="Segoe UI"/>
          <w:b/>
          <w:color w:val="auto"/>
          <w:kern w:val="1"/>
          <w:sz w:val="22"/>
          <w:szCs w:val="22"/>
          <w:lang w:eastAsia="ar-SA"/>
        </w:rPr>
        <w:t>30.</w:t>
      </w:r>
      <w:r w:rsidR="00127CF2">
        <w:rPr>
          <w:rFonts w:ascii="Calibri Light" w:hAnsi="Calibri Light" w:cs="Segoe UI"/>
          <w:b/>
          <w:color w:val="auto"/>
          <w:kern w:val="1"/>
          <w:sz w:val="22"/>
          <w:szCs w:val="22"/>
          <w:lang w:eastAsia="ar-SA"/>
        </w:rPr>
        <w:t xml:space="preserve"> </w:t>
      </w:r>
      <w:r w:rsidR="0084566D" w:rsidRPr="0084566D">
        <w:rPr>
          <w:rFonts w:ascii="Calibri Light" w:hAnsi="Calibri Light" w:cs="Segoe UI"/>
          <w:b/>
          <w:color w:val="auto"/>
          <w:kern w:val="1"/>
          <w:sz w:val="22"/>
          <w:szCs w:val="22"/>
          <w:lang w:eastAsia="ar-SA"/>
        </w:rPr>
        <w:t>9.</w:t>
      </w:r>
      <w:r w:rsidRPr="005D2A1E">
        <w:rPr>
          <w:rFonts w:ascii="Calibri Light" w:hAnsi="Calibri Light" w:cs="Segoe UI"/>
          <w:b/>
          <w:color w:val="auto"/>
          <w:kern w:val="1"/>
          <w:sz w:val="22"/>
          <w:szCs w:val="22"/>
          <w:lang w:eastAsia="ar-SA"/>
        </w:rPr>
        <w:t xml:space="preserve"> 2019</w:t>
      </w:r>
      <w:r w:rsidRPr="009B7B75">
        <w:rPr>
          <w:rFonts w:ascii="Calibri Light" w:hAnsi="Calibri Light" w:cs="Segoe UI"/>
          <w:color w:val="auto"/>
          <w:kern w:val="1"/>
          <w:sz w:val="22"/>
          <w:szCs w:val="22"/>
          <w:lang w:eastAsia="ar-SA"/>
        </w:rPr>
        <w:t xml:space="preserve"> dílo protokolárně převzato a předáno objednateli</w:t>
      </w:r>
      <w:r w:rsidR="00C1730C" w:rsidRPr="009B7B75">
        <w:rPr>
          <w:rFonts w:ascii="Calibri Light" w:hAnsi="Calibri Light" w:cs="Segoe UI"/>
          <w:color w:val="auto"/>
          <w:kern w:val="1"/>
          <w:sz w:val="22"/>
          <w:szCs w:val="22"/>
          <w:lang w:eastAsia="ar-SA"/>
        </w:rPr>
        <w:t xml:space="preserve"> v</w:t>
      </w:r>
      <w:r w:rsidR="00EC79DE" w:rsidRPr="009B7B75">
        <w:rPr>
          <w:rFonts w:ascii="Calibri Light" w:hAnsi="Calibri Light" w:cs="Segoe UI"/>
          <w:color w:val="auto"/>
          <w:kern w:val="1"/>
          <w:sz w:val="22"/>
          <w:szCs w:val="22"/>
          <w:lang w:eastAsia="ar-SA"/>
        </w:rPr>
        <w:t>četně vystavení konečné faktury v rozsahu dané výzvy.</w:t>
      </w:r>
      <w:r w:rsidRPr="009B7B75">
        <w:rPr>
          <w:rFonts w:ascii="Calibri Light" w:hAnsi="Calibri Light" w:cs="Segoe UI"/>
          <w:color w:val="auto"/>
          <w:kern w:val="1"/>
          <w:sz w:val="22"/>
          <w:szCs w:val="22"/>
          <w:lang w:eastAsia="ar-SA"/>
        </w:rPr>
        <w:t xml:space="preserve"> </w:t>
      </w:r>
      <w:r w:rsidR="0032058B">
        <w:rPr>
          <w:rFonts w:ascii="Calibri Light" w:hAnsi="Calibri Light" w:cs="Segoe UI"/>
          <w:color w:val="auto"/>
          <w:kern w:val="1"/>
          <w:sz w:val="22"/>
          <w:szCs w:val="22"/>
          <w:lang w:eastAsia="ar-SA"/>
        </w:rPr>
        <w:t>K posunu tohoto termínu může dojít pouze v</w:t>
      </w:r>
      <w:r w:rsidR="00FA1DC7">
        <w:rPr>
          <w:rFonts w:ascii="Calibri Light" w:hAnsi="Calibri Light" w:cs="Segoe UI"/>
          <w:color w:val="auto"/>
          <w:kern w:val="1"/>
          <w:sz w:val="22"/>
          <w:szCs w:val="22"/>
          <w:lang w:eastAsia="ar-SA"/>
        </w:rPr>
        <w:t> </w:t>
      </w:r>
      <w:r w:rsidR="0032058B">
        <w:rPr>
          <w:rFonts w:ascii="Calibri Light" w:hAnsi="Calibri Light" w:cs="Segoe UI"/>
          <w:color w:val="auto"/>
          <w:kern w:val="1"/>
          <w:sz w:val="22"/>
          <w:szCs w:val="22"/>
          <w:lang w:eastAsia="ar-SA"/>
        </w:rPr>
        <w:t>případě</w:t>
      </w:r>
      <w:r w:rsidR="00FA1DC7">
        <w:rPr>
          <w:rFonts w:ascii="Calibri Light" w:hAnsi="Calibri Light" w:cs="Segoe UI"/>
          <w:color w:val="auto"/>
          <w:kern w:val="1"/>
          <w:sz w:val="22"/>
          <w:szCs w:val="22"/>
          <w:lang w:eastAsia="ar-SA"/>
        </w:rPr>
        <w:t>, že po uplynutí některého z termínů sjednaných v odst. 3.5. písm. b, c, d, e dojde k takové</w:t>
      </w:r>
      <w:r w:rsidR="0032058B">
        <w:rPr>
          <w:rFonts w:ascii="Calibri Light" w:hAnsi="Calibri Light" w:cs="Segoe UI"/>
          <w:color w:val="auto"/>
          <w:kern w:val="1"/>
          <w:sz w:val="22"/>
          <w:szCs w:val="22"/>
          <w:lang w:eastAsia="ar-SA"/>
        </w:rPr>
        <w:t xml:space="preserve"> změn</w:t>
      </w:r>
      <w:r w:rsidR="00F55FBD">
        <w:rPr>
          <w:rFonts w:ascii="Calibri Light" w:hAnsi="Calibri Light" w:cs="Segoe UI"/>
          <w:color w:val="auto"/>
          <w:kern w:val="1"/>
          <w:sz w:val="22"/>
          <w:szCs w:val="22"/>
          <w:lang w:eastAsia="ar-SA"/>
        </w:rPr>
        <w:t>ě</w:t>
      </w:r>
      <w:r w:rsidR="0032058B">
        <w:rPr>
          <w:rFonts w:ascii="Calibri Light" w:hAnsi="Calibri Light" w:cs="Segoe UI"/>
          <w:color w:val="auto"/>
          <w:kern w:val="1"/>
          <w:sz w:val="22"/>
          <w:szCs w:val="22"/>
          <w:lang w:eastAsia="ar-SA"/>
        </w:rPr>
        <w:t xml:space="preserve"> Dotačních podmínek nastavených 50. Výzvou Řídícího orgánu IROP, kter</w:t>
      </w:r>
      <w:r w:rsidR="00F55FBD">
        <w:rPr>
          <w:rFonts w:ascii="Calibri Light" w:hAnsi="Calibri Light" w:cs="Segoe UI"/>
          <w:color w:val="auto"/>
          <w:kern w:val="1"/>
          <w:sz w:val="22"/>
          <w:szCs w:val="22"/>
          <w:lang w:eastAsia="ar-SA"/>
        </w:rPr>
        <w:t>á</w:t>
      </w:r>
      <w:r w:rsidR="0032058B">
        <w:rPr>
          <w:rFonts w:ascii="Calibri Light" w:hAnsi="Calibri Light" w:cs="Segoe UI"/>
          <w:color w:val="auto"/>
          <w:kern w:val="1"/>
          <w:sz w:val="22"/>
          <w:szCs w:val="22"/>
          <w:lang w:eastAsia="ar-SA"/>
        </w:rPr>
        <w:t xml:space="preserve"> by </w:t>
      </w:r>
      <w:r w:rsidR="00FA1DC7">
        <w:rPr>
          <w:rFonts w:ascii="Calibri Light" w:hAnsi="Calibri Light" w:cs="Segoe UI"/>
          <w:color w:val="auto"/>
          <w:kern w:val="1"/>
          <w:sz w:val="22"/>
          <w:szCs w:val="22"/>
          <w:lang w:eastAsia="ar-SA"/>
        </w:rPr>
        <w:t>prodloužila</w:t>
      </w:r>
      <w:r w:rsidR="0032058B">
        <w:rPr>
          <w:rFonts w:ascii="Calibri Light" w:hAnsi="Calibri Light" w:cs="Segoe UI"/>
          <w:color w:val="auto"/>
          <w:kern w:val="1"/>
          <w:sz w:val="22"/>
          <w:szCs w:val="22"/>
          <w:lang w:eastAsia="ar-SA"/>
        </w:rPr>
        <w:t xml:space="preserve"> </w:t>
      </w:r>
      <w:r w:rsidR="00CC353E">
        <w:rPr>
          <w:rFonts w:ascii="Calibri Light" w:hAnsi="Calibri Light" w:cs="Segoe UI"/>
          <w:color w:val="auto"/>
          <w:kern w:val="1"/>
          <w:sz w:val="22"/>
          <w:szCs w:val="22"/>
          <w:lang w:eastAsia="ar-SA"/>
        </w:rPr>
        <w:t>termín stanoven</w:t>
      </w:r>
      <w:r w:rsidR="00FA1DC7">
        <w:rPr>
          <w:rFonts w:ascii="Calibri Light" w:hAnsi="Calibri Light" w:cs="Segoe UI"/>
          <w:color w:val="auto"/>
          <w:kern w:val="1"/>
          <w:sz w:val="22"/>
          <w:szCs w:val="22"/>
          <w:lang w:eastAsia="ar-SA"/>
        </w:rPr>
        <w:t>ý</w:t>
      </w:r>
      <w:r w:rsidR="00CC353E">
        <w:rPr>
          <w:rFonts w:ascii="Calibri Light" w:hAnsi="Calibri Light" w:cs="Segoe UI"/>
          <w:color w:val="auto"/>
          <w:kern w:val="1"/>
          <w:sz w:val="22"/>
          <w:szCs w:val="22"/>
          <w:lang w:eastAsia="ar-SA"/>
        </w:rPr>
        <w:t xml:space="preserve"> poskytovatelem dotace pro </w:t>
      </w:r>
      <w:r w:rsidR="00CC353E" w:rsidRPr="009B7B75">
        <w:rPr>
          <w:rFonts w:ascii="Calibri Light" w:hAnsi="Calibri Light" w:cs="Segoe UI"/>
          <w:color w:val="auto"/>
          <w:kern w:val="1"/>
          <w:sz w:val="22"/>
          <w:szCs w:val="22"/>
          <w:lang w:eastAsia="ar-SA"/>
        </w:rPr>
        <w:t>protokolární převzetí a předání dokončeného díla</w:t>
      </w:r>
      <w:r w:rsidR="00FA1DC7">
        <w:rPr>
          <w:rFonts w:ascii="Calibri Light" w:hAnsi="Calibri Light" w:cs="Segoe UI"/>
          <w:color w:val="auto"/>
          <w:kern w:val="1"/>
          <w:sz w:val="22"/>
          <w:szCs w:val="22"/>
          <w:lang w:eastAsia="ar-SA"/>
        </w:rPr>
        <w:t>. V takovém případě nemusí Objednatel dodržet lhůty sjednané v odst. 3.5. písm. b, c, d, e</w:t>
      </w:r>
      <w:r w:rsidR="00F55FBD">
        <w:rPr>
          <w:rFonts w:ascii="Calibri Light" w:hAnsi="Calibri Light" w:cs="Segoe UI"/>
          <w:color w:val="auto"/>
          <w:kern w:val="1"/>
          <w:sz w:val="22"/>
          <w:szCs w:val="22"/>
          <w:lang w:eastAsia="ar-SA"/>
        </w:rPr>
        <w:t xml:space="preserve"> pro předání výzvy k realizaci</w:t>
      </w:r>
      <w:r w:rsidR="00FA1DC7">
        <w:rPr>
          <w:rFonts w:ascii="Calibri Light" w:hAnsi="Calibri Light" w:cs="Segoe UI"/>
          <w:color w:val="auto"/>
          <w:kern w:val="1"/>
          <w:sz w:val="22"/>
          <w:szCs w:val="22"/>
          <w:lang w:eastAsia="ar-SA"/>
        </w:rPr>
        <w:t>, přičemž termín dokončení</w:t>
      </w:r>
      <w:r w:rsidR="00F55FBD">
        <w:rPr>
          <w:rFonts w:ascii="Calibri Light" w:hAnsi="Calibri Light" w:cs="Segoe UI"/>
          <w:color w:val="auto"/>
          <w:kern w:val="1"/>
          <w:sz w:val="22"/>
          <w:szCs w:val="22"/>
          <w:lang w:eastAsia="ar-SA"/>
        </w:rPr>
        <w:t xml:space="preserve"> díla</w:t>
      </w:r>
      <w:r w:rsidR="00FA1DC7">
        <w:rPr>
          <w:rFonts w:ascii="Calibri Light" w:hAnsi="Calibri Light" w:cs="Segoe UI"/>
          <w:color w:val="auto"/>
          <w:kern w:val="1"/>
          <w:sz w:val="22"/>
          <w:szCs w:val="22"/>
          <w:lang w:eastAsia="ar-SA"/>
        </w:rPr>
        <w:t xml:space="preserve"> se </w:t>
      </w:r>
      <w:r w:rsidR="00F55FBD">
        <w:rPr>
          <w:rFonts w:ascii="Calibri Light" w:hAnsi="Calibri Light" w:cs="Segoe UI"/>
          <w:color w:val="auto"/>
          <w:kern w:val="1"/>
          <w:sz w:val="22"/>
          <w:szCs w:val="22"/>
          <w:lang w:eastAsia="ar-SA"/>
        </w:rPr>
        <w:t xml:space="preserve">v takovém případě posouvá z data </w:t>
      </w:r>
      <w:r w:rsidR="0084566D">
        <w:rPr>
          <w:rFonts w:ascii="Calibri Light" w:hAnsi="Calibri Light" w:cs="Segoe UI"/>
          <w:b/>
          <w:color w:val="auto"/>
          <w:kern w:val="1"/>
          <w:sz w:val="22"/>
          <w:szCs w:val="22"/>
          <w:lang w:eastAsia="ar-SA"/>
        </w:rPr>
        <w:t>30. 09</w:t>
      </w:r>
      <w:r w:rsidR="00FF220C" w:rsidRPr="005D2A1E">
        <w:rPr>
          <w:rFonts w:ascii="Calibri Light" w:hAnsi="Calibri Light" w:cs="Segoe UI"/>
          <w:b/>
          <w:color w:val="auto"/>
          <w:kern w:val="1"/>
          <w:sz w:val="22"/>
          <w:szCs w:val="22"/>
          <w:lang w:eastAsia="ar-SA"/>
        </w:rPr>
        <w:t>. 2019</w:t>
      </w:r>
      <w:r w:rsidR="00F55FBD" w:rsidRPr="005D2A1E">
        <w:rPr>
          <w:rFonts w:ascii="Calibri Light" w:hAnsi="Calibri Light" w:cs="Segoe UI"/>
          <w:b/>
          <w:color w:val="auto"/>
          <w:kern w:val="1"/>
          <w:sz w:val="22"/>
          <w:szCs w:val="22"/>
          <w:lang w:eastAsia="ar-SA"/>
        </w:rPr>
        <w:t xml:space="preserve"> </w:t>
      </w:r>
      <w:r w:rsidR="00F55FBD">
        <w:rPr>
          <w:rFonts w:ascii="Calibri Light" w:hAnsi="Calibri Light" w:cs="Segoe UI"/>
          <w:color w:val="auto"/>
          <w:kern w:val="1"/>
          <w:sz w:val="22"/>
          <w:szCs w:val="22"/>
          <w:lang w:eastAsia="ar-SA"/>
        </w:rPr>
        <w:t>o příslušný počet dnů (tj. o dobu, o kterou se posunulo předání výzvy k realizaci oproti datu sjednanému v odst. 3.5. písm. b, c, d, e</w:t>
      </w:r>
      <w:r w:rsidR="002C769F">
        <w:rPr>
          <w:rFonts w:ascii="Calibri Light" w:hAnsi="Calibri Light" w:cs="Segoe UI"/>
          <w:color w:val="auto"/>
          <w:kern w:val="1"/>
          <w:sz w:val="22"/>
          <w:szCs w:val="22"/>
          <w:lang w:eastAsia="ar-SA"/>
        </w:rPr>
        <w:t>)</w:t>
      </w:r>
      <w:r w:rsidR="00F55FBD">
        <w:rPr>
          <w:rFonts w:ascii="Calibri Light" w:hAnsi="Calibri Light" w:cs="Segoe UI"/>
          <w:color w:val="auto"/>
          <w:kern w:val="1"/>
          <w:sz w:val="22"/>
          <w:szCs w:val="22"/>
          <w:lang w:eastAsia="ar-SA"/>
        </w:rPr>
        <w:t xml:space="preserve">. </w:t>
      </w:r>
      <w:r w:rsidR="00CC353E">
        <w:rPr>
          <w:rFonts w:ascii="Calibri Light" w:hAnsi="Calibri Light" w:cs="Segoe UI"/>
          <w:color w:val="auto"/>
          <w:kern w:val="1"/>
          <w:sz w:val="22"/>
          <w:szCs w:val="22"/>
          <w:lang w:eastAsia="ar-SA"/>
        </w:rPr>
        <w:t xml:space="preserve"> </w:t>
      </w:r>
      <w:r w:rsidR="00127CF2">
        <w:rPr>
          <w:rFonts w:ascii="Calibri Light" w:hAnsi="Calibri Light" w:cs="Segoe UI"/>
          <w:color w:val="auto"/>
          <w:kern w:val="1"/>
          <w:sz w:val="22"/>
          <w:szCs w:val="22"/>
          <w:lang w:eastAsia="ar-SA"/>
        </w:rPr>
        <w:t xml:space="preserve">Termín kolaudace stanovený v odst. 3. 4. se v souladu s tímto článkem adekvátně posouvá. </w:t>
      </w:r>
    </w:p>
    <w:p w:rsidR="00EA6891" w:rsidRPr="009B7B75" w:rsidRDefault="00EA6891" w:rsidP="00EA6891">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9B7B75">
        <w:rPr>
          <w:rFonts w:ascii="Calibri Light" w:hAnsi="Calibri Light" w:cs="Segoe UI"/>
          <w:color w:val="auto"/>
          <w:kern w:val="1"/>
          <w:sz w:val="22"/>
          <w:szCs w:val="22"/>
          <w:lang w:eastAsia="ar-SA"/>
        </w:rPr>
        <w:t>Vydání kolaudačního souhlasu</w:t>
      </w:r>
      <w:r w:rsidR="0013026B">
        <w:rPr>
          <w:rFonts w:ascii="Calibri Light" w:hAnsi="Calibri Light" w:cs="Segoe UI"/>
          <w:color w:val="auto"/>
          <w:kern w:val="1"/>
          <w:sz w:val="22"/>
          <w:szCs w:val="22"/>
          <w:lang w:eastAsia="ar-SA"/>
        </w:rPr>
        <w:t>, případně kolaudačního rozhodnutí</w:t>
      </w:r>
      <w:r w:rsidRPr="009B7B75">
        <w:rPr>
          <w:rFonts w:ascii="Calibri Light" w:hAnsi="Calibri Light" w:cs="Segoe UI"/>
          <w:color w:val="auto"/>
          <w:kern w:val="1"/>
          <w:sz w:val="22"/>
          <w:szCs w:val="22"/>
          <w:lang w:eastAsia="ar-SA"/>
        </w:rPr>
        <w:t xml:space="preserve"> na části či etapy stavby</w:t>
      </w:r>
      <w:r w:rsidR="006C2AC6">
        <w:rPr>
          <w:rFonts w:ascii="Calibri Light" w:hAnsi="Calibri Light" w:cs="Segoe UI"/>
          <w:color w:val="auto"/>
          <w:kern w:val="1"/>
          <w:sz w:val="22"/>
          <w:szCs w:val="22"/>
          <w:lang w:eastAsia="ar-SA"/>
        </w:rPr>
        <w:t>,</w:t>
      </w:r>
      <w:r w:rsidR="006C2AC6" w:rsidRPr="006C2AC6">
        <w:rPr>
          <w:rFonts w:ascii="Calibri Light" w:hAnsi="Calibri Light" w:cs="Segoe UI"/>
          <w:color w:val="auto"/>
          <w:kern w:val="1"/>
          <w:sz w:val="22"/>
          <w:szCs w:val="22"/>
          <w:lang w:eastAsia="ar-SA"/>
        </w:rPr>
        <w:t xml:space="preserve"> </w:t>
      </w:r>
      <w:r w:rsidR="006C2AC6" w:rsidRPr="00304DCE">
        <w:rPr>
          <w:rFonts w:ascii="Calibri Light" w:hAnsi="Calibri Light" w:cs="Segoe UI"/>
          <w:color w:val="auto"/>
          <w:kern w:val="1"/>
          <w:sz w:val="22"/>
          <w:szCs w:val="22"/>
          <w:lang w:eastAsia="ar-SA"/>
        </w:rPr>
        <w:t>kter</w:t>
      </w:r>
      <w:r w:rsidR="006C2AC6">
        <w:rPr>
          <w:rFonts w:ascii="Calibri Light" w:hAnsi="Calibri Light" w:cs="Segoe UI"/>
          <w:color w:val="auto"/>
          <w:kern w:val="1"/>
          <w:sz w:val="22"/>
          <w:szCs w:val="22"/>
          <w:lang w:eastAsia="ar-SA"/>
        </w:rPr>
        <w:t>é</w:t>
      </w:r>
      <w:r w:rsidR="006C2AC6" w:rsidRPr="00304DCE">
        <w:rPr>
          <w:rFonts w:ascii="Calibri Light" w:hAnsi="Calibri Light" w:cs="Segoe UI"/>
          <w:color w:val="auto"/>
          <w:kern w:val="1"/>
          <w:sz w:val="22"/>
          <w:szCs w:val="22"/>
          <w:lang w:eastAsia="ar-SA"/>
        </w:rPr>
        <w:t xml:space="preserve"> bud</w:t>
      </w:r>
      <w:r w:rsidR="006C2AC6">
        <w:rPr>
          <w:rFonts w:ascii="Calibri Light" w:hAnsi="Calibri Light" w:cs="Segoe UI"/>
          <w:color w:val="auto"/>
          <w:kern w:val="1"/>
          <w:sz w:val="22"/>
          <w:szCs w:val="22"/>
          <w:lang w:eastAsia="ar-SA"/>
        </w:rPr>
        <w:t>ou</w:t>
      </w:r>
      <w:r w:rsidR="006C2AC6" w:rsidRPr="00304DCE">
        <w:rPr>
          <w:rFonts w:ascii="Calibri Light" w:hAnsi="Calibri Light" w:cs="Segoe UI"/>
          <w:color w:val="auto"/>
          <w:kern w:val="1"/>
          <w:sz w:val="22"/>
          <w:szCs w:val="22"/>
          <w:lang w:eastAsia="ar-SA"/>
        </w:rPr>
        <w:t xml:space="preserve"> financován</w:t>
      </w:r>
      <w:r w:rsidR="006C2AC6">
        <w:rPr>
          <w:rFonts w:ascii="Calibri Light" w:hAnsi="Calibri Light" w:cs="Segoe UI"/>
          <w:color w:val="auto"/>
          <w:kern w:val="1"/>
          <w:sz w:val="22"/>
          <w:szCs w:val="22"/>
          <w:lang w:eastAsia="ar-SA"/>
        </w:rPr>
        <w:t>y</w:t>
      </w:r>
      <w:r w:rsidR="006C2AC6" w:rsidRPr="00304DCE">
        <w:rPr>
          <w:rFonts w:ascii="Calibri Light" w:hAnsi="Calibri Light" w:cs="Segoe UI"/>
          <w:color w:val="auto"/>
          <w:kern w:val="1"/>
          <w:sz w:val="22"/>
          <w:szCs w:val="22"/>
          <w:lang w:eastAsia="ar-SA"/>
        </w:rPr>
        <w:t xml:space="preserve"> z dotace poskytnuté na základě žádosti podléhající podmínkám dle odst. 3.2.</w:t>
      </w:r>
      <w:r w:rsidR="006C2AC6">
        <w:rPr>
          <w:rFonts w:ascii="Calibri Light" w:hAnsi="Calibri Light" w:cs="Segoe UI"/>
          <w:color w:val="auto"/>
          <w:kern w:val="1"/>
          <w:sz w:val="22"/>
          <w:szCs w:val="22"/>
          <w:lang w:eastAsia="ar-SA"/>
        </w:rPr>
        <w:t>,</w:t>
      </w:r>
      <w:r w:rsidRPr="009B7B75">
        <w:rPr>
          <w:rFonts w:ascii="Calibri Light" w:hAnsi="Calibri Light" w:cs="Segoe UI"/>
          <w:color w:val="auto"/>
          <w:kern w:val="1"/>
          <w:sz w:val="22"/>
          <w:szCs w:val="22"/>
          <w:lang w:eastAsia="ar-SA"/>
        </w:rPr>
        <w:t xml:space="preserve"> musí být nejpozději </w:t>
      </w:r>
      <w:r w:rsidR="00127CF2">
        <w:rPr>
          <w:rFonts w:ascii="Calibri Light" w:hAnsi="Calibri Light" w:cs="Segoe UI"/>
          <w:b/>
          <w:color w:val="auto"/>
          <w:kern w:val="1"/>
          <w:sz w:val="22"/>
          <w:szCs w:val="22"/>
          <w:lang w:eastAsia="ar-SA"/>
        </w:rPr>
        <w:t>do 2</w:t>
      </w:r>
      <w:r w:rsidR="0084566D">
        <w:rPr>
          <w:rFonts w:ascii="Calibri Light" w:hAnsi="Calibri Light" w:cs="Segoe UI"/>
          <w:b/>
          <w:color w:val="auto"/>
          <w:kern w:val="1"/>
          <w:sz w:val="22"/>
          <w:szCs w:val="22"/>
          <w:lang w:eastAsia="ar-SA"/>
        </w:rPr>
        <w:t>5</w:t>
      </w:r>
      <w:r w:rsidR="008F672A" w:rsidRPr="00FF220C">
        <w:rPr>
          <w:rFonts w:ascii="Calibri Light" w:hAnsi="Calibri Light" w:cs="Segoe UI"/>
          <w:b/>
          <w:color w:val="auto"/>
          <w:kern w:val="1"/>
          <w:sz w:val="22"/>
          <w:szCs w:val="22"/>
          <w:lang w:eastAsia="ar-SA"/>
        </w:rPr>
        <w:t xml:space="preserve">. </w:t>
      </w:r>
      <w:r w:rsidR="00127CF2">
        <w:rPr>
          <w:rFonts w:ascii="Calibri Light" w:hAnsi="Calibri Light" w:cs="Segoe UI"/>
          <w:b/>
          <w:color w:val="auto"/>
          <w:kern w:val="1"/>
          <w:sz w:val="22"/>
          <w:szCs w:val="22"/>
          <w:lang w:eastAsia="ar-SA"/>
        </w:rPr>
        <w:t>1</w:t>
      </w:r>
      <w:r w:rsidRPr="00FF220C">
        <w:rPr>
          <w:rFonts w:ascii="Calibri Light" w:hAnsi="Calibri Light" w:cs="Segoe UI"/>
          <w:b/>
          <w:color w:val="auto"/>
          <w:kern w:val="1"/>
          <w:sz w:val="22"/>
          <w:szCs w:val="22"/>
          <w:lang w:eastAsia="ar-SA"/>
        </w:rPr>
        <w:t>. 20</w:t>
      </w:r>
      <w:r w:rsidR="00796813" w:rsidRPr="00FF220C">
        <w:rPr>
          <w:rFonts w:ascii="Calibri Light" w:hAnsi="Calibri Light" w:cs="Segoe UI"/>
          <w:b/>
          <w:color w:val="auto"/>
          <w:kern w:val="1"/>
          <w:sz w:val="22"/>
          <w:szCs w:val="22"/>
          <w:lang w:eastAsia="ar-SA"/>
        </w:rPr>
        <w:t>20</w:t>
      </w:r>
      <w:r w:rsidR="00FF220C">
        <w:rPr>
          <w:rFonts w:ascii="Calibri Light" w:hAnsi="Calibri Light" w:cs="Segoe UI"/>
          <w:b/>
          <w:color w:val="auto"/>
          <w:kern w:val="1"/>
          <w:sz w:val="22"/>
          <w:szCs w:val="22"/>
          <w:lang w:eastAsia="ar-SA"/>
        </w:rPr>
        <w:t xml:space="preserve">, </w:t>
      </w:r>
      <w:r w:rsidRPr="009B7B75">
        <w:rPr>
          <w:rFonts w:ascii="Calibri Light" w:hAnsi="Calibri Light" w:cs="Segoe UI"/>
          <w:color w:val="auto"/>
          <w:kern w:val="1"/>
          <w:sz w:val="22"/>
          <w:szCs w:val="22"/>
          <w:lang w:eastAsia="ar-SA"/>
        </w:rPr>
        <w:t xml:space="preserve"> současně s první zprávou o udržitelnosti projektu dotačnímu orgánu.  </w:t>
      </w:r>
    </w:p>
    <w:p w:rsidR="000513F7" w:rsidRPr="009B7B75" w:rsidRDefault="000513F7" w:rsidP="000513F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9B7B75">
        <w:rPr>
          <w:rFonts w:ascii="Calibri Light" w:hAnsi="Calibri Light" w:cs="Segoe UI"/>
          <w:color w:val="auto"/>
          <w:kern w:val="1"/>
          <w:sz w:val="22"/>
          <w:szCs w:val="22"/>
          <w:lang w:eastAsia="ar-SA"/>
        </w:rPr>
        <w:t xml:space="preserve">Harmonogramy musí splňovat níže uvedené </w:t>
      </w:r>
      <w:r w:rsidR="00ED6B47" w:rsidRPr="009B7B75">
        <w:rPr>
          <w:rFonts w:ascii="Calibri Light" w:hAnsi="Calibri Light" w:cs="Segoe UI"/>
          <w:b/>
          <w:color w:val="auto"/>
          <w:kern w:val="1"/>
          <w:sz w:val="22"/>
          <w:szCs w:val="22"/>
          <w:lang w:eastAsia="ar-SA"/>
        </w:rPr>
        <w:t>závazné termíny dokončení</w:t>
      </w:r>
      <w:r w:rsidRPr="009B7B75">
        <w:rPr>
          <w:rFonts w:ascii="Calibri Light" w:hAnsi="Calibri Light" w:cs="Segoe UI"/>
          <w:b/>
          <w:color w:val="auto"/>
          <w:kern w:val="1"/>
          <w:sz w:val="22"/>
          <w:szCs w:val="22"/>
          <w:lang w:eastAsia="ar-SA"/>
        </w:rPr>
        <w:t xml:space="preserve"> jednotlivých částí</w:t>
      </w:r>
      <w:r w:rsidRPr="009B7B75">
        <w:rPr>
          <w:rFonts w:ascii="Calibri Light" w:hAnsi="Calibri Light" w:cs="Segoe UI"/>
          <w:color w:val="auto"/>
          <w:kern w:val="1"/>
          <w:sz w:val="22"/>
          <w:szCs w:val="22"/>
          <w:lang w:eastAsia="ar-SA"/>
        </w:rPr>
        <w:t xml:space="preserve"> </w:t>
      </w:r>
      <w:r w:rsidR="007114CA" w:rsidRPr="00373C04">
        <w:rPr>
          <w:rFonts w:ascii="Calibri Light" w:hAnsi="Calibri Light" w:cs="Segoe UI"/>
          <w:b/>
          <w:color w:val="auto"/>
          <w:kern w:val="1"/>
          <w:sz w:val="22"/>
          <w:szCs w:val="22"/>
          <w:lang w:eastAsia="ar-SA"/>
        </w:rPr>
        <w:t>a eta</w:t>
      </w:r>
      <w:r w:rsidR="007114CA">
        <w:rPr>
          <w:rFonts w:ascii="Calibri Light" w:hAnsi="Calibri Light" w:cs="Segoe UI"/>
          <w:b/>
          <w:color w:val="auto"/>
          <w:kern w:val="1"/>
          <w:sz w:val="22"/>
          <w:szCs w:val="22"/>
          <w:lang w:eastAsia="ar-SA"/>
        </w:rPr>
        <w:t>p</w:t>
      </w:r>
      <w:r w:rsidR="007114CA">
        <w:rPr>
          <w:rFonts w:ascii="Calibri Light" w:hAnsi="Calibri Light" w:cs="Segoe UI"/>
          <w:color w:val="auto"/>
          <w:kern w:val="1"/>
          <w:sz w:val="22"/>
          <w:szCs w:val="22"/>
          <w:lang w:eastAsia="ar-SA"/>
        </w:rPr>
        <w:t xml:space="preserve"> </w:t>
      </w:r>
      <w:r w:rsidRPr="009B7B75">
        <w:rPr>
          <w:rFonts w:ascii="Calibri Light" w:hAnsi="Calibri Light" w:cs="Segoe UI"/>
          <w:color w:val="auto"/>
          <w:kern w:val="1"/>
          <w:sz w:val="22"/>
          <w:szCs w:val="22"/>
          <w:lang w:eastAsia="ar-SA"/>
        </w:rPr>
        <w:t>(</w:t>
      </w:r>
      <w:r w:rsidR="00ED6B47" w:rsidRPr="009B7B75">
        <w:rPr>
          <w:rFonts w:ascii="Calibri Light" w:hAnsi="Calibri Light" w:cs="Segoe UI"/>
          <w:color w:val="auto"/>
          <w:kern w:val="1"/>
          <w:sz w:val="22"/>
          <w:szCs w:val="22"/>
          <w:lang w:eastAsia="ar-SA"/>
        </w:rPr>
        <w:t xml:space="preserve">počítáno </w:t>
      </w:r>
      <w:r w:rsidRPr="009B7B75">
        <w:rPr>
          <w:rFonts w:ascii="Calibri Light" w:hAnsi="Calibri Light" w:cs="Segoe UI"/>
          <w:color w:val="auto"/>
          <w:kern w:val="1"/>
          <w:sz w:val="22"/>
          <w:szCs w:val="22"/>
          <w:lang w:eastAsia="ar-SA"/>
        </w:rPr>
        <w:t>od předání a převzetí staveniště</w:t>
      </w:r>
      <w:r w:rsidR="002B40EE" w:rsidRPr="009B7B75">
        <w:rPr>
          <w:rFonts w:ascii="Calibri Light" w:hAnsi="Calibri Light" w:cs="Segoe UI"/>
          <w:color w:val="auto"/>
          <w:kern w:val="1"/>
          <w:sz w:val="22"/>
          <w:szCs w:val="22"/>
          <w:lang w:eastAsia="ar-SA"/>
        </w:rPr>
        <w:t xml:space="preserve"> pro danou část </w:t>
      </w:r>
      <w:r w:rsidR="004C139C" w:rsidRPr="009B7B75">
        <w:rPr>
          <w:rFonts w:ascii="Calibri Light" w:hAnsi="Calibri Light" w:cs="Segoe UI"/>
          <w:color w:val="auto"/>
          <w:kern w:val="1"/>
          <w:sz w:val="22"/>
          <w:szCs w:val="22"/>
          <w:lang w:eastAsia="ar-SA"/>
        </w:rPr>
        <w:t xml:space="preserve">či etapu </w:t>
      </w:r>
      <w:r w:rsidR="002B40EE" w:rsidRPr="009B7B75">
        <w:rPr>
          <w:rFonts w:ascii="Calibri Light" w:hAnsi="Calibri Light" w:cs="Segoe UI"/>
          <w:color w:val="auto"/>
          <w:kern w:val="1"/>
          <w:sz w:val="22"/>
          <w:szCs w:val="22"/>
          <w:lang w:eastAsia="ar-SA"/>
        </w:rPr>
        <w:t>stavby</w:t>
      </w:r>
      <w:r w:rsidR="00ED6B47" w:rsidRPr="009B7B75">
        <w:rPr>
          <w:rFonts w:ascii="Calibri Light" w:hAnsi="Calibri Light" w:cs="Segoe UI"/>
          <w:color w:val="auto"/>
          <w:kern w:val="1"/>
          <w:sz w:val="22"/>
          <w:szCs w:val="22"/>
          <w:lang w:eastAsia="ar-SA"/>
        </w:rPr>
        <w:t>).</w:t>
      </w:r>
      <w:r w:rsidRPr="009B7B75">
        <w:rPr>
          <w:rFonts w:ascii="Calibri Light" w:hAnsi="Calibri Light" w:cs="Segoe UI"/>
          <w:color w:val="auto"/>
          <w:kern w:val="1"/>
          <w:sz w:val="22"/>
          <w:szCs w:val="22"/>
          <w:lang w:eastAsia="ar-SA"/>
        </w:rPr>
        <w:t xml:space="preserve"> </w:t>
      </w:r>
      <w:r w:rsidR="00ED6B47" w:rsidRPr="009B7B75">
        <w:rPr>
          <w:rFonts w:ascii="Calibri Light" w:hAnsi="Calibri Light" w:cs="Segoe UI"/>
          <w:color w:val="auto"/>
          <w:kern w:val="1"/>
          <w:sz w:val="22"/>
          <w:szCs w:val="22"/>
          <w:lang w:eastAsia="ar-SA"/>
        </w:rPr>
        <w:t>Dokončení</w:t>
      </w:r>
      <w:r w:rsidR="00925F2C" w:rsidRPr="009B7B75">
        <w:rPr>
          <w:rFonts w:ascii="Calibri Light" w:hAnsi="Calibri Light" w:cs="Segoe UI"/>
          <w:color w:val="auto"/>
          <w:kern w:val="1"/>
          <w:sz w:val="22"/>
          <w:szCs w:val="22"/>
          <w:lang w:eastAsia="ar-SA"/>
        </w:rPr>
        <w:t>m</w:t>
      </w:r>
      <w:r w:rsidR="00733604" w:rsidRPr="009B7B75">
        <w:rPr>
          <w:rFonts w:ascii="Calibri Light" w:hAnsi="Calibri Light" w:cs="Segoe UI"/>
          <w:color w:val="auto"/>
          <w:kern w:val="1"/>
          <w:sz w:val="22"/>
          <w:szCs w:val="22"/>
          <w:lang w:eastAsia="ar-SA"/>
        </w:rPr>
        <w:t xml:space="preserve"> </w:t>
      </w:r>
      <w:r w:rsidR="00ED6B47" w:rsidRPr="009B7B75">
        <w:rPr>
          <w:rFonts w:ascii="Calibri Light" w:hAnsi="Calibri Light" w:cs="Segoe UI"/>
          <w:color w:val="auto"/>
          <w:kern w:val="1"/>
          <w:sz w:val="22"/>
          <w:szCs w:val="22"/>
          <w:lang w:eastAsia="ar-SA"/>
        </w:rPr>
        <w:t xml:space="preserve"> se rozumí </w:t>
      </w:r>
      <w:r w:rsidR="00925F2C" w:rsidRPr="009B7B75">
        <w:rPr>
          <w:rFonts w:ascii="Calibri Light" w:hAnsi="Calibri Light" w:cs="Segoe UI"/>
          <w:color w:val="auto"/>
          <w:kern w:val="1"/>
          <w:sz w:val="22"/>
          <w:szCs w:val="22"/>
          <w:lang w:eastAsia="ar-SA"/>
        </w:rPr>
        <w:t>protokolární předání a převzetí dané části</w:t>
      </w:r>
      <w:r w:rsidR="005650C7" w:rsidRPr="009B7B75">
        <w:rPr>
          <w:rFonts w:ascii="Calibri Light" w:hAnsi="Calibri Light" w:cs="Segoe UI"/>
          <w:color w:val="auto"/>
          <w:kern w:val="1"/>
          <w:sz w:val="22"/>
          <w:szCs w:val="22"/>
          <w:lang w:eastAsia="ar-SA"/>
        </w:rPr>
        <w:t xml:space="preserve"> </w:t>
      </w:r>
      <w:r w:rsidR="004C139C" w:rsidRPr="009B7B75">
        <w:rPr>
          <w:rFonts w:ascii="Calibri Light" w:hAnsi="Calibri Light" w:cs="Segoe UI"/>
          <w:color w:val="auto"/>
          <w:kern w:val="1"/>
          <w:sz w:val="22"/>
          <w:szCs w:val="22"/>
          <w:lang w:eastAsia="ar-SA"/>
        </w:rPr>
        <w:t xml:space="preserve">či </w:t>
      </w:r>
      <w:r w:rsidR="005650C7" w:rsidRPr="009B7B75">
        <w:rPr>
          <w:rFonts w:ascii="Calibri Light" w:hAnsi="Calibri Light" w:cs="Segoe UI"/>
          <w:color w:val="auto"/>
          <w:kern w:val="1"/>
          <w:sz w:val="22"/>
          <w:szCs w:val="22"/>
          <w:lang w:eastAsia="ar-SA"/>
        </w:rPr>
        <w:t xml:space="preserve"> etapy</w:t>
      </w:r>
      <w:r w:rsidR="004C139C" w:rsidRPr="009B7B75">
        <w:rPr>
          <w:rFonts w:ascii="Calibri Light" w:hAnsi="Calibri Light" w:cs="Segoe UI"/>
          <w:color w:val="auto"/>
          <w:kern w:val="1"/>
          <w:sz w:val="22"/>
          <w:szCs w:val="22"/>
          <w:lang w:eastAsia="ar-SA"/>
        </w:rPr>
        <w:t xml:space="preserve"> viz popis části odst. 2.2.</w:t>
      </w:r>
      <w:r w:rsidR="00760F11" w:rsidRPr="009B7B75">
        <w:rPr>
          <w:rFonts w:ascii="Calibri Light" w:hAnsi="Calibri Light" w:cs="Segoe UI"/>
          <w:color w:val="auto"/>
          <w:kern w:val="1"/>
          <w:sz w:val="22"/>
          <w:szCs w:val="22"/>
          <w:lang w:eastAsia="ar-SA"/>
        </w:rPr>
        <w:t xml:space="preserve">. Dotačním titulem se pro účely tohoto článku rozumí 50. Výzva Řídícího výboru IROP – Udržitelná doprava – integrované projekty ITI.  </w:t>
      </w:r>
      <w:r w:rsidR="00ED6B47" w:rsidRPr="009B7B75">
        <w:rPr>
          <w:rFonts w:ascii="Calibri Light" w:hAnsi="Calibri Light" w:cs="Segoe UI"/>
          <w:color w:val="auto"/>
          <w:kern w:val="1"/>
          <w:sz w:val="22"/>
          <w:szCs w:val="22"/>
          <w:lang w:eastAsia="ar-SA"/>
        </w:rPr>
        <w:t xml:space="preserve"> </w:t>
      </w:r>
    </w:p>
    <w:p w:rsidR="00E21F20" w:rsidRPr="00894442" w:rsidRDefault="000513F7" w:rsidP="00E21F20">
      <w:pPr>
        <w:pStyle w:val="Normlnweb"/>
        <w:numPr>
          <w:ilvl w:val="0"/>
          <w:numId w:val="39"/>
        </w:numPr>
        <w:spacing w:after="60"/>
        <w:jc w:val="both"/>
        <w:rPr>
          <w:rFonts w:ascii="Calibri Light" w:hAnsi="Calibri Light" w:cs="Segoe UI"/>
          <w:color w:val="auto"/>
          <w:kern w:val="1"/>
          <w:sz w:val="22"/>
          <w:szCs w:val="22"/>
          <w:lang w:eastAsia="ar-SA"/>
        </w:rPr>
      </w:pPr>
      <w:r w:rsidRPr="00E21F20">
        <w:rPr>
          <w:rFonts w:ascii="Calibri Light" w:hAnsi="Calibri Light" w:cs="Segoe UI"/>
          <w:color w:val="auto"/>
          <w:kern w:val="1"/>
          <w:sz w:val="22"/>
          <w:szCs w:val="22"/>
          <w:lang w:eastAsia="ar-SA"/>
        </w:rPr>
        <w:t xml:space="preserve">Část 1 </w:t>
      </w:r>
      <w:r w:rsidR="00EA6891" w:rsidRPr="00E21F20">
        <w:rPr>
          <w:rFonts w:ascii="Calibri Light" w:hAnsi="Calibri Light" w:cs="Segoe UI"/>
          <w:color w:val="auto"/>
          <w:kern w:val="1"/>
          <w:sz w:val="22"/>
          <w:szCs w:val="22"/>
          <w:lang w:eastAsia="ar-SA"/>
        </w:rPr>
        <w:t xml:space="preserve">– etapa I. a -  </w:t>
      </w:r>
      <w:r w:rsidRPr="00E21F20">
        <w:rPr>
          <w:rFonts w:ascii="Calibri Light" w:hAnsi="Calibri Light" w:cs="Segoe UI"/>
          <w:color w:val="auto"/>
          <w:kern w:val="1"/>
          <w:sz w:val="22"/>
          <w:szCs w:val="22"/>
          <w:lang w:eastAsia="ar-SA"/>
        </w:rPr>
        <w:t xml:space="preserve"> </w:t>
      </w:r>
      <w:r w:rsidR="00ED6B47" w:rsidRPr="00E21F20">
        <w:rPr>
          <w:rFonts w:ascii="Calibri Light" w:hAnsi="Calibri Light" w:cs="Segoe UI"/>
          <w:color w:val="auto"/>
          <w:kern w:val="1"/>
          <w:sz w:val="22"/>
          <w:szCs w:val="22"/>
          <w:lang w:eastAsia="ar-SA"/>
        </w:rPr>
        <w:t xml:space="preserve">dokončení nejdéle do </w:t>
      </w:r>
      <w:r w:rsidR="0005595B" w:rsidRPr="00E21F20">
        <w:rPr>
          <w:rFonts w:ascii="Calibri Light" w:hAnsi="Calibri Light" w:cs="Segoe UI"/>
          <w:color w:val="auto"/>
          <w:kern w:val="1"/>
          <w:sz w:val="22"/>
          <w:szCs w:val="22"/>
          <w:lang w:eastAsia="ar-SA"/>
        </w:rPr>
        <w:t xml:space="preserve">4 </w:t>
      </w:r>
      <w:r w:rsidR="001F6E5E" w:rsidRPr="00E21F20">
        <w:rPr>
          <w:rFonts w:ascii="Calibri Light" w:hAnsi="Calibri Light" w:cs="Segoe UI"/>
          <w:color w:val="auto"/>
          <w:kern w:val="1"/>
          <w:sz w:val="22"/>
          <w:szCs w:val="22"/>
          <w:lang w:eastAsia="ar-SA"/>
        </w:rPr>
        <w:t xml:space="preserve"> měsíců od předání staveniště, </w:t>
      </w:r>
      <w:r w:rsidR="00E21F20" w:rsidRPr="00FA1A91">
        <w:rPr>
          <w:rFonts w:ascii="Calibri Light" w:hAnsi="Calibri Light" w:cs="Segoe UI"/>
          <w:color w:val="auto"/>
          <w:kern w:val="1"/>
          <w:sz w:val="22"/>
          <w:szCs w:val="22"/>
          <w:lang w:eastAsia="ar-SA"/>
        </w:rPr>
        <w:t>pro danou část /etapu stavby</w:t>
      </w:r>
      <w:r w:rsidR="00C16A47">
        <w:rPr>
          <w:rFonts w:ascii="Calibri Light" w:hAnsi="Calibri Light" w:cs="Segoe UI"/>
          <w:color w:val="auto"/>
          <w:kern w:val="1"/>
          <w:sz w:val="22"/>
          <w:szCs w:val="22"/>
          <w:lang w:eastAsia="ar-SA"/>
        </w:rPr>
        <w:t>, přičemž ne</w:t>
      </w:r>
      <w:r w:rsidR="00E21F20" w:rsidRPr="00FA1A91">
        <w:rPr>
          <w:rFonts w:ascii="Calibri Light" w:hAnsi="Calibri Light" w:cs="Segoe UI"/>
          <w:color w:val="auto"/>
          <w:kern w:val="1"/>
          <w:sz w:val="22"/>
          <w:szCs w:val="22"/>
          <w:lang w:eastAsia="ar-SA"/>
        </w:rPr>
        <w:t xml:space="preserve">jzazším termínem pro předání výzvy zhotoviteli podle čl. 3.7. </w:t>
      </w:r>
      <w:r w:rsidR="00E21F20" w:rsidRPr="00894442">
        <w:rPr>
          <w:rFonts w:ascii="Calibri Light" w:hAnsi="Calibri Light" w:cs="Segoe UI"/>
          <w:color w:val="auto"/>
          <w:kern w:val="1"/>
          <w:sz w:val="22"/>
          <w:szCs w:val="22"/>
          <w:lang w:eastAsia="ar-SA"/>
        </w:rPr>
        <w:t xml:space="preserve">je </w:t>
      </w:r>
      <w:r w:rsidR="00E21F20">
        <w:rPr>
          <w:rFonts w:ascii="Calibri Light" w:hAnsi="Calibri Light" w:cs="Segoe UI"/>
          <w:color w:val="auto"/>
          <w:kern w:val="1"/>
          <w:sz w:val="22"/>
          <w:szCs w:val="22"/>
          <w:lang w:eastAsia="ar-SA"/>
        </w:rPr>
        <w:t xml:space="preserve"> </w:t>
      </w:r>
      <w:r w:rsidR="00C16A47">
        <w:rPr>
          <w:rFonts w:ascii="Calibri Light" w:hAnsi="Calibri Light" w:cs="Segoe UI"/>
          <w:color w:val="auto"/>
          <w:kern w:val="1"/>
          <w:sz w:val="22"/>
          <w:szCs w:val="22"/>
          <w:lang w:eastAsia="ar-SA"/>
        </w:rPr>
        <w:t>30</w:t>
      </w:r>
      <w:r w:rsidR="00E21F20">
        <w:rPr>
          <w:rFonts w:ascii="Calibri Light" w:hAnsi="Calibri Light" w:cs="Segoe UI"/>
          <w:color w:val="auto"/>
          <w:kern w:val="1"/>
          <w:sz w:val="22"/>
          <w:szCs w:val="22"/>
          <w:lang w:eastAsia="ar-SA"/>
        </w:rPr>
        <w:t>.</w:t>
      </w:r>
      <w:r w:rsidR="00C16A47">
        <w:rPr>
          <w:rFonts w:ascii="Calibri Light" w:hAnsi="Calibri Light" w:cs="Segoe UI"/>
          <w:color w:val="auto"/>
          <w:kern w:val="1"/>
          <w:sz w:val="22"/>
          <w:szCs w:val="22"/>
          <w:lang w:eastAsia="ar-SA"/>
        </w:rPr>
        <w:t xml:space="preserve"> </w:t>
      </w:r>
      <w:r w:rsidR="00E21F20">
        <w:rPr>
          <w:rFonts w:ascii="Calibri Light" w:hAnsi="Calibri Light" w:cs="Segoe UI"/>
          <w:color w:val="auto"/>
          <w:kern w:val="1"/>
          <w:sz w:val="22"/>
          <w:szCs w:val="22"/>
          <w:lang w:eastAsia="ar-SA"/>
        </w:rPr>
        <w:t>1.201</w:t>
      </w:r>
      <w:r w:rsidR="00C16A47">
        <w:rPr>
          <w:rFonts w:ascii="Calibri Light" w:hAnsi="Calibri Light" w:cs="Segoe UI"/>
          <w:color w:val="auto"/>
          <w:kern w:val="1"/>
          <w:sz w:val="22"/>
          <w:szCs w:val="22"/>
          <w:lang w:eastAsia="ar-SA"/>
        </w:rPr>
        <w:t>9</w:t>
      </w:r>
    </w:p>
    <w:p w:rsidR="00FA1A91" w:rsidRPr="00E21F20" w:rsidRDefault="00EA6891" w:rsidP="004231D6">
      <w:pPr>
        <w:pStyle w:val="Normlnweb"/>
        <w:numPr>
          <w:ilvl w:val="0"/>
          <w:numId w:val="39"/>
        </w:numPr>
        <w:spacing w:after="60"/>
        <w:jc w:val="both"/>
        <w:rPr>
          <w:rFonts w:ascii="Calibri Light" w:hAnsi="Calibri Light" w:cs="Segoe UI"/>
          <w:color w:val="auto"/>
          <w:kern w:val="1"/>
          <w:sz w:val="22"/>
          <w:szCs w:val="22"/>
          <w:lang w:eastAsia="ar-SA"/>
        </w:rPr>
      </w:pPr>
      <w:r w:rsidRPr="00E21F20">
        <w:rPr>
          <w:rFonts w:ascii="Calibri Light" w:hAnsi="Calibri Light" w:cs="Segoe UI"/>
          <w:color w:val="auto"/>
          <w:kern w:val="1"/>
          <w:sz w:val="22"/>
          <w:szCs w:val="22"/>
          <w:lang w:eastAsia="ar-SA"/>
        </w:rPr>
        <w:t>Část 1 –</w:t>
      </w:r>
      <w:r w:rsidR="00760F11" w:rsidRPr="00E21F20">
        <w:rPr>
          <w:rFonts w:ascii="Calibri Light" w:hAnsi="Calibri Light" w:cs="Segoe UI"/>
          <w:color w:val="auto"/>
          <w:kern w:val="1"/>
          <w:sz w:val="22"/>
          <w:szCs w:val="22"/>
          <w:lang w:eastAsia="ar-SA"/>
        </w:rPr>
        <w:t>etapa</w:t>
      </w:r>
      <w:r w:rsidRPr="00E21F20">
        <w:rPr>
          <w:rFonts w:ascii="Calibri Light" w:hAnsi="Calibri Light" w:cs="Segoe UI"/>
          <w:color w:val="auto"/>
          <w:kern w:val="1"/>
          <w:sz w:val="22"/>
          <w:szCs w:val="22"/>
          <w:lang w:eastAsia="ar-SA"/>
        </w:rPr>
        <w:t xml:space="preserve"> I.b, II.a, II.b – dokončení nejdéle do </w:t>
      </w:r>
      <w:r w:rsidR="00461C5E" w:rsidRPr="00E21F20">
        <w:rPr>
          <w:rFonts w:ascii="Calibri Light" w:hAnsi="Calibri Light" w:cs="Segoe UI"/>
          <w:color w:val="auto"/>
          <w:kern w:val="1"/>
          <w:sz w:val="22"/>
          <w:szCs w:val="22"/>
          <w:lang w:eastAsia="ar-SA"/>
        </w:rPr>
        <w:t xml:space="preserve">10 měsíců </w:t>
      </w:r>
      <w:r w:rsidR="00ED6B47" w:rsidRPr="00E21F20">
        <w:rPr>
          <w:rFonts w:ascii="Calibri Light" w:hAnsi="Calibri Light" w:cs="Segoe UI"/>
          <w:color w:val="auto"/>
          <w:kern w:val="1"/>
          <w:sz w:val="22"/>
          <w:szCs w:val="22"/>
          <w:lang w:eastAsia="ar-SA"/>
        </w:rPr>
        <w:t xml:space="preserve">od předání staveniště pro danou část </w:t>
      </w:r>
      <w:r w:rsidR="004C139C" w:rsidRPr="00E21F20">
        <w:rPr>
          <w:rFonts w:ascii="Calibri Light" w:hAnsi="Calibri Light" w:cs="Segoe UI"/>
          <w:color w:val="auto"/>
          <w:kern w:val="1"/>
          <w:sz w:val="22"/>
          <w:szCs w:val="22"/>
          <w:lang w:eastAsia="ar-SA"/>
        </w:rPr>
        <w:t xml:space="preserve">/etapu </w:t>
      </w:r>
      <w:r w:rsidR="00ED6B47" w:rsidRPr="00E21F20">
        <w:rPr>
          <w:rFonts w:ascii="Calibri Light" w:hAnsi="Calibri Light" w:cs="Segoe UI"/>
          <w:color w:val="auto"/>
          <w:kern w:val="1"/>
          <w:sz w:val="22"/>
          <w:szCs w:val="22"/>
          <w:lang w:eastAsia="ar-SA"/>
        </w:rPr>
        <w:t>stavby</w:t>
      </w:r>
      <w:r w:rsidR="00760F11" w:rsidRPr="00E21F20">
        <w:rPr>
          <w:rFonts w:ascii="Calibri Light" w:hAnsi="Calibri Light" w:cs="Segoe UI"/>
          <w:color w:val="auto"/>
          <w:kern w:val="1"/>
          <w:sz w:val="22"/>
          <w:szCs w:val="22"/>
          <w:lang w:eastAsia="ar-SA"/>
        </w:rPr>
        <w:t xml:space="preserve">. Bude-li tato etapa financována z dotačního titulu, pak nejzazším termínem pro předání výzvy zhotoviteli podle čl. 3.7. je </w:t>
      </w:r>
      <w:r w:rsidR="0084566D" w:rsidRPr="00E21F20">
        <w:rPr>
          <w:rFonts w:ascii="Calibri Light" w:hAnsi="Calibri Light" w:cs="Segoe UI"/>
          <w:color w:val="auto"/>
          <w:kern w:val="1"/>
          <w:sz w:val="22"/>
          <w:szCs w:val="22"/>
          <w:lang w:eastAsia="ar-SA"/>
        </w:rPr>
        <w:t xml:space="preserve"> 9.</w:t>
      </w:r>
      <w:r w:rsidR="00FF220C" w:rsidRPr="00E21F20">
        <w:rPr>
          <w:rFonts w:ascii="Calibri Light" w:hAnsi="Calibri Light" w:cs="Segoe UI"/>
          <w:color w:val="auto"/>
          <w:kern w:val="1"/>
          <w:sz w:val="22"/>
          <w:szCs w:val="22"/>
          <w:lang w:eastAsia="ar-SA"/>
        </w:rPr>
        <w:t>11.2018</w:t>
      </w:r>
    </w:p>
    <w:p w:rsidR="00FA1A91" w:rsidRPr="00894442" w:rsidRDefault="000513F7" w:rsidP="00FA1A91">
      <w:pPr>
        <w:pStyle w:val="Normlnweb"/>
        <w:numPr>
          <w:ilvl w:val="0"/>
          <w:numId w:val="39"/>
        </w:numPr>
        <w:spacing w:after="60"/>
        <w:jc w:val="both"/>
        <w:rPr>
          <w:rFonts w:ascii="Calibri Light" w:hAnsi="Calibri Light" w:cs="Segoe UI"/>
          <w:color w:val="auto"/>
          <w:kern w:val="1"/>
          <w:sz w:val="22"/>
          <w:szCs w:val="22"/>
          <w:lang w:eastAsia="ar-SA"/>
        </w:rPr>
      </w:pPr>
      <w:r w:rsidRPr="00894442">
        <w:rPr>
          <w:rFonts w:ascii="Calibri Light" w:hAnsi="Calibri Light" w:cs="Segoe UI"/>
          <w:color w:val="auto"/>
          <w:kern w:val="1"/>
          <w:sz w:val="22"/>
          <w:szCs w:val="22"/>
          <w:lang w:eastAsia="ar-SA"/>
        </w:rPr>
        <w:t xml:space="preserve">Část 2 – </w:t>
      </w:r>
      <w:r w:rsidR="00760F11" w:rsidRPr="00894442">
        <w:rPr>
          <w:rFonts w:ascii="Calibri Light" w:hAnsi="Calibri Light" w:cs="Segoe UI"/>
          <w:color w:val="auto"/>
          <w:kern w:val="1"/>
          <w:sz w:val="22"/>
          <w:szCs w:val="22"/>
          <w:lang w:eastAsia="ar-SA"/>
        </w:rPr>
        <w:t>etapa II.c, II.d, III</w:t>
      </w:r>
      <w:r w:rsidR="00D03A61" w:rsidRPr="00894442">
        <w:rPr>
          <w:rFonts w:ascii="Calibri Light" w:hAnsi="Calibri Light" w:cs="Segoe UI"/>
          <w:color w:val="auto"/>
          <w:kern w:val="1"/>
          <w:sz w:val="22"/>
          <w:szCs w:val="22"/>
          <w:lang w:eastAsia="ar-SA"/>
        </w:rPr>
        <w:t xml:space="preserve"> - </w:t>
      </w:r>
      <w:r w:rsidR="00ED6B47" w:rsidRPr="00894442">
        <w:rPr>
          <w:rFonts w:ascii="Calibri Light" w:hAnsi="Calibri Light" w:cs="Segoe UI"/>
          <w:color w:val="auto"/>
          <w:kern w:val="1"/>
          <w:sz w:val="22"/>
          <w:szCs w:val="22"/>
          <w:lang w:eastAsia="ar-SA"/>
        </w:rPr>
        <w:t xml:space="preserve">dokončení nejdéle do </w:t>
      </w:r>
      <w:r w:rsidR="00461C5E" w:rsidRPr="00894442">
        <w:rPr>
          <w:rFonts w:ascii="Calibri Light" w:hAnsi="Calibri Light" w:cs="Segoe UI"/>
          <w:color w:val="auto"/>
          <w:kern w:val="1"/>
          <w:sz w:val="22"/>
          <w:szCs w:val="22"/>
          <w:lang w:eastAsia="ar-SA"/>
        </w:rPr>
        <w:t>1</w:t>
      </w:r>
      <w:r w:rsidR="00894442">
        <w:rPr>
          <w:rFonts w:ascii="Calibri Light" w:hAnsi="Calibri Light" w:cs="Segoe UI"/>
          <w:color w:val="auto"/>
          <w:kern w:val="1"/>
          <w:sz w:val="22"/>
          <w:szCs w:val="22"/>
          <w:lang w:eastAsia="ar-SA"/>
        </w:rPr>
        <w:t>0</w:t>
      </w:r>
      <w:r w:rsidR="00461C5E" w:rsidRPr="00894442">
        <w:rPr>
          <w:rFonts w:ascii="Calibri Light" w:hAnsi="Calibri Light" w:cs="Segoe UI"/>
          <w:color w:val="auto"/>
          <w:kern w:val="1"/>
          <w:sz w:val="22"/>
          <w:szCs w:val="22"/>
          <w:lang w:eastAsia="ar-SA"/>
        </w:rPr>
        <w:t xml:space="preserve"> měsíců</w:t>
      </w:r>
      <w:r w:rsidR="00ED6B47" w:rsidRPr="00894442">
        <w:rPr>
          <w:rFonts w:ascii="Calibri Light" w:hAnsi="Calibri Light" w:cs="Segoe UI"/>
          <w:color w:val="auto"/>
          <w:kern w:val="1"/>
          <w:sz w:val="22"/>
          <w:szCs w:val="22"/>
          <w:lang w:eastAsia="ar-SA"/>
        </w:rPr>
        <w:t xml:space="preserve"> od předání staveniště pro danou část </w:t>
      </w:r>
      <w:r w:rsidR="004C139C" w:rsidRPr="00894442">
        <w:rPr>
          <w:rFonts w:ascii="Calibri Light" w:hAnsi="Calibri Light" w:cs="Segoe UI"/>
          <w:color w:val="auto"/>
          <w:kern w:val="1"/>
          <w:sz w:val="22"/>
          <w:szCs w:val="22"/>
          <w:lang w:eastAsia="ar-SA"/>
        </w:rPr>
        <w:t xml:space="preserve">/etapu </w:t>
      </w:r>
      <w:r w:rsidR="00ED6B47" w:rsidRPr="00894442">
        <w:rPr>
          <w:rFonts w:ascii="Calibri Light" w:hAnsi="Calibri Light" w:cs="Segoe UI"/>
          <w:color w:val="auto"/>
          <w:kern w:val="1"/>
          <w:sz w:val="22"/>
          <w:szCs w:val="22"/>
          <w:lang w:eastAsia="ar-SA"/>
        </w:rPr>
        <w:t>stavby</w:t>
      </w:r>
      <w:r w:rsidR="00FA1A91" w:rsidRPr="00894442">
        <w:rPr>
          <w:rFonts w:ascii="Calibri Light" w:hAnsi="Calibri Light" w:cs="Segoe UI"/>
          <w:color w:val="auto"/>
          <w:kern w:val="1"/>
          <w:sz w:val="22"/>
          <w:szCs w:val="22"/>
          <w:lang w:eastAsia="ar-SA"/>
        </w:rPr>
        <w:t xml:space="preserve">. Bude-li tato etapa financována z dotačního titulu, pak nejzazším termínem pro předání výzvy zhotoviteli podle čl. 3.7. je </w:t>
      </w:r>
      <w:r w:rsidR="0084566D">
        <w:rPr>
          <w:rFonts w:ascii="Calibri Light" w:hAnsi="Calibri Light" w:cs="Segoe UI"/>
          <w:color w:val="auto"/>
          <w:kern w:val="1"/>
          <w:sz w:val="22"/>
          <w:szCs w:val="22"/>
          <w:lang w:eastAsia="ar-SA"/>
        </w:rPr>
        <w:t xml:space="preserve"> 9.1</w:t>
      </w:r>
      <w:r w:rsidR="005D2A1E">
        <w:rPr>
          <w:rFonts w:ascii="Calibri Light" w:hAnsi="Calibri Light" w:cs="Segoe UI"/>
          <w:color w:val="auto"/>
          <w:kern w:val="1"/>
          <w:sz w:val="22"/>
          <w:szCs w:val="22"/>
          <w:lang w:eastAsia="ar-SA"/>
        </w:rPr>
        <w:t>1.2018</w:t>
      </w:r>
    </w:p>
    <w:p w:rsidR="00FA1A91" w:rsidRPr="00894442" w:rsidRDefault="00FA1A91" w:rsidP="00FA1A91">
      <w:pPr>
        <w:pStyle w:val="Normlnweb"/>
        <w:numPr>
          <w:ilvl w:val="0"/>
          <w:numId w:val="39"/>
        </w:numPr>
        <w:spacing w:after="60"/>
        <w:jc w:val="both"/>
        <w:rPr>
          <w:rFonts w:ascii="Calibri Light" w:hAnsi="Calibri Light" w:cs="Segoe UI"/>
          <w:color w:val="auto"/>
          <w:kern w:val="1"/>
          <w:sz w:val="22"/>
          <w:szCs w:val="22"/>
          <w:lang w:eastAsia="ar-SA"/>
        </w:rPr>
      </w:pPr>
      <w:r w:rsidRPr="00894442">
        <w:rPr>
          <w:rFonts w:ascii="Calibri Light" w:hAnsi="Calibri Light" w:cs="Segoe UI"/>
          <w:color w:val="auto"/>
          <w:kern w:val="1"/>
          <w:sz w:val="22"/>
          <w:szCs w:val="22"/>
          <w:lang w:eastAsia="ar-SA"/>
        </w:rPr>
        <w:t xml:space="preserve">Část 3 – etapa IV.a1, IV.a2 -  dokončení nejdéle do 8 měsíců  od předání staveniště pro danou část/etapu stavby </w:t>
      </w:r>
      <w:r w:rsidR="00760F11" w:rsidRPr="00894442">
        <w:rPr>
          <w:rFonts w:ascii="Calibri Light" w:hAnsi="Calibri Light" w:cs="Segoe UI"/>
          <w:color w:val="auto"/>
          <w:kern w:val="1"/>
          <w:sz w:val="22"/>
          <w:szCs w:val="22"/>
          <w:lang w:eastAsia="ar-SA"/>
        </w:rPr>
        <w:t xml:space="preserve">Bude-li tato etapa financována z dotačního titulu, pak nejzazším termínem pro předání výzvy zhotoviteli podle čl. 3.7. je </w:t>
      </w:r>
      <w:r w:rsidR="0084566D">
        <w:rPr>
          <w:rFonts w:ascii="Calibri Light" w:hAnsi="Calibri Light" w:cs="Segoe UI"/>
          <w:color w:val="auto"/>
          <w:kern w:val="1"/>
          <w:sz w:val="22"/>
          <w:szCs w:val="22"/>
          <w:lang w:eastAsia="ar-SA"/>
        </w:rPr>
        <w:t>9.1</w:t>
      </w:r>
      <w:r w:rsidR="006945FC">
        <w:rPr>
          <w:rFonts w:ascii="Calibri Light" w:hAnsi="Calibri Light" w:cs="Segoe UI"/>
          <w:color w:val="auto"/>
          <w:kern w:val="1"/>
          <w:sz w:val="22"/>
          <w:szCs w:val="22"/>
          <w:lang w:eastAsia="ar-SA"/>
        </w:rPr>
        <w:t>.2019</w:t>
      </w:r>
    </w:p>
    <w:p w:rsidR="00765AD0" w:rsidRPr="00894442" w:rsidRDefault="00FA1A91" w:rsidP="00FA1A91">
      <w:pPr>
        <w:pStyle w:val="Normlnweb"/>
        <w:numPr>
          <w:ilvl w:val="0"/>
          <w:numId w:val="39"/>
        </w:numPr>
        <w:spacing w:after="60"/>
        <w:jc w:val="both"/>
        <w:rPr>
          <w:rFonts w:ascii="Calibri Light" w:hAnsi="Calibri Light" w:cs="Segoe UI"/>
          <w:color w:val="auto"/>
          <w:kern w:val="1"/>
          <w:sz w:val="22"/>
          <w:szCs w:val="22"/>
          <w:lang w:eastAsia="ar-SA"/>
        </w:rPr>
      </w:pPr>
      <w:r w:rsidRPr="00894442">
        <w:rPr>
          <w:rFonts w:ascii="Calibri Light" w:hAnsi="Calibri Light" w:cs="Segoe UI"/>
          <w:color w:val="auto"/>
          <w:kern w:val="1"/>
          <w:sz w:val="22"/>
          <w:szCs w:val="22"/>
          <w:lang w:eastAsia="ar-SA"/>
        </w:rPr>
        <w:t>Část 4 –</w:t>
      </w:r>
      <w:r w:rsidR="00304DCE">
        <w:rPr>
          <w:rFonts w:ascii="Calibri Light" w:hAnsi="Calibri Light" w:cs="Segoe UI"/>
          <w:color w:val="auto"/>
          <w:kern w:val="1"/>
          <w:sz w:val="22"/>
          <w:szCs w:val="22"/>
          <w:lang w:eastAsia="ar-SA"/>
        </w:rPr>
        <w:t xml:space="preserve"> </w:t>
      </w:r>
      <w:r w:rsidRPr="00894442">
        <w:rPr>
          <w:rFonts w:ascii="Calibri Light" w:hAnsi="Calibri Light" w:cs="Segoe UI"/>
          <w:color w:val="auto"/>
          <w:kern w:val="1"/>
          <w:sz w:val="22"/>
          <w:szCs w:val="22"/>
          <w:lang w:eastAsia="ar-SA"/>
        </w:rPr>
        <w:t xml:space="preserve">etapa IVb1, IVb2, V. - dokončení nejdéle do 10 měsíců od předání staveniště pro danou část/etapu  stavby. Bude-li tato etapa financována z dotačního titulu, pak nejzazším termínem pro předání výzvy zhotoviteli podle čl. 3.7. je </w:t>
      </w:r>
      <w:r w:rsidR="0084566D">
        <w:rPr>
          <w:rFonts w:ascii="Calibri Light" w:hAnsi="Calibri Light" w:cs="Segoe UI"/>
          <w:color w:val="auto"/>
          <w:kern w:val="1"/>
          <w:sz w:val="22"/>
          <w:szCs w:val="22"/>
          <w:lang w:eastAsia="ar-SA"/>
        </w:rPr>
        <w:t xml:space="preserve">9. </w:t>
      </w:r>
      <w:r w:rsidR="005D2A1E">
        <w:rPr>
          <w:rFonts w:ascii="Calibri Light" w:hAnsi="Calibri Light" w:cs="Segoe UI"/>
          <w:color w:val="auto"/>
          <w:kern w:val="1"/>
          <w:sz w:val="22"/>
          <w:szCs w:val="22"/>
          <w:lang w:eastAsia="ar-SA"/>
        </w:rPr>
        <w:t>11.2018</w:t>
      </w:r>
    </w:p>
    <w:p w:rsidR="003D78E7" w:rsidRPr="009B7B75" w:rsidRDefault="003D78E7" w:rsidP="003D78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9B7B75">
        <w:rPr>
          <w:rFonts w:ascii="Calibri Light" w:hAnsi="Calibri Light" w:cs="Segoe UI"/>
          <w:color w:val="auto"/>
          <w:kern w:val="1"/>
          <w:sz w:val="22"/>
          <w:szCs w:val="22"/>
          <w:lang w:eastAsia="ar-SA"/>
        </w:rPr>
        <w:t>Objednatel je oprávněn vyzvat Zhotovitele k realizaci libovolného souboru etap či celých částí stavby</w:t>
      </w:r>
      <w:r w:rsidR="00D03A61" w:rsidRPr="009B7B75">
        <w:rPr>
          <w:rFonts w:ascii="Calibri Light" w:hAnsi="Calibri Light" w:cs="Segoe UI"/>
          <w:color w:val="auto"/>
          <w:kern w:val="1"/>
          <w:sz w:val="22"/>
          <w:szCs w:val="22"/>
          <w:lang w:eastAsia="ar-SA"/>
        </w:rPr>
        <w:t xml:space="preserve"> (dále též Výzva</w:t>
      </w:r>
      <w:r w:rsidR="002757B5" w:rsidRPr="009B7B75">
        <w:rPr>
          <w:rFonts w:ascii="Calibri Light" w:hAnsi="Calibri Light" w:cs="Segoe UI"/>
          <w:color w:val="auto"/>
          <w:kern w:val="1"/>
          <w:sz w:val="22"/>
          <w:szCs w:val="22"/>
          <w:lang w:eastAsia="ar-SA"/>
        </w:rPr>
        <w:t>)</w:t>
      </w:r>
      <w:r w:rsidRPr="009B7B75">
        <w:rPr>
          <w:rFonts w:ascii="Calibri Light" w:hAnsi="Calibri Light" w:cs="Segoe UI"/>
          <w:color w:val="auto"/>
          <w:kern w:val="1"/>
          <w:sz w:val="22"/>
          <w:szCs w:val="22"/>
          <w:lang w:eastAsia="ar-SA"/>
        </w:rPr>
        <w:t xml:space="preserve">. Předpokládá se, že Objednatel bude Zhotovitele vyzývat na realizaci </w:t>
      </w:r>
      <w:r w:rsidR="00ED6B47" w:rsidRPr="009B7B75">
        <w:rPr>
          <w:rFonts w:ascii="Calibri Light" w:hAnsi="Calibri Light" w:cs="Segoe UI"/>
          <w:color w:val="auto"/>
          <w:kern w:val="1"/>
          <w:sz w:val="22"/>
          <w:szCs w:val="22"/>
          <w:lang w:eastAsia="ar-SA"/>
        </w:rPr>
        <w:t xml:space="preserve">jednotlivých </w:t>
      </w:r>
      <w:r w:rsidRPr="009B7B75">
        <w:rPr>
          <w:rFonts w:ascii="Calibri Light" w:hAnsi="Calibri Light" w:cs="Segoe UI"/>
          <w:color w:val="auto"/>
          <w:kern w:val="1"/>
          <w:sz w:val="22"/>
          <w:szCs w:val="22"/>
          <w:lang w:eastAsia="ar-SA"/>
        </w:rPr>
        <w:t xml:space="preserve">souborů etap postupně dle </w:t>
      </w:r>
      <w:r w:rsidR="00ED6B47" w:rsidRPr="009B7B75">
        <w:rPr>
          <w:rFonts w:ascii="Calibri Light" w:hAnsi="Calibri Light" w:cs="Segoe UI"/>
          <w:color w:val="auto"/>
          <w:kern w:val="1"/>
          <w:sz w:val="22"/>
          <w:szCs w:val="22"/>
          <w:lang w:eastAsia="ar-SA"/>
        </w:rPr>
        <w:t xml:space="preserve">zajištění </w:t>
      </w:r>
      <w:r w:rsidRPr="009B7B75">
        <w:rPr>
          <w:rFonts w:ascii="Calibri Light" w:hAnsi="Calibri Light" w:cs="Segoe UI"/>
          <w:color w:val="auto"/>
          <w:kern w:val="1"/>
          <w:sz w:val="22"/>
          <w:szCs w:val="22"/>
          <w:lang w:eastAsia="ar-SA"/>
        </w:rPr>
        <w:t xml:space="preserve">finančních </w:t>
      </w:r>
      <w:r w:rsidR="00ED6B47" w:rsidRPr="009B7B75">
        <w:rPr>
          <w:rFonts w:ascii="Calibri Light" w:hAnsi="Calibri Light" w:cs="Segoe UI"/>
          <w:color w:val="auto"/>
          <w:kern w:val="1"/>
          <w:sz w:val="22"/>
          <w:szCs w:val="22"/>
          <w:lang w:eastAsia="ar-SA"/>
        </w:rPr>
        <w:t>prostředků</w:t>
      </w:r>
      <w:r w:rsidRPr="009B7B75">
        <w:rPr>
          <w:rFonts w:ascii="Calibri Light" w:hAnsi="Calibri Light" w:cs="Segoe UI"/>
          <w:color w:val="auto"/>
          <w:kern w:val="1"/>
          <w:sz w:val="22"/>
          <w:szCs w:val="22"/>
          <w:lang w:eastAsia="ar-SA"/>
        </w:rPr>
        <w:t>.</w:t>
      </w:r>
    </w:p>
    <w:p w:rsidR="003D78E7" w:rsidRPr="009B7B75" w:rsidRDefault="003D78E7" w:rsidP="003D78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9B7B75">
        <w:rPr>
          <w:rFonts w:ascii="Calibri Light" w:hAnsi="Calibri Light" w:cs="Segoe UI"/>
          <w:color w:val="auto"/>
          <w:kern w:val="1"/>
          <w:sz w:val="22"/>
          <w:szCs w:val="22"/>
          <w:lang w:eastAsia="ar-SA"/>
        </w:rPr>
        <w:t xml:space="preserve">Výzvu k realizaci </w:t>
      </w:r>
      <w:r w:rsidR="00002D5E" w:rsidRPr="009B7B75">
        <w:rPr>
          <w:rFonts w:ascii="Calibri Light" w:hAnsi="Calibri Light" w:cs="Segoe UI"/>
          <w:color w:val="auto"/>
          <w:kern w:val="1"/>
          <w:sz w:val="22"/>
          <w:szCs w:val="22"/>
          <w:lang w:eastAsia="ar-SA"/>
        </w:rPr>
        <w:t xml:space="preserve">zašle </w:t>
      </w:r>
      <w:r w:rsidRPr="009B7B75">
        <w:rPr>
          <w:rFonts w:ascii="Calibri Light" w:hAnsi="Calibri Light" w:cs="Segoe UI"/>
          <w:color w:val="auto"/>
          <w:kern w:val="1"/>
          <w:sz w:val="22"/>
          <w:szCs w:val="22"/>
          <w:lang w:eastAsia="ar-SA"/>
        </w:rPr>
        <w:t xml:space="preserve">Objednatel Zhotoviteli písemně (datovou zprávou, dopisem, emailem), vždy nejméně </w:t>
      </w:r>
      <w:r w:rsidR="00ED6B47" w:rsidRPr="009B7B75">
        <w:rPr>
          <w:rFonts w:ascii="Calibri Light" w:hAnsi="Calibri Light" w:cs="Segoe UI"/>
          <w:b/>
          <w:color w:val="auto"/>
          <w:kern w:val="1"/>
          <w:sz w:val="22"/>
          <w:szCs w:val="22"/>
          <w:lang w:eastAsia="ar-SA"/>
        </w:rPr>
        <w:t>3</w:t>
      </w:r>
      <w:r w:rsidRPr="009B7B75">
        <w:rPr>
          <w:rFonts w:ascii="Calibri Light" w:hAnsi="Calibri Light" w:cs="Segoe UI"/>
          <w:b/>
          <w:color w:val="auto"/>
          <w:kern w:val="1"/>
          <w:sz w:val="22"/>
          <w:szCs w:val="22"/>
          <w:lang w:eastAsia="ar-SA"/>
        </w:rPr>
        <w:t xml:space="preserve"> týdny před</w:t>
      </w:r>
      <w:r w:rsidRPr="009B7B75">
        <w:rPr>
          <w:rFonts w:ascii="Calibri Light" w:hAnsi="Calibri Light" w:cs="Segoe UI"/>
          <w:color w:val="auto"/>
          <w:kern w:val="1"/>
          <w:sz w:val="22"/>
          <w:szCs w:val="22"/>
          <w:lang w:eastAsia="ar-SA"/>
        </w:rPr>
        <w:t xml:space="preserve"> požadovaným termínem </w:t>
      </w:r>
      <w:r w:rsidRPr="009B7B75">
        <w:rPr>
          <w:rFonts w:ascii="Calibri Light" w:hAnsi="Calibri Light" w:cs="Segoe UI"/>
          <w:b/>
          <w:color w:val="auto"/>
          <w:kern w:val="1"/>
          <w:sz w:val="22"/>
          <w:szCs w:val="22"/>
          <w:lang w:eastAsia="ar-SA"/>
        </w:rPr>
        <w:t>předání staveniště</w:t>
      </w:r>
      <w:r w:rsidR="00796301" w:rsidRPr="009B7B75">
        <w:rPr>
          <w:rFonts w:ascii="Calibri Light" w:hAnsi="Calibri Light" w:cs="Segoe UI"/>
          <w:b/>
          <w:color w:val="auto"/>
          <w:kern w:val="1"/>
          <w:sz w:val="22"/>
          <w:szCs w:val="22"/>
          <w:lang w:eastAsia="ar-SA"/>
        </w:rPr>
        <w:t xml:space="preserve"> </w:t>
      </w:r>
      <w:r w:rsidR="00796301" w:rsidRPr="009B7B75">
        <w:rPr>
          <w:rFonts w:ascii="Calibri Light" w:hAnsi="Calibri Light" w:cs="Segoe UI"/>
          <w:color w:val="auto"/>
          <w:kern w:val="1"/>
          <w:sz w:val="22"/>
          <w:szCs w:val="22"/>
          <w:lang w:eastAsia="ar-SA"/>
        </w:rPr>
        <w:t>a zahájení prací</w:t>
      </w:r>
      <w:r w:rsidRPr="009B7B75">
        <w:rPr>
          <w:rFonts w:ascii="Calibri Light" w:hAnsi="Calibri Light" w:cs="Segoe UI"/>
          <w:color w:val="auto"/>
          <w:kern w:val="1"/>
          <w:sz w:val="22"/>
          <w:szCs w:val="22"/>
          <w:lang w:eastAsia="ar-SA"/>
        </w:rPr>
        <w:t xml:space="preserve">. </w:t>
      </w:r>
    </w:p>
    <w:p w:rsidR="00ED6B47" w:rsidRDefault="00796301" w:rsidP="00731FB7">
      <w:pPr>
        <w:pStyle w:val="Normlnweb"/>
        <w:numPr>
          <w:ilvl w:val="0"/>
          <w:numId w:val="1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Poslední </w:t>
      </w:r>
      <w:r w:rsidR="00C1730C">
        <w:rPr>
          <w:rFonts w:ascii="Calibri Light" w:hAnsi="Calibri Light" w:cs="Segoe UI"/>
          <w:color w:val="auto"/>
          <w:kern w:val="1"/>
          <w:sz w:val="22"/>
          <w:szCs w:val="22"/>
          <w:lang w:eastAsia="ar-SA"/>
        </w:rPr>
        <w:t>V</w:t>
      </w:r>
      <w:r w:rsidR="003D78E7">
        <w:rPr>
          <w:rFonts w:ascii="Calibri Light" w:hAnsi="Calibri Light" w:cs="Segoe UI"/>
          <w:color w:val="auto"/>
          <w:kern w:val="1"/>
          <w:sz w:val="22"/>
          <w:szCs w:val="22"/>
          <w:lang w:eastAsia="ar-SA"/>
        </w:rPr>
        <w:t xml:space="preserve">ýzvu k realizaci </w:t>
      </w:r>
      <w:r w:rsidR="00EA49BD">
        <w:rPr>
          <w:rFonts w:ascii="Calibri Light" w:hAnsi="Calibri Light" w:cs="Segoe UI"/>
          <w:color w:val="auto"/>
          <w:kern w:val="1"/>
          <w:sz w:val="22"/>
          <w:szCs w:val="22"/>
          <w:lang w:eastAsia="ar-SA"/>
        </w:rPr>
        <w:t xml:space="preserve">zašle </w:t>
      </w:r>
      <w:r w:rsidR="003D78E7">
        <w:rPr>
          <w:rFonts w:ascii="Calibri Light" w:hAnsi="Calibri Light" w:cs="Segoe UI"/>
          <w:color w:val="auto"/>
          <w:kern w:val="1"/>
          <w:sz w:val="22"/>
          <w:szCs w:val="22"/>
          <w:lang w:eastAsia="ar-SA"/>
        </w:rPr>
        <w:t xml:space="preserve">Objednatel Zhotoviteli </w:t>
      </w:r>
      <w:r w:rsidR="00ED6B47" w:rsidRPr="00731FB7">
        <w:rPr>
          <w:rFonts w:ascii="Calibri Light" w:hAnsi="Calibri Light" w:cs="Segoe UI"/>
          <w:b/>
          <w:color w:val="auto"/>
          <w:kern w:val="1"/>
          <w:sz w:val="22"/>
          <w:szCs w:val="22"/>
          <w:lang w:eastAsia="ar-SA"/>
        </w:rPr>
        <w:t>nejpozději 24 měsíců po podpisu této smlouvy</w:t>
      </w:r>
      <w:r w:rsidR="00ED6B47">
        <w:rPr>
          <w:rFonts w:ascii="Calibri Light" w:hAnsi="Calibri Light" w:cs="Segoe UI"/>
          <w:color w:val="auto"/>
          <w:kern w:val="1"/>
          <w:sz w:val="22"/>
          <w:szCs w:val="22"/>
          <w:lang w:eastAsia="ar-SA"/>
        </w:rPr>
        <w:t xml:space="preserve"> o dílo.</w:t>
      </w:r>
      <w:r w:rsidR="003D78E7">
        <w:rPr>
          <w:rFonts w:ascii="Calibri Light" w:hAnsi="Calibri Light" w:cs="Segoe UI"/>
          <w:color w:val="auto"/>
          <w:kern w:val="1"/>
          <w:sz w:val="22"/>
          <w:szCs w:val="22"/>
          <w:lang w:eastAsia="ar-SA"/>
        </w:rPr>
        <w:t xml:space="preserve"> </w:t>
      </w:r>
    </w:p>
    <w:p w:rsidR="008625F4" w:rsidRDefault="008D797F" w:rsidP="00B0109B">
      <w:pPr>
        <w:pStyle w:val="Normlnweb"/>
        <w:numPr>
          <w:ilvl w:val="0"/>
          <w:numId w:val="1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 xml:space="preserve">Bude-li předmětem </w:t>
      </w:r>
      <w:r w:rsidR="00C1730C">
        <w:rPr>
          <w:rFonts w:ascii="Calibri Light" w:hAnsi="Calibri Light" w:cs="Segoe UI"/>
          <w:color w:val="auto"/>
          <w:kern w:val="1"/>
          <w:sz w:val="22"/>
          <w:szCs w:val="22"/>
          <w:lang w:eastAsia="ar-SA"/>
        </w:rPr>
        <w:t>V</w:t>
      </w:r>
      <w:r>
        <w:rPr>
          <w:rFonts w:ascii="Calibri Light" w:hAnsi="Calibri Light" w:cs="Segoe UI"/>
          <w:color w:val="auto"/>
          <w:kern w:val="1"/>
          <w:sz w:val="22"/>
          <w:szCs w:val="22"/>
          <w:lang w:eastAsia="ar-SA"/>
        </w:rPr>
        <w:t xml:space="preserve">ýzvy soubor etap, jehož rozsah nebude odpovídat členění na ucelené části stavby (například Objednatel vyzve </w:t>
      </w:r>
      <w:r w:rsidR="00863A04">
        <w:rPr>
          <w:rFonts w:ascii="Calibri Light" w:hAnsi="Calibri Light" w:cs="Segoe UI"/>
          <w:color w:val="auto"/>
          <w:kern w:val="1"/>
          <w:sz w:val="22"/>
          <w:szCs w:val="22"/>
          <w:lang w:eastAsia="ar-SA"/>
        </w:rPr>
        <w:t xml:space="preserve">pouze </w:t>
      </w:r>
      <w:r>
        <w:rPr>
          <w:rFonts w:ascii="Calibri Light" w:hAnsi="Calibri Light" w:cs="Segoe UI"/>
          <w:color w:val="auto"/>
          <w:kern w:val="1"/>
          <w:sz w:val="22"/>
          <w:szCs w:val="22"/>
          <w:lang w:eastAsia="ar-SA"/>
        </w:rPr>
        <w:t xml:space="preserve">k realizaci </w:t>
      </w:r>
      <w:r w:rsidR="00863A04">
        <w:rPr>
          <w:rFonts w:ascii="Calibri Light" w:hAnsi="Calibri Light" w:cs="Segoe UI"/>
          <w:color w:val="auto"/>
          <w:kern w:val="1"/>
          <w:sz w:val="22"/>
          <w:szCs w:val="22"/>
          <w:lang w:eastAsia="ar-SA"/>
        </w:rPr>
        <w:t>etap</w:t>
      </w:r>
      <w:r>
        <w:rPr>
          <w:rFonts w:ascii="Calibri Light" w:hAnsi="Calibri Light" w:cs="Segoe UI"/>
          <w:color w:val="auto"/>
          <w:kern w:val="1"/>
          <w:sz w:val="22"/>
          <w:szCs w:val="22"/>
          <w:lang w:eastAsia="ar-SA"/>
        </w:rPr>
        <w:t xml:space="preserve"> II.b a II.c</w:t>
      </w:r>
      <w:r w:rsidR="004C139C">
        <w:rPr>
          <w:rFonts w:ascii="Calibri Light" w:hAnsi="Calibri Light" w:cs="Segoe UI"/>
          <w:color w:val="auto"/>
          <w:kern w:val="1"/>
          <w:sz w:val="22"/>
          <w:szCs w:val="22"/>
          <w:lang w:eastAsia="ar-SA"/>
        </w:rPr>
        <w:t xml:space="preserve"> </w:t>
      </w:r>
      <w:r w:rsidR="006822B8">
        <w:rPr>
          <w:rFonts w:ascii="Calibri Light" w:hAnsi="Calibri Light" w:cs="Segoe UI"/>
          <w:color w:val="auto"/>
          <w:kern w:val="1"/>
          <w:sz w:val="22"/>
          <w:szCs w:val="22"/>
          <w:lang w:eastAsia="ar-SA"/>
        </w:rPr>
        <w:t xml:space="preserve"> </w:t>
      </w:r>
      <w:r w:rsidR="004C139C">
        <w:rPr>
          <w:rFonts w:ascii="Calibri Light" w:hAnsi="Calibri Light" w:cs="Segoe UI"/>
          <w:color w:val="auto"/>
          <w:kern w:val="1"/>
          <w:sz w:val="22"/>
          <w:szCs w:val="22"/>
          <w:lang w:eastAsia="ar-SA"/>
        </w:rPr>
        <w:t>atd.</w:t>
      </w:r>
      <w:r>
        <w:rPr>
          <w:rFonts w:ascii="Calibri Light" w:hAnsi="Calibri Light" w:cs="Segoe UI"/>
          <w:color w:val="auto"/>
          <w:kern w:val="1"/>
          <w:sz w:val="22"/>
          <w:szCs w:val="22"/>
          <w:lang w:eastAsia="ar-SA"/>
        </w:rPr>
        <w:t>)</w:t>
      </w:r>
      <w:r w:rsidR="002B40EE">
        <w:rPr>
          <w:rFonts w:ascii="Calibri Light" w:hAnsi="Calibri Light" w:cs="Segoe UI"/>
          <w:color w:val="auto"/>
          <w:kern w:val="1"/>
          <w:sz w:val="22"/>
          <w:szCs w:val="22"/>
          <w:lang w:eastAsia="ar-SA"/>
        </w:rPr>
        <w:t xml:space="preserve">, je Zhotovitel povinen předložit Objednateli harmonogram pro daný rozsah </w:t>
      </w:r>
      <w:r w:rsidR="00C1730C">
        <w:rPr>
          <w:rFonts w:ascii="Calibri Light" w:hAnsi="Calibri Light" w:cs="Segoe UI"/>
          <w:color w:val="auto"/>
          <w:kern w:val="1"/>
          <w:sz w:val="22"/>
          <w:szCs w:val="22"/>
          <w:lang w:eastAsia="ar-SA"/>
        </w:rPr>
        <w:t>V</w:t>
      </w:r>
      <w:r w:rsidR="002B40EE">
        <w:rPr>
          <w:rFonts w:ascii="Calibri Light" w:hAnsi="Calibri Light" w:cs="Segoe UI"/>
          <w:color w:val="auto"/>
          <w:kern w:val="1"/>
          <w:sz w:val="22"/>
          <w:szCs w:val="22"/>
          <w:lang w:eastAsia="ar-SA"/>
        </w:rPr>
        <w:t xml:space="preserve">ýzvy před předáním staveniště. Takový harmonogram musí respektovat maximální doby provádění jednotlivých stavebních objektů dle </w:t>
      </w:r>
      <w:r w:rsidR="00AF402D">
        <w:rPr>
          <w:rFonts w:ascii="Calibri Light" w:hAnsi="Calibri Light" w:cs="Segoe UI"/>
          <w:color w:val="auto"/>
          <w:kern w:val="1"/>
          <w:sz w:val="22"/>
          <w:szCs w:val="22"/>
          <w:lang w:eastAsia="ar-SA"/>
        </w:rPr>
        <w:t xml:space="preserve">přílohy č. </w:t>
      </w:r>
      <w:r w:rsidR="00E1042E">
        <w:rPr>
          <w:rFonts w:ascii="Calibri Light" w:hAnsi="Calibri Light" w:cs="Segoe UI"/>
          <w:color w:val="auto"/>
          <w:kern w:val="1"/>
          <w:sz w:val="22"/>
          <w:szCs w:val="22"/>
          <w:lang w:eastAsia="ar-SA"/>
        </w:rPr>
        <w:t xml:space="preserve">4 </w:t>
      </w:r>
      <w:r w:rsidR="007329B7">
        <w:rPr>
          <w:rFonts w:ascii="Calibri Light" w:hAnsi="Calibri Light" w:cs="Segoe UI"/>
          <w:color w:val="auto"/>
          <w:kern w:val="1"/>
          <w:sz w:val="22"/>
          <w:szCs w:val="22"/>
          <w:lang w:eastAsia="ar-SA"/>
        </w:rPr>
        <w:t>této smlouvy</w:t>
      </w:r>
      <w:r w:rsidR="002B40EE">
        <w:rPr>
          <w:rFonts w:ascii="Calibri Light" w:hAnsi="Calibri Light" w:cs="Segoe UI"/>
          <w:color w:val="auto"/>
          <w:kern w:val="1"/>
          <w:sz w:val="22"/>
          <w:szCs w:val="22"/>
          <w:lang w:eastAsia="ar-SA"/>
        </w:rPr>
        <w:t xml:space="preserve">. </w:t>
      </w:r>
    </w:p>
    <w:p w:rsidR="008625F4" w:rsidRPr="004C139C" w:rsidRDefault="00ED6B47" w:rsidP="00B0109B">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8625F4">
        <w:rPr>
          <w:rFonts w:ascii="Calibri Light" w:hAnsi="Calibri Light" w:cs="Segoe UI"/>
          <w:color w:val="auto"/>
          <w:kern w:val="1"/>
          <w:sz w:val="22"/>
          <w:szCs w:val="22"/>
          <w:lang w:eastAsia="ar-SA"/>
        </w:rPr>
        <w:t xml:space="preserve">Pro každý </w:t>
      </w:r>
      <w:r w:rsidRPr="004C139C">
        <w:rPr>
          <w:rFonts w:ascii="Calibri Light" w:hAnsi="Calibri Light" w:cs="Segoe UI"/>
          <w:color w:val="auto"/>
          <w:kern w:val="1"/>
          <w:sz w:val="22"/>
          <w:szCs w:val="22"/>
          <w:lang w:eastAsia="ar-SA"/>
        </w:rPr>
        <w:t xml:space="preserve">soubor etap či částí stavby, který bude předmětem </w:t>
      </w:r>
      <w:r w:rsidR="00C1730C">
        <w:rPr>
          <w:rFonts w:ascii="Calibri Light" w:hAnsi="Calibri Light" w:cs="Segoe UI"/>
          <w:color w:val="auto"/>
          <w:kern w:val="1"/>
          <w:sz w:val="22"/>
          <w:szCs w:val="22"/>
          <w:lang w:eastAsia="ar-SA"/>
        </w:rPr>
        <w:t>V</w:t>
      </w:r>
      <w:r w:rsidR="00863A04" w:rsidRPr="004C139C">
        <w:rPr>
          <w:rFonts w:ascii="Calibri Light" w:hAnsi="Calibri Light" w:cs="Segoe UI"/>
          <w:color w:val="auto"/>
          <w:kern w:val="1"/>
          <w:sz w:val="22"/>
          <w:szCs w:val="22"/>
          <w:lang w:eastAsia="ar-SA"/>
        </w:rPr>
        <w:t>ýzvy Objednatele</w:t>
      </w:r>
      <w:r w:rsidRPr="004C139C">
        <w:rPr>
          <w:rFonts w:ascii="Calibri Light" w:hAnsi="Calibri Light" w:cs="Segoe UI"/>
          <w:color w:val="auto"/>
          <w:kern w:val="1"/>
          <w:sz w:val="22"/>
          <w:szCs w:val="22"/>
          <w:lang w:eastAsia="ar-SA"/>
        </w:rPr>
        <w:t>, je dle této smlouvy navíc stanoven závazný kontrolní mezitermín v podobě minimální</w:t>
      </w:r>
      <w:r w:rsidR="00765AD0" w:rsidRPr="004C139C">
        <w:rPr>
          <w:rFonts w:ascii="Calibri Light" w:hAnsi="Calibri Light" w:cs="Segoe UI"/>
          <w:color w:val="auto"/>
          <w:kern w:val="1"/>
          <w:sz w:val="22"/>
          <w:szCs w:val="22"/>
          <w:lang w:eastAsia="ar-SA"/>
        </w:rPr>
        <w:t xml:space="preserve"> rozpracovanost</w:t>
      </w:r>
      <w:r w:rsidRPr="004C139C">
        <w:rPr>
          <w:rFonts w:ascii="Calibri Light" w:hAnsi="Calibri Light" w:cs="Segoe UI"/>
          <w:color w:val="auto"/>
          <w:kern w:val="1"/>
          <w:sz w:val="22"/>
          <w:szCs w:val="22"/>
          <w:lang w:eastAsia="ar-SA"/>
        </w:rPr>
        <w:t>i</w:t>
      </w:r>
      <w:r w:rsidR="00765AD0" w:rsidRPr="004C139C">
        <w:rPr>
          <w:rFonts w:ascii="Calibri Light" w:hAnsi="Calibri Light" w:cs="Segoe UI"/>
          <w:color w:val="auto"/>
          <w:kern w:val="1"/>
          <w:sz w:val="22"/>
          <w:szCs w:val="22"/>
          <w:lang w:eastAsia="ar-SA"/>
        </w:rPr>
        <w:t xml:space="preserve"> </w:t>
      </w:r>
      <w:r w:rsidRPr="004C139C">
        <w:rPr>
          <w:rFonts w:ascii="Calibri Light" w:hAnsi="Calibri Light" w:cs="Segoe UI"/>
          <w:color w:val="auto"/>
          <w:kern w:val="1"/>
          <w:sz w:val="22"/>
          <w:szCs w:val="22"/>
          <w:lang w:eastAsia="ar-SA"/>
        </w:rPr>
        <w:t xml:space="preserve">předmětu </w:t>
      </w:r>
      <w:r w:rsidR="00C1730C">
        <w:rPr>
          <w:rFonts w:ascii="Calibri Light" w:hAnsi="Calibri Light" w:cs="Segoe UI"/>
          <w:color w:val="auto"/>
          <w:kern w:val="1"/>
          <w:sz w:val="22"/>
          <w:szCs w:val="22"/>
          <w:lang w:eastAsia="ar-SA"/>
        </w:rPr>
        <w:t>V</w:t>
      </w:r>
      <w:r w:rsidRPr="004C139C">
        <w:rPr>
          <w:rFonts w:ascii="Calibri Light" w:hAnsi="Calibri Light" w:cs="Segoe UI"/>
          <w:color w:val="auto"/>
          <w:kern w:val="1"/>
          <w:sz w:val="22"/>
          <w:szCs w:val="22"/>
          <w:lang w:eastAsia="ar-SA"/>
        </w:rPr>
        <w:t>ýzvy.</w:t>
      </w:r>
      <w:r w:rsidR="008625F4" w:rsidRPr="004C139C">
        <w:rPr>
          <w:rFonts w:ascii="Calibri Light" w:hAnsi="Calibri Light" w:cs="Segoe UI"/>
          <w:color w:val="auto"/>
          <w:kern w:val="1"/>
          <w:sz w:val="22"/>
          <w:szCs w:val="22"/>
          <w:lang w:eastAsia="ar-SA"/>
        </w:rPr>
        <w:t xml:space="preserve"> </w:t>
      </w:r>
    </w:p>
    <w:p w:rsidR="008625F4" w:rsidRPr="004C139C" w:rsidRDefault="00DB7AF2" w:rsidP="00B0109B">
      <w:pPr>
        <w:pStyle w:val="Normlnweb"/>
        <w:spacing w:after="60"/>
        <w:ind w:left="567"/>
        <w:jc w:val="both"/>
        <w:rPr>
          <w:rFonts w:ascii="Calibri Light" w:hAnsi="Calibri Light" w:cs="Segoe UI"/>
          <w:color w:val="auto"/>
          <w:kern w:val="1"/>
          <w:sz w:val="22"/>
          <w:szCs w:val="22"/>
          <w:lang w:eastAsia="ar-SA"/>
        </w:rPr>
      </w:pPr>
      <w:r w:rsidRPr="004C139C">
        <w:rPr>
          <w:rFonts w:ascii="Calibri Light" w:hAnsi="Calibri Light" w:cs="Segoe UI"/>
          <w:color w:val="auto"/>
          <w:kern w:val="1"/>
          <w:sz w:val="22"/>
          <w:szCs w:val="22"/>
          <w:lang w:eastAsia="ar-SA"/>
        </w:rPr>
        <w:lastRenderedPageBreak/>
        <w:t>Závazným mezitermínem se rozumí poslední den měsíce</w:t>
      </w:r>
      <w:r w:rsidR="008625F4" w:rsidRPr="004C139C">
        <w:rPr>
          <w:rFonts w:ascii="Calibri Light" w:hAnsi="Calibri Light" w:cs="Segoe UI"/>
          <w:color w:val="auto"/>
          <w:kern w:val="1"/>
          <w:sz w:val="22"/>
          <w:szCs w:val="22"/>
          <w:lang w:eastAsia="ar-SA"/>
        </w:rPr>
        <w:t>, ve kterém nasta</w:t>
      </w:r>
      <w:r w:rsidRPr="004C139C">
        <w:rPr>
          <w:rFonts w:ascii="Calibri Light" w:hAnsi="Calibri Light" w:cs="Segoe UI"/>
          <w:color w:val="auto"/>
          <w:kern w:val="1"/>
          <w:sz w:val="22"/>
          <w:szCs w:val="22"/>
          <w:lang w:eastAsia="ar-SA"/>
        </w:rPr>
        <w:t>la</w:t>
      </w:r>
      <w:r w:rsidR="008625F4" w:rsidRPr="004C139C">
        <w:rPr>
          <w:rFonts w:ascii="Calibri Light" w:hAnsi="Calibri Light" w:cs="Segoe UI"/>
          <w:color w:val="auto"/>
          <w:kern w:val="1"/>
          <w:sz w:val="22"/>
          <w:szCs w:val="22"/>
          <w:lang w:eastAsia="ar-SA"/>
        </w:rPr>
        <w:t xml:space="preserve"> polovina celkové doby provádění rozsahu díla definovaného ve </w:t>
      </w:r>
      <w:r w:rsidR="00C1730C">
        <w:rPr>
          <w:rFonts w:ascii="Calibri Light" w:hAnsi="Calibri Light" w:cs="Segoe UI"/>
          <w:color w:val="auto"/>
          <w:kern w:val="1"/>
          <w:sz w:val="22"/>
          <w:szCs w:val="22"/>
          <w:lang w:eastAsia="ar-SA"/>
        </w:rPr>
        <w:t>V</w:t>
      </w:r>
      <w:r w:rsidR="008625F4" w:rsidRPr="004C139C">
        <w:rPr>
          <w:rFonts w:ascii="Calibri Light" w:hAnsi="Calibri Light" w:cs="Segoe UI"/>
          <w:color w:val="auto"/>
          <w:kern w:val="1"/>
          <w:sz w:val="22"/>
          <w:szCs w:val="22"/>
          <w:lang w:eastAsia="ar-SA"/>
        </w:rPr>
        <w:t xml:space="preserve">ýzvě, podle schváleného harmonogramu prací. </w:t>
      </w:r>
      <w:r w:rsidRPr="004C139C">
        <w:rPr>
          <w:rFonts w:ascii="Calibri Light" w:hAnsi="Calibri Light" w:cs="Segoe UI"/>
          <w:color w:val="auto"/>
          <w:kern w:val="1"/>
          <w:sz w:val="22"/>
          <w:szCs w:val="22"/>
          <w:lang w:eastAsia="ar-SA"/>
        </w:rPr>
        <w:t>K tomuto dni musí být rozpracovanost</w:t>
      </w:r>
      <w:r w:rsidR="00AA6CA6" w:rsidRPr="004C139C">
        <w:rPr>
          <w:rFonts w:ascii="Calibri Light" w:hAnsi="Calibri Light" w:cs="Segoe UI"/>
          <w:color w:val="auto"/>
          <w:kern w:val="1"/>
          <w:sz w:val="22"/>
          <w:szCs w:val="22"/>
          <w:lang w:eastAsia="ar-SA"/>
        </w:rPr>
        <w:t xml:space="preserve"> min 35</w:t>
      </w:r>
      <w:r w:rsidR="00304DCE">
        <w:rPr>
          <w:rFonts w:ascii="Calibri Light" w:hAnsi="Calibri Light" w:cs="Segoe UI"/>
          <w:color w:val="auto"/>
          <w:kern w:val="1"/>
          <w:sz w:val="22"/>
          <w:szCs w:val="22"/>
          <w:lang w:eastAsia="ar-SA"/>
        </w:rPr>
        <w:t xml:space="preserve"> </w:t>
      </w:r>
      <w:r w:rsidR="00AA6CA6" w:rsidRPr="004C139C">
        <w:rPr>
          <w:rFonts w:ascii="Calibri Light" w:hAnsi="Calibri Light" w:cs="Segoe UI"/>
          <w:color w:val="auto"/>
          <w:kern w:val="1"/>
          <w:sz w:val="22"/>
          <w:szCs w:val="22"/>
          <w:lang w:eastAsia="ar-SA"/>
        </w:rPr>
        <w:t>%</w:t>
      </w:r>
      <w:r w:rsidR="0039373A" w:rsidRPr="004C139C">
        <w:rPr>
          <w:rFonts w:ascii="Calibri Light" w:hAnsi="Calibri Light" w:cs="Segoe UI"/>
          <w:color w:val="auto"/>
          <w:kern w:val="1"/>
          <w:sz w:val="22"/>
          <w:szCs w:val="22"/>
          <w:lang w:eastAsia="ar-SA"/>
        </w:rPr>
        <w:t xml:space="preserve"> z finančního obje</w:t>
      </w:r>
      <w:r w:rsidR="007329B7" w:rsidRPr="004C139C">
        <w:rPr>
          <w:rFonts w:ascii="Calibri Light" w:hAnsi="Calibri Light" w:cs="Segoe UI"/>
          <w:color w:val="auto"/>
          <w:kern w:val="1"/>
          <w:sz w:val="22"/>
          <w:szCs w:val="22"/>
          <w:lang w:eastAsia="ar-SA"/>
        </w:rPr>
        <w:t>m</w:t>
      </w:r>
      <w:r w:rsidR="0039373A" w:rsidRPr="004C139C">
        <w:rPr>
          <w:rFonts w:ascii="Calibri Light" w:hAnsi="Calibri Light" w:cs="Segoe UI"/>
          <w:color w:val="auto"/>
          <w:kern w:val="1"/>
          <w:sz w:val="22"/>
          <w:szCs w:val="22"/>
          <w:lang w:eastAsia="ar-SA"/>
        </w:rPr>
        <w:t xml:space="preserve">u </w:t>
      </w:r>
      <w:r w:rsidR="00C1730C">
        <w:rPr>
          <w:rFonts w:ascii="Calibri Light" w:hAnsi="Calibri Light" w:cs="Segoe UI"/>
          <w:color w:val="auto"/>
          <w:kern w:val="1"/>
          <w:sz w:val="22"/>
          <w:szCs w:val="22"/>
          <w:lang w:eastAsia="ar-SA"/>
        </w:rPr>
        <w:t>V</w:t>
      </w:r>
      <w:r w:rsidR="0039373A" w:rsidRPr="004C139C">
        <w:rPr>
          <w:rFonts w:ascii="Calibri Light" w:hAnsi="Calibri Light" w:cs="Segoe UI"/>
          <w:color w:val="auto"/>
          <w:kern w:val="1"/>
          <w:sz w:val="22"/>
          <w:szCs w:val="22"/>
          <w:lang w:eastAsia="ar-SA"/>
        </w:rPr>
        <w:t>ýzvy.</w:t>
      </w:r>
    </w:p>
    <w:p w:rsidR="00DB7AF2" w:rsidRPr="00C4333D" w:rsidRDefault="00DB7AF2" w:rsidP="00B0109B">
      <w:pPr>
        <w:pStyle w:val="Normlnweb"/>
        <w:spacing w:after="60"/>
        <w:ind w:left="567"/>
        <w:jc w:val="both"/>
        <w:rPr>
          <w:rFonts w:ascii="Calibri Light" w:hAnsi="Calibri Light" w:cs="Segoe UI"/>
          <w:color w:val="auto"/>
          <w:kern w:val="1"/>
          <w:sz w:val="22"/>
          <w:szCs w:val="22"/>
          <w:lang w:eastAsia="ar-SA"/>
        </w:rPr>
      </w:pPr>
      <w:r w:rsidRPr="004C139C">
        <w:rPr>
          <w:rFonts w:ascii="Calibri Light" w:hAnsi="Calibri Light" w:cs="Segoe UI"/>
          <w:color w:val="auto"/>
          <w:kern w:val="1"/>
          <w:sz w:val="22"/>
          <w:szCs w:val="22"/>
          <w:lang w:eastAsia="ar-SA"/>
        </w:rPr>
        <w:t>Rozpracovaností se rozumí finanční objem provedených</w:t>
      </w:r>
      <w:r w:rsidRPr="008625F4">
        <w:rPr>
          <w:rFonts w:ascii="Calibri Light" w:hAnsi="Calibri Light" w:cs="Segoe UI"/>
          <w:color w:val="auto"/>
          <w:kern w:val="1"/>
          <w:sz w:val="22"/>
          <w:szCs w:val="22"/>
          <w:lang w:eastAsia="ar-SA"/>
        </w:rPr>
        <w:t xml:space="preserve"> prací schválených TDI a investorem.</w:t>
      </w:r>
      <w:r>
        <w:rPr>
          <w:rFonts w:ascii="Calibri Light" w:hAnsi="Calibri Light" w:cs="Segoe UI"/>
          <w:color w:val="auto"/>
          <w:kern w:val="1"/>
          <w:sz w:val="22"/>
          <w:szCs w:val="22"/>
          <w:lang w:eastAsia="ar-SA"/>
        </w:rPr>
        <w:t xml:space="preserve"> V případě, že k</w:t>
      </w:r>
      <w:r w:rsidR="00AA6CA6">
        <w:rPr>
          <w:rFonts w:ascii="Calibri Light" w:hAnsi="Calibri Light" w:cs="Segoe UI"/>
          <w:color w:val="auto"/>
          <w:kern w:val="1"/>
          <w:sz w:val="22"/>
          <w:szCs w:val="22"/>
          <w:lang w:eastAsia="ar-SA"/>
        </w:rPr>
        <w:t> </w:t>
      </w:r>
      <w:r>
        <w:rPr>
          <w:rFonts w:ascii="Calibri Light" w:hAnsi="Calibri Light" w:cs="Segoe UI"/>
          <w:color w:val="auto"/>
          <w:kern w:val="1"/>
          <w:sz w:val="22"/>
          <w:szCs w:val="22"/>
          <w:lang w:eastAsia="ar-SA"/>
        </w:rPr>
        <w:t>závaznému mezitermínu minimální rozpracovanost splněna</w:t>
      </w:r>
      <w:r w:rsidR="00AA6CA6">
        <w:rPr>
          <w:rFonts w:ascii="Calibri Light" w:hAnsi="Calibri Light" w:cs="Segoe UI"/>
          <w:color w:val="auto"/>
          <w:kern w:val="1"/>
          <w:sz w:val="22"/>
          <w:szCs w:val="22"/>
          <w:lang w:eastAsia="ar-SA"/>
        </w:rPr>
        <w:t xml:space="preserve"> nebude</w:t>
      </w:r>
      <w:r>
        <w:rPr>
          <w:rFonts w:ascii="Calibri Light" w:hAnsi="Calibri Light" w:cs="Segoe UI"/>
          <w:color w:val="auto"/>
          <w:kern w:val="1"/>
          <w:sz w:val="22"/>
          <w:szCs w:val="22"/>
          <w:lang w:eastAsia="ar-SA"/>
        </w:rPr>
        <w:t xml:space="preserve">, </w:t>
      </w:r>
      <w:r w:rsidR="00AA6CA6">
        <w:rPr>
          <w:rFonts w:ascii="Calibri Light" w:hAnsi="Calibri Light" w:cs="Segoe UI"/>
          <w:color w:val="auto"/>
          <w:kern w:val="1"/>
          <w:sz w:val="22"/>
          <w:szCs w:val="22"/>
          <w:lang w:eastAsia="ar-SA"/>
        </w:rPr>
        <w:t>začnou běžet smluvní pokuty dle čl.</w:t>
      </w:r>
      <w:r w:rsidR="006822B8">
        <w:rPr>
          <w:rFonts w:ascii="Calibri Light" w:hAnsi="Calibri Light" w:cs="Segoe UI"/>
          <w:color w:val="auto"/>
          <w:kern w:val="1"/>
          <w:sz w:val="22"/>
          <w:szCs w:val="22"/>
          <w:lang w:eastAsia="ar-SA"/>
        </w:rPr>
        <w:t xml:space="preserve"> </w:t>
      </w:r>
      <w:r w:rsidR="007F4251">
        <w:rPr>
          <w:rFonts w:ascii="Calibri Light" w:hAnsi="Calibri Light" w:cs="Segoe UI"/>
          <w:color w:val="auto"/>
          <w:kern w:val="1"/>
          <w:sz w:val="22"/>
          <w:szCs w:val="22"/>
          <w:lang w:eastAsia="ar-SA"/>
        </w:rPr>
        <w:t>13</w:t>
      </w:r>
      <w:r w:rsidR="00AA6CA6">
        <w:rPr>
          <w:rFonts w:ascii="Calibri Light" w:hAnsi="Calibri Light" w:cs="Segoe UI"/>
          <w:color w:val="auto"/>
          <w:kern w:val="1"/>
          <w:sz w:val="22"/>
          <w:szCs w:val="22"/>
          <w:lang w:eastAsia="ar-SA"/>
        </w:rPr>
        <w:t xml:space="preserve"> </w:t>
      </w:r>
      <w:r w:rsidR="00AA6CA6" w:rsidRPr="00C4333D">
        <w:rPr>
          <w:rFonts w:ascii="Calibri Light" w:hAnsi="Calibri Light" w:cs="Segoe UI"/>
          <w:color w:val="auto"/>
          <w:kern w:val="1"/>
          <w:sz w:val="22"/>
          <w:szCs w:val="22"/>
          <w:lang w:eastAsia="ar-SA"/>
        </w:rPr>
        <w:t>až do doby, kdy bude minimální požadovaná rozpracovanost splněna.</w:t>
      </w:r>
    </w:p>
    <w:p w:rsidR="003D038C" w:rsidRPr="00C4333D" w:rsidRDefault="003D038C" w:rsidP="003D038C">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4333D">
        <w:rPr>
          <w:rFonts w:ascii="Calibri Light" w:hAnsi="Calibri Light" w:cs="Segoe UI"/>
          <w:color w:val="auto"/>
          <w:kern w:val="1"/>
          <w:sz w:val="22"/>
          <w:szCs w:val="22"/>
          <w:lang w:eastAsia="ar-SA"/>
        </w:rPr>
        <w:t xml:space="preserve">Pokud zhotoviteli nebude ve lhůtě stanovené v odst. </w:t>
      </w:r>
      <w:r w:rsidR="006822B8">
        <w:rPr>
          <w:rFonts w:ascii="Calibri Light" w:hAnsi="Calibri Light" w:cs="Segoe UI"/>
          <w:color w:val="auto"/>
          <w:kern w:val="1"/>
          <w:sz w:val="22"/>
          <w:szCs w:val="22"/>
          <w:lang w:eastAsia="ar-SA"/>
        </w:rPr>
        <w:t>3</w:t>
      </w:r>
      <w:r w:rsidR="00304DCE">
        <w:rPr>
          <w:rFonts w:ascii="Calibri Light" w:hAnsi="Calibri Light" w:cs="Segoe UI"/>
          <w:color w:val="auto"/>
          <w:kern w:val="1"/>
          <w:sz w:val="22"/>
          <w:szCs w:val="22"/>
          <w:lang w:eastAsia="ar-SA"/>
        </w:rPr>
        <w:t>.8</w:t>
      </w:r>
      <w:r w:rsidRPr="00C4333D">
        <w:rPr>
          <w:rFonts w:ascii="Calibri Light" w:hAnsi="Calibri Light" w:cs="Segoe UI"/>
          <w:color w:val="auto"/>
          <w:kern w:val="1"/>
          <w:sz w:val="22"/>
          <w:szCs w:val="22"/>
          <w:lang w:eastAsia="ar-SA"/>
        </w:rPr>
        <w:t xml:space="preserve"> předána </w:t>
      </w:r>
      <w:r w:rsidR="00C1730C">
        <w:rPr>
          <w:rFonts w:ascii="Calibri Light" w:hAnsi="Calibri Light" w:cs="Segoe UI"/>
          <w:color w:val="auto"/>
          <w:kern w:val="1"/>
          <w:sz w:val="22"/>
          <w:szCs w:val="22"/>
          <w:lang w:eastAsia="ar-SA"/>
        </w:rPr>
        <w:t>V</w:t>
      </w:r>
      <w:r w:rsidRPr="00C4333D">
        <w:rPr>
          <w:rFonts w:ascii="Calibri Light" w:hAnsi="Calibri Light" w:cs="Segoe UI"/>
          <w:color w:val="auto"/>
          <w:kern w:val="1"/>
          <w:sz w:val="22"/>
          <w:szCs w:val="22"/>
          <w:lang w:eastAsia="ar-SA"/>
        </w:rPr>
        <w:t xml:space="preserve">ýzva k realizaci dané etapy, nebude se tato etapa realizovat a zhotoviteli nevznikají z tohoto titulu žádné finanční ani jiné nároky vůči </w:t>
      </w:r>
      <w:r w:rsidR="0039373A" w:rsidRPr="00C4333D">
        <w:rPr>
          <w:rFonts w:ascii="Calibri Light" w:hAnsi="Calibri Light" w:cs="Segoe UI"/>
          <w:color w:val="auto"/>
          <w:kern w:val="1"/>
          <w:sz w:val="22"/>
          <w:szCs w:val="22"/>
          <w:lang w:eastAsia="ar-SA"/>
        </w:rPr>
        <w:t>O</w:t>
      </w:r>
      <w:r w:rsidRPr="00C4333D">
        <w:rPr>
          <w:rFonts w:ascii="Calibri Light" w:hAnsi="Calibri Light" w:cs="Segoe UI"/>
          <w:color w:val="auto"/>
          <w:kern w:val="1"/>
          <w:sz w:val="22"/>
          <w:szCs w:val="22"/>
          <w:lang w:eastAsia="ar-SA"/>
        </w:rPr>
        <w:t>bjednateli.</w:t>
      </w:r>
    </w:p>
    <w:p w:rsidR="00CA0C6D" w:rsidRPr="00C4333D" w:rsidRDefault="00CA0C6D"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4333D">
        <w:rPr>
          <w:rFonts w:ascii="Calibri Light" w:hAnsi="Calibri Light" w:cs="Segoe UI"/>
          <w:color w:val="auto"/>
          <w:kern w:val="1"/>
          <w:sz w:val="22"/>
          <w:szCs w:val="22"/>
          <w:lang w:eastAsia="ar-SA"/>
        </w:rPr>
        <w:t xml:space="preserve">Smluvní strany se výslovně dohodly, že </w:t>
      </w:r>
      <w:r w:rsidR="006216D1" w:rsidRPr="00C4333D">
        <w:rPr>
          <w:rFonts w:ascii="Calibri Light" w:hAnsi="Calibri Light" w:cs="Segoe UI"/>
          <w:color w:val="auto"/>
          <w:kern w:val="1"/>
          <w:sz w:val="22"/>
          <w:szCs w:val="22"/>
          <w:lang w:eastAsia="ar-SA"/>
        </w:rPr>
        <w:t xml:space="preserve">závazné </w:t>
      </w:r>
      <w:r w:rsidRPr="00C4333D">
        <w:rPr>
          <w:rFonts w:ascii="Calibri Light" w:hAnsi="Calibri Light" w:cs="Segoe UI"/>
          <w:color w:val="auto"/>
          <w:kern w:val="1"/>
          <w:sz w:val="22"/>
          <w:szCs w:val="22"/>
          <w:lang w:eastAsia="ar-SA"/>
        </w:rPr>
        <w:t xml:space="preserve">termíny dokončení realizace jednotlivých </w:t>
      </w:r>
      <w:r w:rsidR="006216D1" w:rsidRPr="00C4333D">
        <w:rPr>
          <w:rFonts w:ascii="Calibri Light" w:hAnsi="Calibri Light" w:cs="Segoe UI"/>
          <w:color w:val="auto"/>
          <w:kern w:val="1"/>
          <w:sz w:val="22"/>
          <w:szCs w:val="22"/>
          <w:lang w:eastAsia="ar-SA"/>
        </w:rPr>
        <w:t xml:space="preserve"> částí </w:t>
      </w:r>
      <w:r w:rsidR="00B121F0">
        <w:rPr>
          <w:rFonts w:ascii="Calibri Light" w:hAnsi="Calibri Light" w:cs="Segoe UI"/>
          <w:color w:val="auto"/>
          <w:kern w:val="1"/>
          <w:sz w:val="22"/>
          <w:szCs w:val="22"/>
          <w:lang w:eastAsia="ar-SA"/>
        </w:rPr>
        <w:t xml:space="preserve">a etap </w:t>
      </w:r>
      <w:r w:rsidR="006216D1" w:rsidRPr="00C4333D">
        <w:rPr>
          <w:rFonts w:ascii="Calibri Light" w:hAnsi="Calibri Light" w:cs="Segoe UI"/>
          <w:color w:val="auto"/>
          <w:kern w:val="1"/>
          <w:sz w:val="22"/>
          <w:szCs w:val="22"/>
          <w:lang w:eastAsia="ar-SA"/>
        </w:rPr>
        <w:t>stavby</w:t>
      </w:r>
      <w:r w:rsidR="00733604" w:rsidRPr="00C4333D">
        <w:rPr>
          <w:rFonts w:ascii="Calibri Light" w:hAnsi="Calibri Light" w:cs="Segoe UI"/>
          <w:color w:val="auto"/>
          <w:kern w:val="1"/>
          <w:sz w:val="22"/>
          <w:szCs w:val="22"/>
          <w:lang w:eastAsia="ar-SA"/>
        </w:rPr>
        <w:t xml:space="preserve"> </w:t>
      </w:r>
      <w:r w:rsidR="00A44A24" w:rsidRPr="00C4333D">
        <w:rPr>
          <w:rFonts w:ascii="Calibri Light" w:hAnsi="Calibri Light" w:cs="Segoe UI"/>
          <w:color w:val="auto"/>
          <w:kern w:val="1"/>
          <w:sz w:val="22"/>
          <w:szCs w:val="22"/>
          <w:lang w:eastAsia="ar-SA"/>
        </w:rPr>
        <w:t xml:space="preserve">dle </w:t>
      </w:r>
      <w:r w:rsidR="00EA6891">
        <w:rPr>
          <w:rFonts w:ascii="Calibri Light" w:hAnsi="Calibri Light" w:cs="Segoe UI"/>
          <w:color w:val="auto"/>
          <w:kern w:val="1"/>
          <w:sz w:val="22"/>
          <w:szCs w:val="22"/>
          <w:lang w:eastAsia="ar-SA"/>
        </w:rPr>
        <w:t>čl.</w:t>
      </w:r>
      <w:r w:rsidR="006A5F9C">
        <w:rPr>
          <w:rFonts w:ascii="Calibri Light" w:hAnsi="Calibri Light" w:cs="Segoe UI"/>
          <w:color w:val="auto"/>
          <w:kern w:val="1"/>
          <w:sz w:val="22"/>
          <w:szCs w:val="22"/>
          <w:lang w:eastAsia="ar-SA"/>
        </w:rPr>
        <w:t xml:space="preserve"> </w:t>
      </w:r>
      <w:r w:rsidR="00EA6891">
        <w:rPr>
          <w:rFonts w:ascii="Calibri Light" w:hAnsi="Calibri Light" w:cs="Segoe UI"/>
          <w:color w:val="auto"/>
          <w:kern w:val="1"/>
          <w:sz w:val="22"/>
          <w:szCs w:val="22"/>
          <w:lang w:eastAsia="ar-SA"/>
        </w:rPr>
        <w:t>3</w:t>
      </w:r>
      <w:r w:rsidR="00D013B1">
        <w:rPr>
          <w:rFonts w:ascii="Calibri Light" w:hAnsi="Calibri Light" w:cs="Segoe UI"/>
          <w:color w:val="auto"/>
          <w:kern w:val="1"/>
          <w:sz w:val="22"/>
          <w:szCs w:val="22"/>
          <w:lang w:eastAsia="ar-SA"/>
        </w:rPr>
        <w:t xml:space="preserve">, vč. jednotlivých </w:t>
      </w:r>
      <w:r w:rsidR="00D013B1" w:rsidRPr="00C4333D">
        <w:rPr>
          <w:rFonts w:ascii="Calibri Light" w:hAnsi="Calibri Light" w:cs="Segoe UI"/>
          <w:color w:val="auto"/>
          <w:kern w:val="1"/>
          <w:sz w:val="22"/>
          <w:szCs w:val="22"/>
          <w:lang w:eastAsia="ar-SA"/>
        </w:rPr>
        <w:t>závazných</w:t>
      </w:r>
      <w:r w:rsidR="006216D1" w:rsidRPr="00C4333D">
        <w:rPr>
          <w:rFonts w:ascii="Calibri Light" w:hAnsi="Calibri Light" w:cs="Segoe UI"/>
          <w:color w:val="auto"/>
          <w:kern w:val="1"/>
          <w:sz w:val="22"/>
          <w:szCs w:val="22"/>
          <w:lang w:eastAsia="ar-SA"/>
        </w:rPr>
        <w:t xml:space="preserve"> mezi</w:t>
      </w:r>
      <w:r w:rsidR="00A44A24" w:rsidRPr="00C4333D">
        <w:rPr>
          <w:rFonts w:ascii="Calibri Light" w:hAnsi="Calibri Light" w:cs="Segoe UI"/>
          <w:color w:val="auto"/>
          <w:kern w:val="1"/>
          <w:sz w:val="22"/>
          <w:szCs w:val="22"/>
          <w:lang w:eastAsia="ar-SA"/>
        </w:rPr>
        <w:t>termín</w:t>
      </w:r>
      <w:r w:rsidR="00D013B1">
        <w:rPr>
          <w:rFonts w:ascii="Calibri Light" w:hAnsi="Calibri Light" w:cs="Segoe UI"/>
          <w:color w:val="auto"/>
          <w:kern w:val="1"/>
          <w:sz w:val="22"/>
          <w:szCs w:val="22"/>
          <w:lang w:eastAsia="ar-SA"/>
        </w:rPr>
        <w:t>ů</w:t>
      </w:r>
      <w:r w:rsidR="00A44A24" w:rsidRPr="00C4333D">
        <w:rPr>
          <w:rFonts w:ascii="Calibri Light" w:hAnsi="Calibri Light" w:cs="Segoe UI"/>
          <w:color w:val="auto"/>
          <w:kern w:val="1"/>
          <w:sz w:val="22"/>
          <w:szCs w:val="22"/>
          <w:lang w:eastAsia="ar-SA"/>
        </w:rPr>
        <w:t xml:space="preserve"> </w:t>
      </w:r>
      <w:r w:rsidR="006216D1" w:rsidRPr="00C4333D">
        <w:rPr>
          <w:rFonts w:ascii="Calibri Light" w:hAnsi="Calibri Light" w:cs="Segoe UI"/>
          <w:color w:val="auto"/>
          <w:kern w:val="1"/>
          <w:sz w:val="22"/>
          <w:szCs w:val="22"/>
          <w:lang w:eastAsia="ar-SA"/>
        </w:rPr>
        <w:t>d</w:t>
      </w:r>
      <w:r w:rsidR="006D366F">
        <w:rPr>
          <w:rFonts w:ascii="Calibri Light" w:hAnsi="Calibri Light" w:cs="Segoe UI"/>
          <w:color w:val="auto"/>
          <w:kern w:val="1"/>
          <w:sz w:val="22"/>
          <w:szCs w:val="22"/>
          <w:lang w:eastAsia="ar-SA"/>
        </w:rPr>
        <w:t>ále popsaných</w:t>
      </w:r>
      <w:r w:rsidR="00D013B1">
        <w:rPr>
          <w:rFonts w:ascii="Calibri Light" w:hAnsi="Calibri Light" w:cs="Segoe UI"/>
          <w:color w:val="auto"/>
          <w:kern w:val="1"/>
          <w:sz w:val="22"/>
          <w:szCs w:val="22"/>
          <w:lang w:eastAsia="ar-SA"/>
        </w:rPr>
        <w:t xml:space="preserve"> v </w:t>
      </w:r>
      <w:r w:rsidR="006216D1" w:rsidRPr="00C4333D">
        <w:rPr>
          <w:rFonts w:ascii="Calibri Light" w:hAnsi="Calibri Light" w:cs="Segoe UI"/>
          <w:color w:val="auto"/>
          <w:kern w:val="1"/>
          <w:sz w:val="22"/>
          <w:szCs w:val="22"/>
          <w:lang w:eastAsia="ar-SA"/>
        </w:rPr>
        <w:t>odst.3.</w:t>
      </w:r>
      <w:r w:rsidR="00304DCE">
        <w:rPr>
          <w:rFonts w:ascii="Calibri Light" w:hAnsi="Calibri Light" w:cs="Segoe UI"/>
          <w:color w:val="auto"/>
          <w:kern w:val="1"/>
          <w:sz w:val="22"/>
          <w:szCs w:val="22"/>
          <w:lang w:eastAsia="ar-SA"/>
        </w:rPr>
        <w:t>10</w:t>
      </w:r>
      <w:r w:rsidR="00D013B1">
        <w:rPr>
          <w:rFonts w:ascii="Calibri Light" w:hAnsi="Calibri Light" w:cs="Segoe UI"/>
          <w:color w:val="auto"/>
          <w:kern w:val="1"/>
          <w:sz w:val="22"/>
          <w:szCs w:val="22"/>
          <w:lang w:eastAsia="ar-SA"/>
        </w:rPr>
        <w:t>,</w:t>
      </w:r>
      <w:r w:rsidR="00A44A24" w:rsidRPr="00C4333D">
        <w:rPr>
          <w:rFonts w:ascii="Calibri Light" w:hAnsi="Calibri Light" w:cs="Segoe UI"/>
          <w:color w:val="auto"/>
          <w:kern w:val="1"/>
          <w:sz w:val="22"/>
          <w:szCs w:val="22"/>
          <w:lang w:eastAsia="ar-SA"/>
        </w:rPr>
        <w:t xml:space="preserve"> </w:t>
      </w:r>
      <w:r w:rsidRPr="00C4333D">
        <w:rPr>
          <w:rFonts w:ascii="Calibri Light" w:hAnsi="Calibri Light" w:cs="Segoe UI"/>
          <w:color w:val="auto"/>
          <w:kern w:val="1"/>
          <w:sz w:val="22"/>
          <w:szCs w:val="22"/>
          <w:lang w:eastAsia="ar-SA"/>
        </w:rPr>
        <w:t>jsou považovány za závazné ve smyslu odst. 13.1.b.</w:t>
      </w:r>
      <w:r w:rsidR="00733604" w:rsidRPr="00C4333D">
        <w:rPr>
          <w:rFonts w:ascii="Calibri Light" w:hAnsi="Calibri Light" w:cs="Segoe UI"/>
          <w:color w:val="auto"/>
          <w:kern w:val="1"/>
          <w:sz w:val="22"/>
          <w:szCs w:val="22"/>
          <w:lang w:eastAsia="ar-SA"/>
        </w:rPr>
        <w:t xml:space="preserve"> </w:t>
      </w:r>
    </w:p>
    <w:p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4333D">
        <w:rPr>
          <w:rFonts w:ascii="Calibri Light" w:hAnsi="Calibri Light" w:cs="Segoe UI"/>
          <w:color w:val="auto"/>
          <w:kern w:val="1"/>
          <w:sz w:val="22"/>
          <w:szCs w:val="22"/>
          <w:lang w:eastAsia="ar-SA"/>
        </w:rPr>
        <w:t>Pokud v důsledku okolno</w:t>
      </w:r>
      <w:r w:rsidR="0039373A" w:rsidRPr="00C4333D">
        <w:rPr>
          <w:rFonts w:ascii="Calibri Light" w:hAnsi="Calibri Light" w:cs="Segoe UI"/>
          <w:color w:val="auto"/>
          <w:kern w:val="1"/>
          <w:sz w:val="22"/>
          <w:szCs w:val="22"/>
          <w:lang w:eastAsia="ar-SA"/>
        </w:rPr>
        <w:t>stí, které nemůže ovlivnit ani O</w:t>
      </w:r>
      <w:r w:rsidRPr="00C4333D">
        <w:rPr>
          <w:rFonts w:ascii="Calibri Light" w:hAnsi="Calibri Light" w:cs="Segoe UI"/>
          <w:color w:val="auto"/>
          <w:kern w:val="1"/>
          <w:sz w:val="22"/>
          <w:szCs w:val="22"/>
          <w:lang w:eastAsia="ar-SA"/>
        </w:rPr>
        <w:t xml:space="preserve">bjednatel, ani </w:t>
      </w:r>
      <w:r w:rsidR="00214DEF" w:rsidRPr="00C4333D">
        <w:rPr>
          <w:rFonts w:ascii="Calibri Light" w:hAnsi="Calibri Light" w:cs="Segoe UI"/>
          <w:color w:val="auto"/>
          <w:kern w:val="1"/>
          <w:sz w:val="22"/>
          <w:szCs w:val="22"/>
          <w:lang w:eastAsia="ar-SA"/>
        </w:rPr>
        <w:t>zhotovitel (vyšší</w:t>
      </w:r>
      <w:r w:rsidRPr="00C4333D">
        <w:rPr>
          <w:rFonts w:ascii="Calibri Light" w:hAnsi="Calibri Light" w:cs="Segoe UI"/>
          <w:color w:val="auto"/>
          <w:kern w:val="1"/>
          <w:sz w:val="22"/>
          <w:szCs w:val="22"/>
          <w:lang w:eastAsia="ar-SA"/>
        </w:rPr>
        <w:t xml:space="preserve"> </w:t>
      </w:r>
      <w:r w:rsidR="00214DEF" w:rsidRPr="00C4333D">
        <w:rPr>
          <w:rFonts w:ascii="Calibri Light" w:hAnsi="Calibri Light" w:cs="Segoe UI"/>
          <w:color w:val="auto"/>
          <w:kern w:val="1"/>
          <w:sz w:val="22"/>
          <w:szCs w:val="22"/>
          <w:lang w:eastAsia="ar-SA"/>
        </w:rPr>
        <w:t>moc) nebude</w:t>
      </w:r>
      <w:r w:rsidRPr="00C4333D">
        <w:rPr>
          <w:rFonts w:ascii="Calibri Light" w:hAnsi="Calibri Light" w:cs="Segoe UI"/>
          <w:color w:val="auto"/>
          <w:kern w:val="1"/>
          <w:sz w:val="22"/>
          <w:szCs w:val="22"/>
          <w:lang w:eastAsia="ar-SA"/>
        </w:rPr>
        <w:t xml:space="preserve"> možné</w:t>
      </w:r>
      <w:r w:rsidRPr="00C9304B">
        <w:rPr>
          <w:rFonts w:ascii="Calibri Light" w:hAnsi="Calibri Light" w:cs="Segoe UI"/>
          <w:color w:val="auto"/>
          <w:kern w:val="1"/>
          <w:sz w:val="22"/>
          <w:szCs w:val="22"/>
          <w:lang w:eastAsia="ar-SA"/>
        </w:rPr>
        <w:t xml:space="preserve"> dodržet </w:t>
      </w:r>
      <w:r w:rsidR="007329B7">
        <w:rPr>
          <w:rFonts w:ascii="Calibri Light" w:hAnsi="Calibri Light" w:cs="Segoe UI"/>
          <w:color w:val="auto"/>
          <w:kern w:val="1"/>
          <w:sz w:val="22"/>
          <w:szCs w:val="22"/>
          <w:lang w:eastAsia="ar-SA"/>
        </w:rPr>
        <w:t>stanovený</w:t>
      </w:r>
      <w:r w:rsidRPr="00C9304B">
        <w:rPr>
          <w:rFonts w:ascii="Calibri Light" w:hAnsi="Calibri Light" w:cs="Segoe UI"/>
          <w:color w:val="auto"/>
          <w:kern w:val="1"/>
          <w:sz w:val="22"/>
          <w:szCs w:val="22"/>
          <w:lang w:eastAsia="ar-SA"/>
        </w:rPr>
        <w:t xml:space="preserve"> termín </w:t>
      </w:r>
      <w:r w:rsidR="003A509C">
        <w:rPr>
          <w:rFonts w:ascii="Calibri Light" w:hAnsi="Calibri Light" w:cs="Segoe UI"/>
          <w:color w:val="auto"/>
          <w:kern w:val="1"/>
          <w:sz w:val="22"/>
          <w:szCs w:val="22"/>
          <w:lang w:eastAsia="ar-SA"/>
        </w:rPr>
        <w:t>dokončení</w:t>
      </w:r>
      <w:r w:rsidR="007329B7">
        <w:rPr>
          <w:rFonts w:ascii="Calibri Light" w:hAnsi="Calibri Light" w:cs="Segoe UI"/>
          <w:color w:val="auto"/>
          <w:kern w:val="1"/>
          <w:sz w:val="22"/>
          <w:szCs w:val="22"/>
          <w:lang w:eastAsia="ar-SA"/>
        </w:rPr>
        <w:t xml:space="preserve"> nebo požadovanou míru rozpracovanosti</w:t>
      </w:r>
      <w:r w:rsidRPr="00C9304B">
        <w:rPr>
          <w:rFonts w:ascii="Calibri Light" w:hAnsi="Calibri Light" w:cs="Segoe UI"/>
          <w:color w:val="auto"/>
          <w:kern w:val="1"/>
          <w:sz w:val="22"/>
          <w:szCs w:val="22"/>
          <w:lang w:eastAsia="ar-SA"/>
        </w:rPr>
        <w:t xml:space="preserve">, posunují se </w:t>
      </w:r>
      <w:r w:rsidR="007329B7">
        <w:rPr>
          <w:rFonts w:ascii="Calibri Light" w:hAnsi="Calibri Light" w:cs="Segoe UI"/>
          <w:color w:val="auto"/>
          <w:kern w:val="1"/>
          <w:sz w:val="22"/>
          <w:szCs w:val="22"/>
          <w:lang w:eastAsia="ar-SA"/>
        </w:rPr>
        <w:t xml:space="preserve">dotyčné </w:t>
      </w:r>
      <w:r w:rsidRPr="00C9304B">
        <w:rPr>
          <w:rFonts w:ascii="Calibri Light" w:hAnsi="Calibri Light" w:cs="Segoe UI"/>
          <w:color w:val="auto"/>
          <w:kern w:val="1"/>
          <w:sz w:val="22"/>
          <w:szCs w:val="22"/>
          <w:lang w:eastAsia="ar-SA"/>
        </w:rPr>
        <w:t xml:space="preserve">termíny </w:t>
      </w:r>
      <w:r w:rsidR="00214DEF" w:rsidRPr="00C9304B">
        <w:rPr>
          <w:rFonts w:ascii="Calibri Light" w:hAnsi="Calibri Light" w:cs="Segoe UI"/>
          <w:color w:val="auto"/>
          <w:kern w:val="1"/>
          <w:sz w:val="22"/>
          <w:szCs w:val="22"/>
          <w:lang w:eastAsia="ar-SA"/>
        </w:rPr>
        <w:t>o dobu</w:t>
      </w:r>
      <w:r w:rsidRPr="00C9304B">
        <w:rPr>
          <w:rFonts w:ascii="Calibri Light" w:hAnsi="Calibri Light" w:cs="Segoe UI"/>
          <w:color w:val="auto"/>
          <w:kern w:val="1"/>
          <w:sz w:val="22"/>
          <w:szCs w:val="22"/>
          <w:lang w:eastAsia="ar-SA"/>
        </w:rPr>
        <w:t>, po kterou takové okolnosti trvaly.</w:t>
      </w:r>
      <w:r w:rsidR="00927BFB">
        <w:rPr>
          <w:rFonts w:ascii="Calibri Light" w:hAnsi="Calibri Light" w:cs="Segoe UI"/>
          <w:color w:val="auto"/>
          <w:kern w:val="1"/>
          <w:sz w:val="22"/>
          <w:szCs w:val="22"/>
          <w:lang w:eastAsia="ar-SA"/>
        </w:rPr>
        <w:t xml:space="preserve"> </w:t>
      </w:r>
    </w:p>
    <w:p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Objednatel i zhotovitel se dohodli, že zhotovitel není v prodlení o počet dnů, po které nemohl dílo prokazatelně provádět v důsledku:</w:t>
      </w:r>
    </w:p>
    <w:p w:rsidR="009B24EE" w:rsidRDefault="0039373A" w:rsidP="009B24EE">
      <w:pPr>
        <w:pStyle w:val="AAOdstavec"/>
        <w:numPr>
          <w:ilvl w:val="0"/>
          <w:numId w:val="15"/>
        </w:numPr>
        <w:spacing w:after="60"/>
        <w:ind w:left="1276" w:hanging="709"/>
        <w:rPr>
          <w:rFonts w:ascii="Calibri Light" w:hAnsi="Calibri Light"/>
          <w:sz w:val="22"/>
          <w:szCs w:val="22"/>
        </w:rPr>
      </w:pPr>
      <w:r>
        <w:rPr>
          <w:rFonts w:ascii="Calibri Light" w:hAnsi="Calibri Light"/>
          <w:sz w:val="22"/>
          <w:szCs w:val="22"/>
        </w:rPr>
        <w:t>překážek na straně O</w:t>
      </w:r>
      <w:r w:rsidR="00C9304B" w:rsidRPr="00C9304B">
        <w:rPr>
          <w:rFonts w:ascii="Calibri Light" w:hAnsi="Calibri Light"/>
          <w:sz w:val="22"/>
          <w:szCs w:val="22"/>
        </w:rPr>
        <w:t>bjednatele,</w:t>
      </w:r>
    </w:p>
    <w:p w:rsidR="00C9304B" w:rsidRPr="009B24EE" w:rsidRDefault="00C9304B" w:rsidP="009B24EE">
      <w:pPr>
        <w:pStyle w:val="AAOdstavec"/>
        <w:numPr>
          <w:ilvl w:val="0"/>
          <w:numId w:val="15"/>
        </w:numPr>
        <w:spacing w:after="60"/>
        <w:ind w:left="1276" w:hanging="709"/>
        <w:rPr>
          <w:rFonts w:ascii="Calibri Light" w:hAnsi="Calibri Light"/>
          <w:sz w:val="22"/>
          <w:szCs w:val="22"/>
        </w:rPr>
      </w:pPr>
      <w:r w:rsidRPr="009B24EE">
        <w:rPr>
          <w:rFonts w:ascii="Calibri Light" w:hAnsi="Calibri Light"/>
          <w:sz w:val="22"/>
          <w:szCs w:val="22"/>
        </w:rPr>
        <w:t>vyšší moci, kterou se rozumí okolnosti vylučující odpovědnost podle § 2913 odst. 2 občanského zákoníku (tj. překážky nastalé nezávisle na vůli zhotovitele a bránící mu ve splnění jeho povinnosti, jestliže nelze rozumně předpokládat, že by zhotovitel tuto překážku nebo její následky odvrátil nebo překonal, a dále, že by v době vzniku závazku tuto překážku mohl předvídat),</w:t>
      </w:r>
    </w:p>
    <w:p w:rsidR="00C9304B" w:rsidRPr="00C9304B" w:rsidRDefault="00C9304B" w:rsidP="00C9304B">
      <w:pPr>
        <w:pStyle w:val="Normlnweb"/>
        <w:spacing w:after="60"/>
        <w:ind w:left="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avšak vždy jen po skutečnou dobu trvání těchto překážek a za podmínky, že jejich vznik zhotovitel okamžitě zapíše do stavebního deníku (dále jen „SD“), kam následně zapíše též dobu jejich trvání. Důkazní břemeno je v tomto případě zcela na straně zhotovitele. </w:t>
      </w:r>
    </w:p>
    <w:p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Zhotovitel si v rámci zadávacího řízení  prověřil veškeré údaje uvedené v předané dokumentaci a v podkladech pro provádění díla, které se týkají jeho činnosti, a to přímo na místě stavby. Případné zaměřovací práce, vytýčení podzemních vedení a zařízení v obvodu staveniště si organizuje, objednává a kontroluje zhotovitel. </w:t>
      </w:r>
    </w:p>
    <w:p w:rsidR="00C9304B" w:rsidRPr="00C9304B" w:rsidRDefault="00C9304B"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Podklady nutné pro zhotovení díla obdržel zhotovitel bezplatně </w:t>
      </w:r>
      <w:r w:rsidR="00E30898">
        <w:rPr>
          <w:rFonts w:ascii="Calibri Light" w:hAnsi="Calibri Light" w:cs="Segoe UI"/>
          <w:color w:val="auto"/>
          <w:kern w:val="1"/>
          <w:sz w:val="22"/>
          <w:szCs w:val="22"/>
          <w:lang w:eastAsia="ar-SA"/>
        </w:rPr>
        <w:t xml:space="preserve">v listinné i digitální podobě </w:t>
      </w:r>
      <w:r w:rsidRPr="00C9304B">
        <w:rPr>
          <w:rFonts w:ascii="Calibri Light" w:hAnsi="Calibri Light" w:cs="Segoe UI"/>
          <w:color w:val="auto"/>
          <w:kern w:val="1"/>
          <w:sz w:val="22"/>
          <w:szCs w:val="22"/>
          <w:lang w:eastAsia="ar-SA"/>
        </w:rPr>
        <w:t xml:space="preserve">při  podpisu smlouvy. </w:t>
      </w:r>
    </w:p>
    <w:p w:rsidR="00C9304B" w:rsidRDefault="0039373A" w:rsidP="003625E7">
      <w:pPr>
        <w:pStyle w:val="Normlnweb"/>
        <w:numPr>
          <w:ilvl w:val="0"/>
          <w:numId w:val="14"/>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Zhotovitel nesmí bez souhlasu O</w:t>
      </w:r>
      <w:r w:rsidR="00C9304B" w:rsidRPr="00C9304B">
        <w:rPr>
          <w:rFonts w:ascii="Calibri Light" w:hAnsi="Calibri Light" w:cs="Segoe UI"/>
          <w:color w:val="auto"/>
          <w:kern w:val="1"/>
          <w:sz w:val="22"/>
          <w:szCs w:val="22"/>
          <w:lang w:eastAsia="ar-SA"/>
        </w:rPr>
        <w:t xml:space="preserve">bjednatele zveřejňovat svoje práce nebo jejich části. Totéž platí o popisech provádění stavby, výkazech výměr, nákladech stavby, </w:t>
      </w:r>
      <w:r>
        <w:rPr>
          <w:rFonts w:ascii="Calibri Light" w:hAnsi="Calibri Light" w:cs="Segoe UI"/>
          <w:color w:val="auto"/>
          <w:kern w:val="1"/>
          <w:sz w:val="22"/>
          <w:szCs w:val="22"/>
          <w:lang w:eastAsia="ar-SA"/>
        </w:rPr>
        <w:t>výkresech a výpočtech. Veškeré O</w:t>
      </w:r>
      <w:r w:rsidR="00C9304B" w:rsidRPr="00C9304B">
        <w:rPr>
          <w:rFonts w:ascii="Calibri Light" w:hAnsi="Calibri Light" w:cs="Segoe UI"/>
          <w:color w:val="auto"/>
          <w:kern w:val="1"/>
          <w:sz w:val="22"/>
          <w:szCs w:val="22"/>
          <w:lang w:eastAsia="ar-SA"/>
        </w:rPr>
        <w:t>bjednatelem poskytnuté p</w:t>
      </w:r>
      <w:r>
        <w:rPr>
          <w:rFonts w:ascii="Calibri Light" w:hAnsi="Calibri Light" w:cs="Segoe UI"/>
          <w:color w:val="auto"/>
          <w:kern w:val="1"/>
          <w:sz w:val="22"/>
          <w:szCs w:val="22"/>
          <w:lang w:eastAsia="ar-SA"/>
        </w:rPr>
        <w:t>odklady zůstávají vlastnictvím O</w:t>
      </w:r>
      <w:r w:rsidR="00C9304B" w:rsidRPr="00C9304B">
        <w:rPr>
          <w:rFonts w:ascii="Calibri Light" w:hAnsi="Calibri Light" w:cs="Segoe UI"/>
          <w:color w:val="auto"/>
          <w:kern w:val="1"/>
          <w:sz w:val="22"/>
          <w:szCs w:val="22"/>
          <w:lang w:eastAsia="ar-SA"/>
        </w:rPr>
        <w:t>bjednatele. Fotografickou dokumentaci, kromě dokumentace průběhu výstavby, může zhotovitel pro své reklamní účely pou</w:t>
      </w:r>
      <w:r>
        <w:rPr>
          <w:rFonts w:ascii="Calibri Light" w:hAnsi="Calibri Light" w:cs="Segoe UI"/>
          <w:color w:val="auto"/>
          <w:kern w:val="1"/>
          <w:sz w:val="22"/>
          <w:szCs w:val="22"/>
          <w:lang w:eastAsia="ar-SA"/>
        </w:rPr>
        <w:t>žít pouze s písemným souhlasem O</w:t>
      </w:r>
      <w:r w:rsidR="00C9304B" w:rsidRPr="00C9304B">
        <w:rPr>
          <w:rFonts w:ascii="Calibri Light" w:hAnsi="Calibri Light" w:cs="Segoe UI"/>
          <w:color w:val="auto"/>
          <w:kern w:val="1"/>
          <w:sz w:val="22"/>
          <w:szCs w:val="22"/>
          <w:lang w:eastAsia="ar-SA"/>
        </w:rPr>
        <w:t>bjednatele. Zhotovitel smí podklady pro provádění prací použít pouze pro plnění dle této smlouvy.</w:t>
      </w:r>
    </w:p>
    <w:p w:rsidR="00CE4D6F" w:rsidRDefault="00CE4D6F" w:rsidP="00CE4D6F">
      <w:pPr>
        <w:pStyle w:val="Normlnweb"/>
        <w:spacing w:after="60"/>
        <w:ind w:left="567"/>
        <w:jc w:val="both"/>
        <w:rPr>
          <w:rFonts w:ascii="Calibri Light" w:hAnsi="Calibri Light" w:cs="Segoe UI"/>
          <w:color w:val="auto"/>
          <w:kern w:val="1"/>
          <w:sz w:val="22"/>
          <w:szCs w:val="22"/>
          <w:lang w:eastAsia="ar-SA"/>
        </w:rPr>
      </w:pPr>
    </w:p>
    <w:p w:rsidR="00127CF2" w:rsidRPr="00C9304B" w:rsidRDefault="00127CF2" w:rsidP="00CE4D6F">
      <w:pPr>
        <w:pStyle w:val="Normlnweb"/>
        <w:spacing w:after="60"/>
        <w:ind w:left="567"/>
        <w:jc w:val="both"/>
        <w:rPr>
          <w:rFonts w:ascii="Calibri Light" w:hAnsi="Calibri Light" w:cs="Segoe UI"/>
          <w:color w:val="auto"/>
          <w:kern w:val="1"/>
          <w:sz w:val="22"/>
          <w:szCs w:val="22"/>
          <w:lang w:eastAsia="ar-SA"/>
        </w:rPr>
      </w:pPr>
    </w:p>
    <w:p w:rsidR="00AA4B69" w:rsidRPr="00C4333D" w:rsidRDefault="00CE4D6F"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sidRPr="00C4333D">
        <w:rPr>
          <w:rFonts w:ascii="Calibri Light" w:hAnsi="Calibri Light" w:cs="Arial"/>
          <w:b/>
          <w:iCs w:val="0"/>
          <w:color w:val="000000"/>
          <w:kern w:val="0"/>
          <w:sz w:val="28"/>
          <w:szCs w:val="28"/>
          <w:u w:val="none"/>
          <w:lang w:eastAsia="cs-CZ"/>
        </w:rPr>
        <w:t>Cena díla</w:t>
      </w:r>
    </w:p>
    <w:p w:rsidR="00C6537B" w:rsidRDefault="00C9304B" w:rsidP="003625E7">
      <w:pPr>
        <w:pStyle w:val="Normlnweb"/>
        <w:numPr>
          <w:ilvl w:val="0"/>
          <w:numId w:val="16"/>
        </w:numPr>
        <w:spacing w:after="60"/>
        <w:ind w:left="567" w:hanging="567"/>
        <w:jc w:val="both"/>
        <w:rPr>
          <w:rFonts w:ascii="Calibri Light" w:hAnsi="Calibri Light"/>
          <w:color w:val="auto"/>
          <w:kern w:val="1"/>
          <w:sz w:val="22"/>
          <w:szCs w:val="22"/>
          <w:lang w:eastAsia="ar-SA"/>
        </w:rPr>
      </w:pPr>
      <w:r w:rsidRPr="00C4333D">
        <w:rPr>
          <w:rFonts w:ascii="Calibri Light" w:hAnsi="Calibri Light"/>
          <w:color w:val="auto"/>
          <w:kern w:val="1"/>
          <w:sz w:val="22"/>
          <w:szCs w:val="22"/>
          <w:lang w:eastAsia="ar-SA"/>
        </w:rPr>
        <w:t>Smluvní strany se dohodly, že cena díla, v rozsahu pra</w:t>
      </w:r>
      <w:r w:rsidR="0039373A" w:rsidRPr="00C4333D">
        <w:rPr>
          <w:rFonts w:ascii="Calibri Light" w:hAnsi="Calibri Light"/>
          <w:color w:val="auto"/>
          <w:kern w:val="1"/>
          <w:sz w:val="22"/>
          <w:szCs w:val="22"/>
          <w:lang w:eastAsia="ar-SA"/>
        </w:rPr>
        <w:t>cí uvedených v závazné nabídce Z</w:t>
      </w:r>
      <w:r w:rsidRPr="00C4333D">
        <w:rPr>
          <w:rFonts w:ascii="Calibri Light" w:hAnsi="Calibri Light"/>
          <w:color w:val="auto"/>
          <w:kern w:val="1"/>
          <w:sz w:val="22"/>
          <w:szCs w:val="22"/>
          <w:lang w:eastAsia="ar-SA"/>
        </w:rPr>
        <w:t>hotovitele</w:t>
      </w:r>
      <w:r w:rsidR="00602F2E">
        <w:rPr>
          <w:rFonts w:ascii="Calibri Light" w:hAnsi="Calibri Light"/>
          <w:color w:val="auto"/>
          <w:kern w:val="1"/>
          <w:sz w:val="22"/>
          <w:szCs w:val="22"/>
          <w:lang w:eastAsia="ar-SA"/>
        </w:rPr>
        <w:t xml:space="preserve"> včetně vedlejších nákladů</w:t>
      </w:r>
      <w:r w:rsidRPr="00C4333D">
        <w:rPr>
          <w:rFonts w:ascii="Calibri Light" w:hAnsi="Calibri Light"/>
          <w:color w:val="auto"/>
          <w:kern w:val="1"/>
          <w:sz w:val="22"/>
          <w:szCs w:val="22"/>
          <w:lang w:eastAsia="ar-SA"/>
        </w:rPr>
        <w:t>, je stanovena jako cena smluvní, pevná a maximálně přípustná, j</w:t>
      </w:r>
      <w:r w:rsidR="0039373A" w:rsidRPr="00C4333D">
        <w:rPr>
          <w:rFonts w:ascii="Calibri Light" w:hAnsi="Calibri Light"/>
          <w:color w:val="auto"/>
          <w:kern w:val="1"/>
          <w:sz w:val="22"/>
          <w:szCs w:val="22"/>
          <w:lang w:eastAsia="ar-SA"/>
        </w:rPr>
        <w:t xml:space="preserve">ež nebude za </w:t>
      </w:r>
      <w:r w:rsidR="0039373A" w:rsidRPr="00C4333D">
        <w:rPr>
          <w:rFonts w:ascii="Calibri Light" w:hAnsi="Calibri Light"/>
          <w:color w:val="auto"/>
          <w:kern w:val="1"/>
          <w:sz w:val="22"/>
          <w:szCs w:val="22"/>
          <w:lang w:eastAsia="ar-SA"/>
        </w:rPr>
        <w:lastRenderedPageBreak/>
        <w:t>žádných okolností Z</w:t>
      </w:r>
      <w:r w:rsidRPr="00C4333D">
        <w:rPr>
          <w:rFonts w:ascii="Calibri Light" w:hAnsi="Calibri Light"/>
          <w:color w:val="auto"/>
          <w:kern w:val="1"/>
          <w:sz w:val="22"/>
          <w:szCs w:val="22"/>
          <w:lang w:eastAsia="ar-SA"/>
        </w:rPr>
        <w:t>hotovitelem překročena, s výjimkou změny sazby daně z přidané hodnoty předepsané zákonem, a činí</w:t>
      </w:r>
      <w:r w:rsidR="002674CC" w:rsidRPr="00C4333D">
        <w:rPr>
          <w:rFonts w:ascii="Calibri Light" w:hAnsi="Calibri Light"/>
          <w:color w:val="auto"/>
          <w:kern w:val="1"/>
          <w:sz w:val="22"/>
          <w:szCs w:val="22"/>
          <w:lang w:eastAsia="ar-SA"/>
        </w:rPr>
        <w:t>:</w:t>
      </w:r>
    </w:p>
    <w:p w:rsidR="00127CF2" w:rsidRPr="00C4333D" w:rsidRDefault="00127CF2" w:rsidP="00127CF2">
      <w:pPr>
        <w:pStyle w:val="Normlnweb"/>
        <w:spacing w:after="60"/>
        <w:ind w:left="567"/>
        <w:jc w:val="both"/>
        <w:rPr>
          <w:rFonts w:ascii="Calibri Light" w:hAnsi="Calibri Light"/>
          <w:color w:val="auto"/>
          <w:kern w:val="1"/>
          <w:sz w:val="22"/>
          <w:szCs w:val="22"/>
          <w:lang w:eastAsia="ar-SA"/>
        </w:rPr>
      </w:pPr>
    </w:p>
    <w:tbl>
      <w:tblPr>
        <w:tblW w:w="0" w:type="auto"/>
        <w:tblInd w:w="562" w:type="dxa"/>
        <w:tblLayout w:type="fixed"/>
        <w:tblCellMar>
          <w:left w:w="70" w:type="dxa"/>
          <w:right w:w="70" w:type="dxa"/>
        </w:tblCellMar>
        <w:tblLook w:val="04A0" w:firstRow="1" w:lastRow="0" w:firstColumn="1" w:lastColumn="0" w:noHBand="0" w:noVBand="1"/>
      </w:tblPr>
      <w:tblGrid>
        <w:gridCol w:w="1060"/>
        <w:gridCol w:w="3700"/>
        <w:gridCol w:w="1680"/>
        <w:gridCol w:w="1782"/>
      </w:tblGrid>
      <w:tr w:rsidR="009B7B75" w:rsidRPr="009B7B75" w:rsidTr="006A5F9C">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ind w:firstLine="67"/>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9B7B75" w:rsidRPr="009B7B75" w:rsidRDefault="00127CF2" w:rsidP="009B7B75">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 xml:space="preserve">Název: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xml:space="preserve">cena bez DPH </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rsidR="009B7B75" w:rsidRPr="009B7B75" w:rsidRDefault="009B7B75" w:rsidP="006A5F9C">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xml:space="preserve">cena </w:t>
            </w:r>
            <w:r w:rsidR="006A5F9C">
              <w:rPr>
                <w:rFonts w:ascii="Calibri" w:hAnsi="Calibri" w:cs="Calibri"/>
                <w:color w:val="000000"/>
                <w:kern w:val="0"/>
                <w:sz w:val="22"/>
                <w:szCs w:val="22"/>
                <w:lang w:eastAsia="cs-CZ"/>
              </w:rPr>
              <w:t>včetně D</w:t>
            </w:r>
            <w:r w:rsidRPr="009B7B75">
              <w:rPr>
                <w:rFonts w:ascii="Calibri" w:hAnsi="Calibri" w:cs="Calibri"/>
                <w:color w:val="000000"/>
                <w:kern w:val="0"/>
                <w:sz w:val="22"/>
                <w:szCs w:val="22"/>
                <w:lang w:eastAsia="cs-CZ"/>
              </w:rPr>
              <w:t>PH</w:t>
            </w:r>
          </w:p>
        </w:tc>
      </w:tr>
      <w:tr w:rsidR="009B7B75"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4.1.1.</w:t>
            </w:r>
          </w:p>
        </w:tc>
        <w:tc>
          <w:tcPr>
            <w:tcW w:w="3700" w:type="dxa"/>
            <w:tcBorders>
              <w:top w:val="nil"/>
              <w:left w:val="nil"/>
              <w:bottom w:val="single" w:sz="4" w:space="0" w:color="auto"/>
              <w:right w:val="single" w:sz="4" w:space="0" w:color="auto"/>
            </w:tcBorders>
            <w:shd w:val="clear" w:color="auto" w:fill="auto"/>
            <w:noWrap/>
            <w:vAlign w:val="bottom"/>
            <w:hideMark/>
          </w:tcPr>
          <w:p w:rsidR="009B7B75" w:rsidRPr="009B7B75" w:rsidRDefault="00127CF2" w:rsidP="00127CF2">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cena e</w:t>
            </w:r>
            <w:r w:rsidR="009B7B75" w:rsidRPr="009B7B75">
              <w:rPr>
                <w:rFonts w:ascii="Calibri" w:hAnsi="Calibri" w:cs="Calibri"/>
                <w:color w:val="000000"/>
                <w:kern w:val="0"/>
                <w:sz w:val="22"/>
                <w:szCs w:val="22"/>
                <w:lang w:eastAsia="cs-CZ"/>
              </w:rPr>
              <w:t>tapa Ia</w:t>
            </w:r>
            <w:r>
              <w:rPr>
                <w:rFonts w:ascii="Calibri" w:hAnsi="Calibri" w:cs="Calibri"/>
                <w:color w:val="000000"/>
                <w:kern w:val="0"/>
                <w:sz w:val="22"/>
                <w:szCs w:val="22"/>
                <w:lang w:eastAsia="cs-CZ"/>
              </w:rPr>
              <w:t xml:space="preserve"> ( Praha - Kolovraty)</w:t>
            </w:r>
          </w:p>
        </w:tc>
        <w:tc>
          <w:tcPr>
            <w:tcW w:w="1680" w:type="dxa"/>
            <w:tcBorders>
              <w:top w:val="nil"/>
              <w:left w:val="nil"/>
              <w:bottom w:val="single" w:sz="4" w:space="0" w:color="auto"/>
              <w:right w:val="single" w:sz="4" w:space="0" w:color="auto"/>
            </w:tcBorders>
            <w:shd w:val="clear" w:color="auto" w:fill="auto"/>
            <w:noWrap/>
            <w:vAlign w:val="bottom"/>
            <w:hideMark/>
          </w:tcPr>
          <w:p w:rsidR="009B7B75" w:rsidRPr="009B7B75" w:rsidRDefault="005D2A1E" w:rsidP="005D2A1E">
            <w:pPr>
              <w:suppressAutoHyphens w:val="0"/>
              <w:rPr>
                <w:rFonts w:ascii="Calibri" w:hAnsi="Calibri" w:cs="Calibri"/>
                <w:color w:val="000000"/>
                <w:kern w:val="0"/>
                <w:sz w:val="22"/>
                <w:szCs w:val="22"/>
                <w:lang w:eastAsia="cs-CZ"/>
              </w:rPr>
            </w:pPr>
            <w:r>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75500E">
              <w:rPr>
                <w:rFonts w:ascii="Calibri" w:hAnsi="Calibri" w:cs="Calibri"/>
                <w:color w:val="000000"/>
                <w:kern w:val="0"/>
                <w:sz w:val="22"/>
                <w:szCs w:val="22"/>
                <w:lang w:eastAsia="cs-CZ"/>
              </w:rPr>
              <w:t xml:space="preserve"> </w:t>
            </w:r>
            <w:r w:rsidR="009D0D10" w:rsidRPr="009D0D10">
              <w:rPr>
                <w:rFonts w:ascii="Calibri" w:hAnsi="Calibri" w:cs="Calibri"/>
                <w:color w:val="000000"/>
                <w:kern w:val="0"/>
                <w:sz w:val="22"/>
                <w:szCs w:val="22"/>
                <w:lang w:eastAsia="cs-CZ"/>
              </w:rPr>
              <w:t>6 648 911,81</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5D2A1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5D2A1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8 045 183,29</w:t>
            </w:r>
            <w:r w:rsidR="005D2A1E">
              <w:rPr>
                <w:rFonts w:ascii="Calibri" w:hAnsi="Calibri" w:cs="Calibri"/>
                <w:color w:val="000000"/>
                <w:kern w:val="0"/>
                <w:sz w:val="22"/>
                <w:szCs w:val="22"/>
                <w:lang w:eastAsia="cs-CZ"/>
              </w:rPr>
              <w:t xml:space="preserve">                 </w:t>
            </w:r>
          </w:p>
        </w:tc>
      </w:tr>
      <w:tr w:rsidR="009B7B75"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4.1.2.</w:t>
            </w:r>
          </w:p>
        </w:tc>
        <w:tc>
          <w:tcPr>
            <w:tcW w:w="3700"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1 - etapa Ib</w:t>
            </w:r>
          </w:p>
        </w:tc>
        <w:tc>
          <w:tcPr>
            <w:tcW w:w="1680"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4231D6">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75500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75500E">
              <w:rPr>
                <w:rFonts w:ascii="Calibri" w:hAnsi="Calibri" w:cs="Calibri"/>
                <w:color w:val="000000"/>
                <w:kern w:val="0"/>
                <w:sz w:val="22"/>
                <w:szCs w:val="22"/>
                <w:lang w:eastAsia="cs-CZ"/>
              </w:rPr>
              <w:t>2 710 595,52</w:t>
            </w:r>
            <w:r w:rsidR="005D2A1E">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5D2A1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5D2A1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AF4BD4">
              <w:rPr>
                <w:rFonts w:ascii="Calibri" w:hAnsi="Calibri" w:cs="Calibri"/>
                <w:color w:val="000000"/>
                <w:kern w:val="0"/>
                <w:sz w:val="22"/>
                <w:szCs w:val="22"/>
                <w:lang w:eastAsia="cs-CZ"/>
              </w:rPr>
              <w:t>3 279 820,58</w:t>
            </w:r>
            <w:r w:rsidR="005D2A1E">
              <w:rPr>
                <w:rFonts w:ascii="Calibri" w:hAnsi="Calibri" w:cs="Calibri"/>
                <w:color w:val="000000"/>
                <w:kern w:val="0"/>
                <w:sz w:val="22"/>
                <w:szCs w:val="22"/>
                <w:lang w:eastAsia="cs-CZ"/>
              </w:rPr>
              <w:t xml:space="preserve">                 </w:t>
            </w:r>
          </w:p>
        </w:tc>
      </w:tr>
      <w:tr w:rsidR="009B7B75"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4.1.3.</w:t>
            </w:r>
          </w:p>
        </w:tc>
        <w:tc>
          <w:tcPr>
            <w:tcW w:w="3700"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xml:space="preserve">cena  část 1 - etapa II.a </w:t>
            </w:r>
          </w:p>
        </w:tc>
        <w:tc>
          <w:tcPr>
            <w:tcW w:w="1680"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5D2A1E">
              <w:rPr>
                <w:rFonts w:ascii="Calibri" w:hAnsi="Calibri" w:cs="Calibri"/>
                <w:color w:val="000000"/>
                <w:kern w:val="0"/>
                <w:sz w:val="22"/>
                <w:szCs w:val="22"/>
                <w:lang w:eastAsia="cs-CZ"/>
              </w:rPr>
              <w:t xml:space="preserve"> </w:t>
            </w:r>
            <w:r w:rsidR="0075500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5D2A1E">
              <w:rPr>
                <w:rFonts w:ascii="Calibri" w:hAnsi="Calibri" w:cs="Calibri"/>
                <w:color w:val="000000"/>
                <w:kern w:val="0"/>
                <w:sz w:val="22"/>
                <w:szCs w:val="22"/>
                <w:lang w:eastAsia="cs-CZ"/>
              </w:rPr>
              <w:t xml:space="preserve"> </w:t>
            </w:r>
            <w:r w:rsidR="00AF4BD4">
              <w:rPr>
                <w:rFonts w:ascii="Calibri" w:hAnsi="Calibri" w:cs="Calibri"/>
                <w:color w:val="000000"/>
                <w:kern w:val="0"/>
                <w:sz w:val="22"/>
                <w:szCs w:val="22"/>
                <w:lang w:eastAsia="cs-CZ"/>
              </w:rPr>
              <w:t>12 608 773,34</w:t>
            </w:r>
            <w:r w:rsidR="005D2A1E">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94308F">
              <w:rPr>
                <w:rFonts w:ascii="Calibri" w:hAnsi="Calibri" w:cs="Calibri"/>
                <w:color w:val="000000"/>
                <w:kern w:val="0"/>
                <w:sz w:val="22"/>
                <w:szCs w:val="22"/>
                <w:lang w:eastAsia="cs-CZ"/>
              </w:rPr>
              <w:t xml:space="preserve">     </w:t>
            </w:r>
            <w:r w:rsidR="00AF4BD4">
              <w:rPr>
                <w:rFonts w:ascii="Calibri" w:hAnsi="Calibri" w:cs="Calibri"/>
                <w:color w:val="000000"/>
                <w:kern w:val="0"/>
                <w:sz w:val="22"/>
                <w:szCs w:val="22"/>
                <w:lang w:eastAsia="cs-CZ"/>
              </w:rPr>
              <w:t>15 256 615,74</w:t>
            </w:r>
            <w:r w:rsidR="005D2A1E">
              <w:rPr>
                <w:rFonts w:ascii="Calibri" w:hAnsi="Calibri" w:cs="Calibri"/>
                <w:color w:val="000000"/>
                <w:kern w:val="0"/>
                <w:sz w:val="22"/>
                <w:szCs w:val="22"/>
                <w:lang w:eastAsia="cs-CZ"/>
              </w:rPr>
              <w:t xml:space="preserve">                </w:t>
            </w:r>
          </w:p>
        </w:tc>
      </w:tr>
      <w:tr w:rsidR="009B7B75"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4.1.4.</w:t>
            </w:r>
          </w:p>
        </w:tc>
        <w:tc>
          <w:tcPr>
            <w:tcW w:w="3700"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1 - etapa II.b</w:t>
            </w:r>
          </w:p>
        </w:tc>
        <w:tc>
          <w:tcPr>
            <w:tcW w:w="1680"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5D2A1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75500E">
              <w:rPr>
                <w:rFonts w:ascii="Calibri" w:hAnsi="Calibri" w:cs="Calibri"/>
                <w:color w:val="000000"/>
                <w:kern w:val="0"/>
                <w:sz w:val="22"/>
                <w:szCs w:val="22"/>
                <w:lang w:eastAsia="cs-CZ"/>
              </w:rPr>
              <w:t xml:space="preserve"> </w:t>
            </w:r>
            <w:r w:rsidR="005D2A1E">
              <w:rPr>
                <w:rFonts w:ascii="Calibri" w:hAnsi="Calibri" w:cs="Calibri"/>
                <w:color w:val="000000"/>
                <w:kern w:val="0"/>
                <w:sz w:val="22"/>
                <w:szCs w:val="22"/>
                <w:lang w:eastAsia="cs-CZ"/>
              </w:rPr>
              <w:t xml:space="preserve"> </w:t>
            </w:r>
            <w:r w:rsidR="00AF4BD4">
              <w:rPr>
                <w:rFonts w:ascii="Calibri" w:hAnsi="Calibri" w:cs="Calibri"/>
                <w:color w:val="000000"/>
                <w:kern w:val="0"/>
                <w:sz w:val="22"/>
                <w:szCs w:val="22"/>
                <w:lang w:eastAsia="cs-CZ"/>
              </w:rPr>
              <w:t>21 773 961,06</w:t>
            </w:r>
            <w:r w:rsidR="005D2A1E">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94308F">
              <w:rPr>
                <w:rFonts w:ascii="Calibri" w:hAnsi="Calibri" w:cs="Calibri"/>
                <w:color w:val="000000"/>
                <w:kern w:val="0"/>
                <w:sz w:val="22"/>
                <w:szCs w:val="22"/>
                <w:lang w:eastAsia="cs-CZ"/>
              </w:rPr>
              <w:t xml:space="preserve">     </w:t>
            </w:r>
            <w:r w:rsidR="00AF4BD4">
              <w:rPr>
                <w:rFonts w:ascii="Calibri" w:hAnsi="Calibri" w:cs="Calibri"/>
                <w:color w:val="000000"/>
                <w:kern w:val="0"/>
                <w:sz w:val="22"/>
                <w:szCs w:val="22"/>
                <w:lang w:eastAsia="cs-CZ"/>
              </w:rPr>
              <w:t>23 346 492,88</w:t>
            </w:r>
            <w:r w:rsidR="005D2A1E">
              <w:rPr>
                <w:rFonts w:ascii="Calibri" w:hAnsi="Calibri" w:cs="Calibri"/>
                <w:color w:val="000000"/>
                <w:kern w:val="0"/>
                <w:sz w:val="22"/>
                <w:szCs w:val="22"/>
                <w:lang w:eastAsia="cs-CZ"/>
              </w:rPr>
              <w:t xml:space="preserve">                </w:t>
            </w:r>
          </w:p>
        </w:tc>
      </w:tr>
      <w:tr w:rsidR="009B7B75"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9B7B75" w:rsidRPr="00127CF2" w:rsidRDefault="009B7B75"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4.1.5.</w:t>
            </w:r>
          </w:p>
        </w:tc>
        <w:tc>
          <w:tcPr>
            <w:tcW w:w="3700" w:type="dxa"/>
            <w:tcBorders>
              <w:top w:val="nil"/>
              <w:left w:val="nil"/>
              <w:bottom w:val="single" w:sz="4" w:space="0" w:color="auto"/>
              <w:right w:val="single" w:sz="4" w:space="0" w:color="auto"/>
            </w:tcBorders>
            <w:shd w:val="clear" w:color="auto" w:fill="auto"/>
            <w:noWrap/>
            <w:vAlign w:val="bottom"/>
            <w:hideMark/>
          </w:tcPr>
          <w:p w:rsidR="009B7B75" w:rsidRPr="00127CF2" w:rsidRDefault="009B7B75"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 xml:space="preserve">cena </w:t>
            </w:r>
            <w:r w:rsidR="0005595B" w:rsidRPr="00127CF2">
              <w:rPr>
                <w:rFonts w:ascii="Calibri" w:hAnsi="Calibri" w:cs="Calibri"/>
                <w:b/>
                <w:color w:val="000000"/>
                <w:kern w:val="0"/>
                <w:sz w:val="22"/>
                <w:szCs w:val="22"/>
                <w:lang w:eastAsia="cs-CZ"/>
              </w:rPr>
              <w:t xml:space="preserve">celkem </w:t>
            </w:r>
            <w:r w:rsidRPr="00127CF2">
              <w:rPr>
                <w:rFonts w:ascii="Calibri" w:hAnsi="Calibri" w:cs="Calibri"/>
                <w:b/>
                <w:color w:val="000000"/>
                <w:kern w:val="0"/>
                <w:sz w:val="22"/>
                <w:szCs w:val="22"/>
                <w:lang w:eastAsia="cs-CZ"/>
              </w:rPr>
              <w:t xml:space="preserve"> část 1 </w:t>
            </w:r>
            <w:r w:rsidR="006D366F" w:rsidRPr="00127CF2">
              <w:rPr>
                <w:rFonts w:ascii="Calibri" w:hAnsi="Calibri" w:cs="Calibri"/>
                <w:b/>
                <w:color w:val="000000"/>
                <w:kern w:val="0"/>
                <w:sz w:val="22"/>
                <w:szCs w:val="22"/>
                <w:lang w:eastAsia="cs-CZ"/>
              </w:rPr>
              <w:t xml:space="preserve">(bez etapy Ia) </w:t>
            </w:r>
          </w:p>
        </w:tc>
        <w:tc>
          <w:tcPr>
            <w:tcW w:w="1680"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5D2A1E">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sidR="005D2A1E">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37 093 329,92</w:t>
            </w:r>
            <w:r w:rsidR="005D2A1E">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9B7B75" w:rsidRPr="009B7B75" w:rsidRDefault="009B7B75"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94308F">
              <w:rPr>
                <w:rFonts w:ascii="Calibri" w:hAnsi="Calibri" w:cs="Calibri"/>
                <w:color w:val="000000"/>
                <w:kern w:val="0"/>
                <w:sz w:val="22"/>
                <w:szCs w:val="22"/>
                <w:lang w:eastAsia="cs-CZ"/>
              </w:rPr>
              <w:t xml:space="preserve">     44 882 929,20</w:t>
            </w:r>
            <w:r w:rsidR="005D2A1E">
              <w:rPr>
                <w:rFonts w:ascii="Calibri" w:hAnsi="Calibri" w:cs="Calibri"/>
                <w:color w:val="000000"/>
                <w:kern w:val="0"/>
                <w:sz w:val="22"/>
                <w:szCs w:val="22"/>
                <w:lang w:eastAsia="cs-CZ"/>
              </w:rPr>
              <w:t xml:space="preserve">                 </w:t>
            </w: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4.1.6.</w:t>
            </w:r>
          </w:p>
        </w:tc>
        <w:tc>
          <w:tcPr>
            <w:tcW w:w="3700" w:type="dxa"/>
            <w:tcBorders>
              <w:top w:val="nil"/>
              <w:left w:val="nil"/>
              <w:bottom w:val="single" w:sz="4" w:space="0" w:color="auto"/>
              <w:right w:val="single" w:sz="4" w:space="0" w:color="auto"/>
            </w:tcBorders>
            <w:shd w:val="clear" w:color="auto" w:fill="auto"/>
            <w:noWrap/>
            <w:vAlign w:val="bottom"/>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 xml:space="preserve">cena celkem část 1 (s etapou Ia) </w:t>
            </w:r>
          </w:p>
        </w:tc>
        <w:tc>
          <w:tcPr>
            <w:tcW w:w="1680" w:type="dxa"/>
            <w:tcBorders>
              <w:top w:val="nil"/>
              <w:left w:val="nil"/>
              <w:bottom w:val="single" w:sz="4" w:space="0" w:color="auto"/>
              <w:right w:val="single" w:sz="4" w:space="0" w:color="auto"/>
            </w:tcBorders>
            <w:shd w:val="clear" w:color="auto" w:fill="auto"/>
            <w:noWrap/>
            <w:vAlign w:val="bottom"/>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43 742 241,73</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52 928 112,40</w:t>
            </w:r>
            <w:r>
              <w:rPr>
                <w:rFonts w:ascii="Calibri" w:hAnsi="Calibri" w:cs="Calibri"/>
                <w:color w:val="000000"/>
                <w:kern w:val="0"/>
                <w:sz w:val="22"/>
                <w:szCs w:val="22"/>
                <w:lang w:eastAsia="cs-CZ"/>
              </w:rPr>
              <w:t xml:space="preserve">                  </w:t>
            </w: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3700"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1680"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1782"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4.1.7.</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2 - etapa II.c</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14 150 057,13</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17 121 569,13</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4.1.8.</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2 - etapa II.d</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5 746 256,63</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6 952 970,52</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4.1.9.</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2 - etapa III.</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7 137 680,90</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8 636 593,89</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4.1.10.</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 xml:space="preserve">cena celkem  část 2 </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C44ADC">
              <w:rPr>
                <w:rFonts w:ascii="Calibri" w:hAnsi="Calibri" w:cs="Calibri"/>
                <w:color w:val="000000"/>
                <w:kern w:val="0"/>
                <w:sz w:val="22"/>
                <w:szCs w:val="22"/>
                <w:lang w:eastAsia="cs-CZ"/>
              </w:rPr>
              <w:t xml:space="preserve">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27 033 994,66</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 xml:space="preserve">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32 711 133,54</w:t>
            </w:r>
            <w:r>
              <w:rPr>
                <w:rFonts w:ascii="Calibri" w:hAnsi="Calibri" w:cs="Calibri"/>
                <w:color w:val="000000"/>
                <w:kern w:val="0"/>
                <w:sz w:val="22"/>
                <w:szCs w:val="22"/>
                <w:lang w:eastAsia="cs-CZ"/>
              </w:rPr>
              <w:t xml:space="preserve">                </w:t>
            </w: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3700"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1680"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1782"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4.1.11.</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3 - etapa IV.a1</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5 923 747,13</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7 167 734,03</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4.1.12.</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3 - etapa IV.a2</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C44ADC">
              <w:rPr>
                <w:rFonts w:ascii="Calibri" w:hAnsi="Calibri" w:cs="Calibri"/>
                <w:color w:val="000000"/>
                <w:kern w:val="0"/>
                <w:sz w:val="22"/>
                <w:szCs w:val="22"/>
                <w:lang w:eastAsia="cs-CZ"/>
              </w:rPr>
              <w:t xml:space="preserve">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14 980 552,66</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C44ADC">
              <w:rPr>
                <w:rFonts w:ascii="Calibri" w:hAnsi="Calibri" w:cs="Calibri"/>
                <w:color w:val="000000"/>
                <w:kern w:val="0"/>
                <w:sz w:val="22"/>
                <w:szCs w:val="22"/>
                <w:lang w:eastAsia="cs-CZ"/>
              </w:rPr>
              <w:t xml:space="preserve">     18 126 468,72</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4.1.13.</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 xml:space="preserve">cena  celkem část 3 </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C44ADC">
              <w:rPr>
                <w:rFonts w:ascii="Calibri" w:hAnsi="Calibri" w:cs="Calibri"/>
                <w:color w:val="000000"/>
                <w:kern w:val="0"/>
                <w:sz w:val="22"/>
                <w:szCs w:val="22"/>
                <w:lang w:eastAsia="cs-CZ"/>
              </w:rPr>
              <w:t xml:space="preserve">   20 904 299,79</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25 294 202,75</w:t>
            </w:r>
            <w:r>
              <w:rPr>
                <w:rFonts w:ascii="Calibri" w:hAnsi="Calibri" w:cs="Calibri"/>
                <w:color w:val="000000"/>
                <w:kern w:val="0"/>
                <w:sz w:val="22"/>
                <w:szCs w:val="22"/>
                <w:lang w:eastAsia="cs-CZ"/>
              </w:rPr>
              <w:t xml:space="preserve">               </w:t>
            </w: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3700"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1680"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c>
          <w:tcPr>
            <w:tcW w:w="1782" w:type="dxa"/>
            <w:tcBorders>
              <w:top w:val="nil"/>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4.1.14.</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4 - etapa IV.b1</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10 202 879,58</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12 345 484,29</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4.1.11.</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4 - etapa IV.b2</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7 414 115,47</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C44ADC">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8 971 079,72</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9B7B75" w:rsidRDefault="00127CF2" w:rsidP="007B4684">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4.1.12.</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cena  část 4 - etapa V.</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94308F">
              <w:rPr>
                <w:rFonts w:ascii="Calibri" w:hAnsi="Calibri" w:cs="Calibri"/>
                <w:color w:val="000000"/>
                <w:kern w:val="0"/>
                <w:sz w:val="22"/>
                <w:szCs w:val="22"/>
                <w:lang w:eastAsia="cs-CZ"/>
              </w:rPr>
              <w:t xml:space="preserve"> </w:t>
            </w:r>
            <w:r>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19 734 731,04</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23 879 024,56</w:t>
            </w:r>
            <w:r>
              <w:rPr>
                <w:rFonts w:ascii="Calibri" w:hAnsi="Calibri" w:cs="Calibri"/>
                <w:color w:val="000000"/>
                <w:kern w:val="0"/>
                <w:sz w:val="22"/>
                <w:szCs w:val="22"/>
                <w:lang w:eastAsia="cs-CZ"/>
              </w:rPr>
              <w:t xml:space="preserve">               </w:t>
            </w:r>
          </w:p>
        </w:tc>
      </w:tr>
      <w:tr w:rsidR="00127CF2" w:rsidRPr="009B7B75" w:rsidTr="00127CF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4.1.13.</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 xml:space="preserve">cena  celkem část 4 </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94308F">
              <w:rPr>
                <w:rFonts w:ascii="Calibri" w:hAnsi="Calibri" w:cs="Calibri"/>
                <w:color w:val="000000"/>
                <w:kern w:val="0"/>
                <w:sz w:val="22"/>
                <w:szCs w:val="22"/>
                <w:lang w:eastAsia="cs-CZ"/>
              </w:rPr>
              <w:t xml:space="preserve">  </w:t>
            </w:r>
            <w:r>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37 351 726,09</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94308F">
              <w:rPr>
                <w:rFonts w:ascii="Calibri" w:hAnsi="Calibri" w:cs="Calibri"/>
                <w:color w:val="000000"/>
                <w:kern w:val="0"/>
                <w:sz w:val="22"/>
                <w:szCs w:val="22"/>
                <w:lang w:eastAsia="cs-CZ"/>
              </w:rPr>
              <w:t>45 195 588,57</w:t>
            </w:r>
            <w:r>
              <w:rPr>
                <w:rFonts w:ascii="Calibri" w:hAnsi="Calibri" w:cs="Calibri"/>
                <w:color w:val="000000"/>
                <w:kern w:val="0"/>
                <w:sz w:val="22"/>
                <w:szCs w:val="22"/>
                <w:lang w:eastAsia="cs-CZ"/>
              </w:rPr>
              <w:t xml:space="preserve">               </w:t>
            </w:r>
          </w:p>
        </w:tc>
      </w:tr>
      <w:tr w:rsidR="00127CF2" w:rsidRPr="009B7B75" w:rsidTr="006A5F9C">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p>
        </w:tc>
      </w:tr>
      <w:tr w:rsidR="00127CF2" w:rsidRPr="009B7B75" w:rsidTr="006D366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4.1.14.</w:t>
            </w:r>
          </w:p>
        </w:tc>
        <w:tc>
          <w:tcPr>
            <w:tcW w:w="3700" w:type="dxa"/>
            <w:tcBorders>
              <w:top w:val="nil"/>
              <w:left w:val="nil"/>
              <w:bottom w:val="single" w:sz="4" w:space="0" w:color="auto"/>
              <w:right w:val="single" w:sz="4" w:space="0" w:color="auto"/>
            </w:tcBorders>
            <w:shd w:val="clear" w:color="auto" w:fill="auto"/>
            <w:noWrap/>
            <w:vAlign w:val="bottom"/>
            <w:hideMark/>
          </w:tcPr>
          <w:p w:rsidR="00127CF2" w:rsidRPr="00127CF2" w:rsidRDefault="00127CF2" w:rsidP="009B7B75">
            <w:pPr>
              <w:suppressAutoHyphens w:val="0"/>
              <w:rPr>
                <w:rFonts w:ascii="Calibri" w:hAnsi="Calibri" w:cs="Calibri"/>
                <w:b/>
                <w:color w:val="000000"/>
                <w:kern w:val="0"/>
                <w:szCs w:val="22"/>
                <w:lang w:eastAsia="cs-CZ"/>
              </w:rPr>
            </w:pPr>
            <w:r w:rsidRPr="00127CF2">
              <w:rPr>
                <w:rFonts w:ascii="Calibri" w:hAnsi="Calibri" w:cs="Calibri"/>
                <w:b/>
                <w:color w:val="000000"/>
                <w:kern w:val="0"/>
                <w:sz w:val="22"/>
                <w:szCs w:val="22"/>
                <w:lang w:eastAsia="cs-CZ"/>
              </w:rPr>
              <w:t xml:space="preserve">cena celkem  část 1 - 4 </w:t>
            </w:r>
            <w:r w:rsidRPr="00127CF2">
              <w:rPr>
                <w:rFonts w:ascii="Calibri" w:hAnsi="Calibri" w:cs="Calibri"/>
                <w:b/>
                <w:color w:val="000000"/>
                <w:kern w:val="0"/>
                <w:szCs w:val="22"/>
                <w:lang w:eastAsia="cs-CZ"/>
              </w:rPr>
              <w:t>(bez etapy Ia)</w:t>
            </w:r>
          </w:p>
        </w:tc>
        <w:tc>
          <w:tcPr>
            <w:tcW w:w="1680"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sidR="003B3118">
              <w:rPr>
                <w:rFonts w:ascii="Calibri" w:hAnsi="Calibri" w:cs="Calibri"/>
                <w:color w:val="000000"/>
                <w:kern w:val="0"/>
                <w:sz w:val="22"/>
                <w:szCs w:val="22"/>
                <w:lang w:eastAsia="cs-CZ"/>
              </w:rPr>
              <w:t xml:space="preserve"> </w:t>
            </w:r>
            <w:r>
              <w:rPr>
                <w:rFonts w:ascii="Calibri" w:hAnsi="Calibri" w:cs="Calibri"/>
                <w:color w:val="000000"/>
                <w:kern w:val="0"/>
                <w:sz w:val="22"/>
                <w:szCs w:val="22"/>
                <w:lang w:eastAsia="cs-CZ"/>
              </w:rPr>
              <w:t xml:space="preserve"> </w:t>
            </w:r>
            <w:r w:rsidR="003B3118">
              <w:rPr>
                <w:rFonts w:ascii="Calibri" w:hAnsi="Calibri" w:cs="Calibri"/>
                <w:color w:val="000000"/>
                <w:kern w:val="0"/>
                <w:sz w:val="22"/>
                <w:szCs w:val="22"/>
                <w:lang w:eastAsia="cs-CZ"/>
              </w:rPr>
              <w:t>122 383 350,46</w:t>
            </w:r>
            <w:r>
              <w:rPr>
                <w:rFonts w:ascii="Calibri" w:hAnsi="Calibri" w:cs="Calibri"/>
                <w:color w:val="000000"/>
                <w:kern w:val="0"/>
                <w:sz w:val="22"/>
                <w:szCs w:val="22"/>
                <w:lang w:eastAsia="cs-CZ"/>
              </w:rPr>
              <w:t xml:space="preserve">                 </w:t>
            </w:r>
          </w:p>
        </w:tc>
        <w:tc>
          <w:tcPr>
            <w:tcW w:w="1782" w:type="dxa"/>
            <w:tcBorders>
              <w:top w:val="nil"/>
              <w:left w:val="nil"/>
              <w:bottom w:val="single" w:sz="4" w:space="0" w:color="auto"/>
              <w:right w:val="single" w:sz="4" w:space="0" w:color="auto"/>
            </w:tcBorders>
            <w:shd w:val="clear" w:color="auto" w:fill="auto"/>
            <w:noWrap/>
            <w:vAlign w:val="bottom"/>
            <w:hideMark/>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3B3118">
              <w:rPr>
                <w:rFonts w:ascii="Calibri" w:hAnsi="Calibri" w:cs="Calibri"/>
                <w:color w:val="000000"/>
                <w:kern w:val="0"/>
                <w:sz w:val="22"/>
                <w:szCs w:val="22"/>
                <w:lang w:eastAsia="cs-CZ"/>
              </w:rPr>
              <w:t>148 083 854,06</w:t>
            </w:r>
            <w:r>
              <w:rPr>
                <w:rFonts w:ascii="Calibri" w:hAnsi="Calibri" w:cs="Calibri"/>
                <w:color w:val="000000"/>
                <w:kern w:val="0"/>
                <w:sz w:val="22"/>
                <w:szCs w:val="22"/>
                <w:lang w:eastAsia="cs-CZ"/>
              </w:rPr>
              <w:t xml:space="preserve">                 </w:t>
            </w:r>
          </w:p>
        </w:tc>
      </w:tr>
      <w:tr w:rsidR="00127CF2" w:rsidRPr="009B7B75" w:rsidTr="006D366F">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7CF2" w:rsidRPr="00127CF2" w:rsidRDefault="00127CF2" w:rsidP="009B7B75">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4.1.15.</w:t>
            </w:r>
          </w:p>
        </w:tc>
        <w:tc>
          <w:tcPr>
            <w:tcW w:w="3700" w:type="dxa"/>
            <w:tcBorders>
              <w:top w:val="single" w:sz="4" w:space="0" w:color="auto"/>
              <w:left w:val="nil"/>
              <w:bottom w:val="single" w:sz="4" w:space="0" w:color="auto"/>
              <w:right w:val="single" w:sz="4" w:space="0" w:color="auto"/>
            </w:tcBorders>
            <w:shd w:val="clear" w:color="auto" w:fill="auto"/>
            <w:noWrap/>
            <w:vAlign w:val="bottom"/>
          </w:tcPr>
          <w:p w:rsidR="00127CF2" w:rsidRPr="00127CF2" w:rsidRDefault="00127CF2" w:rsidP="006D366F">
            <w:pPr>
              <w:suppressAutoHyphens w:val="0"/>
              <w:rPr>
                <w:rFonts w:ascii="Calibri" w:hAnsi="Calibri" w:cs="Calibri"/>
                <w:b/>
                <w:color w:val="000000"/>
                <w:kern w:val="0"/>
                <w:sz w:val="22"/>
                <w:szCs w:val="22"/>
                <w:lang w:eastAsia="cs-CZ"/>
              </w:rPr>
            </w:pPr>
            <w:r w:rsidRPr="00127CF2">
              <w:rPr>
                <w:rFonts w:ascii="Calibri" w:hAnsi="Calibri" w:cs="Calibri"/>
                <w:b/>
                <w:color w:val="000000"/>
                <w:kern w:val="0"/>
                <w:sz w:val="22"/>
                <w:szCs w:val="22"/>
                <w:lang w:eastAsia="cs-CZ"/>
              </w:rPr>
              <w:t xml:space="preserve">cena celkem  část 1 - 4 </w:t>
            </w:r>
            <w:r w:rsidRPr="00127CF2">
              <w:rPr>
                <w:rFonts w:ascii="Calibri" w:hAnsi="Calibri" w:cs="Calibri"/>
                <w:b/>
                <w:color w:val="000000"/>
                <w:kern w:val="0"/>
                <w:szCs w:val="22"/>
                <w:lang w:eastAsia="cs-CZ"/>
              </w:rPr>
              <w:t>(s etapou Ia)</w:t>
            </w: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78799C">
              <w:rPr>
                <w:rFonts w:ascii="Calibri" w:hAnsi="Calibri" w:cs="Calibri"/>
                <w:color w:val="000000"/>
                <w:kern w:val="0"/>
                <w:sz w:val="22"/>
                <w:szCs w:val="22"/>
                <w:lang w:eastAsia="cs-CZ"/>
              </w:rPr>
              <w:t>129 032 262,27</w:t>
            </w:r>
            <w:r>
              <w:rPr>
                <w:rFonts w:ascii="Calibri" w:hAnsi="Calibri" w:cs="Calibri"/>
                <w:color w:val="000000"/>
                <w:kern w:val="0"/>
                <w:sz w:val="22"/>
                <w:szCs w:val="22"/>
                <w:lang w:eastAsia="cs-CZ"/>
              </w:rPr>
              <w:t xml:space="preserve">                  </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127CF2" w:rsidRPr="009B7B75" w:rsidRDefault="00127CF2" w:rsidP="009B7B75">
            <w:pPr>
              <w:suppressAutoHyphens w:val="0"/>
              <w:rPr>
                <w:rFonts w:ascii="Calibri" w:hAnsi="Calibri" w:cs="Calibri"/>
                <w:color w:val="000000"/>
                <w:kern w:val="0"/>
                <w:sz w:val="22"/>
                <w:szCs w:val="22"/>
                <w:lang w:eastAsia="cs-CZ"/>
              </w:rPr>
            </w:pPr>
            <w:r w:rsidRPr="009B7B75">
              <w:rPr>
                <w:rFonts w:ascii="Calibri" w:hAnsi="Calibri" w:cs="Calibri"/>
                <w:color w:val="000000"/>
                <w:kern w:val="0"/>
                <w:sz w:val="22"/>
                <w:szCs w:val="22"/>
                <w:lang w:eastAsia="cs-CZ"/>
              </w:rPr>
              <w:t> </w:t>
            </w:r>
            <w:r>
              <w:rPr>
                <w:rFonts w:ascii="Calibri" w:hAnsi="Calibri" w:cs="Calibri"/>
                <w:color w:val="000000"/>
                <w:kern w:val="0"/>
                <w:sz w:val="22"/>
                <w:szCs w:val="22"/>
                <w:lang w:eastAsia="cs-CZ"/>
              </w:rPr>
              <w:t xml:space="preserve">   </w:t>
            </w:r>
            <w:r w:rsidR="0078799C">
              <w:rPr>
                <w:rFonts w:ascii="Calibri" w:hAnsi="Calibri" w:cs="Calibri"/>
                <w:color w:val="000000"/>
                <w:kern w:val="0"/>
                <w:sz w:val="22"/>
                <w:szCs w:val="22"/>
                <w:lang w:eastAsia="cs-CZ"/>
              </w:rPr>
              <w:t>156 129 037,35</w:t>
            </w:r>
            <w:r>
              <w:rPr>
                <w:rFonts w:ascii="Calibri" w:hAnsi="Calibri" w:cs="Calibri"/>
                <w:color w:val="000000"/>
                <w:kern w:val="0"/>
                <w:sz w:val="22"/>
                <w:szCs w:val="22"/>
                <w:lang w:eastAsia="cs-CZ"/>
              </w:rPr>
              <w:t xml:space="preserve">                 </w:t>
            </w:r>
          </w:p>
        </w:tc>
      </w:tr>
    </w:tbl>
    <w:p w:rsidR="00127CF2" w:rsidRDefault="00127CF2" w:rsidP="00127CF2">
      <w:pPr>
        <w:pStyle w:val="AAOdstavec"/>
        <w:spacing w:after="60"/>
        <w:ind w:left="567"/>
        <w:rPr>
          <w:rFonts w:ascii="Calibri Light" w:hAnsi="Calibri Light"/>
          <w:sz w:val="22"/>
          <w:szCs w:val="22"/>
        </w:rPr>
      </w:pPr>
    </w:p>
    <w:p w:rsidR="00323D9C" w:rsidRPr="00C4333D" w:rsidRDefault="00323D9C" w:rsidP="008D47A4">
      <w:pPr>
        <w:pStyle w:val="AAOdstavec"/>
        <w:numPr>
          <w:ilvl w:val="0"/>
          <w:numId w:val="16"/>
        </w:numPr>
        <w:spacing w:after="60"/>
        <w:ind w:left="567" w:hanging="567"/>
        <w:rPr>
          <w:rFonts w:ascii="Calibri Light" w:hAnsi="Calibri Light"/>
          <w:sz w:val="22"/>
          <w:szCs w:val="22"/>
        </w:rPr>
      </w:pPr>
      <w:r w:rsidRPr="00C4333D">
        <w:rPr>
          <w:rFonts w:ascii="Calibri Light" w:hAnsi="Calibri Light"/>
          <w:sz w:val="22"/>
          <w:szCs w:val="22"/>
        </w:rPr>
        <w:t>Daň z přidané hodnoty bude účtována podle zákona č. 235/2004 Sb., v platném znění v době realizace díla.</w:t>
      </w:r>
    </w:p>
    <w:p w:rsidR="00C9304B" w:rsidRPr="00283303" w:rsidRDefault="00C9304B" w:rsidP="003625E7">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Cena ve výši podle odstavce 4.1 tohoto č</w:t>
      </w:r>
      <w:r w:rsidR="008E5241">
        <w:rPr>
          <w:rFonts w:ascii="Calibri Light" w:hAnsi="Calibri Light" w:cs="Segoe UI"/>
          <w:color w:val="auto"/>
          <w:kern w:val="1"/>
          <w:sz w:val="22"/>
          <w:szCs w:val="22"/>
          <w:lang w:eastAsia="ar-SA"/>
        </w:rPr>
        <w:t>lánku zahrnuje veškeré náklady Z</w:t>
      </w:r>
      <w:r w:rsidRPr="00283303">
        <w:rPr>
          <w:rFonts w:ascii="Calibri Light" w:hAnsi="Calibri Light" w:cs="Segoe UI"/>
          <w:color w:val="auto"/>
          <w:kern w:val="1"/>
          <w:sz w:val="22"/>
          <w:szCs w:val="22"/>
          <w:lang w:eastAsia="ar-SA"/>
        </w:rPr>
        <w:t>hotovitele při provádění díla.</w:t>
      </w:r>
    </w:p>
    <w:p w:rsidR="00C9304B" w:rsidRPr="00283303" w:rsidRDefault="00C9304B" w:rsidP="003625E7">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Zvýšení materiálových, mzdových a jakýchkoliv jiných nákladů včetně případné změny cen, odvodů sociálního nebo zdravotního pojištění, dovozních přirážek nebo kursu české koruny, apod. po podepsání smlouvy, nemají vliv na cenu díla sjednanou v odstavci 4.1 tohoto článku</w:t>
      </w:r>
      <w:r w:rsidR="00F4520F">
        <w:rPr>
          <w:rFonts w:ascii="Calibri Light" w:hAnsi="Calibri Light" w:cs="Segoe UI"/>
          <w:color w:val="auto"/>
          <w:kern w:val="1"/>
          <w:sz w:val="22"/>
          <w:szCs w:val="22"/>
          <w:lang w:eastAsia="ar-SA"/>
        </w:rPr>
        <w:t>,</w:t>
      </w:r>
      <w:r w:rsidRPr="00283303">
        <w:rPr>
          <w:rFonts w:ascii="Calibri Light" w:hAnsi="Calibri Light" w:cs="Segoe UI"/>
          <w:color w:val="auto"/>
          <w:kern w:val="1"/>
          <w:sz w:val="22"/>
          <w:szCs w:val="22"/>
          <w:lang w:eastAsia="ar-SA"/>
        </w:rPr>
        <w:t xml:space="preserve"> ani na změnu jednotkových cen při zvýšení rozsahu díla (vícepráce). </w:t>
      </w:r>
    </w:p>
    <w:p w:rsidR="00C9304B" w:rsidRPr="00283303" w:rsidRDefault="00C9304B" w:rsidP="003625E7">
      <w:pPr>
        <w:pStyle w:val="Normlnweb"/>
        <w:numPr>
          <w:ilvl w:val="0"/>
          <w:numId w:val="16"/>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Jednotkové ceny uvedené v nabídce zhotovitele jsou cenami pevnými a obsahují zejména veškeré:</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materiálové, dopravní a vedlejší materiálové náklady, příslušenství, stroje, přístroje, nástroje a stavební pomocné materiály, které jsou nutné k provedení prací</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mzdové a vedlejší mzdové náklady, daně, náklady na dozor, odměny, přesčasy, odlučné, jízdné a jiné vedlejší náklady a výdaje</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vykládku, skladování a rozdělení všech pro stavbu potřebných dodávek, bez rozdílu místa a podlaží</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lastRenderedPageBreak/>
        <w:t>náklady na vybavení, zajištění, osvětlení a vytápění pracovišť, pomocné nářadí, lešení a skladovací plochy</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všechna odpovídající ochranná opatření pro provede</w:t>
      </w:r>
      <w:r w:rsidR="008E5241">
        <w:rPr>
          <w:rFonts w:ascii="Calibri Light" w:hAnsi="Calibri Light" w:cs="Arial"/>
          <w:sz w:val="22"/>
          <w:szCs w:val="22"/>
        </w:rPr>
        <w:t>ní prací až do jejich převzetí O</w:t>
      </w:r>
      <w:r w:rsidRPr="00283303">
        <w:rPr>
          <w:rFonts w:ascii="Calibri Light" w:hAnsi="Calibri Light" w:cs="Arial"/>
          <w:sz w:val="22"/>
          <w:szCs w:val="22"/>
        </w:rPr>
        <w:t>bjednatelem</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 xml:space="preserve">náklady na vyklizení staveniště, jakož i odvoz veškerého stavebního odpadu a sutě, včetně dodržování příslušných zákonů o ochraně životního prostředí a příslušných vyhlášek a nařízení </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vedlejší náklady zařízení staveniště jakéhokoliv druhu, mimostaveništní dopravu, ev. ztížené dopravní podmínky, jakékoliv územní vlivy apod.</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provedení zkoušek konstrukcí a měření, především stavebních materiálů a látek</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spojené s dovozem materiálů, výrobků, či prací ze zahraničí, včetně celních a jiných poplatků spojených s dovozem, dopravních nákladů, certifikace výrobků a materiálů, pokud je zhotovitel potřebuje pro své plnění</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 xml:space="preserve">náklady na další pomocné či režijní práce a výkony, které jsou potřebné pro dokonalé a kompletní provedení díla a jeho jednotlivých částí, vč. vytýčení podzemních vedení a zařízení v obvodu staveniště. </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zábory veřejných ploch vč</w:t>
      </w:r>
      <w:r w:rsidR="009B7B75">
        <w:rPr>
          <w:rFonts w:ascii="Calibri Light" w:hAnsi="Calibri Light" w:cs="Arial"/>
          <w:sz w:val="22"/>
          <w:szCs w:val="22"/>
        </w:rPr>
        <w:t>etně poplatků za jejich zřízení, kde není vlastník</w:t>
      </w:r>
      <w:r w:rsidR="002C769F">
        <w:rPr>
          <w:rFonts w:ascii="Calibri Light" w:hAnsi="Calibri Light" w:cs="Arial"/>
          <w:sz w:val="22"/>
          <w:szCs w:val="22"/>
        </w:rPr>
        <w:t>em</w:t>
      </w:r>
      <w:r w:rsidR="009B7B75">
        <w:rPr>
          <w:rFonts w:ascii="Calibri Light" w:hAnsi="Calibri Light" w:cs="Arial"/>
          <w:sz w:val="22"/>
          <w:szCs w:val="22"/>
        </w:rPr>
        <w:t xml:space="preserve"> město</w:t>
      </w:r>
      <w:r w:rsidR="002C769F">
        <w:rPr>
          <w:rFonts w:ascii="Calibri Light" w:hAnsi="Calibri Light" w:cs="Arial"/>
          <w:sz w:val="22"/>
          <w:szCs w:val="22"/>
        </w:rPr>
        <w:t>/obec/městská část, která je smluvní stranou této smlouvy a která je zároveň od tohoto poplatku osvobozena</w:t>
      </w:r>
      <w:r w:rsidR="00373C04">
        <w:rPr>
          <w:rFonts w:ascii="Calibri Light" w:hAnsi="Calibri Light" w:cs="Arial"/>
          <w:sz w:val="22"/>
          <w:szCs w:val="22"/>
        </w:rPr>
        <w:t>,</w:t>
      </w:r>
      <w:r w:rsidR="002C769F">
        <w:rPr>
          <w:rFonts w:ascii="Calibri Light" w:hAnsi="Calibri Light" w:cs="Arial"/>
          <w:sz w:val="22"/>
          <w:szCs w:val="22"/>
        </w:rPr>
        <w:t xml:space="preserve"> náklady n</w:t>
      </w:r>
      <w:r w:rsidRPr="00283303">
        <w:rPr>
          <w:rFonts w:ascii="Calibri Light" w:hAnsi="Calibri Light" w:cs="Arial"/>
          <w:sz w:val="22"/>
          <w:szCs w:val="22"/>
        </w:rPr>
        <w:t>a udržování</w:t>
      </w:r>
      <w:r w:rsidR="008B0B25">
        <w:rPr>
          <w:rFonts w:ascii="Calibri Light" w:hAnsi="Calibri Light" w:cs="Arial"/>
          <w:sz w:val="22"/>
          <w:szCs w:val="22"/>
        </w:rPr>
        <w:t xml:space="preserve"> těchto ploch</w:t>
      </w:r>
      <w:r w:rsidRPr="00283303">
        <w:rPr>
          <w:rFonts w:ascii="Calibri Light" w:hAnsi="Calibri Light" w:cs="Arial"/>
          <w:sz w:val="22"/>
          <w:szCs w:val="22"/>
        </w:rPr>
        <w:t xml:space="preserve"> během celé doby provádění díla</w:t>
      </w:r>
    </w:p>
    <w:p w:rsidR="00C9304B" w:rsidRPr="00283303"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případné licence, průmyslová, autorská a jiná práva</w:t>
      </w:r>
    </w:p>
    <w:p w:rsidR="007860F9" w:rsidRDefault="00C9304B" w:rsidP="003625E7">
      <w:pPr>
        <w:numPr>
          <w:ilvl w:val="0"/>
          <w:numId w:val="17"/>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zkoušky, atesty, měření, osvědčení a certifikace v souladu s příslušnými zákony</w:t>
      </w:r>
    </w:p>
    <w:p w:rsidR="0094243A" w:rsidRPr="0094243A" w:rsidRDefault="007860F9" w:rsidP="0094243A">
      <w:pPr>
        <w:pStyle w:val="Odstavecseseznamem"/>
        <w:numPr>
          <w:ilvl w:val="0"/>
          <w:numId w:val="17"/>
        </w:numPr>
        <w:tabs>
          <w:tab w:val="clear" w:pos="360"/>
          <w:tab w:val="num" w:pos="993"/>
        </w:tabs>
        <w:spacing w:after="60"/>
        <w:ind w:left="993" w:hanging="426"/>
        <w:jc w:val="both"/>
        <w:rPr>
          <w:rFonts w:ascii="Calibri Light" w:hAnsi="Calibri Light" w:cs="Segoe UI"/>
          <w:sz w:val="22"/>
          <w:szCs w:val="22"/>
        </w:rPr>
      </w:pPr>
      <w:bookmarkStart w:id="2" w:name="_Hlk522879868"/>
      <w:r w:rsidRPr="0094243A">
        <w:rPr>
          <w:rFonts w:ascii="Calibri Light" w:hAnsi="Calibri Light" w:cs="Arial"/>
          <w:sz w:val="22"/>
          <w:szCs w:val="22"/>
        </w:rPr>
        <w:t>náklady na</w:t>
      </w:r>
      <w:r w:rsidR="00C9304B" w:rsidRPr="0094243A">
        <w:rPr>
          <w:rFonts w:ascii="Calibri Light" w:hAnsi="Calibri Light" w:cs="Arial"/>
          <w:sz w:val="22"/>
          <w:szCs w:val="22"/>
        </w:rPr>
        <w:t xml:space="preserve"> </w:t>
      </w:r>
      <w:r w:rsidR="00E8649C" w:rsidRPr="0094243A">
        <w:rPr>
          <w:rFonts w:ascii="Calibri Light" w:hAnsi="Calibri Light" w:cs="Arial"/>
          <w:sz w:val="22"/>
          <w:szCs w:val="22"/>
        </w:rPr>
        <w:t>doplňující inženýrsko-geologický průzkum (IGP), doplňkový pedologický průzkum</w:t>
      </w:r>
      <w:r w:rsidRPr="0094243A">
        <w:rPr>
          <w:rFonts w:ascii="Calibri Light" w:hAnsi="Calibri Light" w:cs="Arial"/>
          <w:sz w:val="22"/>
          <w:szCs w:val="22"/>
        </w:rPr>
        <w:t>, náklady na aktualizac</w:t>
      </w:r>
      <w:r w:rsidR="00676474" w:rsidRPr="0094243A">
        <w:rPr>
          <w:rFonts w:ascii="Calibri Light" w:hAnsi="Calibri Light" w:cs="Arial"/>
          <w:sz w:val="22"/>
          <w:szCs w:val="22"/>
        </w:rPr>
        <w:t>i dendrologického průzkumu vč. v</w:t>
      </w:r>
      <w:r w:rsidRPr="0094243A">
        <w:rPr>
          <w:rFonts w:ascii="Calibri Light" w:hAnsi="Calibri Light" w:cs="Arial"/>
          <w:sz w:val="22"/>
          <w:szCs w:val="22"/>
        </w:rPr>
        <w:t>ytyčení trasy</w:t>
      </w:r>
      <w:bookmarkEnd w:id="2"/>
      <w:r w:rsidR="0094243A">
        <w:rPr>
          <w:rFonts w:ascii="Calibri Light" w:hAnsi="Calibri Light" w:cs="Arial"/>
          <w:sz w:val="22"/>
          <w:szCs w:val="22"/>
        </w:rPr>
        <w:t>.</w:t>
      </w:r>
      <w:r w:rsidRPr="0094243A">
        <w:rPr>
          <w:rFonts w:ascii="Calibri Light" w:hAnsi="Calibri Light" w:cs="Arial"/>
          <w:sz w:val="22"/>
          <w:szCs w:val="22"/>
        </w:rPr>
        <w:t xml:space="preserve"> </w:t>
      </w:r>
    </w:p>
    <w:p w:rsidR="00C9304B" w:rsidRPr="009E12D4" w:rsidRDefault="00C9304B" w:rsidP="00650652">
      <w:pPr>
        <w:numPr>
          <w:ilvl w:val="0"/>
          <w:numId w:val="18"/>
        </w:numPr>
        <w:spacing w:after="60"/>
        <w:ind w:left="567" w:hanging="567"/>
        <w:jc w:val="both"/>
        <w:rPr>
          <w:rFonts w:ascii="Calibri Light" w:hAnsi="Calibri Light" w:cs="Segoe UI"/>
          <w:sz w:val="22"/>
          <w:szCs w:val="22"/>
        </w:rPr>
      </w:pPr>
      <w:r w:rsidRPr="009E12D4">
        <w:rPr>
          <w:rFonts w:ascii="Calibri Light" w:hAnsi="Calibri Light" w:cs="Segoe UI"/>
          <w:sz w:val="22"/>
          <w:szCs w:val="22"/>
        </w:rPr>
        <w:t>Podpisem této smlouvy zhotovitel potvrzuje, že byl předem seznámen se všemi skutečnostmi podmiňujícími řádné provedení díla, zejména s dopravními podmínkami a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C9304B" w:rsidRPr="00283303" w:rsidRDefault="008E5241" w:rsidP="003625E7">
      <w:pPr>
        <w:pStyle w:val="Normlnweb"/>
        <w:numPr>
          <w:ilvl w:val="0"/>
          <w:numId w:val="18"/>
        </w:numPr>
        <w:spacing w:after="60"/>
        <w:ind w:left="567" w:hanging="567"/>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Bude-li O</w:t>
      </w:r>
      <w:r w:rsidR="00C9304B" w:rsidRPr="00283303">
        <w:rPr>
          <w:rFonts w:ascii="Calibri Light" w:hAnsi="Calibri Light" w:cs="Segoe UI"/>
          <w:color w:val="auto"/>
          <w:kern w:val="1"/>
          <w:sz w:val="22"/>
          <w:szCs w:val="22"/>
          <w:lang w:eastAsia="ar-SA"/>
        </w:rPr>
        <w:t xml:space="preserve">bjednatelem vyžadováno provedení dodatečných stavebních prací, nebo </w:t>
      </w:r>
      <w:r w:rsidR="00214DEF" w:rsidRPr="00283303">
        <w:rPr>
          <w:rFonts w:ascii="Calibri Light" w:hAnsi="Calibri Light" w:cs="Segoe UI"/>
          <w:color w:val="auto"/>
          <w:kern w:val="1"/>
          <w:sz w:val="22"/>
          <w:szCs w:val="22"/>
          <w:lang w:eastAsia="ar-SA"/>
        </w:rPr>
        <w:t>se ukáže</w:t>
      </w:r>
      <w:r w:rsidR="00C9304B" w:rsidRPr="00283303">
        <w:rPr>
          <w:rFonts w:ascii="Calibri Light" w:hAnsi="Calibri Light" w:cs="Segoe UI"/>
          <w:color w:val="auto"/>
          <w:kern w:val="1"/>
          <w:sz w:val="22"/>
          <w:szCs w:val="22"/>
          <w:lang w:eastAsia="ar-SA"/>
        </w:rPr>
        <w:t xml:space="preserve"> nutnost provedení prací, které nebyly obsaženy v původních zadávacích podmínkách, jsou nezbytné pro provedení původních stavebních prací a jejich potřeba vznikla v důsledku nepředvídaných okolností, mohou být takové práce provedeny pouze na </w:t>
      </w:r>
      <w:r w:rsidR="00214DEF" w:rsidRPr="00283303">
        <w:rPr>
          <w:rFonts w:ascii="Calibri Light" w:hAnsi="Calibri Light" w:cs="Segoe UI"/>
          <w:color w:val="auto"/>
          <w:kern w:val="1"/>
          <w:sz w:val="22"/>
          <w:szCs w:val="22"/>
          <w:lang w:eastAsia="ar-SA"/>
        </w:rPr>
        <w:t>základě písemného</w:t>
      </w:r>
      <w:r w:rsidR="00C9304B" w:rsidRPr="00283303">
        <w:rPr>
          <w:rFonts w:ascii="Calibri Light" w:hAnsi="Calibri Light" w:cs="Segoe UI"/>
          <w:color w:val="auto"/>
          <w:kern w:val="1"/>
          <w:sz w:val="22"/>
          <w:szCs w:val="22"/>
          <w:lang w:eastAsia="ar-SA"/>
        </w:rPr>
        <w:t xml:space="preserve"> dodatku k této smlouvě. Uzavření takového dodatku se bude vždy řídit platnou a účinnou právní úpravou zadávání veřejných zakázek. </w:t>
      </w:r>
    </w:p>
    <w:p w:rsidR="00323D9C" w:rsidRDefault="00C9304B" w:rsidP="003625E7">
      <w:pPr>
        <w:pStyle w:val="Normlnweb"/>
        <w:numPr>
          <w:ilvl w:val="0"/>
          <w:numId w:val="18"/>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Případné práce nad rámec</w:t>
      </w:r>
      <w:r w:rsidR="00FA6E5B">
        <w:rPr>
          <w:rFonts w:ascii="Calibri Light" w:hAnsi="Calibri Light" w:cs="Segoe UI"/>
          <w:color w:val="auto"/>
          <w:kern w:val="1"/>
          <w:sz w:val="22"/>
          <w:szCs w:val="22"/>
          <w:lang w:eastAsia="ar-SA"/>
        </w:rPr>
        <w:t xml:space="preserve"> předmětu této smlouvy</w:t>
      </w:r>
      <w:r w:rsidRPr="00283303">
        <w:rPr>
          <w:rFonts w:ascii="Calibri Light" w:hAnsi="Calibri Light" w:cs="Segoe UI"/>
          <w:color w:val="auto"/>
          <w:kern w:val="1"/>
          <w:sz w:val="22"/>
          <w:szCs w:val="22"/>
          <w:lang w:eastAsia="ar-SA"/>
        </w:rPr>
        <w:t xml:space="preserve"> budou oceňovány dle položek výkazu výměr</w:t>
      </w:r>
      <w:r w:rsidR="00FA6E5B">
        <w:rPr>
          <w:rFonts w:ascii="Calibri Light" w:hAnsi="Calibri Light" w:cs="Segoe UI"/>
          <w:color w:val="auto"/>
          <w:kern w:val="1"/>
          <w:sz w:val="22"/>
          <w:szCs w:val="22"/>
          <w:lang w:eastAsia="ar-SA"/>
        </w:rPr>
        <w:t>, který je přílohou č. 1 této smlouvy</w:t>
      </w:r>
      <w:r w:rsidRPr="00283303">
        <w:rPr>
          <w:rFonts w:ascii="Calibri Light" w:hAnsi="Calibri Light" w:cs="Segoe UI"/>
          <w:color w:val="auto"/>
          <w:kern w:val="1"/>
          <w:sz w:val="22"/>
          <w:szCs w:val="22"/>
          <w:lang w:eastAsia="ar-SA"/>
        </w:rPr>
        <w:t xml:space="preserve">. </w:t>
      </w:r>
      <w:r w:rsidR="002C2656" w:rsidRPr="00335586">
        <w:rPr>
          <w:rFonts w:ascii="Calibri Light" w:hAnsi="Calibri Light" w:cs="Segoe UI"/>
          <w:color w:val="auto"/>
          <w:kern w:val="1"/>
          <w:sz w:val="22"/>
          <w:szCs w:val="22"/>
          <w:lang w:eastAsia="ar-SA"/>
        </w:rPr>
        <w:t>Ocenění položek</w:t>
      </w:r>
      <w:r w:rsidRPr="00335586">
        <w:rPr>
          <w:rFonts w:ascii="Calibri Light" w:hAnsi="Calibri Light" w:cs="Segoe UI"/>
          <w:color w:val="auto"/>
          <w:kern w:val="1"/>
          <w:sz w:val="22"/>
          <w:szCs w:val="22"/>
          <w:lang w:eastAsia="ar-SA"/>
        </w:rPr>
        <w:t xml:space="preserve">, které nejsou uvedeny ve výkazu výměr, </w:t>
      </w:r>
      <w:r w:rsidR="00BC5125">
        <w:rPr>
          <w:rFonts w:ascii="Calibri Light" w:hAnsi="Calibri Light" w:cs="Segoe UI"/>
          <w:color w:val="auto"/>
          <w:kern w:val="1"/>
          <w:sz w:val="22"/>
          <w:szCs w:val="22"/>
          <w:lang w:eastAsia="ar-SA"/>
        </w:rPr>
        <w:t xml:space="preserve">bude předmětem dohody smluvních stran, budou </w:t>
      </w:r>
      <w:r w:rsidRPr="00335586">
        <w:rPr>
          <w:rFonts w:ascii="Calibri Light" w:hAnsi="Calibri Light" w:cs="Segoe UI"/>
          <w:color w:val="auto"/>
          <w:kern w:val="1"/>
          <w:sz w:val="22"/>
          <w:szCs w:val="22"/>
          <w:lang w:eastAsia="ar-SA"/>
        </w:rPr>
        <w:t xml:space="preserve">za maximální možné </w:t>
      </w:r>
      <w:r w:rsidR="002C2656" w:rsidRPr="00335586">
        <w:rPr>
          <w:rFonts w:ascii="Calibri Light" w:hAnsi="Calibri Light" w:cs="Segoe UI"/>
          <w:color w:val="auto"/>
          <w:kern w:val="1"/>
          <w:sz w:val="22"/>
          <w:szCs w:val="22"/>
          <w:lang w:eastAsia="ar-SA"/>
        </w:rPr>
        <w:t xml:space="preserve">považovány </w:t>
      </w:r>
      <w:r w:rsidRPr="00335586">
        <w:rPr>
          <w:rFonts w:ascii="Calibri Light" w:hAnsi="Calibri Light" w:cs="Segoe UI"/>
          <w:color w:val="auto"/>
          <w:kern w:val="1"/>
          <w:sz w:val="22"/>
          <w:szCs w:val="22"/>
          <w:lang w:eastAsia="ar-SA"/>
        </w:rPr>
        <w:t xml:space="preserve">jednotkové ceny dle </w:t>
      </w:r>
      <w:r w:rsidR="002C2656" w:rsidRPr="00335586">
        <w:rPr>
          <w:rFonts w:ascii="Calibri Light" w:hAnsi="Calibri Light" w:cs="Segoe UI"/>
          <w:color w:val="auto"/>
          <w:kern w:val="1"/>
          <w:sz w:val="22"/>
          <w:szCs w:val="22"/>
          <w:lang w:eastAsia="ar-SA"/>
        </w:rPr>
        <w:t xml:space="preserve">aktuálního platného </w:t>
      </w:r>
      <w:r w:rsidRPr="00335586">
        <w:rPr>
          <w:rFonts w:ascii="Calibri Light" w:hAnsi="Calibri Light" w:cs="Segoe UI"/>
          <w:color w:val="auto"/>
          <w:kern w:val="1"/>
          <w:sz w:val="22"/>
          <w:szCs w:val="22"/>
          <w:lang w:eastAsia="ar-SA"/>
        </w:rPr>
        <w:t>ceníku URS Praha, a.s</w:t>
      </w:r>
      <w:r w:rsidR="00323D9C" w:rsidRPr="00335586">
        <w:rPr>
          <w:rFonts w:ascii="Calibri Light" w:hAnsi="Calibri Light" w:cs="Segoe UI"/>
          <w:color w:val="auto"/>
          <w:kern w:val="1"/>
          <w:sz w:val="22"/>
          <w:szCs w:val="22"/>
          <w:lang w:eastAsia="ar-SA"/>
        </w:rPr>
        <w:t>.</w:t>
      </w:r>
    </w:p>
    <w:p w:rsidR="00AA4B69" w:rsidRPr="00323D9C" w:rsidRDefault="00323D9C"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Smluvní strany se dohodly na tom, že úhrada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a/nebo technologických souborů obsažených v nabídce včetně příslušných příloh, rozpisů, výpočtů a v souladu s přílohou č. 1 této smlouvy. Podpisem zjišťovacího protokolu a s</w:t>
      </w:r>
      <w:r w:rsidR="008E5241">
        <w:rPr>
          <w:rFonts w:ascii="Calibri Light" w:hAnsi="Calibri Light"/>
          <w:color w:val="auto"/>
          <w:kern w:val="1"/>
          <w:sz w:val="22"/>
          <w:szCs w:val="22"/>
          <w:lang w:eastAsia="ar-SA"/>
        </w:rPr>
        <w:t>oupisu provedených prací TDI a O</w:t>
      </w:r>
      <w:r w:rsidRPr="00283303">
        <w:rPr>
          <w:rFonts w:ascii="Calibri Light" w:hAnsi="Calibri Light"/>
          <w:color w:val="auto"/>
          <w:kern w:val="1"/>
          <w:sz w:val="22"/>
          <w:szCs w:val="22"/>
          <w:lang w:eastAsia="ar-SA"/>
        </w:rPr>
        <w:t xml:space="preserve">bjednatelem vzniká </w:t>
      </w:r>
      <w:r w:rsidRPr="00283303">
        <w:rPr>
          <w:rFonts w:ascii="Calibri Light" w:hAnsi="Calibri Light"/>
          <w:color w:val="auto"/>
          <w:kern w:val="1"/>
          <w:sz w:val="22"/>
          <w:szCs w:val="22"/>
          <w:lang w:eastAsia="ar-SA"/>
        </w:rPr>
        <w:lastRenderedPageBreak/>
        <w:t xml:space="preserve">zhotoviteli právo fakturovat odsouhlasenou cenu dílčího plnění daňovým dokladem. </w:t>
      </w:r>
      <w:r w:rsidR="007329B7">
        <w:rPr>
          <w:rFonts w:ascii="Calibri Light" w:hAnsi="Calibri Light"/>
          <w:color w:val="auto"/>
          <w:kern w:val="1"/>
          <w:sz w:val="22"/>
          <w:szCs w:val="22"/>
          <w:lang w:eastAsia="ar-SA"/>
        </w:rPr>
        <w:t xml:space="preserve">Faktury budou vystavovány samostatně pro každou </w:t>
      </w:r>
      <w:r w:rsidR="00D211DD">
        <w:rPr>
          <w:rFonts w:ascii="Calibri Light" w:hAnsi="Calibri Light"/>
          <w:color w:val="auto"/>
          <w:kern w:val="1"/>
          <w:sz w:val="22"/>
          <w:szCs w:val="22"/>
          <w:lang w:eastAsia="ar-SA"/>
        </w:rPr>
        <w:t>etapu</w:t>
      </w:r>
      <w:r w:rsidR="00393DD7">
        <w:rPr>
          <w:rFonts w:ascii="Calibri Light" w:hAnsi="Calibri Light"/>
          <w:color w:val="auto"/>
          <w:kern w:val="1"/>
          <w:sz w:val="22"/>
          <w:szCs w:val="22"/>
          <w:lang w:eastAsia="ar-SA"/>
        </w:rPr>
        <w:t xml:space="preserve"> </w:t>
      </w:r>
      <w:r w:rsidR="007329B7">
        <w:rPr>
          <w:rFonts w:ascii="Calibri Light" w:hAnsi="Calibri Light"/>
          <w:color w:val="auto"/>
          <w:kern w:val="1"/>
          <w:sz w:val="22"/>
          <w:szCs w:val="22"/>
          <w:lang w:eastAsia="ar-SA"/>
        </w:rPr>
        <w:t>díla</w:t>
      </w:r>
      <w:r w:rsidR="00C371BE">
        <w:rPr>
          <w:rFonts w:ascii="Calibri Light" w:hAnsi="Calibri Light"/>
          <w:color w:val="auto"/>
          <w:kern w:val="1"/>
          <w:sz w:val="22"/>
          <w:szCs w:val="22"/>
          <w:lang w:eastAsia="ar-SA"/>
        </w:rPr>
        <w:t xml:space="preserve"> a budou</w:t>
      </w:r>
      <w:r w:rsidR="00EF4115">
        <w:rPr>
          <w:rFonts w:ascii="Calibri Light" w:hAnsi="Calibri Light"/>
          <w:color w:val="auto"/>
          <w:kern w:val="1"/>
          <w:sz w:val="22"/>
          <w:szCs w:val="22"/>
          <w:lang w:eastAsia="ar-SA"/>
        </w:rPr>
        <w:t xml:space="preserve"> v případě poskytnutí dotace</w:t>
      </w:r>
      <w:r w:rsidR="00C371BE">
        <w:rPr>
          <w:rFonts w:ascii="Calibri Light" w:hAnsi="Calibri Light"/>
          <w:color w:val="auto"/>
          <w:kern w:val="1"/>
          <w:sz w:val="22"/>
          <w:szCs w:val="22"/>
          <w:lang w:eastAsia="ar-SA"/>
        </w:rPr>
        <w:t xml:space="preserve"> respektovat členění na způsobilé a nezpůsobilé výdaje projektu dle výkazu výměr.</w:t>
      </w:r>
      <w:r w:rsidR="00D959FE">
        <w:rPr>
          <w:rFonts w:ascii="Calibri Light" w:hAnsi="Calibri Light"/>
          <w:color w:val="auto"/>
          <w:kern w:val="1"/>
          <w:sz w:val="22"/>
          <w:szCs w:val="22"/>
          <w:lang w:eastAsia="ar-SA"/>
        </w:rPr>
        <w:t xml:space="preserve"> Zjišťovací protokol podepisuje kromě  TDI a zástupce Objednatele uvedeného v odst. 2.10. vždy též osoba oprávněná jednat ve věcech technických za toho z objednatelů, na jehož území se daná etapa díla nachází.</w:t>
      </w:r>
    </w:p>
    <w:p w:rsidR="00283303" w:rsidRPr="00E1042E"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Dílčí faktury i konečná faktura musí mít náležitosti daňového dokladu podle zákona č. 235/2004 Sb., o dani z přidané hodnoty v platném znění a zhoto</w:t>
      </w:r>
      <w:r w:rsidR="008E5241">
        <w:rPr>
          <w:rFonts w:ascii="Calibri Light" w:hAnsi="Calibri Light"/>
          <w:color w:val="auto"/>
          <w:kern w:val="1"/>
          <w:sz w:val="22"/>
          <w:szCs w:val="22"/>
          <w:lang w:eastAsia="ar-SA"/>
        </w:rPr>
        <w:t>vitel je povinen předkládat je O</w:t>
      </w:r>
      <w:r w:rsidRPr="00283303">
        <w:rPr>
          <w:rFonts w:ascii="Calibri Light" w:hAnsi="Calibri Light"/>
          <w:color w:val="auto"/>
          <w:kern w:val="1"/>
          <w:sz w:val="22"/>
          <w:szCs w:val="22"/>
          <w:lang w:eastAsia="ar-SA"/>
        </w:rPr>
        <w:t xml:space="preserve">bjednateli ve dvou vyhotoveních.  K dílčím fakturám je povinen připojovat zjišťovací protokol a soupis provedených prací – obojí odsouhlasené a podepsané TDI. DUZP pro dílčí (měsíční) vystavené faktury nastane vždy k poslednímu dni kalendářního </w:t>
      </w:r>
      <w:r w:rsidRPr="00E1042E">
        <w:rPr>
          <w:rFonts w:ascii="Calibri Light" w:hAnsi="Calibri Light"/>
          <w:color w:val="auto"/>
          <w:kern w:val="1"/>
          <w:sz w:val="22"/>
          <w:szCs w:val="22"/>
          <w:lang w:eastAsia="ar-SA"/>
        </w:rPr>
        <w:t>měsíce.</w:t>
      </w:r>
    </w:p>
    <w:p w:rsidR="00E1042E" w:rsidRPr="00DA4878" w:rsidRDefault="00E1042E" w:rsidP="00E1042E">
      <w:pPr>
        <w:pStyle w:val="Default"/>
        <w:numPr>
          <w:ilvl w:val="0"/>
          <w:numId w:val="6"/>
        </w:numPr>
        <w:rPr>
          <w:rFonts w:ascii="Calibri Light" w:hAnsi="Calibri Light" w:cs="Calibri Light"/>
          <w:sz w:val="22"/>
          <w:szCs w:val="22"/>
        </w:rPr>
      </w:pPr>
      <w:r w:rsidRPr="00DA4878">
        <w:rPr>
          <w:rFonts w:ascii="Calibri Light" w:hAnsi="Calibri Light" w:cs="Calibri Light"/>
          <w:sz w:val="22"/>
          <w:szCs w:val="22"/>
        </w:rPr>
        <w:t xml:space="preserve">     Každá faktura musí být označena číslem projektu</w:t>
      </w:r>
      <w:r w:rsidR="00927BFB">
        <w:rPr>
          <w:rFonts w:ascii="Calibri Light" w:hAnsi="Calibri Light" w:cs="Calibri Light"/>
          <w:sz w:val="22"/>
          <w:szCs w:val="22"/>
        </w:rPr>
        <w:t xml:space="preserve"> – viz</w:t>
      </w:r>
      <w:r w:rsidR="00733604">
        <w:rPr>
          <w:rFonts w:ascii="Calibri Light" w:hAnsi="Calibri Light" w:cs="Calibri Light"/>
          <w:sz w:val="22"/>
          <w:szCs w:val="22"/>
        </w:rPr>
        <w:t xml:space="preserve"> členění projektů podle </w:t>
      </w:r>
      <w:r w:rsidR="00D211DD">
        <w:rPr>
          <w:rFonts w:ascii="Calibri Light" w:hAnsi="Calibri Light" w:cs="Calibri Light"/>
          <w:sz w:val="22"/>
          <w:szCs w:val="22"/>
        </w:rPr>
        <w:t>odst</w:t>
      </w:r>
      <w:r w:rsidR="00733604">
        <w:rPr>
          <w:rFonts w:ascii="Calibri Light" w:hAnsi="Calibri Light" w:cs="Calibri Light"/>
          <w:sz w:val="22"/>
          <w:szCs w:val="22"/>
        </w:rPr>
        <w:t>. 1.3.</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že faktury budou vystaveny předčasně nebo nebudou obsahovat předepsané náležitosti či přílohy a/nebo ne</w:t>
      </w:r>
      <w:r w:rsidR="008E5241">
        <w:rPr>
          <w:rFonts w:ascii="Calibri Light" w:hAnsi="Calibri Light"/>
          <w:color w:val="auto"/>
          <w:kern w:val="1"/>
          <w:sz w:val="22"/>
          <w:szCs w:val="22"/>
          <w:lang w:eastAsia="ar-SA"/>
        </w:rPr>
        <w:t>bude možná jejich kontrola, je O</w:t>
      </w:r>
      <w:r w:rsidRPr="00283303">
        <w:rPr>
          <w:rFonts w:ascii="Calibri Light" w:hAnsi="Calibri Light"/>
          <w:color w:val="auto"/>
          <w:kern w:val="1"/>
          <w:sz w:val="22"/>
          <w:szCs w:val="22"/>
          <w:lang w:eastAsia="ar-SA"/>
        </w:rPr>
        <w:t xml:space="preserve">bjednatel oprávněn vrátit je zhotoviteli k opravě či doplnění. Nová lhůta splatnosti běží od doručení opravené, doplněné nebo nově vystavené faktury </w:t>
      </w:r>
      <w:r w:rsidR="008E5241">
        <w:rPr>
          <w:rFonts w:ascii="Calibri Light" w:hAnsi="Calibri Light"/>
          <w:color w:val="auto"/>
          <w:kern w:val="1"/>
          <w:sz w:val="22"/>
          <w:szCs w:val="22"/>
          <w:lang w:eastAsia="ar-SA"/>
        </w:rPr>
        <w:t>O</w:t>
      </w:r>
      <w:r w:rsidRPr="00283303">
        <w:rPr>
          <w:rFonts w:ascii="Calibri Light" w:hAnsi="Calibri Light"/>
          <w:color w:val="auto"/>
          <w:kern w:val="1"/>
          <w:sz w:val="22"/>
          <w:szCs w:val="22"/>
          <w:lang w:eastAsia="ar-SA"/>
        </w:rPr>
        <w:t>bjednateli.</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Práce a dodávky budou hrazeny na základě soupisu provedených </w:t>
      </w:r>
      <w:r w:rsidR="007712BA">
        <w:rPr>
          <w:rFonts w:ascii="Calibri Light" w:hAnsi="Calibri Light"/>
          <w:color w:val="auto"/>
          <w:kern w:val="1"/>
          <w:sz w:val="22"/>
          <w:szCs w:val="22"/>
          <w:lang w:eastAsia="ar-SA"/>
        </w:rPr>
        <w:t xml:space="preserve">prací až do výše 90 % </w:t>
      </w:r>
      <w:r w:rsidRPr="00283303">
        <w:rPr>
          <w:rFonts w:ascii="Calibri Light" w:hAnsi="Calibri Light"/>
          <w:color w:val="auto"/>
          <w:kern w:val="1"/>
          <w:sz w:val="22"/>
          <w:szCs w:val="22"/>
          <w:lang w:eastAsia="ar-SA"/>
        </w:rPr>
        <w:t xml:space="preserve">ceny. </w:t>
      </w:r>
      <w:r w:rsidR="007712BA">
        <w:rPr>
          <w:rFonts w:ascii="Calibri Light" w:hAnsi="Calibri Light"/>
          <w:color w:val="auto"/>
          <w:kern w:val="1"/>
          <w:sz w:val="22"/>
          <w:szCs w:val="22"/>
          <w:lang w:eastAsia="ar-SA"/>
        </w:rPr>
        <w:t>Zbývajících</w:t>
      </w:r>
      <w:r w:rsidRPr="00283303">
        <w:rPr>
          <w:rFonts w:ascii="Calibri Light" w:hAnsi="Calibri Light"/>
          <w:color w:val="auto"/>
          <w:kern w:val="1"/>
          <w:sz w:val="22"/>
          <w:szCs w:val="22"/>
          <w:lang w:eastAsia="ar-SA"/>
        </w:rPr>
        <w:t xml:space="preserve"> 10 % ceny bude uhrazeno po převzetí stavby </w:t>
      </w:r>
      <w:r w:rsidR="007712BA">
        <w:rPr>
          <w:rFonts w:ascii="Calibri Light" w:hAnsi="Calibri Light"/>
          <w:color w:val="auto"/>
          <w:kern w:val="1"/>
          <w:sz w:val="22"/>
          <w:szCs w:val="22"/>
          <w:lang w:eastAsia="ar-SA"/>
        </w:rPr>
        <w:t xml:space="preserve">v rozsahu dané </w:t>
      </w:r>
      <w:r w:rsidR="00C10F8E">
        <w:rPr>
          <w:rFonts w:ascii="Calibri Light" w:hAnsi="Calibri Light"/>
          <w:color w:val="auto"/>
          <w:kern w:val="1"/>
          <w:sz w:val="22"/>
          <w:szCs w:val="22"/>
          <w:lang w:eastAsia="ar-SA"/>
        </w:rPr>
        <w:t>V</w:t>
      </w:r>
      <w:r w:rsidR="0047693C">
        <w:rPr>
          <w:rFonts w:ascii="Calibri Light" w:hAnsi="Calibri Light"/>
          <w:color w:val="auto"/>
          <w:kern w:val="1"/>
          <w:sz w:val="22"/>
          <w:szCs w:val="22"/>
          <w:lang w:eastAsia="ar-SA"/>
        </w:rPr>
        <w:t>ýzvy,</w:t>
      </w:r>
      <w:r w:rsidR="00373C04">
        <w:rPr>
          <w:rFonts w:ascii="Calibri Light" w:hAnsi="Calibri Light"/>
          <w:color w:val="auto"/>
          <w:kern w:val="1"/>
          <w:sz w:val="22"/>
          <w:szCs w:val="22"/>
          <w:lang w:eastAsia="ar-SA"/>
        </w:rPr>
        <w:t xml:space="preserve"> </w:t>
      </w:r>
      <w:r w:rsidR="003A509C">
        <w:rPr>
          <w:rFonts w:ascii="Calibri Light" w:hAnsi="Calibri Light"/>
          <w:color w:val="auto"/>
          <w:kern w:val="1"/>
          <w:sz w:val="22"/>
          <w:szCs w:val="22"/>
          <w:lang w:eastAsia="ar-SA"/>
        </w:rPr>
        <w:t>části</w:t>
      </w:r>
      <w:r w:rsidR="005546CE">
        <w:rPr>
          <w:rFonts w:ascii="Calibri Light" w:hAnsi="Calibri Light"/>
          <w:color w:val="auto"/>
          <w:kern w:val="1"/>
          <w:sz w:val="22"/>
          <w:szCs w:val="22"/>
          <w:lang w:eastAsia="ar-SA"/>
        </w:rPr>
        <w:t>,</w:t>
      </w:r>
      <w:r w:rsidR="003A509C">
        <w:rPr>
          <w:rFonts w:ascii="Calibri Light" w:hAnsi="Calibri Light"/>
          <w:color w:val="auto"/>
          <w:kern w:val="1"/>
          <w:sz w:val="22"/>
          <w:szCs w:val="22"/>
          <w:lang w:eastAsia="ar-SA"/>
        </w:rPr>
        <w:t xml:space="preserve"> </w:t>
      </w:r>
      <w:r w:rsidR="007712BA">
        <w:rPr>
          <w:rFonts w:ascii="Calibri Light" w:hAnsi="Calibri Light"/>
          <w:color w:val="auto"/>
          <w:kern w:val="1"/>
          <w:sz w:val="22"/>
          <w:szCs w:val="22"/>
          <w:lang w:eastAsia="ar-SA"/>
        </w:rPr>
        <w:t xml:space="preserve">etapy </w:t>
      </w:r>
      <w:r w:rsidR="005546CE">
        <w:rPr>
          <w:rFonts w:ascii="Calibri Light" w:hAnsi="Calibri Light"/>
          <w:color w:val="auto"/>
          <w:kern w:val="1"/>
          <w:sz w:val="22"/>
          <w:szCs w:val="22"/>
          <w:lang w:eastAsia="ar-SA"/>
        </w:rPr>
        <w:t xml:space="preserve">či souboru etap </w:t>
      </w:r>
      <w:r w:rsidRPr="00283303">
        <w:rPr>
          <w:rFonts w:ascii="Calibri Light" w:hAnsi="Calibri Light"/>
          <w:color w:val="auto"/>
          <w:kern w:val="1"/>
          <w:sz w:val="22"/>
          <w:szCs w:val="22"/>
          <w:lang w:eastAsia="ar-SA"/>
        </w:rPr>
        <w:t xml:space="preserve">bez vad a nedodělků a po vydání pravomocného </w:t>
      </w:r>
      <w:r w:rsidR="00900A6C">
        <w:rPr>
          <w:rFonts w:ascii="Calibri Light" w:hAnsi="Calibri Light"/>
          <w:color w:val="auto"/>
          <w:kern w:val="1"/>
          <w:sz w:val="22"/>
          <w:szCs w:val="22"/>
          <w:lang w:eastAsia="ar-SA"/>
        </w:rPr>
        <w:t>povolení k</w:t>
      </w:r>
      <w:r w:rsidR="007712BA">
        <w:rPr>
          <w:rFonts w:ascii="Calibri Light" w:hAnsi="Calibri Light"/>
          <w:color w:val="auto"/>
          <w:kern w:val="1"/>
          <w:sz w:val="22"/>
          <w:szCs w:val="22"/>
          <w:lang w:eastAsia="ar-SA"/>
        </w:rPr>
        <w:t xml:space="preserve"> předčasném</w:t>
      </w:r>
      <w:r w:rsidR="00900A6C">
        <w:rPr>
          <w:rFonts w:ascii="Calibri Light" w:hAnsi="Calibri Light"/>
          <w:color w:val="auto"/>
          <w:kern w:val="1"/>
          <w:sz w:val="22"/>
          <w:szCs w:val="22"/>
          <w:lang w:eastAsia="ar-SA"/>
        </w:rPr>
        <w:t>u</w:t>
      </w:r>
      <w:r w:rsidR="007712BA">
        <w:rPr>
          <w:rFonts w:ascii="Calibri Light" w:hAnsi="Calibri Light"/>
          <w:color w:val="auto"/>
          <w:kern w:val="1"/>
          <w:sz w:val="22"/>
          <w:szCs w:val="22"/>
          <w:lang w:eastAsia="ar-SA"/>
        </w:rPr>
        <w:t xml:space="preserve"> užívání, resp. </w:t>
      </w:r>
      <w:r w:rsidRPr="00283303">
        <w:rPr>
          <w:rFonts w:ascii="Calibri Light" w:hAnsi="Calibri Light"/>
          <w:color w:val="auto"/>
          <w:kern w:val="1"/>
          <w:sz w:val="22"/>
          <w:szCs w:val="22"/>
          <w:lang w:eastAsia="ar-SA"/>
        </w:rPr>
        <w:t xml:space="preserve">kolaudačního </w:t>
      </w:r>
      <w:r w:rsidR="00261830">
        <w:rPr>
          <w:rFonts w:ascii="Calibri Light" w:hAnsi="Calibri Light"/>
          <w:color w:val="auto"/>
          <w:kern w:val="1"/>
          <w:sz w:val="22"/>
          <w:szCs w:val="22"/>
          <w:lang w:eastAsia="ar-SA"/>
        </w:rPr>
        <w:t>souhlasu</w:t>
      </w:r>
      <w:r w:rsidR="00900A6C">
        <w:rPr>
          <w:rFonts w:ascii="Calibri Light" w:hAnsi="Calibri Light"/>
          <w:color w:val="auto"/>
          <w:kern w:val="1"/>
          <w:sz w:val="22"/>
          <w:szCs w:val="22"/>
          <w:lang w:eastAsia="ar-SA"/>
        </w:rPr>
        <w:t xml:space="preserve"> či kolaudačního rozhodnutí</w:t>
      </w:r>
      <w:r w:rsidR="00FA6E5B">
        <w:rPr>
          <w:rFonts w:ascii="Calibri Light" w:hAnsi="Calibri Light"/>
          <w:color w:val="auto"/>
          <w:kern w:val="1"/>
          <w:sz w:val="22"/>
          <w:szCs w:val="22"/>
          <w:lang w:eastAsia="ar-SA"/>
        </w:rPr>
        <w:t>,</w:t>
      </w:r>
      <w:r w:rsidRPr="00283303">
        <w:rPr>
          <w:rFonts w:ascii="Calibri Light" w:hAnsi="Calibri Light"/>
          <w:color w:val="auto"/>
          <w:kern w:val="1"/>
          <w:sz w:val="22"/>
          <w:szCs w:val="22"/>
          <w:lang w:eastAsia="ar-SA"/>
        </w:rPr>
        <w:t xml:space="preserve"> </w:t>
      </w:r>
      <w:r w:rsidR="00236657">
        <w:rPr>
          <w:rFonts w:ascii="Calibri Light" w:hAnsi="Calibri Light"/>
          <w:color w:val="auto"/>
          <w:kern w:val="1"/>
          <w:sz w:val="22"/>
          <w:szCs w:val="22"/>
          <w:lang w:eastAsia="ar-SA"/>
        </w:rPr>
        <w:t xml:space="preserve">a </w:t>
      </w:r>
      <w:r w:rsidRPr="00283303">
        <w:rPr>
          <w:rFonts w:ascii="Calibri Light" w:hAnsi="Calibri Light"/>
          <w:color w:val="auto"/>
          <w:kern w:val="1"/>
          <w:sz w:val="22"/>
          <w:szCs w:val="22"/>
          <w:lang w:eastAsia="ar-SA"/>
        </w:rPr>
        <w:t>oproti bankov</w:t>
      </w:r>
      <w:r w:rsidR="007712BA">
        <w:rPr>
          <w:rFonts w:ascii="Calibri Light" w:hAnsi="Calibri Light"/>
          <w:color w:val="auto"/>
          <w:kern w:val="1"/>
          <w:sz w:val="22"/>
          <w:szCs w:val="22"/>
          <w:lang w:eastAsia="ar-SA"/>
        </w:rPr>
        <w:t xml:space="preserve">ní záruce </w:t>
      </w:r>
      <w:r w:rsidR="00236657">
        <w:rPr>
          <w:rFonts w:ascii="Calibri Light" w:hAnsi="Calibri Light"/>
          <w:color w:val="auto"/>
          <w:kern w:val="1"/>
          <w:sz w:val="22"/>
          <w:szCs w:val="22"/>
          <w:lang w:eastAsia="ar-SA"/>
        </w:rPr>
        <w:t>předložené dle odst. 15.9</w:t>
      </w:r>
      <w:r w:rsidRPr="00283303">
        <w:rPr>
          <w:rFonts w:ascii="Calibri Light" w:hAnsi="Calibri Light"/>
          <w:color w:val="auto"/>
          <w:kern w:val="1"/>
          <w:sz w:val="22"/>
          <w:szCs w:val="22"/>
          <w:lang w:eastAsia="ar-SA"/>
        </w:rPr>
        <w:t>.</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Faktura bude uhrazena objednatelem do </w:t>
      </w:r>
      <w:r w:rsidR="006F0C96">
        <w:rPr>
          <w:rFonts w:ascii="Calibri Light" w:hAnsi="Calibri Light"/>
          <w:color w:val="auto"/>
          <w:kern w:val="1"/>
          <w:sz w:val="22"/>
          <w:szCs w:val="22"/>
          <w:lang w:eastAsia="ar-SA"/>
        </w:rPr>
        <w:t>3</w:t>
      </w:r>
      <w:r w:rsidRPr="00283303">
        <w:rPr>
          <w:rFonts w:ascii="Calibri Light" w:hAnsi="Calibri Light"/>
          <w:color w:val="auto"/>
          <w:kern w:val="1"/>
          <w:sz w:val="22"/>
          <w:szCs w:val="22"/>
          <w:lang w:eastAsia="ar-SA"/>
        </w:rPr>
        <w:t xml:space="preserve">0 dnů od doručení daňového dokladu </w:t>
      </w:r>
      <w:r w:rsidR="008E5241">
        <w:rPr>
          <w:rFonts w:ascii="Calibri Light" w:hAnsi="Calibri Light"/>
          <w:color w:val="auto"/>
          <w:kern w:val="1"/>
          <w:sz w:val="22"/>
          <w:szCs w:val="22"/>
          <w:lang w:eastAsia="ar-SA"/>
        </w:rPr>
        <w:t>O</w:t>
      </w:r>
      <w:r w:rsidRPr="00283303">
        <w:rPr>
          <w:rFonts w:ascii="Calibri Light" w:hAnsi="Calibri Light"/>
          <w:color w:val="auto"/>
          <w:kern w:val="1"/>
          <w:sz w:val="22"/>
          <w:szCs w:val="22"/>
          <w:lang w:eastAsia="ar-SA"/>
        </w:rPr>
        <w:t>bjednateli.</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Přílohou faktur za vícepráce musí být doklady o odsouhlasení více</w:t>
      </w:r>
      <w:r w:rsidR="008E5241">
        <w:rPr>
          <w:rFonts w:ascii="Calibri Light" w:hAnsi="Calibri Light"/>
          <w:color w:val="auto"/>
          <w:kern w:val="1"/>
          <w:sz w:val="22"/>
          <w:szCs w:val="22"/>
          <w:lang w:eastAsia="ar-SA"/>
        </w:rPr>
        <w:t>prací, jejich ceny a provedení O</w:t>
      </w:r>
      <w:r w:rsidRPr="00283303">
        <w:rPr>
          <w:rFonts w:ascii="Calibri Light" w:hAnsi="Calibri Light"/>
          <w:color w:val="auto"/>
          <w:kern w:val="1"/>
          <w:sz w:val="22"/>
          <w:szCs w:val="22"/>
          <w:lang w:eastAsia="ar-SA"/>
        </w:rPr>
        <w:t xml:space="preserve">bjednatelem. </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Za provedenou úhradu ceny ve sjednané výši se považuje den, kdy jsou finan</w:t>
      </w:r>
      <w:r w:rsidR="008E5241">
        <w:rPr>
          <w:rFonts w:ascii="Calibri Light" w:hAnsi="Calibri Light"/>
          <w:color w:val="auto"/>
          <w:kern w:val="1"/>
          <w:sz w:val="22"/>
          <w:szCs w:val="22"/>
          <w:lang w:eastAsia="ar-SA"/>
        </w:rPr>
        <w:t>ční prostředky odepsány z účtu O</w:t>
      </w:r>
      <w:r w:rsidRPr="00283303">
        <w:rPr>
          <w:rFonts w:ascii="Calibri Light" w:hAnsi="Calibri Light"/>
          <w:color w:val="auto"/>
          <w:kern w:val="1"/>
          <w:sz w:val="22"/>
          <w:szCs w:val="22"/>
          <w:lang w:eastAsia="ar-SA"/>
        </w:rPr>
        <w:t>bjednatele.</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V případě prodlení </w:t>
      </w:r>
      <w:r w:rsidR="008E5241">
        <w:rPr>
          <w:rFonts w:ascii="Calibri Light" w:hAnsi="Calibri Light"/>
          <w:color w:val="auto"/>
          <w:kern w:val="1"/>
          <w:sz w:val="22"/>
          <w:szCs w:val="22"/>
          <w:lang w:eastAsia="ar-SA"/>
        </w:rPr>
        <w:t>O</w:t>
      </w:r>
      <w:r w:rsidRPr="00283303">
        <w:rPr>
          <w:rFonts w:ascii="Calibri Light" w:hAnsi="Calibri Light"/>
          <w:color w:val="auto"/>
          <w:kern w:val="1"/>
          <w:sz w:val="22"/>
          <w:szCs w:val="22"/>
          <w:lang w:eastAsia="ar-SA"/>
        </w:rPr>
        <w:t xml:space="preserve">bjednatele s platbami dílčích faktur je zhotovitel oprávněn přerušit práce do </w:t>
      </w:r>
      <w:r w:rsidR="008E5241">
        <w:rPr>
          <w:rFonts w:ascii="Calibri Light" w:hAnsi="Calibri Light"/>
          <w:color w:val="auto"/>
          <w:kern w:val="1"/>
          <w:sz w:val="22"/>
          <w:szCs w:val="22"/>
          <w:lang w:eastAsia="ar-SA"/>
        </w:rPr>
        <w:t>doby úhrady. Po tuto dobu není Z</w:t>
      </w:r>
      <w:r w:rsidRPr="00283303">
        <w:rPr>
          <w:rFonts w:ascii="Calibri Light" w:hAnsi="Calibri Light"/>
          <w:color w:val="auto"/>
          <w:kern w:val="1"/>
          <w:sz w:val="22"/>
          <w:szCs w:val="22"/>
          <w:lang w:eastAsia="ar-SA"/>
        </w:rPr>
        <w:t>hotovitel v prodlení s plněním termínu dokončení díla a o tuto dobu se tento termín prodlužuje.</w:t>
      </w:r>
    </w:p>
    <w:p w:rsidR="00283303" w:rsidRPr="00283303" w:rsidRDefault="00C97AA8"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C97AA8">
        <w:rPr>
          <w:rFonts w:ascii="Calibri Light" w:hAnsi="Calibri Light"/>
          <w:color w:val="auto"/>
          <w:kern w:val="1"/>
          <w:sz w:val="22"/>
          <w:szCs w:val="22"/>
          <w:lang w:eastAsia="ar-SA"/>
        </w:rPr>
        <w:t>Objednatel</w:t>
      </w:r>
      <w:r>
        <w:rPr>
          <w:rFonts w:ascii="Calibri Light" w:hAnsi="Calibri Light"/>
          <w:color w:val="auto"/>
          <w:kern w:val="1"/>
          <w:sz w:val="22"/>
          <w:szCs w:val="22"/>
          <w:lang w:eastAsia="ar-SA"/>
        </w:rPr>
        <w:t xml:space="preserve"> ve vztahu k výše uvedenému plnění dle čl. 2 (</w:t>
      </w:r>
      <w:r w:rsidR="004F46DB">
        <w:rPr>
          <w:rFonts w:ascii="Calibri Light" w:hAnsi="Calibri Light"/>
          <w:color w:val="auto"/>
          <w:kern w:val="1"/>
          <w:sz w:val="22"/>
          <w:szCs w:val="22"/>
          <w:lang w:eastAsia="ar-SA"/>
        </w:rPr>
        <w:t>cyklostezka</w:t>
      </w:r>
      <w:r>
        <w:rPr>
          <w:rFonts w:ascii="Calibri Light" w:hAnsi="Calibri Light"/>
          <w:color w:val="auto"/>
          <w:kern w:val="1"/>
          <w:sz w:val="22"/>
          <w:szCs w:val="22"/>
          <w:lang w:eastAsia="ar-SA"/>
        </w:rPr>
        <w:t xml:space="preserve">, </w:t>
      </w:r>
      <w:r w:rsidRPr="00C97AA8">
        <w:rPr>
          <w:rFonts w:ascii="Calibri Light" w:hAnsi="Calibri Light"/>
          <w:color w:val="auto"/>
          <w:kern w:val="1"/>
          <w:sz w:val="22"/>
          <w:szCs w:val="22"/>
          <w:lang w:eastAsia="ar-SA"/>
        </w:rPr>
        <w:t>v</w:t>
      </w:r>
      <w:r>
        <w:rPr>
          <w:rFonts w:ascii="Calibri Light" w:hAnsi="Calibri Light"/>
          <w:color w:val="auto"/>
          <w:kern w:val="1"/>
          <w:sz w:val="22"/>
          <w:szCs w:val="22"/>
          <w:lang w:eastAsia="ar-SA"/>
        </w:rPr>
        <w:t>eřejné</w:t>
      </w:r>
      <w:r w:rsidRPr="00C97AA8">
        <w:rPr>
          <w:rFonts w:ascii="Calibri Light" w:hAnsi="Calibri Light"/>
          <w:color w:val="auto"/>
          <w:kern w:val="1"/>
          <w:sz w:val="22"/>
          <w:szCs w:val="22"/>
          <w:lang w:eastAsia="ar-SA"/>
        </w:rPr>
        <w:t xml:space="preserve"> osvětlení</w:t>
      </w:r>
      <w:r w:rsidR="009B1AA0">
        <w:rPr>
          <w:rFonts w:ascii="Calibri Light" w:hAnsi="Calibri Light"/>
          <w:color w:val="auto"/>
          <w:kern w:val="1"/>
          <w:sz w:val="22"/>
          <w:szCs w:val="22"/>
          <w:lang w:eastAsia="ar-SA"/>
        </w:rPr>
        <w:t xml:space="preserve"> a další</w:t>
      </w:r>
      <w:r>
        <w:rPr>
          <w:rFonts w:ascii="Calibri Light" w:hAnsi="Calibri Light"/>
          <w:color w:val="auto"/>
          <w:kern w:val="1"/>
          <w:sz w:val="22"/>
          <w:szCs w:val="22"/>
          <w:lang w:eastAsia="ar-SA"/>
        </w:rPr>
        <w:t>)</w:t>
      </w:r>
      <w:r w:rsidRPr="00C97AA8">
        <w:rPr>
          <w:rFonts w:ascii="Calibri Light" w:hAnsi="Calibri Light"/>
          <w:color w:val="auto"/>
          <w:kern w:val="1"/>
          <w:sz w:val="22"/>
          <w:szCs w:val="22"/>
          <w:lang w:eastAsia="ar-SA"/>
        </w:rPr>
        <w:t xml:space="preserve"> </w:t>
      </w:r>
      <w:sdt>
        <w:sdtPr>
          <w:rPr>
            <w:rFonts w:ascii="Calibri Light" w:hAnsi="Calibri Light"/>
            <w:color w:val="auto"/>
            <w:kern w:val="1"/>
            <w:sz w:val="22"/>
            <w:szCs w:val="22"/>
            <w:lang w:eastAsia="ar-SA"/>
          </w:rPr>
          <w:id w:val="-331301606"/>
          <w:placeholder>
            <w:docPart w:val="BC9CD65CCB6B4EA983A69ABF025C7CB3"/>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Pr="00C97AA8">
            <w:rPr>
              <w:rFonts w:ascii="Calibri Light" w:hAnsi="Calibri Light"/>
              <w:color w:val="auto"/>
              <w:kern w:val="1"/>
              <w:sz w:val="22"/>
              <w:szCs w:val="22"/>
              <w:lang w:eastAsia="ar-SA"/>
            </w:rPr>
            <w:t>nevystupuje</w:t>
          </w:r>
        </w:sdtContent>
      </w:sdt>
      <w:r w:rsidRPr="00C97AA8">
        <w:rPr>
          <w:rFonts w:ascii="Calibri Light" w:hAnsi="Calibri Light"/>
          <w:color w:val="auto"/>
          <w:kern w:val="1"/>
          <w:sz w:val="22"/>
          <w:szCs w:val="22"/>
          <w:lang w:eastAsia="ar-SA"/>
        </w:rPr>
        <w:t xml:space="preserve"> jako osoba povinná k dani, tzn. </w:t>
      </w:r>
      <w:sdt>
        <w:sdtPr>
          <w:rPr>
            <w:rFonts w:ascii="Calibri Light" w:hAnsi="Calibri Light"/>
            <w:color w:val="auto"/>
            <w:kern w:val="1"/>
            <w:sz w:val="22"/>
            <w:szCs w:val="22"/>
            <w:lang w:eastAsia="ar-SA"/>
          </w:rPr>
          <w:id w:val="-161933239"/>
          <w:placeholder>
            <w:docPart w:val="FA0662EE995C4A0AAD60DD6D56F0C801"/>
          </w:placeholder>
          <w:comboBox>
            <w:listItem w:value="Zvolte položku."/>
            <w:listItem w:displayText="nevztahuje" w:value="nevztahuje"/>
            <w:listItem w:displayText="vztahuje" w:value="vztahuje"/>
          </w:comboBox>
        </w:sdtPr>
        <w:sdtEndPr/>
        <w:sdtContent>
          <w:r w:rsidRPr="00C97AA8">
            <w:rPr>
              <w:rFonts w:ascii="Calibri Light" w:hAnsi="Calibri Light"/>
              <w:color w:val="auto"/>
              <w:kern w:val="1"/>
              <w:sz w:val="22"/>
              <w:szCs w:val="22"/>
              <w:lang w:eastAsia="ar-SA"/>
            </w:rPr>
            <w:t>nevztahuje</w:t>
          </w:r>
        </w:sdtContent>
      </w:sdt>
      <w:r w:rsidRPr="00C97AA8">
        <w:rPr>
          <w:rFonts w:ascii="Calibri Light" w:hAnsi="Calibri Light"/>
          <w:color w:val="auto"/>
          <w:kern w:val="1"/>
          <w:sz w:val="22"/>
          <w:szCs w:val="22"/>
          <w:lang w:eastAsia="ar-SA"/>
        </w:rPr>
        <w:t xml:space="preserve"> se na  něj režim přenesení daňové povinnosti</w:t>
      </w:r>
      <w:r w:rsidR="0069716B">
        <w:rPr>
          <w:rFonts w:ascii="Calibri Light" w:hAnsi="Calibri Light"/>
          <w:color w:val="auto"/>
          <w:kern w:val="1"/>
          <w:sz w:val="22"/>
          <w:szCs w:val="22"/>
          <w:lang w:eastAsia="ar-SA"/>
        </w:rPr>
        <w:t>.</w:t>
      </w:r>
    </w:p>
    <w:p w:rsidR="00283303" w:rsidRPr="00283303"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Konečnou fakturu </w:t>
      </w:r>
      <w:r w:rsidR="00A835F6">
        <w:rPr>
          <w:rFonts w:ascii="Calibri Light" w:hAnsi="Calibri Light"/>
          <w:color w:val="auto"/>
          <w:kern w:val="1"/>
          <w:sz w:val="22"/>
          <w:szCs w:val="22"/>
          <w:lang w:eastAsia="ar-SA"/>
        </w:rPr>
        <w:t xml:space="preserve">dané </w:t>
      </w:r>
      <w:r w:rsidR="005546CE">
        <w:rPr>
          <w:rFonts w:ascii="Calibri Light" w:hAnsi="Calibri Light"/>
          <w:color w:val="auto"/>
          <w:kern w:val="1"/>
          <w:sz w:val="22"/>
          <w:szCs w:val="22"/>
          <w:lang w:eastAsia="ar-SA"/>
        </w:rPr>
        <w:t xml:space="preserve">části, </w:t>
      </w:r>
      <w:r w:rsidR="00A835F6">
        <w:rPr>
          <w:rFonts w:ascii="Calibri Light" w:hAnsi="Calibri Light"/>
          <w:color w:val="auto"/>
          <w:kern w:val="1"/>
          <w:sz w:val="22"/>
          <w:szCs w:val="22"/>
          <w:lang w:eastAsia="ar-SA"/>
        </w:rPr>
        <w:t xml:space="preserve">etapy </w:t>
      </w:r>
      <w:r w:rsidR="005546CE">
        <w:rPr>
          <w:rFonts w:ascii="Calibri Light" w:hAnsi="Calibri Light"/>
          <w:color w:val="auto"/>
          <w:kern w:val="1"/>
          <w:sz w:val="22"/>
          <w:szCs w:val="22"/>
          <w:lang w:eastAsia="ar-SA"/>
        </w:rPr>
        <w:t>či souboru etap</w:t>
      </w:r>
      <w:r w:rsidR="009B7B75">
        <w:rPr>
          <w:rFonts w:ascii="Calibri Light" w:hAnsi="Calibri Light"/>
          <w:color w:val="auto"/>
          <w:kern w:val="1"/>
          <w:sz w:val="22"/>
          <w:szCs w:val="22"/>
          <w:lang w:eastAsia="ar-SA"/>
        </w:rPr>
        <w:t>, tj. dané V</w:t>
      </w:r>
      <w:r w:rsidR="007329B7">
        <w:rPr>
          <w:rFonts w:ascii="Calibri Light" w:hAnsi="Calibri Light"/>
          <w:color w:val="auto"/>
          <w:kern w:val="1"/>
          <w:sz w:val="22"/>
          <w:szCs w:val="22"/>
          <w:lang w:eastAsia="ar-SA"/>
        </w:rPr>
        <w:t>ýzvy,</w:t>
      </w:r>
      <w:r w:rsidR="005546CE">
        <w:rPr>
          <w:rFonts w:ascii="Calibri Light" w:hAnsi="Calibri Light"/>
          <w:color w:val="auto"/>
          <w:kern w:val="1"/>
          <w:sz w:val="22"/>
          <w:szCs w:val="22"/>
          <w:lang w:eastAsia="ar-SA"/>
        </w:rPr>
        <w:t xml:space="preserve"> </w:t>
      </w:r>
      <w:r w:rsidR="008E5241">
        <w:rPr>
          <w:rFonts w:ascii="Calibri Light" w:hAnsi="Calibri Light"/>
          <w:color w:val="auto"/>
          <w:kern w:val="1"/>
          <w:sz w:val="22"/>
          <w:szCs w:val="22"/>
          <w:lang w:eastAsia="ar-SA"/>
        </w:rPr>
        <w:t>je Z</w:t>
      </w:r>
      <w:r w:rsidRPr="00283303">
        <w:rPr>
          <w:rFonts w:ascii="Calibri Light" w:hAnsi="Calibri Light"/>
          <w:color w:val="auto"/>
          <w:kern w:val="1"/>
          <w:sz w:val="22"/>
          <w:szCs w:val="22"/>
          <w:lang w:eastAsia="ar-SA"/>
        </w:rPr>
        <w:t xml:space="preserve">hotovitel oprávněn vystavit po řádném </w:t>
      </w:r>
      <w:r w:rsidR="00867BD0">
        <w:rPr>
          <w:rFonts w:ascii="Calibri Light" w:hAnsi="Calibri Light"/>
          <w:color w:val="auto"/>
          <w:kern w:val="1"/>
          <w:sz w:val="22"/>
          <w:szCs w:val="22"/>
          <w:lang w:eastAsia="ar-SA"/>
        </w:rPr>
        <w:t>do</w:t>
      </w:r>
      <w:r w:rsidRPr="00283303">
        <w:rPr>
          <w:rFonts w:ascii="Calibri Light" w:hAnsi="Calibri Light"/>
          <w:color w:val="auto"/>
          <w:kern w:val="1"/>
          <w:sz w:val="22"/>
          <w:szCs w:val="22"/>
          <w:lang w:eastAsia="ar-SA"/>
        </w:rPr>
        <w:t>končení díla</w:t>
      </w:r>
      <w:r w:rsidR="00A835F6">
        <w:rPr>
          <w:rFonts w:ascii="Calibri Light" w:hAnsi="Calibri Light"/>
          <w:color w:val="auto"/>
          <w:kern w:val="1"/>
          <w:sz w:val="22"/>
          <w:szCs w:val="22"/>
          <w:lang w:eastAsia="ar-SA"/>
        </w:rPr>
        <w:t xml:space="preserve"> v rozsahu dané </w:t>
      </w:r>
      <w:r w:rsidR="009B7B75">
        <w:rPr>
          <w:rFonts w:ascii="Calibri Light" w:hAnsi="Calibri Light"/>
          <w:color w:val="auto"/>
          <w:kern w:val="1"/>
          <w:sz w:val="22"/>
          <w:szCs w:val="22"/>
          <w:lang w:eastAsia="ar-SA"/>
        </w:rPr>
        <w:t>V</w:t>
      </w:r>
      <w:r w:rsidR="00867BD0">
        <w:rPr>
          <w:rFonts w:ascii="Calibri Light" w:hAnsi="Calibri Light"/>
          <w:color w:val="auto"/>
          <w:kern w:val="1"/>
          <w:sz w:val="22"/>
          <w:szCs w:val="22"/>
          <w:lang w:eastAsia="ar-SA"/>
        </w:rPr>
        <w:t xml:space="preserve">ýzvy dle odst. </w:t>
      </w:r>
      <w:r w:rsidR="00FA1A91">
        <w:rPr>
          <w:rFonts w:ascii="Calibri Light" w:hAnsi="Calibri Light"/>
          <w:color w:val="auto"/>
          <w:kern w:val="1"/>
          <w:sz w:val="22"/>
          <w:szCs w:val="22"/>
          <w:lang w:eastAsia="ar-SA"/>
        </w:rPr>
        <w:t>3.5</w:t>
      </w:r>
      <w:r w:rsidR="00867BD0">
        <w:rPr>
          <w:rFonts w:ascii="Calibri Light" w:hAnsi="Calibri Light"/>
          <w:color w:val="auto"/>
          <w:kern w:val="1"/>
          <w:sz w:val="22"/>
          <w:szCs w:val="22"/>
          <w:lang w:eastAsia="ar-SA"/>
        </w:rPr>
        <w:t xml:space="preserve"> této smlouvy</w:t>
      </w:r>
      <w:r w:rsidR="008E5241">
        <w:rPr>
          <w:rFonts w:ascii="Calibri Light" w:hAnsi="Calibri Light"/>
          <w:color w:val="auto"/>
          <w:kern w:val="1"/>
          <w:sz w:val="22"/>
          <w:szCs w:val="22"/>
          <w:lang w:eastAsia="ar-SA"/>
        </w:rPr>
        <w:t>. Spolu s konečnou fakturou Z</w:t>
      </w:r>
      <w:r w:rsidRPr="00283303">
        <w:rPr>
          <w:rFonts w:ascii="Calibri Light" w:hAnsi="Calibri Light"/>
          <w:color w:val="auto"/>
          <w:kern w:val="1"/>
          <w:sz w:val="22"/>
          <w:szCs w:val="22"/>
          <w:lang w:eastAsia="ar-SA"/>
        </w:rPr>
        <w:t xml:space="preserve">hotovitel předloží </w:t>
      </w:r>
      <w:r w:rsidR="008E5241">
        <w:rPr>
          <w:rFonts w:ascii="Calibri Light" w:hAnsi="Calibri Light"/>
          <w:color w:val="auto"/>
          <w:kern w:val="1"/>
          <w:sz w:val="22"/>
          <w:szCs w:val="22"/>
          <w:lang w:eastAsia="ar-SA"/>
        </w:rPr>
        <w:t>O</w:t>
      </w:r>
      <w:r w:rsidRPr="00283303">
        <w:rPr>
          <w:rFonts w:ascii="Calibri Light" w:hAnsi="Calibri Light"/>
          <w:color w:val="auto"/>
          <w:kern w:val="1"/>
          <w:sz w:val="22"/>
          <w:szCs w:val="22"/>
          <w:lang w:eastAsia="ar-SA"/>
        </w:rPr>
        <w:t xml:space="preserve">bjednateli bankovní záruku ve výši </w:t>
      </w:r>
      <w:r w:rsidR="00C371BE">
        <w:rPr>
          <w:rFonts w:ascii="Calibri Light" w:hAnsi="Calibri Light"/>
          <w:color w:val="auto"/>
          <w:kern w:val="1"/>
          <w:sz w:val="22"/>
          <w:szCs w:val="22"/>
          <w:lang w:eastAsia="ar-SA"/>
        </w:rPr>
        <w:t xml:space="preserve">5 </w:t>
      </w:r>
      <w:r w:rsidRPr="00283303">
        <w:rPr>
          <w:rFonts w:ascii="Calibri Light" w:hAnsi="Calibri Light"/>
          <w:color w:val="auto"/>
          <w:kern w:val="1"/>
          <w:sz w:val="22"/>
          <w:szCs w:val="22"/>
          <w:lang w:eastAsia="ar-SA"/>
        </w:rPr>
        <w:t xml:space="preserve"> % z ceny díla </w:t>
      </w:r>
      <w:r w:rsidR="00A835F6">
        <w:rPr>
          <w:rFonts w:ascii="Calibri Light" w:hAnsi="Calibri Light"/>
          <w:color w:val="auto"/>
          <w:kern w:val="1"/>
          <w:sz w:val="22"/>
          <w:szCs w:val="22"/>
          <w:lang w:eastAsia="ar-SA"/>
        </w:rPr>
        <w:t>v rozsahu dané</w:t>
      </w:r>
      <w:r w:rsidR="009B7B75">
        <w:rPr>
          <w:rFonts w:ascii="Calibri Light" w:hAnsi="Calibri Light"/>
          <w:color w:val="auto"/>
          <w:kern w:val="1"/>
          <w:sz w:val="22"/>
          <w:szCs w:val="22"/>
          <w:lang w:eastAsia="ar-SA"/>
        </w:rPr>
        <w:t xml:space="preserve"> V</w:t>
      </w:r>
      <w:r w:rsidR="007329B7">
        <w:rPr>
          <w:rFonts w:ascii="Calibri Light" w:hAnsi="Calibri Light"/>
          <w:color w:val="auto"/>
          <w:kern w:val="1"/>
          <w:sz w:val="22"/>
          <w:szCs w:val="22"/>
          <w:lang w:eastAsia="ar-SA"/>
        </w:rPr>
        <w:t>ýzvy</w:t>
      </w:r>
      <w:r w:rsidR="00A835F6">
        <w:rPr>
          <w:rFonts w:ascii="Calibri Light" w:hAnsi="Calibri Light"/>
          <w:color w:val="auto"/>
          <w:kern w:val="1"/>
          <w:sz w:val="22"/>
          <w:szCs w:val="22"/>
          <w:lang w:eastAsia="ar-SA"/>
        </w:rPr>
        <w:t xml:space="preserve"> </w:t>
      </w:r>
      <w:r w:rsidRPr="00283303">
        <w:rPr>
          <w:rFonts w:ascii="Calibri Light" w:hAnsi="Calibri Light"/>
          <w:color w:val="auto"/>
          <w:kern w:val="1"/>
          <w:sz w:val="22"/>
          <w:szCs w:val="22"/>
          <w:lang w:eastAsia="ar-SA"/>
        </w:rPr>
        <w:t>bez DPH, a to s platností</w:t>
      </w:r>
      <w:r w:rsidR="00A835F6">
        <w:rPr>
          <w:rFonts w:ascii="Calibri Light" w:hAnsi="Calibri Light"/>
          <w:color w:val="auto"/>
          <w:kern w:val="1"/>
          <w:sz w:val="22"/>
          <w:szCs w:val="22"/>
          <w:lang w:eastAsia="ar-SA"/>
        </w:rPr>
        <w:t xml:space="preserve"> po celou záruční dobu</w:t>
      </w:r>
      <w:r w:rsidRPr="00283303">
        <w:rPr>
          <w:rFonts w:ascii="Calibri Light" w:hAnsi="Calibri Light"/>
          <w:color w:val="auto"/>
          <w:kern w:val="1"/>
          <w:sz w:val="22"/>
          <w:szCs w:val="22"/>
          <w:lang w:eastAsia="ar-SA"/>
        </w:rPr>
        <w:t xml:space="preserve"> </w:t>
      </w:r>
      <w:r w:rsidR="008E5241">
        <w:rPr>
          <w:rFonts w:ascii="Calibri Light" w:hAnsi="Calibri Light"/>
          <w:color w:val="auto"/>
          <w:kern w:val="1"/>
          <w:sz w:val="22"/>
          <w:szCs w:val="22"/>
          <w:lang w:eastAsia="ar-SA"/>
        </w:rPr>
        <w:t>(60 měsíců). V případě, že tak Zhotovitel neučiní, má O</w:t>
      </w:r>
      <w:r w:rsidRPr="00283303">
        <w:rPr>
          <w:rFonts w:ascii="Calibri Light" w:hAnsi="Calibri Light"/>
          <w:color w:val="auto"/>
          <w:kern w:val="1"/>
          <w:sz w:val="22"/>
          <w:szCs w:val="22"/>
          <w:lang w:eastAsia="ar-SA"/>
        </w:rPr>
        <w:t>bjednatel právo uplatnit p</w:t>
      </w:r>
      <w:r w:rsidR="00A835F6">
        <w:rPr>
          <w:rFonts w:ascii="Calibri Light" w:hAnsi="Calibri Light"/>
          <w:color w:val="auto"/>
          <w:kern w:val="1"/>
          <w:sz w:val="22"/>
          <w:szCs w:val="22"/>
          <w:lang w:eastAsia="ar-SA"/>
        </w:rPr>
        <w:t xml:space="preserve">ozastávku ve výši </w:t>
      </w:r>
      <w:r w:rsidR="00867BD0">
        <w:rPr>
          <w:rFonts w:ascii="Calibri Light" w:hAnsi="Calibri Light"/>
          <w:color w:val="auto"/>
          <w:kern w:val="1"/>
          <w:sz w:val="22"/>
          <w:szCs w:val="22"/>
          <w:lang w:eastAsia="ar-SA"/>
        </w:rPr>
        <w:t xml:space="preserve">5 </w:t>
      </w:r>
      <w:r w:rsidR="00A835F6">
        <w:rPr>
          <w:rFonts w:ascii="Calibri Light" w:hAnsi="Calibri Light"/>
          <w:color w:val="auto"/>
          <w:kern w:val="1"/>
          <w:sz w:val="22"/>
          <w:szCs w:val="22"/>
          <w:lang w:eastAsia="ar-SA"/>
        </w:rPr>
        <w:t xml:space="preserve"> % z </w:t>
      </w:r>
      <w:r w:rsidRPr="00283303">
        <w:rPr>
          <w:rFonts w:ascii="Calibri Light" w:hAnsi="Calibri Light"/>
          <w:color w:val="auto"/>
          <w:kern w:val="1"/>
          <w:sz w:val="22"/>
          <w:szCs w:val="22"/>
          <w:lang w:eastAsia="ar-SA"/>
        </w:rPr>
        <w:t>ceny díla</w:t>
      </w:r>
      <w:r w:rsidR="00FC129B">
        <w:rPr>
          <w:rFonts w:ascii="Calibri Light" w:hAnsi="Calibri Light"/>
          <w:color w:val="auto"/>
          <w:kern w:val="1"/>
          <w:sz w:val="22"/>
          <w:szCs w:val="22"/>
          <w:lang w:eastAsia="ar-SA"/>
        </w:rPr>
        <w:t xml:space="preserve"> v rozsahu dané </w:t>
      </w:r>
      <w:r w:rsidR="009B7B75">
        <w:rPr>
          <w:rFonts w:ascii="Calibri Light" w:hAnsi="Calibri Light"/>
          <w:color w:val="auto"/>
          <w:kern w:val="1"/>
          <w:sz w:val="22"/>
          <w:szCs w:val="22"/>
          <w:lang w:eastAsia="ar-SA"/>
        </w:rPr>
        <w:t>V</w:t>
      </w:r>
      <w:r w:rsidR="00FC129B">
        <w:rPr>
          <w:rFonts w:ascii="Calibri Light" w:hAnsi="Calibri Light"/>
          <w:color w:val="auto"/>
          <w:kern w:val="1"/>
          <w:sz w:val="22"/>
          <w:szCs w:val="22"/>
          <w:lang w:eastAsia="ar-SA"/>
        </w:rPr>
        <w:t>ýzvy</w:t>
      </w:r>
      <w:r w:rsidRPr="00283303">
        <w:rPr>
          <w:rFonts w:ascii="Calibri Light" w:hAnsi="Calibri Light"/>
          <w:color w:val="auto"/>
          <w:kern w:val="1"/>
          <w:sz w:val="22"/>
          <w:szCs w:val="22"/>
          <w:lang w:eastAsia="ar-SA"/>
        </w:rPr>
        <w:t xml:space="preserve"> bez DPH. Ze</w:t>
      </w:r>
      <w:r w:rsidR="008E5241">
        <w:rPr>
          <w:rFonts w:ascii="Calibri Light" w:hAnsi="Calibri Light"/>
          <w:color w:val="auto"/>
          <w:kern w:val="1"/>
          <w:sz w:val="22"/>
          <w:szCs w:val="22"/>
          <w:lang w:eastAsia="ar-SA"/>
        </w:rPr>
        <w:t xml:space="preserve"> zadržené pozastávky uložené u Objednatele nepřísluší Z</w:t>
      </w:r>
      <w:r w:rsidRPr="00283303">
        <w:rPr>
          <w:rFonts w:ascii="Calibri Light" w:hAnsi="Calibri Light"/>
          <w:color w:val="auto"/>
          <w:kern w:val="1"/>
          <w:sz w:val="22"/>
          <w:szCs w:val="22"/>
          <w:lang w:eastAsia="ar-SA"/>
        </w:rPr>
        <w:t>hotoviteli žádné úroky, poplatky či výnosy.</w:t>
      </w:r>
      <w:r w:rsidR="00760F11">
        <w:rPr>
          <w:rFonts w:ascii="Calibri Light" w:hAnsi="Calibri Light"/>
          <w:color w:val="auto"/>
          <w:kern w:val="1"/>
          <w:sz w:val="22"/>
          <w:szCs w:val="22"/>
          <w:lang w:eastAsia="ar-SA"/>
        </w:rPr>
        <w:t xml:space="preserve"> Objednatel je povinen pozastávku uvolnit v termínu bezodkladně (do 15 dnů) po uplynutí záruční lhůty. </w:t>
      </w:r>
    </w:p>
    <w:p w:rsidR="008A5156" w:rsidRDefault="00283303" w:rsidP="003625E7">
      <w:pPr>
        <w:pStyle w:val="Normlnweb"/>
        <w:numPr>
          <w:ilvl w:val="0"/>
          <w:numId w:val="6"/>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K požadavku na uvolnění bankovní záruky ve výši </w:t>
      </w:r>
      <w:r w:rsidR="00C371BE">
        <w:rPr>
          <w:rFonts w:ascii="Calibri Light" w:hAnsi="Calibri Light"/>
          <w:color w:val="auto"/>
          <w:kern w:val="1"/>
          <w:sz w:val="22"/>
          <w:szCs w:val="22"/>
          <w:lang w:eastAsia="ar-SA"/>
        </w:rPr>
        <w:t xml:space="preserve">5 </w:t>
      </w:r>
      <w:r w:rsidRPr="00283303">
        <w:rPr>
          <w:rFonts w:ascii="Calibri Light" w:hAnsi="Calibri Light"/>
          <w:color w:val="auto"/>
          <w:kern w:val="1"/>
          <w:sz w:val="22"/>
          <w:szCs w:val="22"/>
          <w:lang w:eastAsia="ar-SA"/>
        </w:rPr>
        <w:t xml:space="preserve"> % ceny díla do 15 dnů po uplynutí záruční doby podle čl. 15 odst. 15.2 a po odstranění všech vad díla reklamovaných v záruční době je povinen </w:t>
      </w:r>
      <w:r w:rsidR="008E5241">
        <w:rPr>
          <w:rFonts w:ascii="Calibri Light" w:hAnsi="Calibri Light"/>
          <w:color w:val="auto"/>
          <w:kern w:val="1"/>
          <w:sz w:val="22"/>
          <w:szCs w:val="22"/>
          <w:lang w:eastAsia="ar-SA"/>
        </w:rPr>
        <w:t>Z</w:t>
      </w:r>
      <w:r w:rsidR="00FA6E5B">
        <w:rPr>
          <w:rFonts w:ascii="Calibri Light" w:hAnsi="Calibri Light"/>
          <w:color w:val="auto"/>
          <w:kern w:val="1"/>
          <w:sz w:val="22"/>
          <w:szCs w:val="22"/>
          <w:lang w:eastAsia="ar-SA"/>
        </w:rPr>
        <w:t>hotovitel</w:t>
      </w:r>
      <w:r w:rsidR="00FA6E5B" w:rsidRPr="00283303">
        <w:rPr>
          <w:rFonts w:ascii="Calibri Light" w:hAnsi="Calibri Light"/>
          <w:color w:val="auto"/>
          <w:kern w:val="1"/>
          <w:sz w:val="22"/>
          <w:szCs w:val="22"/>
          <w:lang w:eastAsia="ar-SA"/>
        </w:rPr>
        <w:t xml:space="preserve"> </w:t>
      </w:r>
      <w:r w:rsidRPr="00283303">
        <w:rPr>
          <w:rFonts w:ascii="Calibri Light" w:hAnsi="Calibri Light"/>
          <w:color w:val="auto"/>
          <w:kern w:val="1"/>
          <w:sz w:val="22"/>
          <w:szCs w:val="22"/>
          <w:lang w:eastAsia="ar-SA"/>
        </w:rPr>
        <w:t>připojit zápisy o odstranění všech vad reklamovaných v záruční době</w:t>
      </w:r>
      <w:r w:rsidR="008A5156" w:rsidRPr="0081632D">
        <w:rPr>
          <w:rFonts w:ascii="Calibri Light" w:hAnsi="Calibri Light"/>
          <w:color w:val="auto"/>
          <w:kern w:val="1"/>
          <w:sz w:val="22"/>
          <w:szCs w:val="22"/>
          <w:lang w:eastAsia="ar-SA"/>
        </w:rPr>
        <w:t>.</w:t>
      </w:r>
    </w:p>
    <w:p w:rsidR="007329B7" w:rsidRDefault="007329B7" w:rsidP="003625E7">
      <w:pPr>
        <w:pStyle w:val="Normlnweb"/>
        <w:numPr>
          <w:ilvl w:val="0"/>
          <w:numId w:val="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bude fakturovat cenu za jednotlivé etapy Objednatelům takto:</w:t>
      </w:r>
    </w:p>
    <w:p w:rsidR="007329B7" w:rsidRPr="007329B7" w:rsidRDefault="007329B7" w:rsidP="007329B7">
      <w:pPr>
        <w:pStyle w:val="Normlnweb"/>
        <w:spacing w:after="60"/>
        <w:ind w:left="567"/>
        <w:jc w:val="both"/>
        <w:rPr>
          <w:rFonts w:ascii="Calibri Light" w:hAnsi="Calibri Light"/>
          <w:color w:val="auto"/>
          <w:kern w:val="1"/>
          <w:sz w:val="22"/>
          <w:szCs w:val="22"/>
          <w:lang w:eastAsia="ar-SA"/>
        </w:rPr>
      </w:pPr>
      <w:r w:rsidRPr="007329B7">
        <w:rPr>
          <w:rFonts w:ascii="Calibri Light" w:hAnsi="Calibri Light"/>
          <w:color w:val="auto"/>
          <w:kern w:val="1"/>
          <w:sz w:val="22"/>
          <w:szCs w:val="22"/>
          <w:lang w:eastAsia="ar-SA"/>
        </w:rPr>
        <w:t>etapa I.a</w:t>
      </w:r>
      <w:r>
        <w:rPr>
          <w:rFonts w:ascii="Calibri Light" w:hAnsi="Calibri Light"/>
          <w:color w:val="auto"/>
          <w:kern w:val="1"/>
          <w:sz w:val="22"/>
          <w:szCs w:val="22"/>
          <w:lang w:eastAsia="ar-SA"/>
        </w:rPr>
        <w:t xml:space="preserve">: </w:t>
      </w:r>
      <w:r w:rsidR="00EC2569">
        <w:rPr>
          <w:rFonts w:ascii="Calibri Light" w:hAnsi="Calibri Light"/>
          <w:color w:val="auto"/>
          <w:kern w:val="1"/>
          <w:sz w:val="22"/>
          <w:szCs w:val="22"/>
          <w:lang w:eastAsia="ar-SA"/>
        </w:rPr>
        <w:t xml:space="preserve">Objednatel </w:t>
      </w:r>
      <w:r w:rsidRPr="007329B7">
        <w:rPr>
          <w:rFonts w:ascii="Calibri Light" w:hAnsi="Calibri Light"/>
          <w:color w:val="auto"/>
          <w:kern w:val="1"/>
          <w:sz w:val="22"/>
          <w:szCs w:val="22"/>
          <w:lang w:eastAsia="ar-SA"/>
        </w:rPr>
        <w:t xml:space="preserve">Městská část Prahy </w:t>
      </w:r>
      <w:r>
        <w:rPr>
          <w:rFonts w:ascii="Calibri Light" w:hAnsi="Calibri Light"/>
          <w:color w:val="auto"/>
          <w:kern w:val="1"/>
          <w:sz w:val="22"/>
          <w:szCs w:val="22"/>
          <w:lang w:eastAsia="ar-SA"/>
        </w:rPr>
        <w:t xml:space="preserve">- </w:t>
      </w:r>
      <w:r w:rsidRPr="007329B7">
        <w:rPr>
          <w:rFonts w:ascii="Calibri Light" w:hAnsi="Calibri Light"/>
          <w:color w:val="auto"/>
          <w:kern w:val="1"/>
          <w:sz w:val="22"/>
          <w:szCs w:val="22"/>
          <w:lang w:eastAsia="ar-SA"/>
        </w:rPr>
        <w:t xml:space="preserve">Kolovraty;  </w:t>
      </w:r>
    </w:p>
    <w:p w:rsidR="007329B7" w:rsidRPr="007329B7" w:rsidRDefault="007329B7" w:rsidP="007329B7">
      <w:pPr>
        <w:pStyle w:val="Normlnweb"/>
        <w:spacing w:after="60"/>
        <w:ind w:left="567"/>
        <w:jc w:val="both"/>
        <w:rPr>
          <w:rFonts w:ascii="Calibri Light" w:hAnsi="Calibri Light"/>
          <w:color w:val="auto"/>
          <w:kern w:val="1"/>
          <w:sz w:val="22"/>
          <w:szCs w:val="22"/>
          <w:lang w:eastAsia="ar-SA"/>
        </w:rPr>
      </w:pPr>
      <w:r w:rsidRPr="007329B7">
        <w:rPr>
          <w:rFonts w:ascii="Calibri Light" w:hAnsi="Calibri Light"/>
          <w:color w:val="auto"/>
          <w:kern w:val="1"/>
          <w:sz w:val="22"/>
          <w:szCs w:val="22"/>
          <w:lang w:eastAsia="ar-SA"/>
        </w:rPr>
        <w:t>etapa I.b, a II.a</w:t>
      </w:r>
      <w:r w:rsidR="00733604">
        <w:rPr>
          <w:rFonts w:ascii="Calibri Light" w:hAnsi="Calibri Light"/>
          <w:color w:val="auto"/>
          <w:kern w:val="1"/>
          <w:sz w:val="22"/>
          <w:szCs w:val="22"/>
          <w:lang w:eastAsia="ar-SA"/>
        </w:rPr>
        <w:t>, II.b, II.c</w:t>
      </w:r>
      <w:r w:rsidR="00C371BE">
        <w:rPr>
          <w:rFonts w:ascii="Calibri Light" w:hAnsi="Calibri Light"/>
          <w:color w:val="auto"/>
          <w:kern w:val="1"/>
          <w:sz w:val="22"/>
          <w:szCs w:val="22"/>
          <w:lang w:eastAsia="ar-SA"/>
        </w:rPr>
        <w:t>,</w:t>
      </w:r>
      <w:r w:rsidR="00733604">
        <w:rPr>
          <w:rFonts w:ascii="Calibri Light" w:hAnsi="Calibri Light"/>
          <w:color w:val="auto"/>
          <w:kern w:val="1"/>
          <w:sz w:val="22"/>
          <w:szCs w:val="22"/>
          <w:lang w:eastAsia="ar-SA"/>
        </w:rPr>
        <w:t xml:space="preserve"> </w:t>
      </w:r>
      <w:r w:rsidRPr="007329B7">
        <w:rPr>
          <w:rFonts w:ascii="Calibri Light" w:hAnsi="Calibri Light"/>
          <w:color w:val="auto"/>
          <w:kern w:val="1"/>
          <w:sz w:val="22"/>
          <w:szCs w:val="22"/>
          <w:lang w:eastAsia="ar-SA"/>
        </w:rPr>
        <w:t xml:space="preserve"> III.</w:t>
      </w:r>
      <w:r>
        <w:rPr>
          <w:rFonts w:ascii="Calibri Light" w:hAnsi="Calibri Light"/>
          <w:color w:val="auto"/>
          <w:kern w:val="1"/>
          <w:sz w:val="22"/>
          <w:szCs w:val="22"/>
          <w:lang w:eastAsia="ar-SA"/>
        </w:rPr>
        <w:t xml:space="preserve">: </w:t>
      </w:r>
      <w:r w:rsidRPr="007329B7">
        <w:rPr>
          <w:rFonts w:ascii="Calibri Light" w:hAnsi="Calibri Light"/>
          <w:color w:val="auto"/>
          <w:kern w:val="1"/>
          <w:sz w:val="22"/>
          <w:szCs w:val="22"/>
          <w:lang w:eastAsia="ar-SA"/>
        </w:rPr>
        <w:t xml:space="preserve">Objednatel město Říčany; </w:t>
      </w:r>
    </w:p>
    <w:p w:rsidR="007329B7" w:rsidRPr="007329B7" w:rsidRDefault="007329B7" w:rsidP="007329B7">
      <w:pPr>
        <w:pStyle w:val="Normlnweb"/>
        <w:spacing w:after="60"/>
        <w:ind w:left="567"/>
        <w:jc w:val="both"/>
        <w:rPr>
          <w:rFonts w:ascii="Calibri Light" w:hAnsi="Calibri Light"/>
          <w:color w:val="auto"/>
          <w:kern w:val="1"/>
          <w:sz w:val="22"/>
          <w:szCs w:val="22"/>
          <w:lang w:eastAsia="ar-SA"/>
        </w:rPr>
      </w:pPr>
      <w:r w:rsidRPr="007329B7">
        <w:rPr>
          <w:rFonts w:ascii="Calibri Light" w:hAnsi="Calibri Light"/>
          <w:color w:val="auto"/>
          <w:kern w:val="1"/>
          <w:sz w:val="22"/>
          <w:szCs w:val="22"/>
          <w:lang w:eastAsia="ar-SA"/>
        </w:rPr>
        <w:t>etapa IV.a1, IV.a2</w:t>
      </w:r>
      <w:r>
        <w:rPr>
          <w:rFonts w:ascii="Calibri Light" w:hAnsi="Calibri Light"/>
          <w:color w:val="auto"/>
          <w:kern w:val="1"/>
          <w:sz w:val="22"/>
          <w:szCs w:val="22"/>
          <w:lang w:eastAsia="ar-SA"/>
        </w:rPr>
        <w:t>:</w:t>
      </w:r>
      <w:r w:rsidRPr="007329B7">
        <w:rPr>
          <w:rFonts w:ascii="Calibri Light" w:hAnsi="Calibri Light"/>
          <w:color w:val="auto"/>
          <w:kern w:val="1"/>
          <w:sz w:val="22"/>
          <w:szCs w:val="22"/>
          <w:lang w:eastAsia="ar-SA"/>
        </w:rPr>
        <w:t xml:space="preserve"> Objednatel obec Všestary; </w:t>
      </w:r>
    </w:p>
    <w:p w:rsidR="007329B7" w:rsidRDefault="007329B7" w:rsidP="007329B7">
      <w:pPr>
        <w:pStyle w:val="Normlnweb"/>
        <w:spacing w:after="60"/>
        <w:ind w:left="567"/>
        <w:jc w:val="both"/>
        <w:rPr>
          <w:rFonts w:ascii="Calibri Light" w:hAnsi="Calibri Light"/>
          <w:color w:val="auto"/>
          <w:kern w:val="1"/>
          <w:sz w:val="22"/>
          <w:szCs w:val="22"/>
          <w:lang w:eastAsia="ar-SA"/>
        </w:rPr>
      </w:pPr>
      <w:r w:rsidRPr="007329B7">
        <w:rPr>
          <w:rFonts w:ascii="Calibri Light" w:hAnsi="Calibri Light"/>
          <w:color w:val="auto"/>
          <w:kern w:val="1"/>
          <w:sz w:val="22"/>
          <w:szCs w:val="22"/>
          <w:lang w:eastAsia="ar-SA"/>
        </w:rPr>
        <w:t>etapa IV.b1, IV.b2</w:t>
      </w:r>
      <w:r w:rsidR="00C371BE">
        <w:rPr>
          <w:rFonts w:ascii="Calibri Light" w:hAnsi="Calibri Light"/>
          <w:color w:val="auto"/>
          <w:kern w:val="1"/>
          <w:sz w:val="22"/>
          <w:szCs w:val="22"/>
          <w:lang w:eastAsia="ar-SA"/>
        </w:rPr>
        <w:t>,</w:t>
      </w:r>
      <w:r w:rsidRPr="007329B7">
        <w:rPr>
          <w:rFonts w:ascii="Calibri Light" w:hAnsi="Calibri Light"/>
          <w:color w:val="auto"/>
          <w:kern w:val="1"/>
          <w:sz w:val="22"/>
          <w:szCs w:val="22"/>
          <w:lang w:eastAsia="ar-SA"/>
        </w:rPr>
        <w:t xml:space="preserve"> V.</w:t>
      </w:r>
      <w:r>
        <w:rPr>
          <w:rFonts w:ascii="Calibri Light" w:hAnsi="Calibri Light"/>
          <w:color w:val="auto"/>
          <w:kern w:val="1"/>
          <w:sz w:val="22"/>
          <w:szCs w:val="22"/>
          <w:lang w:eastAsia="ar-SA"/>
        </w:rPr>
        <w:t xml:space="preserve">: </w:t>
      </w:r>
      <w:r w:rsidRPr="007329B7">
        <w:rPr>
          <w:rFonts w:ascii="Calibri Light" w:hAnsi="Calibri Light"/>
          <w:color w:val="auto"/>
          <w:kern w:val="1"/>
          <w:sz w:val="22"/>
          <w:szCs w:val="22"/>
          <w:lang w:eastAsia="ar-SA"/>
        </w:rPr>
        <w:t xml:space="preserve"> Objednatel</w:t>
      </w:r>
      <w:r w:rsidR="00EC2569">
        <w:rPr>
          <w:rFonts w:ascii="Calibri Light" w:hAnsi="Calibri Light"/>
          <w:color w:val="auto"/>
          <w:kern w:val="1"/>
          <w:sz w:val="22"/>
          <w:szCs w:val="22"/>
          <w:lang w:eastAsia="ar-SA"/>
        </w:rPr>
        <w:t xml:space="preserve"> </w:t>
      </w:r>
      <w:r w:rsidRPr="007329B7">
        <w:rPr>
          <w:rFonts w:ascii="Calibri Light" w:hAnsi="Calibri Light"/>
          <w:color w:val="auto"/>
          <w:kern w:val="1"/>
          <w:sz w:val="22"/>
          <w:szCs w:val="22"/>
          <w:lang w:eastAsia="ar-SA"/>
        </w:rPr>
        <w:t>město Mnichovice</w:t>
      </w:r>
      <w:r w:rsidR="00EC2569">
        <w:rPr>
          <w:rFonts w:ascii="Calibri Light" w:hAnsi="Calibri Light"/>
          <w:color w:val="auto"/>
          <w:kern w:val="1"/>
          <w:sz w:val="22"/>
          <w:szCs w:val="22"/>
          <w:lang w:eastAsia="ar-SA"/>
        </w:rPr>
        <w:t>.</w:t>
      </w:r>
    </w:p>
    <w:p w:rsidR="00AA4B69" w:rsidRPr="00A85A37" w:rsidRDefault="00283303"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sidRPr="00283303">
        <w:rPr>
          <w:rFonts w:ascii="Calibri Light" w:hAnsi="Calibri Light" w:cs="Arial"/>
          <w:b/>
          <w:iCs w:val="0"/>
          <w:color w:val="000000"/>
          <w:kern w:val="0"/>
          <w:sz w:val="28"/>
          <w:szCs w:val="28"/>
          <w:u w:val="none"/>
          <w:lang w:eastAsia="cs-CZ"/>
        </w:rPr>
        <w:lastRenderedPageBreak/>
        <w:t>Zařízení staveniště, standardy prací a dodávek, vzorkování materiálů</w:t>
      </w:r>
    </w:p>
    <w:p w:rsidR="00C16A47" w:rsidRPr="00C16A47" w:rsidRDefault="00C16A47" w:rsidP="00C16A47">
      <w:pPr>
        <w:pStyle w:val="Normlnweb"/>
        <w:numPr>
          <w:ilvl w:val="0"/>
          <w:numId w:val="7"/>
        </w:numPr>
        <w:spacing w:after="60"/>
        <w:ind w:left="567" w:hanging="567"/>
        <w:jc w:val="both"/>
        <w:rPr>
          <w:rFonts w:ascii="Calibri Light" w:hAnsi="Calibri Light"/>
          <w:color w:val="auto"/>
          <w:kern w:val="1"/>
          <w:sz w:val="22"/>
          <w:szCs w:val="22"/>
          <w:lang w:eastAsia="ar-SA"/>
        </w:rPr>
      </w:pPr>
      <w:r w:rsidRPr="00C16A47">
        <w:rPr>
          <w:rFonts w:ascii="Calibri Light" w:hAnsi="Calibri Light"/>
          <w:color w:val="auto"/>
          <w:kern w:val="1"/>
          <w:sz w:val="22"/>
          <w:szCs w:val="22"/>
          <w:lang w:eastAsia="ar-SA"/>
        </w:rPr>
        <w:t xml:space="preserve">Objednatel nebo zástupce Objednatele (např. TDI) protokolárně předá Zhotoviteli staveniště pro příslušnou část či etapu nejpozději v termínu dle písemné Výzvy, uvedené v odst. 3.7, Zhotoviteli. O předání staveniště Objednatelem Zhotoviteli bude sepsán písemný protokol, který bude vyhotoven ve dvou stejnopisech, z nichž každá smluvní strana obdrží po jednom stejnopise, a bude podepsán oprávněnými zástupci obou smluvních stran. </w:t>
      </w:r>
    </w:p>
    <w:p w:rsid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St</w:t>
      </w:r>
      <w:r w:rsidR="008E5241">
        <w:rPr>
          <w:rFonts w:ascii="Calibri Light" w:hAnsi="Calibri Light"/>
          <w:color w:val="auto"/>
          <w:kern w:val="1"/>
          <w:sz w:val="22"/>
          <w:szCs w:val="22"/>
          <w:lang w:eastAsia="ar-SA"/>
        </w:rPr>
        <w:t>aveniště pro provedení díla je Z</w:t>
      </w:r>
      <w:r w:rsidRPr="00CE4D6F">
        <w:rPr>
          <w:rFonts w:ascii="Calibri Light" w:hAnsi="Calibri Light"/>
          <w:color w:val="auto"/>
          <w:kern w:val="1"/>
          <w:sz w:val="22"/>
          <w:szCs w:val="22"/>
          <w:lang w:eastAsia="ar-SA"/>
        </w:rPr>
        <w:t xml:space="preserve">hotovitel oprávněn budovat na místech stanovených projektovou dokumentací a užívat je v </w:t>
      </w:r>
      <w:r w:rsidR="00214DEF" w:rsidRPr="00CE4D6F">
        <w:rPr>
          <w:rFonts w:ascii="Calibri Light" w:hAnsi="Calibri Light"/>
          <w:color w:val="auto"/>
          <w:kern w:val="1"/>
          <w:sz w:val="22"/>
          <w:szCs w:val="22"/>
          <w:lang w:eastAsia="ar-SA"/>
        </w:rPr>
        <w:t>souladu s</w:t>
      </w:r>
      <w:r w:rsidR="0069716B">
        <w:rPr>
          <w:rFonts w:ascii="Calibri Light" w:hAnsi="Calibri Light"/>
          <w:color w:val="auto"/>
          <w:kern w:val="1"/>
          <w:sz w:val="22"/>
          <w:szCs w:val="22"/>
          <w:lang w:eastAsia="ar-SA"/>
        </w:rPr>
        <w:t> </w:t>
      </w:r>
      <w:r w:rsidR="00214DEF" w:rsidRPr="00CE4D6F">
        <w:rPr>
          <w:rFonts w:ascii="Calibri Light" w:hAnsi="Calibri Light"/>
          <w:color w:val="auto"/>
          <w:kern w:val="1"/>
          <w:sz w:val="22"/>
          <w:szCs w:val="22"/>
          <w:lang w:eastAsia="ar-SA"/>
        </w:rPr>
        <w:t>harmonogramem</w:t>
      </w:r>
      <w:r w:rsidR="0069716B">
        <w:rPr>
          <w:rFonts w:ascii="Calibri Light" w:hAnsi="Calibri Light"/>
          <w:color w:val="auto"/>
          <w:kern w:val="1"/>
          <w:sz w:val="22"/>
          <w:szCs w:val="22"/>
          <w:lang w:eastAsia="ar-SA"/>
        </w:rPr>
        <w:t>, který zhotovitel předložil dle odst. 3.</w:t>
      </w:r>
      <w:r w:rsidR="00BE1C55">
        <w:rPr>
          <w:rFonts w:ascii="Calibri Light" w:hAnsi="Calibri Light"/>
          <w:color w:val="auto"/>
          <w:kern w:val="1"/>
          <w:sz w:val="22"/>
          <w:szCs w:val="22"/>
          <w:lang w:eastAsia="ar-SA"/>
        </w:rPr>
        <w:t>1</w:t>
      </w:r>
      <w:r w:rsidR="00900A6C">
        <w:rPr>
          <w:rFonts w:ascii="Calibri Light" w:hAnsi="Calibri Light"/>
          <w:color w:val="auto"/>
          <w:kern w:val="1"/>
          <w:sz w:val="22"/>
          <w:szCs w:val="22"/>
          <w:lang w:eastAsia="ar-SA"/>
        </w:rPr>
        <w:t>,</w:t>
      </w:r>
      <w:r w:rsidR="00BE1C55">
        <w:rPr>
          <w:rFonts w:ascii="Calibri Light" w:hAnsi="Calibri Light"/>
          <w:color w:val="auto"/>
          <w:kern w:val="1"/>
          <w:sz w:val="22"/>
          <w:szCs w:val="22"/>
          <w:lang w:eastAsia="ar-SA"/>
        </w:rPr>
        <w:t xml:space="preserve"> </w:t>
      </w:r>
      <w:r w:rsidRPr="00CE4D6F">
        <w:rPr>
          <w:rFonts w:ascii="Calibri Light" w:hAnsi="Calibri Light"/>
          <w:color w:val="auto"/>
          <w:kern w:val="1"/>
          <w:sz w:val="22"/>
          <w:szCs w:val="22"/>
          <w:lang w:eastAsia="ar-SA"/>
        </w:rPr>
        <w:t xml:space="preserve">a při splnění podmínek </w:t>
      </w:r>
      <w:r w:rsidR="0069716B">
        <w:rPr>
          <w:rFonts w:ascii="Calibri Light" w:hAnsi="Calibri Light"/>
          <w:color w:val="auto"/>
          <w:kern w:val="1"/>
          <w:sz w:val="22"/>
          <w:szCs w:val="22"/>
          <w:lang w:eastAsia="ar-SA"/>
        </w:rPr>
        <w:t>uvedených v projektové dokumentaci a příslušných správních rozhodnutích</w:t>
      </w:r>
      <w:r w:rsidRPr="00CE4D6F">
        <w:rPr>
          <w:rFonts w:ascii="Calibri Light" w:hAnsi="Calibri Light"/>
          <w:color w:val="auto"/>
          <w:kern w:val="1"/>
          <w:sz w:val="22"/>
          <w:szCs w:val="22"/>
          <w:lang w:eastAsia="ar-SA"/>
        </w:rPr>
        <w:t xml:space="preserve">. Zhotovitel podpisem smlouvy potvrzuje, že si před podáním nabídky podrobně prověřil veškeré poměry týkající se míst provedení díla i míst pro zařízení staveniště, včetně jejich vlastností. Během celé výstavby je povinen si tyto poměry nadále průběžně prověřovat včetně technické proveditelnosti celého díla. Bude-li </w:t>
      </w:r>
      <w:r w:rsidR="008E5241">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hotovitel požadovat v průběhu výstavby rozšíření zařízení staveniště, popř. realizaci mezideponie, projedná jejich povolení se všemi dotčenými orgány a zajistí jejich legalizaci.</w:t>
      </w:r>
    </w:p>
    <w:p w:rsidR="00AD4686" w:rsidRPr="00CE4D6F" w:rsidRDefault="00AD4686"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AD4686">
        <w:rPr>
          <w:rFonts w:ascii="Calibri Light" w:hAnsi="Calibri Light"/>
          <w:color w:val="auto"/>
          <w:kern w:val="1"/>
          <w:sz w:val="22"/>
          <w:szCs w:val="22"/>
          <w:lang w:eastAsia="ar-SA"/>
        </w:rPr>
        <w:t>Projektová dokumentace vymezuje v bezprostřední blízkosti stavby prostor pro umístění zařízení staveniště. Tento prostor bude sloužit pro umístění buňkoviště a jako manipulační plocha pro mechanizaci a sklad kusového materiálu. Vzhledem k blízkosti obytných objektů a zvýšené riziko prašnosti plochu nelze využít jako mezideponii sypkých materiálů (zemina, štěrkodrtě). V případě potřeby si musí zhotovitel takovou plochu zajistit vlastními silami a na svoje náklady</w:t>
      </w:r>
    </w:p>
    <w:p w:rsidR="00CE4D6F" w:rsidRPr="00CE4D6F" w:rsidRDefault="008E5241" w:rsidP="003625E7">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Před zahájením prací předloží Z</w:t>
      </w:r>
      <w:r w:rsidR="00CE4D6F" w:rsidRPr="00CE4D6F">
        <w:rPr>
          <w:rFonts w:ascii="Calibri Light" w:hAnsi="Calibri Light"/>
          <w:color w:val="auto"/>
          <w:kern w:val="1"/>
          <w:sz w:val="22"/>
          <w:szCs w:val="22"/>
          <w:lang w:eastAsia="ar-SA"/>
        </w:rPr>
        <w:t>hotovitel výkres zařízení staveniště, ze kterého bude zřejmé rozmístění dočasných zařízení stavby s ohledem na postup prací na stavbě.</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Budou-li při pracích na zařízení staveniště nebo při vlastních pracích nalezeny umělecké nebo starožitné předměty, při jejichž nálezu je </w:t>
      </w:r>
      <w:r w:rsidR="008E5241">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 xml:space="preserve">hotovitel povinen určitým jednáním, provede veškeré kroky dle platných předpisů </w:t>
      </w:r>
      <w:r w:rsidR="008E5241">
        <w:rPr>
          <w:rFonts w:ascii="Calibri Light" w:hAnsi="Calibri Light"/>
          <w:color w:val="auto"/>
          <w:kern w:val="1"/>
          <w:sz w:val="22"/>
          <w:szCs w:val="22"/>
          <w:lang w:eastAsia="ar-SA"/>
        </w:rPr>
        <w:t>a neprodleně uvědomí O</w:t>
      </w:r>
      <w:r w:rsidRPr="00CE4D6F">
        <w:rPr>
          <w:rFonts w:ascii="Calibri Light" w:hAnsi="Calibri Light"/>
          <w:color w:val="auto"/>
          <w:kern w:val="1"/>
          <w:sz w:val="22"/>
          <w:szCs w:val="22"/>
          <w:lang w:eastAsia="ar-SA"/>
        </w:rPr>
        <w:t xml:space="preserve">bjednatele. Zdržení plynoucí z tohoto nálezu, např. výzkumné nebo archeologické práce, neopravňují ke změnám dohodnutých cen. V takovém případě postupuje </w:t>
      </w:r>
      <w:r w:rsidR="008E5241">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hotovitel v souladu se zákonem č. 20/1987 Sb., o státní památkové péči, ve znění pozdějších předpisů.</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přebírá v plném rozsahu odpovědnost za vlastní řízení postupu prací, které budou probíhat v souladu s </w:t>
      </w:r>
      <w:r w:rsidR="0069716B" w:rsidRPr="00CE4D6F">
        <w:rPr>
          <w:rFonts w:ascii="Calibri Light" w:hAnsi="Calibri Light"/>
          <w:color w:val="auto"/>
          <w:kern w:val="1"/>
          <w:sz w:val="22"/>
          <w:szCs w:val="22"/>
          <w:lang w:eastAsia="ar-SA"/>
        </w:rPr>
        <w:t>harmonogramem</w:t>
      </w:r>
      <w:r w:rsidR="0069716B">
        <w:rPr>
          <w:rFonts w:ascii="Calibri Light" w:hAnsi="Calibri Light"/>
          <w:color w:val="auto"/>
          <w:kern w:val="1"/>
          <w:sz w:val="22"/>
          <w:szCs w:val="22"/>
          <w:lang w:eastAsia="ar-SA"/>
        </w:rPr>
        <w:t>, který zhotovitel předložil dle odst. 3.</w:t>
      </w:r>
      <w:r w:rsidR="00BE1C55">
        <w:rPr>
          <w:rFonts w:ascii="Calibri Light" w:hAnsi="Calibri Light"/>
          <w:color w:val="auto"/>
          <w:kern w:val="1"/>
          <w:sz w:val="22"/>
          <w:szCs w:val="22"/>
          <w:lang w:eastAsia="ar-SA"/>
        </w:rPr>
        <w:t>1</w:t>
      </w:r>
      <w:r w:rsidR="00214DEF" w:rsidRPr="00CE4D6F">
        <w:rPr>
          <w:rFonts w:ascii="Calibri Light" w:hAnsi="Calibri Light"/>
          <w:color w:val="auto"/>
          <w:kern w:val="1"/>
          <w:sz w:val="22"/>
          <w:szCs w:val="22"/>
          <w:lang w:eastAsia="ar-SA"/>
        </w:rPr>
        <w:t>, za</w:t>
      </w:r>
      <w:r w:rsidRPr="00CE4D6F">
        <w:rPr>
          <w:rFonts w:ascii="Calibri Light" w:hAnsi="Calibri Light"/>
          <w:color w:val="auto"/>
          <w:kern w:val="1"/>
          <w:sz w:val="22"/>
          <w:szCs w:val="22"/>
          <w:lang w:eastAsia="ar-SA"/>
        </w:rPr>
        <w:t xml:space="preserve"> dodržování předpisů o bezpečnosti práce a ochraně zdraví při práci a za protipožární opatření. Zhotovitel odpovídá za pořádek na pracovišti (staveništi) a za uložení materiálů. Dílo provádí v požadované jakosti podle schválené projektové dokumentace, technických norem a obecně platných právních předpisů, které se na prováděné dílo vztahují, a z materiálů požadovaných vlastností.</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Vstup na staveniště je povolen osobám pověřeným objednatelem, popř. jiným osobám na základě povolení stavbyvedoucího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hotovitele. Taková osoba má povinnost při vstupu na staveniště, z důvodu zajištění BOZP, ohlásit svoji přítomnost stavbyvedoucímu.</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je povinen do 5 dnů od předání staveniště zabezpečit na staveništi identifikační tabuli v provedení a rozměrech obvyklých, s uvedením údajů o stavbě (zejména název stavby, termíny provedení a předpokládané náklady stavby) a údajů o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 xml:space="preserve">hotoviteli, objednateli a osobách vykonávajících funkci technického a autorského dozoru. Jiné reklamní či identifikační tabule (např. </w:t>
      </w:r>
      <w:r w:rsidR="00DF6526">
        <w:rPr>
          <w:rFonts w:ascii="Calibri Light" w:hAnsi="Calibri Light"/>
          <w:color w:val="auto"/>
          <w:kern w:val="1"/>
          <w:sz w:val="22"/>
          <w:szCs w:val="22"/>
          <w:lang w:eastAsia="ar-SA"/>
        </w:rPr>
        <w:t>pod</w:t>
      </w:r>
      <w:r w:rsidRPr="00CE4D6F">
        <w:rPr>
          <w:rFonts w:ascii="Calibri Light" w:hAnsi="Calibri Light"/>
          <w:color w:val="auto"/>
          <w:kern w:val="1"/>
          <w:sz w:val="22"/>
          <w:szCs w:val="22"/>
          <w:lang w:eastAsia="ar-SA"/>
        </w:rPr>
        <w:t>dodavatelů) lze na staveništi umístit pouze se souhlasem objednatele.</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se zavazuje předložit </w:t>
      </w:r>
      <w:r w:rsidR="009B7B75">
        <w:rPr>
          <w:rFonts w:ascii="Calibri Light" w:hAnsi="Calibri Light"/>
          <w:color w:val="auto"/>
          <w:kern w:val="1"/>
          <w:sz w:val="22"/>
          <w:szCs w:val="22"/>
          <w:lang w:eastAsia="ar-SA"/>
        </w:rPr>
        <w:t>bez povinnosti jakékoliv další V</w:t>
      </w:r>
      <w:r w:rsidRPr="00CE4D6F">
        <w:rPr>
          <w:rFonts w:ascii="Calibri Light" w:hAnsi="Calibri Light"/>
          <w:color w:val="auto"/>
          <w:kern w:val="1"/>
          <w:sz w:val="22"/>
          <w:szCs w:val="22"/>
          <w:lang w:eastAsia="ar-SA"/>
        </w:rPr>
        <w:t xml:space="preserve">ýzvy ze strany objednatele, minimálně však 10 kalendářních dnů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w:t>
      </w:r>
      <w:r w:rsidRPr="00CE4D6F">
        <w:rPr>
          <w:rFonts w:ascii="Calibri Light" w:hAnsi="Calibri Light"/>
          <w:color w:val="auto"/>
          <w:kern w:val="1"/>
          <w:sz w:val="22"/>
          <w:szCs w:val="22"/>
          <w:lang w:eastAsia="ar-SA"/>
        </w:rPr>
        <w:lastRenderedPageBreak/>
        <w:t xml:space="preserve">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 </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Standard objednatelem požadovaných materiálů, včetně popisu nebo technického označení výrobků, je uveden v technických specifikacích dokumentace pro provedení stavby a ve výkazu výměr. Zhotovitel se zavazuje dodat uvedené nebo zcela srovnatelné výrobky a materiály, které v plné míře odpovídají požadavkům objednatele a vykazují stejné nebo lepší materiálové, fyzikální, stavební, užitné a provozně-technické vlastnosti. V případě, že použité výrobky nemají odpovídající atesty nebo osvědčení, zavazuje se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hotovitel vyměnit takové výrob</w:t>
      </w:r>
      <w:r>
        <w:rPr>
          <w:rFonts w:ascii="Calibri Light" w:hAnsi="Calibri Light"/>
          <w:color w:val="auto"/>
          <w:kern w:val="1"/>
          <w:sz w:val="22"/>
          <w:szCs w:val="22"/>
          <w:lang w:eastAsia="ar-SA"/>
        </w:rPr>
        <w:t>ky na vlastní náklady, bez toho</w:t>
      </w:r>
      <w:r w:rsidRPr="00CE4D6F">
        <w:rPr>
          <w:rFonts w:ascii="Calibri Light" w:hAnsi="Calibri Light"/>
          <w:color w:val="auto"/>
          <w:kern w:val="1"/>
          <w:sz w:val="22"/>
          <w:szCs w:val="22"/>
          <w:lang w:eastAsia="ar-SA"/>
        </w:rPr>
        <w:t xml:space="preserve"> aniž by tato výměna měla jakýkoliv dopad na průběh výstavby a/nebo provoz celého objektu, a to i v takovém případě, kdy bude tento v částech nebo zcela dokončen a objednatelem již užíván.</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Odsouhlasení vzorků materiálů a výrobků </w:t>
      </w:r>
      <w:r w:rsidR="00F15E09">
        <w:rPr>
          <w:rFonts w:ascii="Calibri Light" w:hAnsi="Calibri Light"/>
          <w:color w:val="auto"/>
          <w:kern w:val="1"/>
          <w:sz w:val="22"/>
          <w:szCs w:val="22"/>
          <w:lang w:eastAsia="ar-SA"/>
        </w:rPr>
        <w:t>O</w:t>
      </w:r>
      <w:r w:rsidRPr="00CE4D6F">
        <w:rPr>
          <w:rFonts w:ascii="Calibri Light" w:hAnsi="Calibri Light"/>
          <w:color w:val="auto"/>
          <w:kern w:val="1"/>
          <w:sz w:val="22"/>
          <w:szCs w:val="22"/>
          <w:lang w:eastAsia="ar-SA"/>
        </w:rPr>
        <w:t xml:space="preserve">bjednatelem nezbavuje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hotovitele odpovědnosti za vhodnost těchto materiálů a výrobků pro jejich použití v souladu s posledním stavem techniky a předpokládaným nebo obvyklým způsobem jejich použití.</w:t>
      </w:r>
    </w:p>
    <w:p w:rsidR="00CE4D6F" w:rsidRPr="00CE4D6F" w:rsidRDefault="00CE4D6F" w:rsidP="003625E7">
      <w:pPr>
        <w:pStyle w:val="Normlnweb"/>
        <w:numPr>
          <w:ilvl w:val="0"/>
          <w:numId w:val="7"/>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Podmínky předání a převzetí staveniště </w:t>
      </w:r>
      <w:r w:rsidR="00A21FD4">
        <w:rPr>
          <w:rFonts w:ascii="Calibri Light" w:hAnsi="Calibri Light"/>
          <w:color w:val="auto"/>
          <w:kern w:val="1"/>
          <w:sz w:val="22"/>
          <w:szCs w:val="22"/>
          <w:lang w:eastAsia="ar-SA"/>
        </w:rPr>
        <w:t xml:space="preserve">příslušné části / etapy </w:t>
      </w:r>
      <w:r w:rsidRPr="00CE4D6F">
        <w:rPr>
          <w:rFonts w:ascii="Calibri Light" w:hAnsi="Calibri Light"/>
          <w:color w:val="auto"/>
          <w:kern w:val="1"/>
          <w:sz w:val="22"/>
          <w:szCs w:val="22"/>
          <w:lang w:eastAsia="ar-SA"/>
        </w:rPr>
        <w:t>jsou tyto</w:t>
      </w:r>
      <w:r w:rsidR="00351007">
        <w:rPr>
          <w:rFonts w:ascii="Calibri Light" w:hAnsi="Calibri Light"/>
          <w:color w:val="auto"/>
          <w:kern w:val="1"/>
          <w:sz w:val="22"/>
          <w:szCs w:val="22"/>
          <w:lang w:eastAsia="ar-SA"/>
        </w:rPr>
        <w:t xml:space="preserve"> (viz čl. 1,3 nebo 2.2)</w:t>
      </w:r>
    </w:p>
    <w:p w:rsidR="008A5156" w:rsidRDefault="00CE4D6F" w:rsidP="00CE4D6F">
      <w:pPr>
        <w:pStyle w:val="Normlnweb"/>
        <w:spacing w:after="60"/>
        <w:ind w:left="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 nákladech zařízení staveniště jsou v souladu s nabídkou (</w:t>
      </w:r>
      <w:r>
        <w:rPr>
          <w:rFonts w:ascii="Calibri Light" w:hAnsi="Calibri Light"/>
          <w:color w:val="auto"/>
          <w:kern w:val="1"/>
          <w:sz w:val="22"/>
          <w:szCs w:val="22"/>
          <w:lang w:eastAsia="ar-SA"/>
        </w:rPr>
        <w:t xml:space="preserve">příloha č. 1 smlouvy) zahrnuty </w:t>
      </w:r>
      <w:r w:rsidRPr="00CE4D6F">
        <w:rPr>
          <w:rFonts w:ascii="Calibri Light" w:hAnsi="Calibri Light"/>
          <w:color w:val="auto"/>
          <w:kern w:val="1"/>
          <w:sz w:val="22"/>
          <w:szCs w:val="22"/>
          <w:lang w:eastAsia="ar-SA"/>
        </w:rPr>
        <w:t>zejména</w:t>
      </w:r>
      <w:r w:rsidR="008A5156" w:rsidRPr="0081632D">
        <w:rPr>
          <w:rFonts w:ascii="Calibri Light" w:hAnsi="Calibri Light"/>
          <w:color w:val="auto"/>
          <w:kern w:val="1"/>
          <w:sz w:val="22"/>
          <w:szCs w:val="22"/>
          <w:lang w:eastAsia="ar-SA"/>
        </w:rPr>
        <w:t>.</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náklady na zřízení, dopravu, provoz a údržbu strojů a mechanizace, skladů materiálu, přístrojů, dopravních cest do doby převzetí díla objednatelem a odvoz, včetně jejich odpisů, případně bourací práce po ukončení prací</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zařízení staveniště: zajištění ochranných a pracovních lešení a oplocení v potřebné výšce, ostraha objektu</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provizorní odkanalizování a odvádění dešťové vody, čerpání vody v průběhu provádění spodní stavby a během vlastní výstavby</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příjezdové komunikace, komunikační dočasné cesty, příjezdové cesty ke skladům, materiálům a místům skládky, včetně jejich průběžného čištění a zamezení znečištění a poškození ulic, silnic, chodníků, ploch a komunikací</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čištění staveniště a všech užívaných ploch denně průběžně, zásadně ale vždy před opuštěním staveniště a po ukončení prací</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průběžné odstraňování odpadu, suti, rozměrného odpadu, obalů včetně třídění odpadu a zamezení znečištění životního prostředí v souladu s příslušnými zákony</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ochrana díla a jeho jednotlivých rozpracovaných častí proti dešti, záplavové a spodní vodě, větru, mrazu a sněhu</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zjištění polohy a funkce všech stávajících nadzemních a podzemních vedení a zařízení a jejich odborné zajištění, případné odstranění</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bezpečné zajištění stavebních jam a otevřených šachet</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ochranu dotčených a sousedních pozemků proti poškození a znečištění</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škody na zařízení staveniště, jejichž původce nemohl být zjištěn</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demontáž zařízení staveniště nejpozději do 10 kalendářních dnů po dokončení realizace stavby a uvedení stavbou dotčených komunikací, zpevněných ploch atp. v tomto termínu do původního stavu, příp. přenechání zařízení objednateli dle zvláštních ujednání</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stroje, budovy, stavební sklady, sklady materiálů a mechanizace, plochy, přístroje, dopravní a přístupové komunikace</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lastRenderedPageBreak/>
        <w:t xml:space="preserve">všechny přímé i nepřímé náklady, včetně vedlejších nákladů, poplatků a nákladů na připojení na jednotlivá média na nejbližší připojovací místa, včetně nákladů na všechny druhy energií po celou dobu provádění díla </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střežení staveniště, kontroly osob, materiálů a vozidel</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zabezpečení výstavby v zimě, průběžné odstraňování sněhu</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osvětlení staveniště a příjezdových cest, včetně dopravních provizórií, dopravních značek a značení v souladu s příslušnými ustanoveními, zákony, předpisy a včetně poplatků na jejich zřízení a udržování během celé výstavby a projednání s příslušnými orgány a institucemi a jejich demontáž po ukončení prací</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zajištění a udržování telefonického spojení pro vlastní potřebu a potřebu technického dozoru, včetně všech poplatků</w:t>
      </w:r>
    </w:p>
    <w:p w:rsidR="00CE4D6F" w:rsidRP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všechny vedlejší stavební náklady zařízení staveniště jakéhokoliv druhu, náklady na mimostaveništní dopravu, ztížené dopravní podmínky, územní a provozní vlivy</w:t>
      </w:r>
    </w:p>
    <w:p w:rsidR="00CE4D6F" w:rsidRDefault="00CE4D6F" w:rsidP="003625E7">
      <w:pPr>
        <w:numPr>
          <w:ilvl w:val="0"/>
          <w:numId w:val="19"/>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zařízení staveniště v rozsahu dle ZOV</w:t>
      </w:r>
    </w:p>
    <w:p w:rsidR="00CE4D6F" w:rsidRPr="00CE4D6F" w:rsidRDefault="004A43FA" w:rsidP="003625E7">
      <w:pPr>
        <w:pStyle w:val="Normlnweb"/>
        <w:numPr>
          <w:ilvl w:val="0"/>
          <w:numId w:val="7"/>
        </w:numPr>
        <w:spacing w:after="60"/>
        <w:ind w:left="567" w:hanging="567"/>
        <w:jc w:val="both"/>
        <w:rPr>
          <w:rFonts w:ascii="Calibri Light" w:hAnsi="Calibri Light"/>
          <w:color w:val="auto"/>
          <w:kern w:val="1"/>
          <w:sz w:val="22"/>
          <w:szCs w:val="22"/>
          <w:lang w:eastAsia="ar-SA"/>
        </w:rPr>
      </w:pPr>
      <w:sdt>
        <w:sdtPr>
          <w:rPr>
            <w:rFonts w:ascii="Calibri Light" w:hAnsi="Calibri Light" w:cs="Segoe UI"/>
            <w:i/>
            <w:sz w:val="22"/>
            <w:szCs w:val="22"/>
          </w:rPr>
          <w:tag w:val="Zadejte"/>
          <w:id w:val="1573323044"/>
          <w:placeholder>
            <w:docPart w:val="FD1690261418464AA06550A0202C3320"/>
          </w:placeholder>
        </w:sdtPr>
        <w:sdtEndPr/>
        <w:sdtContent>
          <w:r w:rsidR="00CE4D6F" w:rsidRPr="00CE4D6F">
            <w:rPr>
              <w:rFonts w:ascii="Calibri Light" w:hAnsi="Calibri Light" w:cs="Segoe UI"/>
              <w:sz w:val="22"/>
              <w:szCs w:val="22"/>
            </w:rPr>
            <w:t xml:space="preserve">Objednatel </w:t>
          </w:r>
          <w:r w:rsidR="00A21FD4">
            <w:rPr>
              <w:rFonts w:ascii="Calibri Light" w:hAnsi="Calibri Light" w:cs="Segoe UI"/>
              <w:sz w:val="22"/>
              <w:szCs w:val="22"/>
            </w:rPr>
            <w:t xml:space="preserve">umožní </w:t>
          </w:r>
          <w:r w:rsidR="00F15E09">
            <w:rPr>
              <w:rFonts w:ascii="Calibri Light" w:hAnsi="Calibri Light" w:cs="Segoe UI"/>
              <w:sz w:val="22"/>
              <w:szCs w:val="22"/>
            </w:rPr>
            <w:t>Z</w:t>
          </w:r>
          <w:r w:rsidR="00CE4D6F" w:rsidRPr="00CE4D6F">
            <w:rPr>
              <w:rFonts w:ascii="Calibri Light" w:hAnsi="Calibri Light" w:cs="Segoe UI"/>
              <w:sz w:val="22"/>
              <w:szCs w:val="22"/>
            </w:rPr>
            <w:t xml:space="preserve">hotoviteli na náklad </w:t>
          </w:r>
          <w:r w:rsidR="00F15E09">
            <w:rPr>
              <w:rFonts w:ascii="Calibri Light" w:hAnsi="Calibri Light" w:cs="Segoe UI"/>
              <w:sz w:val="22"/>
              <w:szCs w:val="22"/>
            </w:rPr>
            <w:t>Z</w:t>
          </w:r>
          <w:r w:rsidR="00CE4D6F" w:rsidRPr="00CE4D6F">
            <w:rPr>
              <w:rFonts w:ascii="Calibri Light" w:hAnsi="Calibri Light" w:cs="Segoe UI"/>
              <w:sz w:val="22"/>
              <w:szCs w:val="22"/>
            </w:rPr>
            <w:t xml:space="preserve">hotovitele </w:t>
          </w:r>
          <w:r w:rsidR="00A21FD4">
            <w:rPr>
              <w:rFonts w:ascii="Calibri Light" w:hAnsi="Calibri Light" w:cs="Segoe UI"/>
              <w:sz w:val="22"/>
              <w:szCs w:val="22"/>
            </w:rPr>
            <w:t xml:space="preserve">napojení na </w:t>
          </w:r>
          <w:r w:rsidR="00CE4D6F" w:rsidRPr="00CE4D6F">
            <w:rPr>
              <w:rFonts w:ascii="Calibri Light" w:hAnsi="Calibri Light" w:cs="Segoe UI"/>
              <w:sz w:val="22"/>
              <w:szCs w:val="22"/>
            </w:rPr>
            <w:t>vodu</w:t>
          </w:r>
          <w:r w:rsidR="00A21FD4">
            <w:rPr>
              <w:rFonts w:ascii="Calibri Light" w:hAnsi="Calibri Light" w:cs="Segoe UI"/>
              <w:sz w:val="22"/>
              <w:szCs w:val="22"/>
            </w:rPr>
            <w:t xml:space="preserve">, pokud to bude technicky možné, </w:t>
          </w:r>
          <w:r w:rsidR="00CE4D6F" w:rsidRPr="00CE4D6F">
            <w:rPr>
              <w:rFonts w:ascii="Calibri Light" w:hAnsi="Calibri Light" w:cs="Segoe UI"/>
              <w:sz w:val="22"/>
              <w:szCs w:val="22"/>
            </w:rPr>
            <w:t xml:space="preserve">formou napojení z hlavních uzávěrů přímo na staveništi nebo v jeho okolí. </w:t>
          </w:r>
          <w:r w:rsidR="00A21FD4">
            <w:rPr>
              <w:rFonts w:ascii="Calibri Light" w:hAnsi="Calibri Light" w:cs="Segoe UI"/>
              <w:sz w:val="22"/>
              <w:szCs w:val="22"/>
            </w:rPr>
            <w:t>Ostatní energie si musí zajistit Zhotovitel.</w:t>
          </w:r>
        </w:sdtContent>
      </w:sdt>
    </w:p>
    <w:p w:rsidR="00CE4D6F" w:rsidRDefault="00CE4D6F" w:rsidP="00CE4D6F">
      <w:pPr>
        <w:spacing w:after="60"/>
        <w:jc w:val="both"/>
        <w:rPr>
          <w:rFonts w:ascii="Calibri Light" w:hAnsi="Calibri Light" w:cs="Arial"/>
          <w:sz w:val="22"/>
          <w:szCs w:val="22"/>
        </w:rPr>
      </w:pPr>
    </w:p>
    <w:p w:rsidR="003A0B14" w:rsidRPr="00CE4D6F" w:rsidRDefault="003A0B14" w:rsidP="00CE4D6F">
      <w:pPr>
        <w:spacing w:after="60"/>
        <w:jc w:val="both"/>
        <w:rPr>
          <w:rFonts w:ascii="Calibri Light" w:hAnsi="Calibri Light" w:cs="Arial"/>
          <w:sz w:val="22"/>
          <w:szCs w:val="22"/>
        </w:rPr>
      </w:pPr>
    </w:p>
    <w:p w:rsidR="008A5156" w:rsidRPr="00676FB1" w:rsidRDefault="00CE4D6F"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sidRPr="00CE4D6F">
        <w:rPr>
          <w:rFonts w:ascii="Calibri Light" w:hAnsi="Calibri Light" w:cs="Arial"/>
          <w:b/>
          <w:iCs w:val="0"/>
          <w:color w:val="000000"/>
          <w:kern w:val="0"/>
          <w:sz w:val="28"/>
          <w:szCs w:val="28"/>
          <w:u w:val="none"/>
          <w:lang w:eastAsia="cs-CZ"/>
        </w:rPr>
        <w:t>Překážky a přerušení prací, lhůty provádění</w:t>
      </w:r>
    </w:p>
    <w:p w:rsidR="00CE4D6F" w:rsidRPr="00CE4D6F" w:rsidRDefault="00CE4D6F" w:rsidP="003625E7">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Způsobí-li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 xml:space="preserve">hotovitel svou činností při provádění díla překážky bránící provádění díla, v jejichž důsledku vznikne </w:t>
      </w:r>
      <w:r w:rsidR="00F15E09">
        <w:rPr>
          <w:rFonts w:ascii="Calibri Light" w:hAnsi="Calibri Light"/>
          <w:color w:val="auto"/>
          <w:kern w:val="1"/>
          <w:sz w:val="22"/>
          <w:szCs w:val="22"/>
          <w:lang w:eastAsia="ar-SA"/>
        </w:rPr>
        <w:t>O</w:t>
      </w:r>
      <w:r w:rsidRPr="00CE4D6F">
        <w:rPr>
          <w:rFonts w:ascii="Calibri Light" w:hAnsi="Calibri Light"/>
          <w:color w:val="auto"/>
          <w:kern w:val="1"/>
          <w:sz w:val="22"/>
          <w:szCs w:val="22"/>
          <w:lang w:eastAsia="ar-SA"/>
        </w:rPr>
        <w:t xml:space="preserve">bjednateli škoda, je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hotovitel povinen ji objednateli nahradit.</w:t>
      </w:r>
    </w:p>
    <w:p w:rsidR="00CE4D6F" w:rsidRPr="00CE4D6F" w:rsidRDefault="00CE4D6F" w:rsidP="003625E7">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 důvodu krátkodobého přerušení prací vzniklých z důvodu překážek vyvolaných ostatními osobami zúčastněnými na výstavbě nevzniká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hotoviteli žádný právní nárok na náhradu škody vůči objednateli.</w:t>
      </w:r>
    </w:p>
    <w:p w:rsidR="00BF3C1F" w:rsidRDefault="00CE4D6F" w:rsidP="003625E7">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Všechny překážky v práci je </w:t>
      </w:r>
      <w:r w:rsidR="00F15E09">
        <w:rPr>
          <w:rFonts w:ascii="Calibri Light" w:hAnsi="Calibri Light"/>
          <w:color w:val="auto"/>
          <w:kern w:val="1"/>
          <w:sz w:val="22"/>
          <w:szCs w:val="22"/>
          <w:lang w:eastAsia="ar-SA"/>
        </w:rPr>
        <w:t>Z</w:t>
      </w:r>
      <w:r w:rsidRPr="00CE4D6F">
        <w:rPr>
          <w:rFonts w:ascii="Calibri Light" w:hAnsi="Calibri Light"/>
          <w:color w:val="auto"/>
          <w:kern w:val="1"/>
          <w:sz w:val="22"/>
          <w:szCs w:val="22"/>
          <w:lang w:eastAsia="ar-SA"/>
        </w:rPr>
        <w:t xml:space="preserve">hotovitel oprávněn zaznamenat do stavebního deníku (dále SD). Tyto budou uznány jako prodloužení termínů jen tehdy, budou-li v SD uznány </w:t>
      </w:r>
      <w:r w:rsidR="00F15E09">
        <w:rPr>
          <w:rFonts w:ascii="Calibri Light" w:hAnsi="Calibri Light"/>
          <w:color w:val="auto"/>
          <w:kern w:val="1"/>
          <w:sz w:val="22"/>
          <w:szCs w:val="22"/>
          <w:lang w:eastAsia="ar-SA"/>
        </w:rPr>
        <w:t>O</w:t>
      </w:r>
      <w:r w:rsidRPr="00CE4D6F">
        <w:rPr>
          <w:rFonts w:ascii="Calibri Light" w:hAnsi="Calibri Light"/>
          <w:color w:val="auto"/>
          <w:kern w:val="1"/>
          <w:sz w:val="22"/>
          <w:szCs w:val="22"/>
          <w:lang w:eastAsia="ar-SA"/>
        </w:rPr>
        <w:t xml:space="preserve">bjednatelem. Zhotovitel musí kromě toho písemně informovat </w:t>
      </w:r>
      <w:r w:rsidR="00F15E09">
        <w:rPr>
          <w:rFonts w:ascii="Calibri Light" w:hAnsi="Calibri Light"/>
          <w:color w:val="auto"/>
          <w:kern w:val="1"/>
          <w:sz w:val="22"/>
          <w:szCs w:val="22"/>
          <w:lang w:eastAsia="ar-SA"/>
        </w:rPr>
        <w:t>O</w:t>
      </w:r>
      <w:r w:rsidRPr="00CE4D6F">
        <w:rPr>
          <w:rFonts w:ascii="Calibri Light" w:hAnsi="Calibri Light"/>
          <w:color w:val="auto"/>
          <w:kern w:val="1"/>
          <w:sz w:val="22"/>
          <w:szCs w:val="22"/>
          <w:lang w:eastAsia="ar-SA"/>
        </w:rPr>
        <w:t>bjednatele o všech okolnostech, které by ke zpoždění dodávek nebo prací vést mohly. Neučiní-li tak, je odpovědný za všechna zpoždění.</w:t>
      </w:r>
    </w:p>
    <w:p w:rsidR="00DC0948" w:rsidRDefault="00DC0948" w:rsidP="00DC0948">
      <w:pPr>
        <w:pStyle w:val="Normlnweb"/>
        <w:spacing w:after="60"/>
        <w:ind w:left="567"/>
        <w:jc w:val="both"/>
        <w:rPr>
          <w:rFonts w:ascii="Calibri Light" w:hAnsi="Calibri Light"/>
          <w:color w:val="auto"/>
          <w:kern w:val="1"/>
          <w:sz w:val="22"/>
          <w:szCs w:val="22"/>
          <w:lang w:eastAsia="ar-SA"/>
        </w:rPr>
      </w:pPr>
    </w:p>
    <w:p w:rsidR="003A0B14" w:rsidRDefault="003A0B14" w:rsidP="00DC0948">
      <w:pPr>
        <w:pStyle w:val="Normlnweb"/>
        <w:spacing w:after="60"/>
        <w:ind w:left="567"/>
        <w:jc w:val="both"/>
        <w:rPr>
          <w:rFonts w:ascii="Calibri Light" w:hAnsi="Calibri Light"/>
          <w:color w:val="auto"/>
          <w:kern w:val="1"/>
          <w:sz w:val="22"/>
          <w:szCs w:val="22"/>
          <w:lang w:eastAsia="ar-SA"/>
        </w:rPr>
      </w:pPr>
    </w:p>
    <w:p w:rsidR="008A5156" w:rsidRPr="00BF3C1F" w:rsidRDefault="00D551D7"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Povinnosti zhotovitele a objednatele</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provést dílo ve sjednaném rozsahu, bez závad, včas a v souladu s projektovou dokumentací, českými právními předpisy, normami a pokyny </w:t>
      </w:r>
      <w:r w:rsidR="00F15E09">
        <w:rPr>
          <w:rFonts w:ascii="Calibri Light" w:hAnsi="Calibri Light"/>
          <w:color w:val="auto"/>
          <w:kern w:val="1"/>
          <w:sz w:val="22"/>
          <w:szCs w:val="22"/>
          <w:lang w:eastAsia="ar-SA"/>
        </w:rPr>
        <w:t>O</w:t>
      </w:r>
      <w:r w:rsidRPr="00D551D7">
        <w:rPr>
          <w:rFonts w:ascii="Calibri Light" w:hAnsi="Calibri Light"/>
          <w:color w:val="auto"/>
          <w:kern w:val="1"/>
          <w:sz w:val="22"/>
          <w:szCs w:val="22"/>
          <w:lang w:eastAsia="ar-SA"/>
        </w:rPr>
        <w:t xml:space="preserve">bjednatele nebo jím pověřených a zmocněných osob.  </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Pokud závazné předpisy nebo závazné části státních norem, které jsou platné k datu předání díla</w:t>
      </w:r>
      <w:r w:rsidR="00172F39">
        <w:rPr>
          <w:rFonts w:ascii="Calibri Light" w:hAnsi="Calibri Light"/>
          <w:color w:val="auto"/>
          <w:kern w:val="1"/>
          <w:sz w:val="22"/>
          <w:szCs w:val="22"/>
          <w:lang w:eastAsia="ar-SA"/>
        </w:rPr>
        <w:t>,</w:t>
      </w:r>
      <w:r w:rsidRPr="00D551D7">
        <w:rPr>
          <w:rFonts w:ascii="Calibri Light" w:hAnsi="Calibri Light"/>
          <w:color w:val="auto"/>
          <w:kern w:val="1"/>
          <w:sz w:val="22"/>
          <w:szCs w:val="22"/>
          <w:lang w:eastAsia="ar-SA"/>
        </w:rPr>
        <w:t xml:space="preserve"> stanoví provedení zkoušek osvědčujících vlastnosti díla nebo jeho části, musí provedení těchto zkoušek předcházet předání a převzetí díla.</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pro své práce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w:t>
      </w:r>
      <w:r w:rsidRPr="00D551D7">
        <w:rPr>
          <w:rFonts w:ascii="Calibri Light" w:hAnsi="Calibri Light"/>
          <w:color w:val="auto"/>
          <w:kern w:val="1"/>
          <w:sz w:val="22"/>
          <w:szCs w:val="22"/>
          <w:lang w:eastAsia="ar-SA"/>
        </w:rPr>
        <w:lastRenderedPageBreak/>
        <w:t xml:space="preserve">techniky a předpisů výrobce. Zhotovitel předloží nejpozději k datu předání jednotlivých částí díla veškerou dokumentaci a atesty o použitých materiálech, výrobcích a zařízeních. Jejich nepředložení je důvodem k odmítnutí převzetí díla nebo jeho části objednatelem. </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 dostatečným předstihem před zahájením realizace stavby projednat se správcem místních komunikací vedení staveništní dopravy s přihlédnutím ke konstrukčním vlastnostem komunikací.</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před zahájením realizace </w:t>
      </w:r>
      <w:r w:rsidR="00A21FD4">
        <w:rPr>
          <w:rFonts w:ascii="Calibri Light" w:hAnsi="Calibri Light"/>
          <w:color w:val="auto"/>
          <w:kern w:val="1"/>
          <w:sz w:val="22"/>
          <w:szCs w:val="22"/>
          <w:lang w:eastAsia="ar-SA"/>
        </w:rPr>
        <w:t xml:space="preserve">dané části/etapy </w:t>
      </w:r>
      <w:r w:rsidRPr="00D551D7">
        <w:rPr>
          <w:rFonts w:ascii="Calibri Light" w:hAnsi="Calibri Light"/>
          <w:color w:val="auto"/>
          <w:kern w:val="1"/>
          <w:sz w:val="22"/>
          <w:szCs w:val="22"/>
          <w:lang w:eastAsia="ar-SA"/>
        </w:rPr>
        <w:t xml:space="preserve">provést za účasti správce místních komunikací </w:t>
      </w:r>
      <w:r w:rsidR="00A21FD4">
        <w:rPr>
          <w:rFonts w:ascii="Calibri Light" w:hAnsi="Calibri Light"/>
          <w:color w:val="auto"/>
          <w:kern w:val="1"/>
          <w:sz w:val="22"/>
          <w:szCs w:val="22"/>
          <w:lang w:eastAsia="ar-SA"/>
        </w:rPr>
        <w:t>M</w:t>
      </w:r>
      <w:r w:rsidRPr="00D551D7">
        <w:rPr>
          <w:rFonts w:ascii="Calibri Light" w:hAnsi="Calibri Light"/>
          <w:color w:val="auto"/>
          <w:kern w:val="1"/>
          <w:sz w:val="22"/>
          <w:szCs w:val="22"/>
          <w:lang w:eastAsia="ar-SA"/>
        </w:rPr>
        <w:t>ěsta Říčany</w:t>
      </w:r>
      <w:r w:rsidR="00A21FD4">
        <w:rPr>
          <w:rFonts w:ascii="Calibri Light" w:hAnsi="Calibri Light"/>
          <w:color w:val="auto"/>
          <w:kern w:val="1"/>
          <w:sz w:val="22"/>
          <w:szCs w:val="22"/>
          <w:lang w:eastAsia="ar-SA"/>
        </w:rPr>
        <w:t>, Městské části Kolovraty, Obce Světice, Obce Všestary, Obce Str</w:t>
      </w:r>
      <w:r w:rsidR="00C51F4C">
        <w:rPr>
          <w:rFonts w:ascii="Calibri Light" w:hAnsi="Calibri Light"/>
          <w:color w:val="auto"/>
          <w:kern w:val="1"/>
          <w:sz w:val="22"/>
          <w:szCs w:val="22"/>
          <w:lang w:eastAsia="ar-SA"/>
        </w:rPr>
        <w:t>a</w:t>
      </w:r>
      <w:r w:rsidR="00A21FD4">
        <w:rPr>
          <w:rFonts w:ascii="Calibri Light" w:hAnsi="Calibri Light"/>
          <w:color w:val="auto"/>
          <w:kern w:val="1"/>
          <w:sz w:val="22"/>
          <w:szCs w:val="22"/>
          <w:lang w:eastAsia="ar-SA"/>
        </w:rPr>
        <w:t xml:space="preserve">nčice, Města Mnichovice </w:t>
      </w:r>
      <w:r w:rsidRPr="00D551D7">
        <w:rPr>
          <w:rFonts w:ascii="Calibri Light" w:hAnsi="Calibri Light"/>
          <w:color w:val="auto"/>
          <w:kern w:val="1"/>
          <w:sz w:val="22"/>
          <w:szCs w:val="22"/>
          <w:lang w:eastAsia="ar-SA"/>
        </w:rPr>
        <w:t xml:space="preserve">pasportizaci komunikací, po kterých bude vedena staveništní </w:t>
      </w:r>
      <w:r w:rsidR="00172F39" w:rsidRPr="00D551D7">
        <w:rPr>
          <w:rFonts w:ascii="Calibri Light" w:hAnsi="Calibri Light"/>
          <w:color w:val="auto"/>
          <w:kern w:val="1"/>
          <w:sz w:val="22"/>
          <w:szCs w:val="22"/>
          <w:lang w:eastAsia="ar-SA"/>
        </w:rPr>
        <w:t>doprava, nebo</w:t>
      </w:r>
      <w:r w:rsidRPr="00D551D7">
        <w:rPr>
          <w:rFonts w:ascii="Calibri Light" w:hAnsi="Calibri Light"/>
          <w:color w:val="auto"/>
          <w:kern w:val="1"/>
          <w:sz w:val="22"/>
          <w:szCs w:val="22"/>
          <w:lang w:eastAsia="ar-SA"/>
        </w:rPr>
        <w:t xml:space="preserve"> budou stavbou jinak dotčeny.</w:t>
      </w:r>
    </w:p>
    <w:p w:rsidR="002C2656" w:rsidRPr="0081632D" w:rsidRDefault="002C2656" w:rsidP="002C2656">
      <w:pPr>
        <w:pStyle w:val="Normlnweb"/>
        <w:numPr>
          <w:ilvl w:val="0"/>
          <w:numId w:val="11"/>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 tomu, že projekt se nachází v obydlené části města,</w:t>
      </w:r>
      <w:r w:rsidR="00A21FD4">
        <w:rPr>
          <w:rFonts w:ascii="Calibri Light" w:hAnsi="Calibri Light"/>
          <w:color w:val="auto"/>
          <w:kern w:val="1"/>
          <w:sz w:val="22"/>
          <w:szCs w:val="22"/>
          <w:lang w:eastAsia="ar-SA"/>
        </w:rPr>
        <w:t xml:space="preserve"> obcí, městské části </w:t>
      </w:r>
      <w:r w:rsidRPr="0081632D">
        <w:rPr>
          <w:rFonts w:ascii="Calibri Light" w:hAnsi="Calibri Light"/>
          <w:color w:val="auto"/>
          <w:kern w:val="1"/>
          <w:sz w:val="22"/>
          <w:szCs w:val="22"/>
          <w:lang w:eastAsia="ar-SA"/>
        </w:rPr>
        <w:t xml:space="preserve"> je zhotovitel povinen se chovat tak, aby minimalizoval negativní vliv stavební činnosti na životní prostředí v dotčené lokalitě, tzn. </w:t>
      </w:r>
    </w:p>
    <w:p w:rsidR="002C2656" w:rsidRPr="0081632D" w:rsidRDefault="002C2656" w:rsidP="002C2656">
      <w:pPr>
        <w:pStyle w:val="Normlnweb"/>
        <w:numPr>
          <w:ilvl w:val="1"/>
          <w:numId w:val="11"/>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rsidR="002C2656" w:rsidRDefault="002C2656" w:rsidP="002C2656">
      <w:pPr>
        <w:pStyle w:val="Normlnweb"/>
        <w:numPr>
          <w:ilvl w:val="1"/>
          <w:numId w:val="11"/>
        </w:numPr>
        <w:spacing w:after="60"/>
        <w:ind w:left="1134"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7 dní předem prokazatelným způsobem obyvatelům dotčených nemovitostí </w:t>
      </w:r>
      <w:r>
        <w:rPr>
          <w:rFonts w:ascii="Calibri Light" w:hAnsi="Calibri Light"/>
          <w:color w:val="auto"/>
          <w:kern w:val="1"/>
          <w:sz w:val="22"/>
          <w:szCs w:val="22"/>
          <w:lang w:eastAsia="ar-SA"/>
        </w:rPr>
        <w:t>v místě stavby.</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Pokud k provedení některých částí díla použije zhotovitel </w:t>
      </w:r>
      <w:r w:rsidR="00DF6526">
        <w:rPr>
          <w:rFonts w:ascii="Calibri Light" w:hAnsi="Calibri Light"/>
          <w:color w:val="auto"/>
          <w:kern w:val="1"/>
          <w:sz w:val="22"/>
          <w:szCs w:val="22"/>
          <w:lang w:eastAsia="ar-SA"/>
        </w:rPr>
        <w:t>pod</w:t>
      </w:r>
      <w:r w:rsidRPr="00D551D7">
        <w:rPr>
          <w:rFonts w:ascii="Calibri Light" w:hAnsi="Calibri Light"/>
          <w:color w:val="auto"/>
          <w:kern w:val="1"/>
          <w:sz w:val="22"/>
          <w:szCs w:val="22"/>
          <w:lang w:eastAsia="ar-SA"/>
        </w:rPr>
        <w:t xml:space="preserve">dodavatele, odpovídá za to, že i tito </w:t>
      </w:r>
      <w:r w:rsidR="00DF6526">
        <w:rPr>
          <w:rFonts w:ascii="Calibri Light" w:hAnsi="Calibri Light"/>
          <w:color w:val="auto"/>
          <w:kern w:val="1"/>
          <w:sz w:val="22"/>
          <w:szCs w:val="22"/>
          <w:lang w:eastAsia="ar-SA"/>
        </w:rPr>
        <w:t>podd</w:t>
      </w:r>
      <w:r w:rsidRPr="00D551D7">
        <w:rPr>
          <w:rFonts w:ascii="Calibri Light" w:hAnsi="Calibri Light"/>
          <w:color w:val="auto"/>
          <w:kern w:val="1"/>
          <w:sz w:val="22"/>
          <w:szCs w:val="22"/>
          <w:lang w:eastAsia="ar-SA"/>
        </w:rPr>
        <w:t xml:space="preserve">odavatelé, jejichž závazný seznam tvoří přílohu č. </w:t>
      </w:r>
      <w:r w:rsidR="00516024">
        <w:rPr>
          <w:rFonts w:ascii="Calibri Light" w:hAnsi="Calibri Light"/>
          <w:color w:val="auto"/>
          <w:kern w:val="1"/>
          <w:sz w:val="22"/>
          <w:szCs w:val="22"/>
          <w:lang w:eastAsia="ar-SA"/>
        </w:rPr>
        <w:t>5</w:t>
      </w:r>
      <w:r w:rsidRPr="00D551D7">
        <w:rPr>
          <w:rFonts w:ascii="Calibri Light" w:hAnsi="Calibri Light"/>
          <w:color w:val="auto"/>
          <w:kern w:val="1"/>
          <w:sz w:val="22"/>
          <w:szCs w:val="22"/>
          <w:lang w:eastAsia="ar-SA"/>
        </w:rPr>
        <w:t xml:space="preserve"> této smlouvy, budou disponovat veškerými oprávněními potřebnými pro zhotovení díla v rozsahu jimi zajišťované </w:t>
      </w:r>
      <w:r w:rsidR="00DF6526">
        <w:rPr>
          <w:rFonts w:ascii="Calibri Light" w:hAnsi="Calibri Light"/>
          <w:color w:val="auto"/>
          <w:kern w:val="1"/>
          <w:sz w:val="22"/>
          <w:szCs w:val="22"/>
          <w:lang w:eastAsia="ar-SA"/>
        </w:rPr>
        <w:t>pod</w:t>
      </w:r>
      <w:r w:rsidRPr="00D551D7">
        <w:rPr>
          <w:rFonts w:ascii="Calibri Light" w:hAnsi="Calibri Light"/>
          <w:color w:val="auto"/>
          <w:kern w:val="1"/>
          <w:sz w:val="22"/>
          <w:szCs w:val="22"/>
          <w:lang w:eastAsia="ar-SA"/>
        </w:rPr>
        <w:t>dodávky</w:t>
      </w:r>
      <w:r w:rsidR="00516024">
        <w:rPr>
          <w:rFonts w:ascii="Calibri Light" w:hAnsi="Calibri Light"/>
          <w:color w:val="auto"/>
          <w:kern w:val="1"/>
          <w:sz w:val="22"/>
          <w:szCs w:val="22"/>
          <w:lang w:eastAsia="ar-SA"/>
        </w:rPr>
        <w:t>.</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od</w:t>
      </w:r>
      <w:r w:rsidRPr="00D551D7">
        <w:rPr>
          <w:rFonts w:ascii="Calibri Light" w:hAnsi="Calibri Light"/>
          <w:color w:val="auto"/>
          <w:kern w:val="1"/>
          <w:sz w:val="22"/>
          <w:szCs w:val="22"/>
          <w:lang w:eastAsia="ar-SA"/>
        </w:rPr>
        <w:t xml:space="preserve">povídá přímo za výběr a řádnou koordinaci všech </w:t>
      </w:r>
      <w:r w:rsidR="00DF6526">
        <w:rPr>
          <w:rFonts w:ascii="Calibri Light" w:hAnsi="Calibri Light"/>
          <w:color w:val="auto"/>
          <w:kern w:val="1"/>
          <w:sz w:val="22"/>
          <w:szCs w:val="22"/>
          <w:lang w:eastAsia="ar-SA"/>
        </w:rPr>
        <w:t>podd</w:t>
      </w:r>
      <w:r w:rsidRPr="00D551D7">
        <w:rPr>
          <w:rFonts w:ascii="Calibri Light" w:hAnsi="Calibri Light"/>
          <w:color w:val="auto"/>
          <w:kern w:val="1"/>
          <w:sz w:val="22"/>
          <w:szCs w:val="22"/>
          <w:lang w:eastAsia="ar-SA"/>
        </w:rPr>
        <w:t xml:space="preserve">odavatelů. </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udržovat pracoviště v čistotě, odvážet stavební odpad a vykonávat pravidelně denně hrubé čištění po skončení svých prací</w:t>
      </w:r>
      <w:r w:rsidR="008E5241">
        <w:rPr>
          <w:rFonts w:ascii="Calibri Light" w:hAnsi="Calibri Light"/>
          <w:color w:val="auto"/>
          <w:kern w:val="1"/>
          <w:sz w:val="22"/>
          <w:szCs w:val="22"/>
          <w:lang w:eastAsia="ar-SA"/>
        </w:rPr>
        <w:t>. Jestliže O</w:t>
      </w:r>
      <w:r w:rsidRPr="00D551D7">
        <w:rPr>
          <w:rFonts w:ascii="Calibri Light" w:hAnsi="Calibri Light"/>
          <w:color w:val="auto"/>
          <w:kern w:val="1"/>
          <w:sz w:val="22"/>
          <w:szCs w:val="22"/>
          <w:lang w:eastAsia="ar-SA"/>
        </w:rPr>
        <w:t xml:space="preserve">bjednatel vyzve marně zhotovitele k úklidu staveniště, a </w:t>
      </w:r>
      <w:r w:rsidR="008E5241">
        <w:rPr>
          <w:rFonts w:ascii="Calibri Light" w:hAnsi="Calibri Light"/>
          <w:color w:val="auto"/>
          <w:kern w:val="1"/>
          <w:sz w:val="22"/>
          <w:szCs w:val="22"/>
          <w:lang w:eastAsia="ar-SA"/>
        </w:rPr>
        <w:t>ten tak neprodleně neučiní, má O</w:t>
      </w:r>
      <w:r w:rsidRPr="00D551D7">
        <w:rPr>
          <w:rFonts w:ascii="Calibri Light" w:hAnsi="Calibri Light"/>
          <w:color w:val="auto"/>
          <w:kern w:val="1"/>
          <w:sz w:val="22"/>
          <w:szCs w:val="22"/>
          <w:lang w:eastAsia="ar-SA"/>
        </w:rPr>
        <w:t>bjednatel právo provést vyčištění stavby na náklady, riziko a nebezpečí zhotovitele. Odpadky, zbytky stavebních materiálů, stavební prvky je třeba věcně, správně a odborně likvidovat, a to v souladu s příslušnými hygienickými ustanoveními, místními podmínkami a obecně platnými právními předpisy, především v souladu se zákonem č. 185/2001 Sb., o odpadech, a vyhláškou č. 383/2001 Sb. Technické prostředky, které opouštějí staveniště, musí být dostatečně očištěny tak, aby neznečistily okolní komunikace. V případě, kdy dojde i přes výše uvedenou povinnost ke znečištění komunikací, je zhotovitel povinen neprodleně zajistit úklid komunikací a soustavně udržovat komunikace bez znečištění. V případě, že v souvislosti s realizací díla dojde k poškození komunikací, je zhotovitel povinen je bez zbytečného odkladu uvést do původního stavu.</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Použije-li zhotovitel cizí zařízení a lešení, pak jedná na vlastní nebezpečí. Objednatel nepřebírá žádnou odpovědnost za bezpečnost a vhodnost takových zařízení pro účely zhotovitele. Zhotovitel přebírá zodpovědnost za škody způsobené užíváním těchto zařízení a to vč. škod na zdraví i vůči třetím osobám.</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jím provedené práce a případné předměty nebo dodávky předané mu k provedení prací chránit před poškozením a krádeží až do převzetí celého díla objednatelem. Zhotovitel bude na vlastní náklady a nebezpečí skladovat veškeré materiály, látky a zařízení včetně příslušenství až do doby jejich montáže, zabudování nebo zpětného odvozu ze stavby.  </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rovněž k provedení nezbytných stavebních úprav v realizační fázi dle § 137 stavebního zákona č. 183/2006 Sb. nezávisle na tom, zda tyto skutečnosti mohl předpokládat. Ceny za tyto práce a dodávky budou stanoveny  jako vícepráce podle čl. 4  této smlouvy.</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w:t>
      </w:r>
      <w:r w:rsidR="00E709E0">
        <w:rPr>
          <w:rFonts w:ascii="Calibri Light" w:hAnsi="Calibri Light"/>
          <w:color w:val="auto"/>
          <w:kern w:val="1"/>
          <w:sz w:val="22"/>
          <w:szCs w:val="22"/>
          <w:lang w:eastAsia="ar-SA"/>
        </w:rPr>
        <w:t xml:space="preserve">vydání kolaudačního souhlasu či </w:t>
      </w:r>
      <w:r w:rsidRPr="00D551D7">
        <w:rPr>
          <w:rFonts w:ascii="Calibri Light" w:hAnsi="Calibri Light"/>
          <w:color w:val="auto"/>
          <w:kern w:val="1"/>
          <w:sz w:val="22"/>
          <w:szCs w:val="22"/>
          <w:lang w:eastAsia="ar-SA"/>
        </w:rPr>
        <w:t>nabytí právn</w:t>
      </w:r>
      <w:r>
        <w:rPr>
          <w:rFonts w:ascii="Calibri Light" w:hAnsi="Calibri Light"/>
          <w:color w:val="auto"/>
          <w:kern w:val="1"/>
          <w:sz w:val="22"/>
          <w:szCs w:val="22"/>
          <w:lang w:eastAsia="ar-SA"/>
        </w:rPr>
        <w:t xml:space="preserve">í moci kolaudačního </w:t>
      </w:r>
      <w:r w:rsidR="00E709E0">
        <w:rPr>
          <w:rFonts w:ascii="Calibri Light" w:hAnsi="Calibri Light"/>
          <w:color w:val="auto"/>
          <w:kern w:val="1"/>
          <w:sz w:val="22"/>
          <w:szCs w:val="22"/>
          <w:lang w:eastAsia="ar-SA"/>
        </w:rPr>
        <w:t>rozhodnutí</w:t>
      </w:r>
      <w:r>
        <w:rPr>
          <w:rFonts w:ascii="Calibri Light" w:hAnsi="Calibri Light"/>
          <w:color w:val="auto"/>
          <w:kern w:val="1"/>
          <w:sz w:val="22"/>
          <w:szCs w:val="22"/>
          <w:lang w:eastAsia="ar-SA"/>
        </w:rPr>
        <w:t>.</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lastRenderedPageBreak/>
        <w:t>Zhotovitel se zavazuje v maximální možné míře šetřit životní prostředí a dodržovat příslušné právní předpisy.</w:t>
      </w:r>
    </w:p>
    <w:p w:rsidR="00D551D7" w:rsidRPr="00D551D7"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spolupůsobit při výkonu finanční kontroly dle § 2 e) zákona č.</w:t>
      </w:r>
      <w:r>
        <w:rPr>
          <w:rFonts w:ascii="Calibri Light" w:hAnsi="Calibri Light"/>
          <w:color w:val="auto"/>
          <w:kern w:val="1"/>
          <w:sz w:val="22"/>
          <w:szCs w:val="22"/>
          <w:lang w:eastAsia="ar-SA"/>
        </w:rPr>
        <w:t xml:space="preserve"> 320/2001 Sb., o finanční kontro</w:t>
      </w:r>
      <w:r w:rsidRPr="00D551D7">
        <w:rPr>
          <w:rFonts w:ascii="Calibri Light" w:hAnsi="Calibri Light"/>
          <w:color w:val="auto"/>
          <w:kern w:val="1"/>
          <w:sz w:val="22"/>
          <w:szCs w:val="22"/>
          <w:lang w:eastAsia="ar-SA"/>
        </w:rPr>
        <w:t>le ve veřejné správě ve znění pozdějších předpisů.</w:t>
      </w:r>
    </w:p>
    <w:p w:rsidR="008A5156" w:rsidRDefault="00D551D7" w:rsidP="003625E7">
      <w:pPr>
        <w:pStyle w:val="Normlnweb"/>
        <w:numPr>
          <w:ilvl w:val="0"/>
          <w:numId w:val="11"/>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V případě, že v souvislosti s realizací stavby dojde k omezení svozu komunálního a tříděného odpadu, je zhotovitel povinen tento svoz zajistit nebo umožnit svozové firmě přístup k nádobám na odpad</w:t>
      </w:r>
      <w:r w:rsidR="00286686" w:rsidRPr="0081632D">
        <w:rPr>
          <w:rFonts w:ascii="Calibri Light" w:hAnsi="Calibri Light"/>
          <w:color w:val="auto"/>
          <w:kern w:val="1"/>
          <w:sz w:val="22"/>
          <w:szCs w:val="22"/>
          <w:lang w:eastAsia="ar-SA"/>
        </w:rPr>
        <w:t>.</w:t>
      </w:r>
    </w:p>
    <w:p w:rsidR="00E1042E" w:rsidRPr="00DA4878" w:rsidRDefault="00A52B90" w:rsidP="00DA4878">
      <w:pPr>
        <w:pStyle w:val="Default"/>
        <w:numPr>
          <w:ilvl w:val="0"/>
          <w:numId w:val="11"/>
        </w:numPr>
        <w:ind w:left="567" w:hanging="567"/>
        <w:jc w:val="both"/>
        <w:rPr>
          <w:rFonts w:ascii="Calibri Light" w:hAnsi="Calibri Light" w:cs="Calibri Light"/>
          <w:sz w:val="22"/>
          <w:szCs w:val="22"/>
        </w:rPr>
      </w:pPr>
      <w:r>
        <w:rPr>
          <w:rFonts w:ascii="Calibri Light" w:hAnsi="Calibri Light" w:cs="Calibri Light"/>
          <w:sz w:val="22"/>
          <w:szCs w:val="22"/>
        </w:rPr>
        <w:t>Zhotovitel</w:t>
      </w:r>
      <w:r w:rsidR="00E1042E" w:rsidRPr="00DA4878">
        <w:rPr>
          <w:rFonts w:ascii="Calibri Light" w:hAnsi="Calibri Light" w:cs="Calibri Light"/>
          <w:sz w:val="22"/>
          <w:szCs w:val="22"/>
        </w:rPr>
        <w:t xml:space="preserve"> je povinen uchovávat veškerou dokumentaci související s realizací projektu včetně účetních dokladů minimálně do konce roku 2028</w:t>
      </w:r>
      <w:r w:rsidR="002C769F">
        <w:rPr>
          <w:rFonts w:ascii="Calibri Light" w:hAnsi="Calibri Light" w:cs="Calibri Light"/>
          <w:sz w:val="22"/>
          <w:szCs w:val="22"/>
        </w:rPr>
        <w:t>, pokud z ustanovení odst. 8.13 nevyplývá lhůta delší</w:t>
      </w:r>
      <w:r w:rsidR="00E1042E" w:rsidRPr="00DA4878">
        <w:rPr>
          <w:rFonts w:ascii="Calibri Light" w:hAnsi="Calibri Light" w:cs="Calibri Light"/>
          <w:sz w:val="22"/>
          <w:szCs w:val="22"/>
        </w:rPr>
        <w:t xml:space="preserve">. </w:t>
      </w:r>
    </w:p>
    <w:p w:rsidR="00E1042E" w:rsidRPr="00DA4878" w:rsidRDefault="00A52B90" w:rsidP="00DA4878">
      <w:pPr>
        <w:pStyle w:val="Default"/>
        <w:numPr>
          <w:ilvl w:val="0"/>
          <w:numId w:val="11"/>
        </w:numPr>
        <w:ind w:left="567" w:hanging="567"/>
        <w:jc w:val="both"/>
        <w:rPr>
          <w:rFonts w:ascii="Calibri Light" w:hAnsi="Calibri Light" w:cs="Calibri Light"/>
          <w:color w:val="auto"/>
          <w:sz w:val="22"/>
          <w:szCs w:val="22"/>
        </w:rPr>
      </w:pPr>
      <w:r>
        <w:rPr>
          <w:rFonts w:ascii="Calibri Light" w:hAnsi="Calibri Light" w:cs="Calibri Light"/>
          <w:sz w:val="22"/>
          <w:szCs w:val="22"/>
        </w:rPr>
        <w:t xml:space="preserve">Zhotovitel </w:t>
      </w:r>
      <w:r w:rsidR="00E1042E" w:rsidRPr="00DA4878">
        <w:rPr>
          <w:rFonts w:ascii="Calibri Light" w:hAnsi="Calibri Light" w:cs="Calibri Light"/>
          <w:sz w:val="22"/>
          <w:szCs w:val="22"/>
        </w:rPr>
        <w:t xml:space="preserve">je povinen minimálně do konce roku 2028 na vyžádání poskytovat požadované informace a dokumentaci související s realizací projektu zaměstnancům nebo zmocněncům </w:t>
      </w:r>
      <w:r w:rsidR="00E1042E" w:rsidRPr="00DA4878">
        <w:rPr>
          <w:rFonts w:ascii="Calibri Light" w:hAnsi="Calibri Light" w:cs="Calibri Light"/>
          <w:color w:val="auto"/>
          <w:sz w:val="22"/>
          <w:szCs w:val="22"/>
        </w:rPr>
        <w:t>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D551D7" w:rsidRDefault="00D551D7"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Průběh a vedení stavby, stavební deník</w:t>
      </w:r>
    </w:p>
    <w:p w:rsidR="00733604" w:rsidRDefault="00733604" w:rsidP="003625E7">
      <w:pPr>
        <w:pStyle w:val="Zkladntext"/>
        <w:numPr>
          <w:ilvl w:val="0"/>
          <w:numId w:val="21"/>
        </w:numPr>
        <w:spacing w:after="60"/>
        <w:ind w:left="578" w:hanging="578"/>
        <w:rPr>
          <w:rFonts w:ascii="Calibri Light" w:hAnsi="Calibri Light"/>
          <w:sz w:val="22"/>
          <w:szCs w:val="22"/>
          <w:lang w:eastAsia="cs-CZ"/>
        </w:rPr>
      </w:pPr>
      <w:r>
        <w:rPr>
          <w:rFonts w:ascii="Calibri Light" w:hAnsi="Calibri Light"/>
          <w:sz w:val="22"/>
          <w:szCs w:val="22"/>
          <w:lang w:eastAsia="cs-CZ"/>
        </w:rPr>
        <w:t xml:space="preserve">Zhotovitel je povinen </w:t>
      </w:r>
      <w:r w:rsidR="00C371BE">
        <w:rPr>
          <w:rFonts w:ascii="Calibri Light" w:hAnsi="Calibri Light"/>
          <w:sz w:val="22"/>
          <w:szCs w:val="22"/>
          <w:lang w:eastAsia="cs-CZ"/>
        </w:rPr>
        <w:t>vést</w:t>
      </w:r>
      <w:r>
        <w:rPr>
          <w:rFonts w:ascii="Calibri Light" w:hAnsi="Calibri Light"/>
          <w:sz w:val="22"/>
          <w:szCs w:val="22"/>
          <w:lang w:eastAsia="cs-CZ"/>
        </w:rPr>
        <w:t xml:space="preserve"> stavební deník</w:t>
      </w:r>
      <w:r w:rsidR="00C371BE">
        <w:rPr>
          <w:rFonts w:ascii="Calibri Light" w:hAnsi="Calibri Light"/>
          <w:sz w:val="22"/>
          <w:szCs w:val="22"/>
          <w:lang w:eastAsia="cs-CZ"/>
        </w:rPr>
        <w:t xml:space="preserve"> v členění po jednotlivých etapách.</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Zhotovitel musí dbát pokynů technického dozoru </w:t>
      </w:r>
      <w:r w:rsidR="00D102A2">
        <w:rPr>
          <w:rFonts w:ascii="Calibri Light" w:hAnsi="Calibri Light"/>
          <w:sz w:val="22"/>
          <w:szCs w:val="22"/>
          <w:lang w:eastAsia="cs-CZ"/>
        </w:rPr>
        <w:t xml:space="preserve">(dále jen TDI) </w:t>
      </w:r>
      <w:r w:rsidRPr="00D551D7">
        <w:rPr>
          <w:rFonts w:ascii="Calibri Light" w:hAnsi="Calibri Light"/>
          <w:sz w:val="22"/>
          <w:szCs w:val="22"/>
          <w:lang w:eastAsia="cs-CZ"/>
        </w:rPr>
        <w:t>a ostatních oprávněných osob objednatele</w:t>
      </w:r>
      <w:r w:rsidR="00A52B90">
        <w:rPr>
          <w:rFonts w:ascii="Calibri Light" w:hAnsi="Calibri Light"/>
          <w:sz w:val="22"/>
          <w:szCs w:val="22"/>
          <w:lang w:eastAsia="cs-CZ"/>
        </w:rPr>
        <w:t xml:space="preserve"> </w:t>
      </w:r>
      <w:r w:rsidRPr="00D551D7">
        <w:rPr>
          <w:rFonts w:ascii="Calibri Light" w:hAnsi="Calibri Light"/>
          <w:sz w:val="22"/>
          <w:szCs w:val="22"/>
          <w:lang w:eastAsia="cs-CZ"/>
        </w:rPr>
        <w:t xml:space="preserve">zmíněných </w:t>
      </w:r>
      <w:r w:rsidR="00D102A2">
        <w:rPr>
          <w:rFonts w:ascii="Calibri Light" w:hAnsi="Calibri Light"/>
          <w:sz w:val="22"/>
          <w:szCs w:val="22"/>
          <w:lang w:eastAsia="cs-CZ"/>
        </w:rPr>
        <w:t xml:space="preserve">buď </w:t>
      </w:r>
      <w:r w:rsidR="00A52B90">
        <w:rPr>
          <w:rFonts w:ascii="Calibri Light" w:hAnsi="Calibri Light"/>
          <w:sz w:val="22"/>
          <w:szCs w:val="22"/>
          <w:lang w:eastAsia="cs-CZ"/>
        </w:rPr>
        <w:t xml:space="preserve">v </w:t>
      </w:r>
      <w:r w:rsidRPr="00D551D7">
        <w:rPr>
          <w:rFonts w:ascii="Calibri Light" w:hAnsi="Calibri Light"/>
          <w:sz w:val="22"/>
          <w:szCs w:val="22"/>
          <w:lang w:eastAsia="cs-CZ"/>
        </w:rPr>
        <w:t>záhlaví této smlouvy o dílo (dále jen „oprávněné osoby“)</w:t>
      </w:r>
      <w:r w:rsidR="00D102A2">
        <w:rPr>
          <w:rFonts w:ascii="Calibri Light" w:hAnsi="Calibri Light"/>
          <w:sz w:val="22"/>
          <w:szCs w:val="22"/>
          <w:lang w:eastAsia="cs-CZ"/>
        </w:rPr>
        <w:t xml:space="preserve"> nebo </w:t>
      </w:r>
      <w:r w:rsidR="00A52B90">
        <w:rPr>
          <w:rFonts w:ascii="Calibri Light" w:hAnsi="Calibri Light"/>
          <w:sz w:val="22"/>
          <w:szCs w:val="22"/>
          <w:lang w:eastAsia="cs-CZ"/>
        </w:rPr>
        <w:t xml:space="preserve">osoby </w:t>
      </w:r>
      <w:r w:rsidR="00D102A2">
        <w:rPr>
          <w:rFonts w:ascii="Calibri Light" w:hAnsi="Calibri Light"/>
          <w:sz w:val="22"/>
          <w:szCs w:val="22"/>
          <w:lang w:eastAsia="cs-CZ"/>
        </w:rPr>
        <w:t>zapsané v zápise z</w:t>
      </w:r>
      <w:r w:rsidR="00A52B90">
        <w:rPr>
          <w:rFonts w:ascii="Calibri Light" w:hAnsi="Calibri Light"/>
          <w:sz w:val="22"/>
          <w:szCs w:val="22"/>
          <w:lang w:eastAsia="cs-CZ"/>
        </w:rPr>
        <w:t xml:space="preserve"> předání staveniště dané </w:t>
      </w:r>
      <w:r w:rsidR="009B7B75">
        <w:rPr>
          <w:rFonts w:ascii="Calibri Light" w:hAnsi="Calibri Light"/>
          <w:sz w:val="22"/>
          <w:szCs w:val="22"/>
          <w:lang w:eastAsia="cs-CZ"/>
        </w:rPr>
        <w:t>V</w:t>
      </w:r>
      <w:r w:rsidR="00A52B90">
        <w:rPr>
          <w:rFonts w:ascii="Calibri Light" w:hAnsi="Calibri Light"/>
          <w:sz w:val="22"/>
          <w:szCs w:val="22"/>
          <w:lang w:eastAsia="cs-CZ"/>
        </w:rPr>
        <w:t>ýzvy</w:t>
      </w:r>
      <w:r w:rsidR="00D102A2">
        <w:rPr>
          <w:rFonts w:ascii="Calibri Light" w:hAnsi="Calibri Light"/>
          <w:sz w:val="22"/>
          <w:szCs w:val="22"/>
          <w:lang w:eastAsia="cs-CZ"/>
        </w:rPr>
        <w:t xml:space="preserve"> jako oprávněné jednat za objednatele</w:t>
      </w:r>
      <w:r w:rsidRPr="00D551D7">
        <w:rPr>
          <w:rFonts w:ascii="Calibri Light" w:hAnsi="Calibri Light"/>
          <w:sz w:val="22"/>
          <w:szCs w:val="22"/>
          <w:lang w:eastAsia="cs-CZ"/>
        </w:rPr>
        <w:t xml:space="preserve">. </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Kontrolu řádného provádění díla a kontrolu kvality díla </w:t>
      </w:r>
      <w:r w:rsidR="00172F39" w:rsidRPr="00D551D7">
        <w:rPr>
          <w:rFonts w:ascii="Calibri Light" w:hAnsi="Calibri Light"/>
          <w:sz w:val="22"/>
          <w:szCs w:val="22"/>
          <w:lang w:eastAsia="cs-CZ"/>
        </w:rPr>
        <w:t>vykonávají oprávněné</w:t>
      </w:r>
      <w:r w:rsidRPr="00D551D7">
        <w:rPr>
          <w:rFonts w:ascii="Calibri Light" w:hAnsi="Calibri Light"/>
          <w:sz w:val="22"/>
          <w:szCs w:val="22"/>
          <w:lang w:eastAsia="cs-CZ"/>
        </w:rPr>
        <w:t xml:space="preserve"> osoby.  Nabídky, dotazy, podklady a písemnosti adresuje zhotovitel přednostně TDI, příp. ostatním oprávněným osobám. Zástupce zhotovitele na stavbě je stavbyvedoucí se vzděláním a praxí odpovídající jeho úloze, musí být bezúhonný a dostatečně a včas informován o budoucích úkolech. Objednatel je oprávněn odmítnout takového stavbyvedoucího nebo jednotlivé další pracovníky zhotovitele, kteří se chovají hrubě, nepřístojně nebo svým jednáním negativně ovlivňují smluvní provedení prací nebo dodávek. Stejné pravidlo platí v případě, pokud požadují odvolání pracovníka úřady nebo příslušné orgány státní správy. Takové osoby je zhotovitel povinen na žádost objednatele odvolat ze stavby do 7 dnů a</w:t>
      </w:r>
      <w:r>
        <w:rPr>
          <w:rFonts w:ascii="Calibri Light" w:hAnsi="Calibri Light"/>
          <w:sz w:val="22"/>
          <w:szCs w:val="22"/>
          <w:lang w:eastAsia="cs-CZ"/>
        </w:rPr>
        <w:t xml:space="preserve"> zajistit odpovídající náhradu.</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TDI je oprávněn </w:t>
      </w:r>
      <w:r w:rsidR="00433F93">
        <w:rPr>
          <w:rFonts w:ascii="Calibri Light" w:hAnsi="Calibri Light"/>
          <w:sz w:val="22"/>
          <w:szCs w:val="22"/>
          <w:lang w:eastAsia="cs-CZ"/>
        </w:rPr>
        <w:t xml:space="preserve">i </w:t>
      </w:r>
      <w:r w:rsidRPr="00D551D7">
        <w:rPr>
          <w:rFonts w:ascii="Calibri Light" w:hAnsi="Calibri Light"/>
          <w:sz w:val="22"/>
          <w:szCs w:val="22"/>
          <w:lang w:eastAsia="cs-CZ"/>
        </w:rPr>
        <w:t>v nepřítomnosti oprávněného zástupce zhotovitele okamžitě přerušit práce, je-li ohrožena bezpečnost života a zdraví osob, hrozí vznik škod na majetku, nebo pokud zjistí, že realizace stavby nepostupuje v souladu s projektovou dokumentací, která je přílohou č. 3 této smlouvy o dílo. O přerušení prací je TDI povinen prové</w:t>
      </w:r>
      <w:r>
        <w:rPr>
          <w:rFonts w:ascii="Calibri Light" w:hAnsi="Calibri Light"/>
          <w:sz w:val="22"/>
          <w:szCs w:val="22"/>
          <w:lang w:eastAsia="cs-CZ"/>
        </w:rPr>
        <w:t xml:space="preserve">st zápis v SD. </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Zásady kontroly zhotovitelem prováděných prací, stanove</w:t>
      </w:r>
      <w:r>
        <w:rPr>
          <w:rFonts w:ascii="Calibri Light" w:hAnsi="Calibri Light"/>
          <w:sz w:val="22"/>
          <w:szCs w:val="22"/>
          <w:lang w:eastAsia="cs-CZ"/>
        </w:rPr>
        <w:t>ní organizace kontrolních dnů:</w:t>
      </w:r>
    </w:p>
    <w:p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Pr>
          <w:rFonts w:ascii="Calibri Light" w:hAnsi="Calibri Light"/>
          <w:sz w:val="22"/>
          <w:szCs w:val="22"/>
          <w:lang w:eastAsia="cs-CZ"/>
        </w:rPr>
        <w:t>Z</w:t>
      </w:r>
      <w:r w:rsidRPr="00D551D7">
        <w:rPr>
          <w:rFonts w:ascii="Calibri Light" w:hAnsi="Calibri Light"/>
          <w:sz w:val="22"/>
          <w:szCs w:val="22"/>
          <w:lang w:eastAsia="cs-CZ"/>
        </w:rPr>
        <w:t xml:space="preserve">hotovitel je povinen zvát na kontrolní dny stavby odpovědného </w:t>
      </w:r>
      <w:r w:rsidR="00172F39" w:rsidRPr="00D551D7">
        <w:rPr>
          <w:rFonts w:ascii="Calibri Light" w:hAnsi="Calibri Light"/>
          <w:sz w:val="22"/>
          <w:szCs w:val="22"/>
          <w:lang w:eastAsia="cs-CZ"/>
        </w:rPr>
        <w:t>pracovníka objednatele</w:t>
      </w:r>
      <w:r w:rsidRPr="00D551D7">
        <w:rPr>
          <w:rFonts w:ascii="Calibri Light" w:hAnsi="Calibri Light"/>
          <w:sz w:val="22"/>
          <w:szCs w:val="22"/>
          <w:lang w:eastAsia="cs-CZ"/>
        </w:rPr>
        <w:t xml:space="preserve">, a to formou e-mailové zprávy, vždy minimálně 3 pracovní dny předem. Kontrolní dny je zhotovitel povinen organizovat jedenkrát za týden, nebo pokud si to situace vyžádá, i dříve. Kontaktní e-mailové adresy pro zaslání pozvánek dle tohoto odstavce: </w:t>
      </w:r>
      <w:sdt>
        <w:sdtPr>
          <w:rPr>
            <w:rFonts w:ascii="Calibri Light" w:hAnsi="Calibri Light" w:cs="Segoe UI"/>
            <w:sz w:val="22"/>
            <w:szCs w:val="22"/>
          </w:rPr>
          <w:tag w:val="Zadejte"/>
          <w:id w:val="86206258"/>
          <w:placeholder>
            <w:docPart w:val="625273FEF7A048989F1DD184EC437F67"/>
          </w:placeholder>
        </w:sdtPr>
        <w:sdtEndPr/>
        <w:sdtContent>
          <w:hyperlink r:id="rId10" w:history="1">
            <w:r w:rsidR="00E20B69" w:rsidRPr="003A0B14">
              <w:rPr>
                <w:rStyle w:val="Hypertextovodkaz"/>
                <w:rFonts w:ascii="Calibri Light" w:hAnsi="Calibri Light" w:cs="Segoe UI"/>
                <w:sz w:val="22"/>
                <w:szCs w:val="22"/>
              </w:rPr>
              <w:t>monika.buresova@ricany.cz</w:t>
            </w:r>
          </w:hyperlink>
        </w:sdtContent>
      </w:sdt>
      <w:r w:rsidR="00E20B69" w:rsidRPr="003A0B14">
        <w:rPr>
          <w:rFonts w:ascii="Calibri Light" w:hAnsi="Calibri Light"/>
          <w:sz w:val="22"/>
          <w:szCs w:val="22"/>
          <w:lang w:eastAsia="cs-CZ"/>
        </w:rPr>
        <w:t>;</w:t>
      </w:r>
      <w:r w:rsidR="00E20B69">
        <w:rPr>
          <w:rFonts w:ascii="Calibri Light" w:hAnsi="Calibri Light"/>
          <w:sz w:val="22"/>
          <w:szCs w:val="22"/>
          <w:lang w:eastAsia="cs-CZ"/>
        </w:rPr>
        <w:t xml:space="preserve"> </w:t>
      </w:r>
      <w:hyperlink r:id="rId11" w:history="1">
        <w:r w:rsidR="00E20B69" w:rsidRPr="003F64D6">
          <w:rPr>
            <w:rStyle w:val="Hypertextovodkaz"/>
            <w:rFonts w:ascii="Calibri Light" w:hAnsi="Calibri Light"/>
            <w:sz w:val="22"/>
            <w:szCs w:val="22"/>
            <w:lang w:eastAsia="cs-CZ"/>
          </w:rPr>
          <w:t>david.michalicka@ricany.cz</w:t>
        </w:r>
      </w:hyperlink>
      <w:r w:rsidR="00E20B69">
        <w:rPr>
          <w:rFonts w:ascii="Calibri Light" w:hAnsi="Calibri Light"/>
          <w:sz w:val="22"/>
          <w:szCs w:val="22"/>
          <w:lang w:eastAsia="cs-CZ"/>
        </w:rPr>
        <w:t xml:space="preserve">, </w:t>
      </w:r>
      <w:hyperlink r:id="rId12" w:history="1">
        <w:r w:rsidR="00E20B69" w:rsidRPr="003F64D6">
          <w:rPr>
            <w:rStyle w:val="Hypertextovodkaz"/>
            <w:rFonts w:ascii="Calibri Light" w:hAnsi="Calibri Light"/>
            <w:sz w:val="22"/>
            <w:szCs w:val="22"/>
            <w:lang w:eastAsia="cs-CZ"/>
          </w:rPr>
          <w:t>evzen.heyrovsky@ricany.cz</w:t>
        </w:r>
      </w:hyperlink>
      <w:r w:rsidR="00E20B69">
        <w:rPr>
          <w:rFonts w:ascii="Calibri Light" w:hAnsi="Calibri Light"/>
          <w:sz w:val="22"/>
          <w:szCs w:val="22"/>
          <w:lang w:eastAsia="cs-CZ"/>
        </w:rPr>
        <w:t xml:space="preserve">; </w:t>
      </w:r>
      <w:hyperlink r:id="rId13" w:history="1">
        <w:r w:rsidR="003A0B14" w:rsidRPr="001C05A3">
          <w:rPr>
            <w:rStyle w:val="Hypertextovodkaz"/>
            <w:rFonts w:ascii="Calibri Light" w:hAnsi="Calibri Light"/>
            <w:sz w:val="22"/>
            <w:szCs w:val="22"/>
            <w:lang w:eastAsia="cs-CZ"/>
          </w:rPr>
          <w:t>starosta@kolovraty.cz</w:t>
        </w:r>
      </w:hyperlink>
      <w:r w:rsidR="003A0B14">
        <w:rPr>
          <w:rFonts w:ascii="Calibri Light" w:hAnsi="Calibri Light"/>
          <w:sz w:val="22"/>
          <w:szCs w:val="22"/>
          <w:lang w:eastAsia="cs-CZ"/>
        </w:rPr>
        <w:t xml:space="preserve"> </w:t>
      </w:r>
      <w:r w:rsidR="00E20B69">
        <w:rPr>
          <w:rFonts w:ascii="Calibri Light" w:hAnsi="Calibri Light"/>
          <w:sz w:val="22"/>
          <w:szCs w:val="22"/>
          <w:lang w:eastAsia="cs-CZ"/>
        </w:rPr>
        <w:t xml:space="preserve">; </w:t>
      </w:r>
      <w:hyperlink r:id="rId14" w:history="1">
        <w:r w:rsidR="00E20B69" w:rsidRPr="00E20B69">
          <w:rPr>
            <w:rStyle w:val="Hypertextovodkaz"/>
            <w:rFonts w:ascii="Calibri Light" w:hAnsi="Calibri Light"/>
            <w:sz w:val="22"/>
            <w:szCs w:val="22"/>
            <w:lang w:eastAsia="cs-CZ"/>
          </w:rPr>
          <w:t>info@obec-vsestary.cz</w:t>
        </w:r>
      </w:hyperlink>
      <w:r w:rsidR="00E20B69">
        <w:rPr>
          <w:rFonts w:ascii="Calibri Light" w:hAnsi="Calibri Light"/>
          <w:sz w:val="22"/>
          <w:szCs w:val="22"/>
          <w:lang w:eastAsia="cs-CZ"/>
        </w:rPr>
        <w:t xml:space="preserve">; </w:t>
      </w:r>
      <w:hyperlink r:id="rId15" w:history="1">
        <w:r w:rsidR="00E20B69" w:rsidRPr="003F64D6">
          <w:rPr>
            <w:rStyle w:val="Hypertextovodkaz"/>
            <w:rFonts w:ascii="Calibri Light" w:hAnsi="Calibri Light"/>
            <w:sz w:val="22"/>
            <w:szCs w:val="22"/>
            <w:lang w:eastAsia="cs-CZ"/>
          </w:rPr>
          <w:t>starostka@mnichovice.info</w:t>
        </w:r>
      </w:hyperlink>
      <w:r w:rsidR="00E20B69">
        <w:rPr>
          <w:rFonts w:ascii="Calibri Light" w:hAnsi="Calibri Light"/>
          <w:sz w:val="22"/>
          <w:szCs w:val="22"/>
          <w:lang w:eastAsia="cs-CZ"/>
        </w:rPr>
        <w:t xml:space="preserve">; </w:t>
      </w:r>
      <w:hyperlink r:id="rId16" w:history="1">
        <w:r w:rsidR="00E20B69" w:rsidRPr="003F64D6">
          <w:rPr>
            <w:rStyle w:val="Hypertextovodkaz"/>
            <w:rFonts w:ascii="Calibri Light" w:hAnsi="Calibri Light"/>
            <w:sz w:val="22"/>
            <w:szCs w:val="22"/>
            <w:lang w:eastAsia="cs-CZ"/>
          </w:rPr>
          <w:t>obec@strancice.cz</w:t>
        </w:r>
      </w:hyperlink>
      <w:r w:rsidR="00E20B69">
        <w:rPr>
          <w:rFonts w:ascii="Calibri Light" w:hAnsi="Calibri Light"/>
          <w:sz w:val="22"/>
          <w:szCs w:val="22"/>
          <w:lang w:eastAsia="cs-CZ"/>
        </w:rPr>
        <w:t xml:space="preserve"> ; </w:t>
      </w:r>
      <w:hyperlink r:id="rId17" w:history="1">
        <w:r w:rsidR="006C2AC6" w:rsidRPr="006C2AC6">
          <w:rPr>
            <w:rStyle w:val="Hypertextovodkaz"/>
            <w:rFonts w:ascii="Calibri Light" w:hAnsi="Calibri Light"/>
            <w:sz w:val="22"/>
            <w:szCs w:val="22"/>
            <w:lang w:eastAsia="cs-CZ"/>
          </w:rPr>
          <w:t>kyzlink@obecsvetice.cz</w:t>
        </w:r>
      </w:hyperlink>
      <w:r w:rsidR="00E20B69">
        <w:rPr>
          <w:rFonts w:ascii="Calibri Light" w:hAnsi="Calibri Light"/>
          <w:sz w:val="22"/>
          <w:szCs w:val="22"/>
          <w:lang w:eastAsia="cs-CZ"/>
        </w:rPr>
        <w:t xml:space="preserve"> </w:t>
      </w:r>
    </w:p>
    <w:p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Zhotovitel umožní oprávněným osobám přístup na všechna pracoviště zhotovitele, kde jsou zpracovávány, realizován</w:t>
      </w:r>
      <w:r>
        <w:rPr>
          <w:rFonts w:ascii="Calibri Light" w:hAnsi="Calibri Light"/>
          <w:sz w:val="22"/>
          <w:szCs w:val="22"/>
          <w:lang w:eastAsia="cs-CZ"/>
        </w:rPr>
        <w:t>y nebo uskladněny dodávky díla.</w:t>
      </w:r>
    </w:p>
    <w:p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Zhotovitel musí po dobu prací zpracovávat denní zprávy, z nichž je zřejmé použití personálu a mechanizmů, postup prací, zkoušky funkce a jakosti, příp. překážky a veškeré události, které mají vliv na průběh stavby, a to formou zápisů v </w:t>
      </w:r>
      <w:r w:rsidR="00172F39" w:rsidRPr="00D551D7">
        <w:rPr>
          <w:rFonts w:ascii="Calibri Light" w:hAnsi="Calibri Light"/>
          <w:sz w:val="22"/>
          <w:szCs w:val="22"/>
          <w:lang w:eastAsia="cs-CZ"/>
        </w:rPr>
        <w:t>SD. SD</w:t>
      </w:r>
      <w:r w:rsidRPr="00D551D7">
        <w:rPr>
          <w:rFonts w:ascii="Calibri Light" w:hAnsi="Calibri Light"/>
          <w:sz w:val="22"/>
          <w:szCs w:val="22"/>
          <w:lang w:eastAsia="cs-CZ"/>
        </w:rPr>
        <w:t xml:space="preserve"> bude uložen na stavbě a bude kdykoli poskytnut oprávněným osobám k nahlédnutí, popř. zápisu.</w:t>
      </w:r>
    </w:p>
    <w:p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lastRenderedPageBreak/>
        <w:t xml:space="preserve">Práce, které je nutné provést bezodkladně a mají charakter víceprací mohou být provedeny po vydání souhlasu objednatele formou zápisu do SD s uvedením důvodu, pro který nelze tyto práce provést po uzavření </w:t>
      </w:r>
      <w:r>
        <w:rPr>
          <w:rFonts w:ascii="Calibri Light" w:hAnsi="Calibri Light"/>
          <w:sz w:val="22"/>
          <w:szCs w:val="22"/>
          <w:lang w:eastAsia="cs-CZ"/>
        </w:rPr>
        <w:t xml:space="preserve">dodatku k této smlouvě o dílo. </w:t>
      </w:r>
    </w:p>
    <w:p w:rsidR="00D551D7" w:rsidRP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K zápisům v SD se </w:t>
      </w:r>
      <w:r w:rsidR="008E5241">
        <w:rPr>
          <w:rFonts w:ascii="Calibri Light" w:hAnsi="Calibri Light"/>
          <w:sz w:val="22"/>
          <w:szCs w:val="22"/>
          <w:lang w:eastAsia="cs-CZ"/>
        </w:rPr>
        <w:t>O</w:t>
      </w:r>
      <w:r w:rsidRPr="00D551D7">
        <w:rPr>
          <w:rFonts w:ascii="Calibri Light" w:hAnsi="Calibri Light"/>
          <w:sz w:val="22"/>
          <w:szCs w:val="22"/>
          <w:lang w:eastAsia="cs-CZ"/>
        </w:rPr>
        <w:t>bjednatel vyjádří do 2 dnů. Podpis oprávněných osob v SD neznamená jakékoliv uznání kladených požadavků, potvrzení správnosti zápisu, ani převzetí ručení. Uznání požadavků musí být stvrzeno výslovným souhlasem s připo</w:t>
      </w:r>
      <w:r>
        <w:rPr>
          <w:rFonts w:ascii="Calibri Light" w:hAnsi="Calibri Light"/>
          <w:sz w:val="22"/>
          <w:szCs w:val="22"/>
          <w:lang w:eastAsia="cs-CZ"/>
        </w:rPr>
        <w:t xml:space="preserve">jením podpisu oprávněné osoby. </w:t>
      </w:r>
    </w:p>
    <w:p w:rsidR="00D551D7" w:rsidRDefault="00D551D7" w:rsidP="003625E7">
      <w:pPr>
        <w:pStyle w:val="Zkladntext"/>
        <w:numPr>
          <w:ilvl w:val="0"/>
          <w:numId w:val="20"/>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Kontrolu a převzetí těch částí stavebních dodávek od zhotovitele stavby, které budou dalším postupem prací zakryty, nebo se stanou nepřístupnými, a zapsání vý</w:t>
      </w:r>
      <w:r w:rsidR="008E5241">
        <w:rPr>
          <w:rFonts w:ascii="Calibri Light" w:hAnsi="Calibri Light"/>
          <w:sz w:val="22"/>
          <w:szCs w:val="22"/>
          <w:lang w:eastAsia="cs-CZ"/>
        </w:rPr>
        <w:t>sledků kontrol do SD zajišťuje O</w:t>
      </w:r>
      <w:r w:rsidRPr="00D551D7">
        <w:rPr>
          <w:rFonts w:ascii="Calibri Light" w:hAnsi="Calibri Light"/>
          <w:sz w:val="22"/>
          <w:szCs w:val="22"/>
          <w:lang w:eastAsia="cs-CZ"/>
        </w:rPr>
        <w:t>bjednatel pr</w:t>
      </w:r>
      <w:r>
        <w:rPr>
          <w:rFonts w:ascii="Calibri Light" w:hAnsi="Calibri Light"/>
          <w:sz w:val="22"/>
          <w:szCs w:val="22"/>
          <w:lang w:eastAsia="cs-CZ"/>
        </w:rPr>
        <w:t>ostřednictvím oprávněných osob.</w:t>
      </w:r>
    </w:p>
    <w:p w:rsidR="00335586" w:rsidRPr="00D102A2" w:rsidRDefault="00335586" w:rsidP="003625E7">
      <w:pPr>
        <w:pStyle w:val="Zkladntext"/>
        <w:numPr>
          <w:ilvl w:val="0"/>
          <w:numId w:val="20"/>
        </w:numPr>
        <w:spacing w:after="60"/>
        <w:ind w:left="1276" w:hanging="709"/>
        <w:rPr>
          <w:rFonts w:ascii="Calibri Light" w:hAnsi="Calibri Light"/>
          <w:sz w:val="22"/>
          <w:szCs w:val="22"/>
          <w:lang w:eastAsia="cs-CZ"/>
        </w:rPr>
      </w:pPr>
      <w:r w:rsidRPr="00DA4878">
        <w:rPr>
          <w:rFonts w:ascii="Calibri Light" w:hAnsi="Calibri Light"/>
          <w:sz w:val="22"/>
          <w:szCs w:val="22"/>
          <w:lang w:eastAsia="cs-CZ"/>
        </w:rPr>
        <w:t>Kontrolních dnů stavby se jako zástupce zhotovitele bude účastnit hlavní stavbyvedoucí nebo jeho zástupce, tj. osoby, kterými zhotovitel prokazoval v zadávacím řízení technickou kvalifikaci podle § 79 odst. 2 písm. c) zákona č. 134/2016 Sb., o zadávání veřejných zakázek</w:t>
      </w:r>
      <w:r w:rsidR="00284877" w:rsidRPr="00D102A2">
        <w:rPr>
          <w:rFonts w:ascii="Calibri Light" w:hAnsi="Calibri Light"/>
          <w:sz w:val="22"/>
          <w:szCs w:val="22"/>
          <w:lang w:eastAsia="cs-CZ"/>
        </w:rPr>
        <w:t>; v případě předem omluvené neúčasti uvedených osob pak jiná zhotovitelem pověřená osoba, která prokáže shodný rozsah kvalifikace</w:t>
      </w:r>
      <w:r w:rsidR="00624CEE" w:rsidRPr="00D102A2">
        <w:rPr>
          <w:rFonts w:ascii="Calibri Light" w:hAnsi="Calibri Light"/>
          <w:sz w:val="22"/>
          <w:szCs w:val="22"/>
          <w:lang w:eastAsia="cs-CZ"/>
        </w:rPr>
        <w:t>,</w:t>
      </w:r>
      <w:r w:rsidR="00284877" w:rsidRPr="00D102A2">
        <w:rPr>
          <w:rFonts w:ascii="Calibri Light" w:hAnsi="Calibri Light"/>
          <w:sz w:val="22"/>
          <w:szCs w:val="22"/>
          <w:lang w:eastAsia="cs-CZ"/>
        </w:rPr>
        <w:t xml:space="preserve"> jako byl požadován v zadávacích podmínkách</w:t>
      </w:r>
      <w:r w:rsidRPr="00D102A2">
        <w:rPr>
          <w:rFonts w:ascii="Calibri Light" w:hAnsi="Calibri Light"/>
          <w:sz w:val="22"/>
          <w:szCs w:val="22"/>
          <w:lang w:eastAsia="cs-CZ"/>
        </w:rPr>
        <w:t>.</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V případě provádění svařování a jiných nebezpečných prací vyžadujících zvláštní režim musí zhotovitel požádat o povolení k provedení těchto činností oprávněnou osobu objednatele a zajistit realizaci všech opatření stanovených v příslušných předpisech, např. ve vyhl. č. 87/2000 Sb. (následný dozor, požární dohled, provádění oprávně</w:t>
      </w:r>
      <w:r>
        <w:rPr>
          <w:rFonts w:ascii="Calibri Light" w:hAnsi="Calibri Light"/>
          <w:sz w:val="22"/>
          <w:szCs w:val="22"/>
          <w:lang w:eastAsia="cs-CZ"/>
        </w:rPr>
        <w:t>nou osobou zhotovitele, apod.).</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odstoupení objednatele od smlouvy podle čl. 16 této smlouvy o dílo je zhotovitel povinen dílčí dodávky, které nejsou pro objednatele samostatně použitelné, uvést na vlastní náklady </w:t>
      </w:r>
      <w:r>
        <w:rPr>
          <w:rFonts w:ascii="Calibri Light" w:hAnsi="Calibri Light"/>
          <w:sz w:val="22"/>
          <w:szCs w:val="22"/>
          <w:lang w:eastAsia="cs-CZ"/>
        </w:rPr>
        <w:t>a nebezpečí do původního stavu.</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provádění díla je zhotovitel povinen dodržovat všechny předpisy a platné technické normy, zejména předpisy o bezpečnosti a ochraně zdraví při práci a předpisy o požární ochraně. Zhotovitel odpovídá sám </w:t>
      </w:r>
      <w:r>
        <w:rPr>
          <w:rFonts w:ascii="Calibri Light" w:hAnsi="Calibri Light"/>
          <w:sz w:val="22"/>
          <w:szCs w:val="22"/>
          <w:lang w:eastAsia="cs-CZ"/>
        </w:rPr>
        <w:t>za bezpečnost svých pracovníků.</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Zhotovitel se zavazuje respektovat dobu klidu v souladu s obecně závaznými právními předpisy, včetně p</w:t>
      </w:r>
      <w:r>
        <w:rPr>
          <w:rFonts w:ascii="Calibri Light" w:hAnsi="Calibri Light"/>
          <w:sz w:val="22"/>
          <w:szCs w:val="22"/>
          <w:lang w:eastAsia="cs-CZ"/>
        </w:rPr>
        <w:t xml:space="preserve">ředpisů vydaných </w:t>
      </w:r>
      <w:r w:rsidR="006C2AC6">
        <w:rPr>
          <w:rFonts w:ascii="Calibri Light" w:hAnsi="Calibri Light"/>
          <w:sz w:val="22"/>
          <w:szCs w:val="22"/>
          <w:lang w:eastAsia="cs-CZ"/>
        </w:rPr>
        <w:t>příslušnou obcí, na jejímž území se dílo provádí</w:t>
      </w:r>
      <w:r>
        <w:rPr>
          <w:rFonts w:ascii="Calibri Light" w:hAnsi="Calibri Light"/>
          <w:sz w:val="22"/>
          <w:szCs w:val="22"/>
          <w:lang w:eastAsia="cs-CZ"/>
        </w:rPr>
        <w:t>.</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Podmínky pro změnu </w:t>
      </w:r>
      <w:r w:rsidR="00DF6526">
        <w:rPr>
          <w:rFonts w:ascii="Calibri Light" w:hAnsi="Calibri Light"/>
          <w:sz w:val="22"/>
          <w:szCs w:val="22"/>
          <w:lang w:eastAsia="cs-CZ"/>
        </w:rPr>
        <w:t>podd</w:t>
      </w:r>
      <w:r w:rsidRPr="00D551D7">
        <w:rPr>
          <w:rFonts w:ascii="Calibri Light" w:hAnsi="Calibri Light"/>
          <w:sz w:val="22"/>
          <w:szCs w:val="22"/>
          <w:lang w:eastAsia="cs-CZ"/>
        </w:rPr>
        <w:t xml:space="preserve">odavatele, včetně toho, jehož </w:t>
      </w:r>
      <w:r w:rsidR="00172F39" w:rsidRPr="00D551D7">
        <w:rPr>
          <w:rFonts w:ascii="Calibri Light" w:hAnsi="Calibri Light"/>
          <w:sz w:val="22"/>
          <w:szCs w:val="22"/>
          <w:lang w:eastAsia="cs-CZ"/>
        </w:rPr>
        <w:t>prostřednictvím zhotovitel</w:t>
      </w:r>
      <w:r w:rsidRPr="00D551D7">
        <w:rPr>
          <w:rFonts w:ascii="Calibri Light" w:hAnsi="Calibri Light"/>
          <w:sz w:val="22"/>
          <w:szCs w:val="22"/>
          <w:lang w:eastAsia="cs-CZ"/>
        </w:rPr>
        <w:t xml:space="preserve"> prokazoval v zadávacím řízení kvalifikaci:</w:t>
      </w:r>
    </w:p>
    <w:p w:rsidR="00D551D7" w:rsidRPr="00D551D7" w:rsidRDefault="00D551D7" w:rsidP="003625E7">
      <w:pPr>
        <w:pStyle w:val="Zkladntext"/>
        <w:numPr>
          <w:ilvl w:val="0"/>
          <w:numId w:val="22"/>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Výměna </w:t>
      </w:r>
      <w:r w:rsidR="00DF6526">
        <w:rPr>
          <w:rFonts w:ascii="Calibri Light" w:hAnsi="Calibri Light"/>
          <w:sz w:val="22"/>
          <w:szCs w:val="22"/>
          <w:lang w:eastAsia="cs-CZ"/>
        </w:rPr>
        <w:t>podd</w:t>
      </w:r>
      <w:r w:rsidRPr="00D551D7">
        <w:rPr>
          <w:rFonts w:ascii="Calibri Light" w:hAnsi="Calibri Light"/>
          <w:sz w:val="22"/>
          <w:szCs w:val="22"/>
          <w:lang w:eastAsia="cs-CZ"/>
        </w:rPr>
        <w:t xml:space="preserve">odavatele oproti seznamu dle přílohy č. </w:t>
      </w:r>
      <w:r w:rsidR="00516024">
        <w:rPr>
          <w:rFonts w:ascii="Calibri Light" w:hAnsi="Calibri Light"/>
          <w:sz w:val="22"/>
          <w:szCs w:val="22"/>
          <w:lang w:eastAsia="cs-CZ"/>
        </w:rPr>
        <w:t>5</w:t>
      </w:r>
      <w:r w:rsidRPr="00D551D7">
        <w:rPr>
          <w:rFonts w:ascii="Calibri Light" w:hAnsi="Calibri Light"/>
          <w:sz w:val="22"/>
          <w:szCs w:val="22"/>
          <w:lang w:eastAsia="cs-CZ"/>
        </w:rPr>
        <w:t xml:space="preserve"> je možná pouze na základě </w:t>
      </w:r>
      <w:r w:rsidR="008E5241">
        <w:rPr>
          <w:rFonts w:ascii="Calibri Light" w:hAnsi="Calibri Light"/>
          <w:sz w:val="22"/>
          <w:szCs w:val="22"/>
          <w:lang w:eastAsia="cs-CZ"/>
        </w:rPr>
        <w:t>předchozího písemného souhlasu O</w:t>
      </w:r>
      <w:r w:rsidRPr="00D551D7">
        <w:rPr>
          <w:rFonts w:ascii="Calibri Light" w:hAnsi="Calibri Light"/>
          <w:sz w:val="22"/>
          <w:szCs w:val="22"/>
          <w:lang w:eastAsia="cs-CZ"/>
        </w:rPr>
        <w:t>bjednatele, jenž nemusí být objednatelem udělen; v</w:t>
      </w:r>
      <w:r w:rsidR="008E5241">
        <w:rPr>
          <w:rFonts w:ascii="Calibri Light" w:hAnsi="Calibri Light"/>
          <w:sz w:val="22"/>
          <w:szCs w:val="22"/>
          <w:lang w:eastAsia="cs-CZ"/>
        </w:rPr>
        <w:t xml:space="preserve"> tomto případě uvede O</w:t>
      </w:r>
      <w:r w:rsidRPr="00D551D7">
        <w:rPr>
          <w:rFonts w:ascii="Calibri Light" w:hAnsi="Calibri Light"/>
          <w:sz w:val="22"/>
          <w:szCs w:val="22"/>
          <w:lang w:eastAsia="cs-CZ"/>
        </w:rPr>
        <w:t xml:space="preserve">bjednatel důvody pro neudělení souhlasu. </w:t>
      </w:r>
      <w:r w:rsidR="008E5241">
        <w:rPr>
          <w:rFonts w:ascii="Calibri Light" w:hAnsi="Calibri Light"/>
          <w:sz w:val="22"/>
          <w:szCs w:val="22"/>
          <w:lang w:eastAsia="cs-CZ"/>
        </w:rPr>
        <w:t>Souhlas O</w:t>
      </w:r>
      <w:r w:rsidR="00624CEE">
        <w:rPr>
          <w:rFonts w:ascii="Calibri Light" w:hAnsi="Calibri Light"/>
          <w:sz w:val="22"/>
          <w:szCs w:val="22"/>
          <w:lang w:eastAsia="cs-CZ"/>
        </w:rPr>
        <w:t xml:space="preserve">bjednatele nebude udělen zejména v případě, kdy se jedná o výměnu </w:t>
      </w:r>
      <w:r w:rsidR="00DF6526">
        <w:rPr>
          <w:rFonts w:ascii="Calibri Light" w:hAnsi="Calibri Light"/>
          <w:sz w:val="22"/>
          <w:szCs w:val="22"/>
          <w:lang w:eastAsia="cs-CZ"/>
        </w:rPr>
        <w:t>pod</w:t>
      </w:r>
      <w:r w:rsidR="00624CEE">
        <w:rPr>
          <w:rFonts w:ascii="Calibri Light" w:hAnsi="Calibri Light"/>
          <w:sz w:val="22"/>
          <w:szCs w:val="22"/>
          <w:lang w:eastAsia="cs-CZ"/>
        </w:rPr>
        <w:t xml:space="preserve">dodavatele, jehož prostřednictvím prokazoval zhotovitel v zadávacím řízení kvalifikaci, a nově navrhovaný </w:t>
      </w:r>
      <w:r w:rsidR="00DF6526">
        <w:rPr>
          <w:rFonts w:ascii="Calibri Light" w:hAnsi="Calibri Light"/>
          <w:sz w:val="22"/>
          <w:szCs w:val="22"/>
          <w:lang w:eastAsia="cs-CZ"/>
        </w:rPr>
        <w:t>pod</w:t>
      </w:r>
      <w:r w:rsidR="00624CEE">
        <w:rPr>
          <w:rFonts w:ascii="Calibri Light" w:hAnsi="Calibri Light"/>
          <w:sz w:val="22"/>
          <w:szCs w:val="22"/>
          <w:lang w:eastAsia="cs-CZ"/>
        </w:rPr>
        <w:t xml:space="preserve">dodavatel není schopen prokázat shodný rozsah kvalifikace. </w:t>
      </w:r>
      <w:r w:rsidRPr="00D551D7">
        <w:rPr>
          <w:rFonts w:ascii="Calibri Light" w:hAnsi="Calibri Light"/>
          <w:sz w:val="22"/>
          <w:szCs w:val="22"/>
          <w:lang w:eastAsia="cs-CZ"/>
        </w:rPr>
        <w:t>Souhlas může bý</w:t>
      </w:r>
      <w:r w:rsidR="008E5241">
        <w:rPr>
          <w:rFonts w:ascii="Calibri Light" w:hAnsi="Calibri Light"/>
          <w:sz w:val="22"/>
          <w:szCs w:val="22"/>
          <w:lang w:eastAsia="cs-CZ"/>
        </w:rPr>
        <w:t>t udělen pouze tehdy, jestliže Z</w:t>
      </w:r>
      <w:r w:rsidRPr="00D551D7">
        <w:rPr>
          <w:rFonts w:ascii="Calibri Light" w:hAnsi="Calibri Light"/>
          <w:sz w:val="22"/>
          <w:szCs w:val="22"/>
          <w:lang w:eastAsia="cs-CZ"/>
        </w:rPr>
        <w:t xml:space="preserve">hotovitel objektivně zdůvodní jeho potřebu relevantními </w:t>
      </w:r>
      <w:r w:rsidR="00172F39" w:rsidRPr="00D551D7">
        <w:rPr>
          <w:rFonts w:ascii="Calibri Light" w:hAnsi="Calibri Light"/>
          <w:sz w:val="22"/>
          <w:szCs w:val="22"/>
          <w:lang w:eastAsia="cs-CZ"/>
        </w:rPr>
        <w:t>skutečnostmi, pro</w:t>
      </w:r>
      <w:r w:rsidRPr="00D551D7">
        <w:rPr>
          <w:rFonts w:ascii="Calibri Light" w:hAnsi="Calibri Light"/>
          <w:sz w:val="22"/>
          <w:szCs w:val="22"/>
          <w:lang w:eastAsia="cs-CZ"/>
        </w:rPr>
        <w:t xml:space="preserve"> které práce neprovede sám nebo prostřednictvím k tomu již dohodnutých a objednatelem odsouhlasených </w:t>
      </w:r>
      <w:r w:rsidR="00DF6526">
        <w:rPr>
          <w:rFonts w:ascii="Calibri Light" w:hAnsi="Calibri Light"/>
          <w:sz w:val="22"/>
          <w:szCs w:val="22"/>
          <w:lang w:eastAsia="cs-CZ"/>
        </w:rPr>
        <w:t>pod</w:t>
      </w:r>
      <w:r w:rsidRPr="00D551D7">
        <w:rPr>
          <w:rFonts w:ascii="Calibri Light" w:hAnsi="Calibri Light"/>
          <w:sz w:val="22"/>
          <w:szCs w:val="22"/>
          <w:lang w:eastAsia="cs-CZ"/>
        </w:rPr>
        <w:t>dodavatelů.</w:t>
      </w:r>
    </w:p>
    <w:p w:rsidR="00D551D7" w:rsidRPr="00D551D7" w:rsidRDefault="00D551D7" w:rsidP="003625E7">
      <w:pPr>
        <w:pStyle w:val="Zkladntext"/>
        <w:numPr>
          <w:ilvl w:val="0"/>
          <w:numId w:val="22"/>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Objednatel má právo v opodstatněných případech </w:t>
      </w:r>
      <w:r w:rsidR="008E5241">
        <w:rPr>
          <w:rFonts w:ascii="Calibri Light" w:hAnsi="Calibri Light"/>
          <w:sz w:val="22"/>
          <w:szCs w:val="22"/>
          <w:lang w:eastAsia="cs-CZ"/>
        </w:rPr>
        <w:t xml:space="preserve">požadovat výměnu </w:t>
      </w:r>
      <w:r w:rsidR="00DF6526">
        <w:rPr>
          <w:rFonts w:ascii="Calibri Light" w:hAnsi="Calibri Light"/>
          <w:sz w:val="22"/>
          <w:szCs w:val="22"/>
          <w:lang w:eastAsia="cs-CZ"/>
        </w:rPr>
        <w:t>pod</w:t>
      </w:r>
      <w:r w:rsidR="008E5241">
        <w:rPr>
          <w:rFonts w:ascii="Calibri Light" w:hAnsi="Calibri Light"/>
          <w:sz w:val="22"/>
          <w:szCs w:val="22"/>
          <w:lang w:eastAsia="cs-CZ"/>
        </w:rPr>
        <w:t>dodavatele Zhotovitele. V tomto případě je Z</w:t>
      </w:r>
      <w:r w:rsidRPr="00D551D7">
        <w:rPr>
          <w:rFonts w:ascii="Calibri Light" w:hAnsi="Calibri Light"/>
          <w:sz w:val="22"/>
          <w:szCs w:val="22"/>
          <w:lang w:eastAsia="cs-CZ"/>
        </w:rPr>
        <w:t xml:space="preserve">hotovitel povinen vyměnit </w:t>
      </w:r>
      <w:r w:rsidR="00DF6526">
        <w:rPr>
          <w:rFonts w:ascii="Calibri Light" w:hAnsi="Calibri Light"/>
          <w:sz w:val="22"/>
          <w:szCs w:val="22"/>
          <w:lang w:eastAsia="cs-CZ"/>
        </w:rPr>
        <w:t>pod</w:t>
      </w:r>
      <w:r w:rsidRPr="00D551D7">
        <w:rPr>
          <w:rFonts w:ascii="Calibri Light" w:hAnsi="Calibri Light"/>
          <w:sz w:val="22"/>
          <w:szCs w:val="22"/>
          <w:lang w:eastAsia="cs-CZ"/>
        </w:rPr>
        <w:t>dodavatele bez zbytečného odkladu tak, aby v žádném případě nebyl narušen plynulý průbě</w:t>
      </w:r>
      <w:r w:rsidR="008E5241">
        <w:rPr>
          <w:rFonts w:ascii="Calibri Light" w:hAnsi="Calibri Light"/>
          <w:sz w:val="22"/>
          <w:szCs w:val="22"/>
          <w:lang w:eastAsia="cs-CZ"/>
        </w:rPr>
        <w:t>h výstavby a plnění povinností Z</w:t>
      </w:r>
      <w:r w:rsidRPr="00D551D7">
        <w:rPr>
          <w:rFonts w:ascii="Calibri Light" w:hAnsi="Calibri Light"/>
          <w:sz w:val="22"/>
          <w:szCs w:val="22"/>
          <w:lang w:eastAsia="cs-CZ"/>
        </w:rPr>
        <w:t xml:space="preserve">hotovitele, vyplývající z této smlouvy. Případné náklady, vyplývající z výměny </w:t>
      </w:r>
      <w:r w:rsidR="00DF6526">
        <w:rPr>
          <w:rFonts w:ascii="Calibri Light" w:hAnsi="Calibri Light"/>
          <w:sz w:val="22"/>
          <w:szCs w:val="22"/>
          <w:lang w:eastAsia="cs-CZ"/>
        </w:rPr>
        <w:t>pod</w:t>
      </w:r>
      <w:r w:rsidRPr="00D551D7">
        <w:rPr>
          <w:rFonts w:ascii="Calibri Light" w:hAnsi="Calibri Light"/>
          <w:sz w:val="22"/>
          <w:szCs w:val="22"/>
          <w:lang w:eastAsia="cs-CZ"/>
        </w:rPr>
        <w:t xml:space="preserve">dodavatele, nese v plném rozsahu zhotovitel. Dodávky materiálů, látek nebo předmětů pro vykonání prací nepředstavují </w:t>
      </w:r>
      <w:r w:rsidR="00DF6526">
        <w:rPr>
          <w:rFonts w:ascii="Calibri Light" w:hAnsi="Calibri Light"/>
          <w:sz w:val="22"/>
          <w:szCs w:val="22"/>
          <w:lang w:eastAsia="cs-CZ"/>
        </w:rPr>
        <w:t>pod</w:t>
      </w:r>
      <w:r w:rsidRPr="00D551D7">
        <w:rPr>
          <w:rFonts w:ascii="Calibri Light" w:hAnsi="Calibri Light"/>
          <w:sz w:val="22"/>
          <w:szCs w:val="22"/>
          <w:lang w:eastAsia="cs-CZ"/>
        </w:rPr>
        <w:t xml:space="preserve">dodavatelské výkony.  </w:t>
      </w:r>
    </w:p>
    <w:p w:rsidR="00D551D7" w:rsidRPr="00D551D7" w:rsidRDefault="00D551D7" w:rsidP="003625E7">
      <w:pPr>
        <w:pStyle w:val="Zkladntext"/>
        <w:numPr>
          <w:ilvl w:val="0"/>
          <w:numId w:val="21"/>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Technický dozo</w:t>
      </w:r>
      <w:r w:rsidR="008E5241">
        <w:rPr>
          <w:rFonts w:ascii="Calibri Light" w:hAnsi="Calibri Light"/>
          <w:sz w:val="22"/>
          <w:szCs w:val="22"/>
          <w:lang w:eastAsia="cs-CZ"/>
        </w:rPr>
        <w:t>r u této stavby nesmí provádět Z</w:t>
      </w:r>
      <w:r w:rsidRPr="00D551D7">
        <w:rPr>
          <w:rFonts w:ascii="Calibri Light" w:hAnsi="Calibri Light"/>
          <w:sz w:val="22"/>
          <w:szCs w:val="22"/>
          <w:lang w:eastAsia="cs-CZ"/>
        </w:rPr>
        <w:t>hotovitel ani osoba s ním propojená</w:t>
      </w:r>
      <w:r w:rsidR="00516024">
        <w:rPr>
          <w:rFonts w:ascii="Calibri Light" w:hAnsi="Calibri Light"/>
          <w:sz w:val="22"/>
          <w:szCs w:val="22"/>
          <w:lang w:eastAsia="cs-CZ"/>
        </w:rPr>
        <w:t>.</w:t>
      </w:r>
    </w:p>
    <w:p w:rsidR="00D551D7" w:rsidRDefault="00D551D7" w:rsidP="00D551D7">
      <w:pPr>
        <w:pStyle w:val="Zkladntext"/>
        <w:rPr>
          <w:lang w:eastAsia="cs-CZ"/>
        </w:rPr>
      </w:pPr>
    </w:p>
    <w:p w:rsidR="00D551D7" w:rsidRDefault="00D551D7" w:rsidP="00D551D7">
      <w:pPr>
        <w:pStyle w:val="Zkladntext"/>
        <w:rPr>
          <w:lang w:eastAsia="cs-CZ"/>
        </w:rPr>
      </w:pPr>
    </w:p>
    <w:p w:rsidR="008457DE" w:rsidRDefault="008457DE"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sidRPr="008457DE">
        <w:rPr>
          <w:rFonts w:ascii="Calibri Light" w:hAnsi="Calibri Light" w:cs="Arial"/>
          <w:b/>
          <w:iCs w:val="0"/>
          <w:color w:val="000000"/>
          <w:kern w:val="0"/>
          <w:sz w:val="28"/>
          <w:szCs w:val="28"/>
          <w:u w:val="none"/>
          <w:lang w:eastAsia="cs-CZ"/>
        </w:rPr>
        <w:lastRenderedPageBreak/>
        <w:t>Projektová dokumentace</w:t>
      </w:r>
    </w:p>
    <w:p w:rsidR="008457DE" w:rsidRPr="008B7FDD" w:rsidRDefault="008457DE" w:rsidP="003625E7">
      <w:pPr>
        <w:pStyle w:val="Odstavecseseznamem"/>
        <w:numPr>
          <w:ilvl w:val="0"/>
          <w:numId w:val="23"/>
        </w:numPr>
        <w:spacing w:after="60"/>
        <w:ind w:left="578" w:hanging="578"/>
        <w:jc w:val="both"/>
        <w:rPr>
          <w:rFonts w:ascii="Calibri Light" w:hAnsi="Calibri Light" w:cs="Arial"/>
          <w:sz w:val="22"/>
          <w:szCs w:val="22"/>
        </w:rPr>
      </w:pPr>
      <w:r w:rsidRPr="008B7FDD">
        <w:rPr>
          <w:rFonts w:ascii="Calibri Light" w:hAnsi="Calibri Light" w:cs="Arial"/>
          <w:sz w:val="22"/>
          <w:szCs w:val="22"/>
        </w:rPr>
        <w:t xml:space="preserve">Po </w:t>
      </w:r>
      <w:r w:rsidR="00433F93">
        <w:rPr>
          <w:rFonts w:ascii="Calibri Light" w:hAnsi="Calibri Light" w:cs="Arial"/>
          <w:sz w:val="22"/>
          <w:szCs w:val="22"/>
        </w:rPr>
        <w:t xml:space="preserve">vydání kolaudačního souhlasu či </w:t>
      </w:r>
      <w:r w:rsidRPr="008B7FDD">
        <w:rPr>
          <w:rFonts w:ascii="Calibri Light" w:hAnsi="Calibri Light" w:cs="Arial"/>
          <w:sz w:val="22"/>
          <w:szCs w:val="22"/>
        </w:rPr>
        <w:t>nabytí právní moci kolauda</w:t>
      </w:r>
      <w:r w:rsidR="00433F93">
        <w:rPr>
          <w:rFonts w:ascii="Calibri Light" w:hAnsi="Calibri Light" w:cs="Arial"/>
          <w:sz w:val="22"/>
          <w:szCs w:val="22"/>
        </w:rPr>
        <w:t>čního rozhodnutí</w:t>
      </w:r>
      <w:r w:rsidRPr="008B7FDD">
        <w:rPr>
          <w:rFonts w:ascii="Calibri Light" w:hAnsi="Calibri Light" w:cs="Arial"/>
          <w:sz w:val="22"/>
          <w:szCs w:val="22"/>
        </w:rPr>
        <w:t xml:space="preserve"> a</w:t>
      </w:r>
      <w:r w:rsidR="00433F93">
        <w:rPr>
          <w:rFonts w:ascii="Calibri Light" w:hAnsi="Calibri Light" w:cs="Arial"/>
          <w:sz w:val="22"/>
          <w:szCs w:val="22"/>
        </w:rPr>
        <w:t xml:space="preserve"> po</w:t>
      </w:r>
      <w:r w:rsidRPr="008B7FDD">
        <w:rPr>
          <w:rFonts w:ascii="Calibri Light" w:hAnsi="Calibri Light" w:cs="Arial"/>
          <w:sz w:val="22"/>
          <w:szCs w:val="22"/>
        </w:rPr>
        <w:t xml:space="preserve"> úplném odstranění vad</w:t>
      </w:r>
      <w:r w:rsidR="008E5241">
        <w:rPr>
          <w:rFonts w:ascii="Calibri Light" w:hAnsi="Calibri Light" w:cs="Arial"/>
          <w:sz w:val="22"/>
          <w:szCs w:val="22"/>
        </w:rPr>
        <w:t xml:space="preserve"> z přejímacího protokolu předá Zhotovitel O</w:t>
      </w:r>
      <w:r w:rsidRPr="008B7FDD">
        <w:rPr>
          <w:rFonts w:ascii="Calibri Light" w:hAnsi="Calibri Light" w:cs="Arial"/>
          <w:sz w:val="22"/>
          <w:szCs w:val="22"/>
        </w:rPr>
        <w:t>bjednateli všechny dokumenty, které získal k přípravě a realizaci projektu.</w:t>
      </w:r>
    </w:p>
    <w:p w:rsidR="008457DE" w:rsidRPr="008B7FDD" w:rsidRDefault="008457DE" w:rsidP="003625E7">
      <w:pPr>
        <w:pStyle w:val="Odstavecseseznamem"/>
        <w:numPr>
          <w:ilvl w:val="0"/>
          <w:numId w:val="23"/>
        </w:numPr>
        <w:spacing w:after="60"/>
        <w:ind w:left="578" w:hanging="578"/>
        <w:jc w:val="both"/>
        <w:rPr>
          <w:rFonts w:ascii="Calibri Light" w:hAnsi="Calibri Light" w:cs="Arial"/>
          <w:sz w:val="22"/>
          <w:szCs w:val="22"/>
        </w:rPr>
      </w:pPr>
      <w:r w:rsidRPr="008B7FDD">
        <w:rPr>
          <w:rFonts w:ascii="Calibri Light" w:hAnsi="Calibri Light" w:cs="Arial"/>
          <w:sz w:val="22"/>
          <w:szCs w:val="22"/>
        </w:rPr>
        <w:t>Zhoto</w:t>
      </w:r>
      <w:r w:rsidR="008E5241">
        <w:rPr>
          <w:rFonts w:ascii="Calibri Light" w:hAnsi="Calibri Light" w:cs="Arial"/>
          <w:sz w:val="22"/>
          <w:szCs w:val="22"/>
        </w:rPr>
        <w:t>vitel touto smlouvou poskytuje O</w:t>
      </w:r>
      <w:r w:rsidRPr="008B7FDD">
        <w:rPr>
          <w:rFonts w:ascii="Calibri Light" w:hAnsi="Calibri Light" w:cs="Arial"/>
          <w:sz w:val="22"/>
          <w:szCs w:val="22"/>
        </w:rPr>
        <w:t xml:space="preserve">bjednateli právo na užití autorského díla, které bude výsledkem jeho činnosti, a to v plném rozsahu, jak vyplývá z autorského zákona. Veškeré autorské odměny jsou započteny v ceně sjednané dle čl. 4.odst </w:t>
      </w:r>
      <w:r w:rsidR="00172F39" w:rsidRPr="008B7FDD">
        <w:rPr>
          <w:rFonts w:ascii="Calibri Light" w:hAnsi="Calibri Light" w:cs="Arial"/>
          <w:sz w:val="22"/>
          <w:szCs w:val="22"/>
        </w:rPr>
        <w:t>4.1 této</w:t>
      </w:r>
      <w:r w:rsidRPr="008B7FDD">
        <w:rPr>
          <w:rFonts w:ascii="Calibri Light" w:hAnsi="Calibri Light" w:cs="Arial"/>
          <w:sz w:val="22"/>
          <w:szCs w:val="22"/>
        </w:rPr>
        <w:t xml:space="preserve"> smlouvy.</w:t>
      </w:r>
    </w:p>
    <w:p w:rsidR="008457DE" w:rsidRPr="008B7FDD" w:rsidRDefault="008457DE" w:rsidP="003625E7">
      <w:pPr>
        <w:pStyle w:val="Zkladntext"/>
        <w:numPr>
          <w:ilvl w:val="0"/>
          <w:numId w:val="23"/>
        </w:numPr>
        <w:spacing w:after="60"/>
        <w:ind w:left="578" w:hanging="578"/>
        <w:rPr>
          <w:rFonts w:ascii="Calibri Light" w:hAnsi="Calibri Light"/>
          <w:lang w:eastAsia="cs-CZ"/>
        </w:rPr>
      </w:pPr>
      <w:r w:rsidRPr="008B7FDD">
        <w:rPr>
          <w:rFonts w:ascii="Calibri Light" w:hAnsi="Calibri Light" w:cs="Arial"/>
          <w:sz w:val="22"/>
          <w:szCs w:val="22"/>
        </w:rPr>
        <w:t>Při projednání všech změn a odchylek vůči dokumentaci, ověřené ve</w:t>
      </w:r>
      <w:r w:rsidR="0043186C">
        <w:rPr>
          <w:rFonts w:ascii="Calibri Light" w:hAnsi="Calibri Light" w:cs="Arial"/>
          <w:sz w:val="22"/>
          <w:szCs w:val="22"/>
        </w:rPr>
        <w:t xml:space="preserve"> správním </w:t>
      </w:r>
      <w:r w:rsidRPr="008B7FDD">
        <w:rPr>
          <w:rFonts w:ascii="Calibri Light" w:hAnsi="Calibri Light" w:cs="Arial"/>
          <w:sz w:val="22"/>
          <w:szCs w:val="22"/>
        </w:rPr>
        <w:t xml:space="preserve">řízení, s orgány státní správy a odbornými organizacemi s cílem získat jejich kladné vyjádření, pokud charakter a rozsah takových změn a odchylek </w:t>
      </w:r>
      <w:r w:rsidR="008E5241">
        <w:rPr>
          <w:rFonts w:ascii="Calibri Light" w:hAnsi="Calibri Light" w:cs="Arial"/>
          <w:sz w:val="22"/>
          <w:szCs w:val="22"/>
        </w:rPr>
        <w:t>jednání vyžaduje, poskytne Z</w:t>
      </w:r>
      <w:r w:rsidRPr="008B7FDD">
        <w:rPr>
          <w:rFonts w:ascii="Calibri Light" w:hAnsi="Calibri Light" w:cs="Arial"/>
          <w:sz w:val="22"/>
          <w:szCs w:val="22"/>
        </w:rPr>
        <w:t>hotovitel součinnost</w:t>
      </w:r>
    </w:p>
    <w:p w:rsidR="008457DE" w:rsidRPr="008457DE" w:rsidRDefault="008457DE" w:rsidP="008457DE">
      <w:pPr>
        <w:pStyle w:val="Zkladntext"/>
        <w:rPr>
          <w:lang w:eastAsia="cs-CZ"/>
        </w:rPr>
      </w:pPr>
    </w:p>
    <w:p w:rsidR="008B7FDD" w:rsidRDefault="008B7FDD" w:rsidP="00B0109B">
      <w:pPr>
        <w:pStyle w:val="Nadpis1"/>
        <w:keepNext w:val="0"/>
        <w:numPr>
          <w:ilvl w:val="0"/>
          <w:numId w:val="37"/>
        </w:numPr>
        <w:suppressAutoHyphens w:val="0"/>
        <w:spacing w:before="240" w:after="120"/>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Změny rozsahu díla</w:t>
      </w:r>
      <w:r w:rsidRPr="008B7FDD">
        <w:rPr>
          <w:rFonts w:ascii="Calibri Light" w:hAnsi="Calibri Light" w:cs="Arial"/>
          <w:b/>
          <w:color w:val="000000"/>
          <w:kern w:val="0"/>
          <w:sz w:val="28"/>
          <w:szCs w:val="28"/>
          <w:u w:val="none"/>
          <w:lang w:eastAsia="cs-CZ"/>
        </w:rPr>
        <w:t xml:space="preserve"> </w:t>
      </w:r>
    </w:p>
    <w:p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Za změny rozsahu díla se považují všechny vícepráce a méněpráce.</w:t>
      </w:r>
    </w:p>
    <w:p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Veškeré vícepráce budou řešeny v souladu s platnou a účinnou právní úpravou zadávání veřejných zakázek.</w:t>
      </w:r>
    </w:p>
    <w:p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 xml:space="preserve">Objednatel ve spolupráci s TDI připraví návrh dodatku SOD dle předloženého </w:t>
      </w:r>
      <w:r w:rsidR="00624CEE">
        <w:rPr>
          <w:rFonts w:ascii="Calibri Light" w:hAnsi="Calibri Light" w:cs="Arial"/>
          <w:iCs/>
          <w:sz w:val="22"/>
          <w:szCs w:val="22"/>
        </w:rPr>
        <w:t>změnového listu</w:t>
      </w:r>
      <w:r w:rsidRPr="008B7FDD">
        <w:rPr>
          <w:rFonts w:ascii="Calibri Light" w:hAnsi="Calibri Light" w:cs="Arial"/>
          <w:iCs/>
          <w:sz w:val="22"/>
          <w:szCs w:val="22"/>
        </w:rPr>
        <w:t>.</w:t>
      </w:r>
    </w:p>
    <w:p w:rsidR="008B7FDD" w:rsidRPr="008B7FDD" w:rsidRDefault="008B7FDD" w:rsidP="003625E7">
      <w:pPr>
        <w:pStyle w:val="Odstavecseseznamem"/>
        <w:numPr>
          <w:ilvl w:val="0"/>
          <w:numId w:val="24"/>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Vícepráce lze zahájit před odsouhlasením smluvní ceny pouze tehdy, jestliže by jejich neprovedení mělo za následek škody na majetku nebo újmu na zdraví osob.</w:t>
      </w:r>
    </w:p>
    <w:p w:rsidR="008B7FDD" w:rsidRPr="008B7FDD" w:rsidRDefault="008B7FDD" w:rsidP="003625E7">
      <w:pPr>
        <w:pStyle w:val="Zkladntext"/>
        <w:numPr>
          <w:ilvl w:val="0"/>
          <w:numId w:val="24"/>
        </w:numPr>
        <w:spacing w:after="60"/>
        <w:ind w:left="578" w:hanging="578"/>
        <w:rPr>
          <w:rFonts w:ascii="Calibri Light" w:hAnsi="Calibri Light" w:cs="Arial"/>
          <w:sz w:val="22"/>
          <w:szCs w:val="22"/>
        </w:rPr>
      </w:pPr>
      <w:r w:rsidRPr="008B7FDD">
        <w:rPr>
          <w:rFonts w:ascii="Calibri Light" w:hAnsi="Calibri Light" w:cs="Arial"/>
          <w:sz w:val="22"/>
          <w:szCs w:val="22"/>
        </w:rPr>
        <w:t>Faktury za vícepráce budou vystavovány měsíčně samostatně. Datum uskutečnění zdanitelného plnění (dále DUZP) těchto prací ve smyslu ustanovení § 21 odst. 10 zákona o dani z přidané hodnoty bude sjednáno jako dílčí zdanitelné plnění</w:t>
      </w:r>
    </w:p>
    <w:p w:rsidR="008B7FDD" w:rsidRDefault="008B7FDD" w:rsidP="008B7FDD">
      <w:pPr>
        <w:pStyle w:val="Zkladntext"/>
        <w:rPr>
          <w:lang w:eastAsia="cs-CZ"/>
        </w:rPr>
      </w:pPr>
    </w:p>
    <w:p w:rsidR="008B7FDD" w:rsidRPr="008B7FDD" w:rsidRDefault="008B7FDD" w:rsidP="008B7FDD">
      <w:pPr>
        <w:pStyle w:val="Zkladntext"/>
        <w:rPr>
          <w:lang w:eastAsia="cs-CZ"/>
        </w:rPr>
      </w:pPr>
    </w:p>
    <w:p w:rsidR="008B7FDD" w:rsidRDefault="008B7FDD" w:rsidP="00B0109B">
      <w:pPr>
        <w:pStyle w:val="Nadpis1"/>
        <w:keepNext w:val="0"/>
        <w:numPr>
          <w:ilvl w:val="0"/>
          <w:numId w:val="37"/>
        </w:numPr>
        <w:suppressAutoHyphens w:val="0"/>
        <w:spacing w:before="240" w:after="120"/>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Převzetí díla, vady a nedodělky díla</w:t>
      </w:r>
      <w:r w:rsidRPr="008B7FDD">
        <w:rPr>
          <w:rFonts w:ascii="Calibri Light" w:hAnsi="Calibri Light" w:cs="Arial"/>
          <w:b/>
          <w:color w:val="000000"/>
          <w:kern w:val="0"/>
          <w:sz w:val="28"/>
          <w:szCs w:val="28"/>
          <w:u w:val="none"/>
          <w:lang w:eastAsia="cs-CZ"/>
        </w:rPr>
        <w:t xml:space="preserve"> </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Svou povinnost provést dílo zhotovitel splní jeho řádným ukončením a </w:t>
      </w:r>
      <w:r w:rsidR="0068431C">
        <w:rPr>
          <w:rFonts w:ascii="Calibri Light" w:hAnsi="Calibri Light" w:cs="Arial"/>
          <w:sz w:val="22"/>
          <w:szCs w:val="22"/>
        </w:rPr>
        <w:t xml:space="preserve">protokolárním </w:t>
      </w:r>
      <w:r w:rsidRPr="008B7FDD">
        <w:rPr>
          <w:rFonts w:ascii="Calibri Light" w:hAnsi="Calibri Light" w:cs="Arial"/>
          <w:sz w:val="22"/>
          <w:szCs w:val="22"/>
        </w:rPr>
        <w:t xml:space="preserve">předáním díla </w:t>
      </w:r>
      <w:r w:rsidR="00301082">
        <w:rPr>
          <w:rFonts w:ascii="Calibri Light" w:hAnsi="Calibri Light" w:cs="Arial"/>
          <w:sz w:val="22"/>
          <w:szCs w:val="22"/>
        </w:rPr>
        <w:t xml:space="preserve">vždy v rozsahu dané </w:t>
      </w:r>
      <w:r w:rsidR="009B7B75">
        <w:rPr>
          <w:rFonts w:ascii="Calibri Light" w:hAnsi="Calibri Light" w:cs="Arial"/>
          <w:sz w:val="22"/>
          <w:szCs w:val="22"/>
        </w:rPr>
        <w:t>V</w:t>
      </w:r>
      <w:r w:rsidR="00F34028">
        <w:rPr>
          <w:rFonts w:ascii="Calibri Light" w:hAnsi="Calibri Light" w:cs="Arial"/>
          <w:sz w:val="22"/>
          <w:szCs w:val="22"/>
        </w:rPr>
        <w:t xml:space="preserve">ýzvy </w:t>
      </w:r>
      <w:r w:rsidR="00301082">
        <w:rPr>
          <w:rFonts w:ascii="Calibri Light" w:hAnsi="Calibri Light" w:cs="Arial"/>
          <w:sz w:val="22"/>
          <w:szCs w:val="22"/>
        </w:rPr>
        <w:t xml:space="preserve"> </w:t>
      </w:r>
      <w:r w:rsidR="008E5241">
        <w:rPr>
          <w:rFonts w:ascii="Calibri Light" w:hAnsi="Calibri Light" w:cs="Arial"/>
          <w:sz w:val="22"/>
          <w:szCs w:val="22"/>
        </w:rPr>
        <w:t>dle čl.2 této smlouvy o dílo O</w:t>
      </w:r>
      <w:r w:rsidRPr="008B7FDD">
        <w:rPr>
          <w:rFonts w:ascii="Calibri Light" w:hAnsi="Calibri Light" w:cs="Arial"/>
          <w:sz w:val="22"/>
          <w:szCs w:val="22"/>
        </w:rPr>
        <w:t xml:space="preserve">bjednateli. </w:t>
      </w:r>
      <w:r w:rsidR="001A6FC7">
        <w:rPr>
          <w:rFonts w:ascii="Calibri Light" w:hAnsi="Calibri Light" w:cs="Arial"/>
          <w:sz w:val="22"/>
          <w:szCs w:val="22"/>
        </w:rPr>
        <w:t xml:space="preserve">Plnění dané </w:t>
      </w:r>
      <w:r w:rsidR="00301082">
        <w:rPr>
          <w:rFonts w:ascii="Calibri Light" w:hAnsi="Calibri Light" w:cs="Arial"/>
          <w:sz w:val="22"/>
          <w:szCs w:val="22"/>
        </w:rPr>
        <w:t xml:space="preserve"> </w:t>
      </w:r>
      <w:r w:rsidR="009B7B75">
        <w:rPr>
          <w:rFonts w:ascii="Calibri Light" w:hAnsi="Calibri Light" w:cs="Arial"/>
          <w:sz w:val="22"/>
          <w:szCs w:val="22"/>
        </w:rPr>
        <w:t>V</w:t>
      </w:r>
      <w:r w:rsidR="00F34028">
        <w:rPr>
          <w:rFonts w:ascii="Calibri Light" w:hAnsi="Calibri Light" w:cs="Arial"/>
          <w:sz w:val="22"/>
          <w:szCs w:val="22"/>
        </w:rPr>
        <w:t>ýzv</w:t>
      </w:r>
      <w:r w:rsidR="001A6FC7">
        <w:rPr>
          <w:rFonts w:ascii="Calibri Light" w:hAnsi="Calibri Light" w:cs="Arial"/>
          <w:sz w:val="22"/>
          <w:szCs w:val="22"/>
        </w:rPr>
        <w:t>y</w:t>
      </w:r>
      <w:r w:rsidR="00F34028">
        <w:rPr>
          <w:rFonts w:ascii="Calibri Light" w:hAnsi="Calibri Light" w:cs="Arial"/>
          <w:sz w:val="22"/>
          <w:szCs w:val="22"/>
        </w:rPr>
        <w:t xml:space="preserve"> </w:t>
      </w:r>
      <w:r w:rsidR="00301082">
        <w:rPr>
          <w:rFonts w:ascii="Calibri Light" w:hAnsi="Calibri Light" w:cs="Arial"/>
          <w:sz w:val="22"/>
          <w:szCs w:val="22"/>
        </w:rPr>
        <w:t xml:space="preserve"> je řádně ukončen</w:t>
      </w:r>
      <w:r w:rsidR="001A6FC7">
        <w:rPr>
          <w:rFonts w:ascii="Calibri Light" w:hAnsi="Calibri Light" w:cs="Arial"/>
          <w:sz w:val="22"/>
          <w:szCs w:val="22"/>
        </w:rPr>
        <w:t>o</w:t>
      </w:r>
      <w:r w:rsidR="00301082">
        <w:rPr>
          <w:rFonts w:ascii="Calibri Light" w:hAnsi="Calibri Light" w:cs="Arial"/>
          <w:sz w:val="22"/>
          <w:szCs w:val="22"/>
        </w:rPr>
        <w:t>, jestliže je provedena</w:t>
      </w:r>
      <w:r w:rsidRPr="008B7FDD">
        <w:rPr>
          <w:rFonts w:ascii="Calibri Light" w:hAnsi="Calibri Light" w:cs="Arial"/>
          <w:sz w:val="22"/>
          <w:szCs w:val="22"/>
        </w:rPr>
        <w:t xml:space="preserve"> v souladu s touto smlouvou a s dokumenty v příloze </w:t>
      </w:r>
      <w:r w:rsidR="00172F39" w:rsidRPr="008B7FDD">
        <w:rPr>
          <w:rFonts w:ascii="Calibri Light" w:hAnsi="Calibri Light" w:cs="Arial"/>
          <w:sz w:val="22"/>
          <w:szCs w:val="22"/>
        </w:rPr>
        <w:t>č.</w:t>
      </w:r>
      <w:r w:rsidR="00F64A08">
        <w:rPr>
          <w:rFonts w:ascii="Calibri Light" w:hAnsi="Calibri Light" w:cs="Arial"/>
          <w:sz w:val="22"/>
          <w:szCs w:val="22"/>
        </w:rPr>
        <w:t xml:space="preserve">1 a </w:t>
      </w:r>
      <w:r w:rsidR="00172F39" w:rsidRPr="008B7FDD">
        <w:rPr>
          <w:rFonts w:ascii="Calibri Light" w:hAnsi="Calibri Light" w:cs="Arial"/>
          <w:sz w:val="22"/>
          <w:szCs w:val="22"/>
        </w:rPr>
        <w:t xml:space="preserve"> </w:t>
      </w:r>
      <w:r w:rsidR="00301082">
        <w:rPr>
          <w:rFonts w:ascii="Calibri Light" w:hAnsi="Calibri Light" w:cs="Arial"/>
          <w:sz w:val="22"/>
          <w:szCs w:val="22"/>
        </w:rPr>
        <w:t>3</w:t>
      </w:r>
      <w:r w:rsidR="00172F39" w:rsidRPr="008B7FDD">
        <w:rPr>
          <w:rFonts w:ascii="Calibri Light" w:hAnsi="Calibri Light" w:cs="Arial"/>
          <w:sz w:val="22"/>
          <w:szCs w:val="22"/>
        </w:rPr>
        <w:t xml:space="preserve"> této</w:t>
      </w:r>
      <w:r w:rsidRPr="008B7FDD">
        <w:rPr>
          <w:rFonts w:ascii="Calibri Light" w:hAnsi="Calibri Light" w:cs="Arial"/>
          <w:sz w:val="22"/>
          <w:szCs w:val="22"/>
        </w:rPr>
        <w:t xml:space="preserve"> smlouvy o dílo. </w:t>
      </w:r>
      <w:r w:rsidR="001A6FC7">
        <w:rPr>
          <w:rFonts w:ascii="Calibri Light" w:hAnsi="Calibri Light" w:cs="Arial"/>
          <w:sz w:val="22"/>
          <w:szCs w:val="22"/>
        </w:rPr>
        <w:t>K převzetí díla je oprávněn ve vztahu k jednotlivým etapám vždy konkrétní Objednatel dle odst. 2.2 této smlouvy.</w:t>
      </w:r>
    </w:p>
    <w:p w:rsidR="008B7FDD" w:rsidRPr="008B7FDD" w:rsidRDefault="008E5241" w:rsidP="003625E7">
      <w:pPr>
        <w:pStyle w:val="Zkladntext"/>
        <w:numPr>
          <w:ilvl w:val="0"/>
          <w:numId w:val="25"/>
        </w:numPr>
        <w:spacing w:after="60"/>
        <w:ind w:left="567" w:hanging="578"/>
        <w:rPr>
          <w:rFonts w:ascii="Calibri Light" w:hAnsi="Calibri Light" w:cs="Arial"/>
          <w:sz w:val="22"/>
          <w:szCs w:val="22"/>
        </w:rPr>
      </w:pPr>
      <w:r>
        <w:rPr>
          <w:rFonts w:ascii="Calibri Light" w:hAnsi="Calibri Light" w:cs="Arial"/>
          <w:sz w:val="22"/>
          <w:szCs w:val="22"/>
        </w:rPr>
        <w:t>Zhotovitel je povinen písemně O</w:t>
      </w:r>
      <w:r w:rsidR="008B7FDD" w:rsidRPr="008B7FDD">
        <w:rPr>
          <w:rFonts w:ascii="Calibri Light" w:hAnsi="Calibri Light" w:cs="Arial"/>
          <w:sz w:val="22"/>
          <w:szCs w:val="22"/>
        </w:rPr>
        <w:t xml:space="preserve">bjednatele vyzvat </w:t>
      </w:r>
      <w:r w:rsidR="00301082">
        <w:rPr>
          <w:rFonts w:ascii="Calibri Light" w:hAnsi="Calibri Light" w:cs="Arial"/>
          <w:sz w:val="22"/>
          <w:szCs w:val="22"/>
        </w:rPr>
        <w:t>15</w:t>
      </w:r>
      <w:r w:rsidR="008B7FDD" w:rsidRPr="008B7FDD">
        <w:rPr>
          <w:rFonts w:ascii="Calibri Light" w:hAnsi="Calibri Light" w:cs="Arial"/>
          <w:sz w:val="22"/>
          <w:szCs w:val="22"/>
        </w:rPr>
        <w:t xml:space="preserve"> kalendářních dnů předem k předání a převzetí díla </w:t>
      </w:r>
      <w:r w:rsidR="00301082">
        <w:rPr>
          <w:rFonts w:ascii="Calibri Light" w:hAnsi="Calibri Light" w:cs="Arial"/>
          <w:sz w:val="22"/>
          <w:szCs w:val="22"/>
        </w:rPr>
        <w:t xml:space="preserve">v rozsahu dané </w:t>
      </w:r>
      <w:r w:rsidR="009B7B75">
        <w:rPr>
          <w:rFonts w:ascii="Calibri Light" w:hAnsi="Calibri Light" w:cs="Arial"/>
          <w:sz w:val="22"/>
          <w:szCs w:val="22"/>
        </w:rPr>
        <w:t>V</w:t>
      </w:r>
      <w:r w:rsidR="001A6FC7">
        <w:rPr>
          <w:rFonts w:ascii="Calibri Light" w:hAnsi="Calibri Light" w:cs="Arial"/>
          <w:sz w:val="22"/>
          <w:szCs w:val="22"/>
        </w:rPr>
        <w:t xml:space="preserve">ýzvy </w:t>
      </w:r>
      <w:r w:rsidR="00301082">
        <w:rPr>
          <w:rFonts w:ascii="Calibri Light" w:hAnsi="Calibri Light" w:cs="Arial"/>
          <w:sz w:val="22"/>
          <w:szCs w:val="22"/>
        </w:rPr>
        <w:t xml:space="preserve"> </w:t>
      </w:r>
      <w:r w:rsidR="008B7FDD" w:rsidRPr="008B7FDD">
        <w:rPr>
          <w:rFonts w:ascii="Calibri Light" w:hAnsi="Calibri Light" w:cs="Arial"/>
          <w:sz w:val="22"/>
          <w:szCs w:val="22"/>
        </w:rPr>
        <w:t xml:space="preserve">a sdělit, kdy bude zahájeno přejímací řízení a jak bude probíhat. </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Lhůta pro zahájení řízení o předání a převzetí díla bude </w:t>
      </w:r>
      <w:r w:rsidR="00301082">
        <w:rPr>
          <w:rFonts w:ascii="Calibri Light" w:hAnsi="Calibri Light" w:cs="Arial"/>
          <w:sz w:val="22"/>
          <w:szCs w:val="22"/>
        </w:rPr>
        <w:t>respektovat termíny dle</w:t>
      </w:r>
      <w:r w:rsidRPr="008B7FDD">
        <w:rPr>
          <w:rFonts w:ascii="Calibri Light" w:hAnsi="Calibri Light" w:cs="Arial"/>
          <w:sz w:val="22"/>
          <w:szCs w:val="22"/>
        </w:rPr>
        <w:t xml:space="preserve"> </w:t>
      </w:r>
      <w:r w:rsidR="00172F39" w:rsidRPr="008B7FDD">
        <w:rPr>
          <w:rFonts w:ascii="Calibri Light" w:hAnsi="Calibri Light" w:cs="Arial"/>
          <w:sz w:val="22"/>
          <w:szCs w:val="22"/>
        </w:rPr>
        <w:t>čl. 3</w:t>
      </w:r>
      <w:r w:rsidR="00E20B69">
        <w:rPr>
          <w:rFonts w:ascii="Calibri Light" w:hAnsi="Calibri Light" w:cs="Arial"/>
          <w:sz w:val="22"/>
          <w:szCs w:val="22"/>
        </w:rPr>
        <w:t>.</w:t>
      </w:r>
      <w:r w:rsidRPr="008B7FDD">
        <w:rPr>
          <w:rFonts w:ascii="Calibri Light" w:hAnsi="Calibri Light" w:cs="Arial"/>
          <w:sz w:val="22"/>
          <w:szCs w:val="22"/>
        </w:rPr>
        <w:t xml:space="preserve"> </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Předání a převzetí </w:t>
      </w:r>
      <w:r w:rsidR="00301082">
        <w:rPr>
          <w:rFonts w:ascii="Calibri Light" w:hAnsi="Calibri Light" w:cs="Arial"/>
          <w:sz w:val="22"/>
          <w:szCs w:val="22"/>
        </w:rPr>
        <w:t>každé etapy</w:t>
      </w:r>
      <w:r w:rsidRPr="008B7FDD">
        <w:rPr>
          <w:rFonts w:ascii="Calibri Light" w:hAnsi="Calibri Light" w:cs="Arial"/>
          <w:sz w:val="22"/>
          <w:szCs w:val="22"/>
        </w:rPr>
        <w:t xml:space="preserve"> díla smluvní strany potvrdí oboustranně podepsa</w:t>
      </w:r>
      <w:r>
        <w:rPr>
          <w:rFonts w:ascii="Calibri Light" w:hAnsi="Calibri Light" w:cs="Arial"/>
          <w:sz w:val="22"/>
          <w:szCs w:val="22"/>
        </w:rPr>
        <w:t xml:space="preserve">ným protokolem, jehož součástí </w:t>
      </w:r>
      <w:r w:rsidR="008E5241">
        <w:rPr>
          <w:rFonts w:ascii="Calibri Light" w:hAnsi="Calibri Light" w:cs="Arial"/>
          <w:sz w:val="22"/>
          <w:szCs w:val="22"/>
        </w:rPr>
        <w:t>bude i soupis dokladů, které Zhotovitel O</w:t>
      </w:r>
      <w:r w:rsidRPr="008B7FDD">
        <w:rPr>
          <w:rFonts w:ascii="Calibri Light" w:hAnsi="Calibri Light" w:cs="Arial"/>
          <w:sz w:val="22"/>
          <w:szCs w:val="22"/>
        </w:rPr>
        <w:t>bjednateli při předání díla předává.</w:t>
      </w:r>
      <w:r w:rsidR="008F3BDD">
        <w:rPr>
          <w:rFonts w:ascii="Calibri Light" w:hAnsi="Calibri Light" w:cs="Arial"/>
          <w:sz w:val="22"/>
          <w:szCs w:val="22"/>
        </w:rPr>
        <w:t xml:space="preserve"> Předávací protokol bude vyhotoven jako třís</w:t>
      </w:r>
      <w:r w:rsidR="00D959FE">
        <w:rPr>
          <w:rFonts w:ascii="Calibri Light" w:hAnsi="Calibri Light" w:cs="Arial"/>
          <w:sz w:val="22"/>
          <w:szCs w:val="22"/>
        </w:rPr>
        <w:t>t</w:t>
      </w:r>
      <w:r w:rsidR="008F3BDD">
        <w:rPr>
          <w:rFonts w:ascii="Calibri Light" w:hAnsi="Calibri Light" w:cs="Arial"/>
          <w:sz w:val="22"/>
          <w:szCs w:val="22"/>
        </w:rPr>
        <w:t>ran</w:t>
      </w:r>
      <w:r w:rsidR="00D959FE">
        <w:rPr>
          <w:rFonts w:ascii="Calibri Light" w:hAnsi="Calibri Light" w:cs="Arial"/>
          <w:sz w:val="22"/>
          <w:szCs w:val="22"/>
        </w:rPr>
        <w:t>ný dokument, jímž Objednatel uvedený v odst. 2.10. převezme od Zhotovitele dokončené dílo a bez dalšího je předá té obci</w:t>
      </w:r>
      <w:r w:rsidR="004F1920">
        <w:rPr>
          <w:rFonts w:ascii="Calibri Light" w:hAnsi="Calibri Light" w:cs="Arial"/>
          <w:sz w:val="22"/>
          <w:szCs w:val="22"/>
        </w:rPr>
        <w:t>,</w:t>
      </w:r>
      <w:r w:rsidR="00D959FE">
        <w:rPr>
          <w:rFonts w:ascii="Calibri Light" w:hAnsi="Calibri Light" w:cs="Arial"/>
          <w:sz w:val="22"/>
          <w:szCs w:val="22"/>
        </w:rPr>
        <w:t xml:space="preserve"> tomu z Objednatelů, na jehož území se daná etapa díla nachází.</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Zhotovitel provede všechny kontroly, zkoušky a revize předepsané závaznými předpisy nebo ČSN, požadované v rámci </w:t>
      </w:r>
      <w:r w:rsidR="0043186C">
        <w:rPr>
          <w:rFonts w:ascii="Calibri Light" w:hAnsi="Calibri Light" w:cs="Arial"/>
          <w:sz w:val="22"/>
          <w:szCs w:val="22"/>
        </w:rPr>
        <w:t>správních řízení</w:t>
      </w:r>
      <w:r w:rsidRPr="008B7FDD">
        <w:rPr>
          <w:rFonts w:ascii="Calibri Light" w:hAnsi="Calibri Light" w:cs="Arial"/>
          <w:sz w:val="22"/>
          <w:szCs w:val="22"/>
        </w:rPr>
        <w:t xml:space="preserve"> a veškerými vyjádřeními dotčených orgánů státní správy v něm uvedenými, a osvědčující smluvené vlastnosti díla před </w:t>
      </w:r>
      <w:r w:rsidR="008E5241">
        <w:rPr>
          <w:rFonts w:ascii="Calibri Light" w:hAnsi="Calibri Light" w:cs="Arial"/>
          <w:sz w:val="22"/>
          <w:szCs w:val="22"/>
        </w:rPr>
        <w:t>předáním díla O</w:t>
      </w:r>
      <w:r w:rsidRPr="008B7FDD">
        <w:rPr>
          <w:rFonts w:ascii="Calibri Light" w:hAnsi="Calibri Light" w:cs="Arial"/>
          <w:sz w:val="22"/>
          <w:szCs w:val="22"/>
        </w:rPr>
        <w:t>bjednateli. Za úplnost těchto zkoušek a</w:t>
      </w:r>
      <w:r w:rsidR="008E5241">
        <w:rPr>
          <w:rFonts w:ascii="Calibri Light" w:hAnsi="Calibri Light" w:cs="Arial"/>
          <w:sz w:val="22"/>
          <w:szCs w:val="22"/>
        </w:rPr>
        <w:t xml:space="preserve"> jejich výsledek plně odpovídá Z</w:t>
      </w:r>
      <w:r w:rsidRPr="008B7FDD">
        <w:rPr>
          <w:rFonts w:ascii="Calibri Light" w:hAnsi="Calibri Light" w:cs="Arial"/>
          <w:sz w:val="22"/>
          <w:szCs w:val="22"/>
        </w:rPr>
        <w:t>hotovitel.</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lastRenderedPageBreak/>
        <w:t>Nebude-li dílo proveden</w:t>
      </w:r>
      <w:r w:rsidR="008E5241">
        <w:rPr>
          <w:rFonts w:ascii="Calibri Light" w:hAnsi="Calibri Light" w:cs="Arial"/>
          <w:sz w:val="22"/>
          <w:szCs w:val="22"/>
        </w:rPr>
        <w:t>o řádně podle této smlouvy, je O</w:t>
      </w:r>
      <w:r w:rsidRPr="008B7FDD">
        <w:rPr>
          <w:rFonts w:ascii="Calibri Light" w:hAnsi="Calibri Light" w:cs="Arial"/>
          <w:sz w:val="22"/>
          <w:szCs w:val="22"/>
        </w:rPr>
        <w:t>bjednatel oprávněn převzetí díla odmítnout. Rovněž je oprávněn převzetí díla odmítnout, pokud při jeho p</w:t>
      </w:r>
      <w:r w:rsidR="008E5241">
        <w:rPr>
          <w:rFonts w:ascii="Calibri Light" w:hAnsi="Calibri Light" w:cs="Arial"/>
          <w:sz w:val="22"/>
          <w:szCs w:val="22"/>
        </w:rPr>
        <w:t>ředání od Z</w:t>
      </w:r>
      <w:r w:rsidRPr="008B7FDD">
        <w:rPr>
          <w:rFonts w:ascii="Calibri Light" w:hAnsi="Calibri Light" w:cs="Arial"/>
          <w:sz w:val="22"/>
          <w:szCs w:val="22"/>
        </w:rPr>
        <w:t>hotovitele neobdrží doklady uvedené v této smlouvě o dílo.</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Objednatel není oprávněn odmítnout převzetí díla pro závady, jejichž původ je v zadání stavby, kter</w:t>
      </w:r>
      <w:r w:rsidR="008E5241">
        <w:rPr>
          <w:rFonts w:ascii="Calibri Light" w:hAnsi="Calibri Light" w:cs="Arial"/>
          <w:sz w:val="22"/>
          <w:szCs w:val="22"/>
        </w:rPr>
        <w:t>é Zhotoviteli předal, jestliže Z</w:t>
      </w:r>
      <w:r w:rsidRPr="008B7FDD">
        <w:rPr>
          <w:rFonts w:ascii="Calibri Light" w:hAnsi="Calibri Light" w:cs="Arial"/>
          <w:sz w:val="22"/>
          <w:szCs w:val="22"/>
        </w:rPr>
        <w:t>hotovitel nemohl zjistit závady z prováděcích podkladů ani při</w:t>
      </w:r>
      <w:r>
        <w:rPr>
          <w:rFonts w:ascii="Calibri Light" w:hAnsi="Calibri Light" w:cs="Arial"/>
          <w:sz w:val="22"/>
          <w:szCs w:val="22"/>
        </w:rPr>
        <w:t xml:space="preserve"> </w:t>
      </w:r>
      <w:r w:rsidRPr="008B7FDD">
        <w:rPr>
          <w:rFonts w:ascii="Calibri Light" w:hAnsi="Calibri Light" w:cs="Arial"/>
          <w:sz w:val="22"/>
          <w:szCs w:val="22"/>
        </w:rPr>
        <w:t>vynaložení odborné péče při jejich prověření. Zhotovitel je však povinen za úplatu tyto vady odstranit v dohodnutém termínu na základě písemného dodatku k této smlouvě.</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 xml:space="preserve">Objednatel může dílo převzít i v případě, kdy bude mít drobné vady a nedodělky, které samy o sobě, ani ve spojení s jinými, nebrání řádnému užívání díla bez jakéhokoliv omezení užívání a/nebo funkčnosti. V tom případě jsou smluvní strany povinny v zápise o předání a převzetí tyto vady a nedodělky uvést a současně dohodnout termín, do kdy je </w:t>
      </w:r>
      <w:r w:rsidR="004C4475">
        <w:rPr>
          <w:rFonts w:ascii="Calibri Light" w:hAnsi="Calibri Light" w:cs="Arial"/>
          <w:sz w:val="22"/>
          <w:szCs w:val="22"/>
        </w:rPr>
        <w:t>Z</w:t>
      </w:r>
      <w:r w:rsidRPr="008B7FDD">
        <w:rPr>
          <w:rFonts w:ascii="Calibri Light" w:hAnsi="Calibri Light" w:cs="Arial"/>
          <w:sz w:val="22"/>
          <w:szCs w:val="22"/>
        </w:rPr>
        <w:t>hotovitel povinen je odstranit. Objednatel má právo namísto bezplatného odstranění některé drobné vady nebo nedodělku požadovat poskytnutí slevy z ceny díla.  Toto právo s vyčíslením slevy uvede v zápise o předání a převzetí díla.</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Smluvní strany jsou též povinny dohodnout termín odstranění případných vad a nedodělků uvedených v</w:t>
      </w:r>
      <w:r w:rsidR="004F1920">
        <w:rPr>
          <w:rFonts w:ascii="Calibri Light" w:hAnsi="Calibri Light" w:cs="Arial"/>
          <w:sz w:val="22"/>
          <w:szCs w:val="22"/>
        </w:rPr>
        <w:t> </w:t>
      </w:r>
      <w:r w:rsidRPr="008B7FDD">
        <w:rPr>
          <w:rFonts w:ascii="Calibri Light" w:hAnsi="Calibri Light" w:cs="Arial"/>
          <w:sz w:val="22"/>
          <w:szCs w:val="22"/>
        </w:rPr>
        <w:t>kolaudační</w:t>
      </w:r>
      <w:r w:rsidR="004F1920">
        <w:rPr>
          <w:rFonts w:ascii="Calibri Light" w:hAnsi="Calibri Light" w:cs="Arial"/>
          <w:sz w:val="22"/>
          <w:szCs w:val="22"/>
        </w:rPr>
        <w:t>m souhlasu či kolaudačním rozhodnutí</w:t>
      </w:r>
      <w:r w:rsidRPr="008B7FDD">
        <w:rPr>
          <w:rFonts w:ascii="Calibri Light" w:hAnsi="Calibri Light" w:cs="Arial"/>
          <w:sz w:val="22"/>
          <w:szCs w:val="22"/>
        </w:rPr>
        <w:t xml:space="preserve">. Pokud by k dohodě o termínu jejich odstranění nedošlo, je </w:t>
      </w:r>
      <w:r w:rsidR="0047693C">
        <w:rPr>
          <w:rFonts w:ascii="Calibri Light" w:hAnsi="Calibri Light" w:cs="Arial"/>
          <w:sz w:val="22"/>
          <w:szCs w:val="22"/>
        </w:rPr>
        <w:t>Z</w:t>
      </w:r>
      <w:r w:rsidRPr="008B7FDD">
        <w:rPr>
          <w:rFonts w:ascii="Calibri Light" w:hAnsi="Calibri Light" w:cs="Arial"/>
          <w:sz w:val="22"/>
          <w:szCs w:val="22"/>
        </w:rPr>
        <w:t>hotovitel povinen tyto vady a nedodělky odstranit nejpozději ve lhůtě stanovené stavebním úřadem.</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Vadou se rozumí vše, co způsobuje snížení možnosti využití a upotřebení díla nebo jeho jiné znehodnocení, lhostejno, zda se jedná o vady zřejmé či skryté, právn</w:t>
      </w:r>
      <w:r w:rsidR="004F1920">
        <w:rPr>
          <w:rFonts w:ascii="Calibri Light" w:hAnsi="Calibri Light" w:cs="Arial"/>
          <w:sz w:val="22"/>
          <w:szCs w:val="22"/>
        </w:rPr>
        <w:t>í</w:t>
      </w:r>
      <w:r w:rsidRPr="008B7FDD">
        <w:rPr>
          <w:rFonts w:ascii="Calibri Light" w:hAnsi="Calibri Light" w:cs="Arial"/>
          <w:sz w:val="22"/>
          <w:szCs w:val="22"/>
        </w:rPr>
        <w:t xml:space="preserve"> či faktické, množstevní či kvalitativní, odstranitelné či neodstranitelné, bránící či nebránící řádnému užívání.  Zejména se vadou rozumí odchylka v kvalitě, rozsahu a parametrech díla, stanovených touto smlouvou a obecně závaznými technickými normami a předpisy v porovnání s nejnovějším stavem techniky.  Nedodělkem se rozumějí nedokončené práce oproti této smlouvě.</w:t>
      </w:r>
    </w:p>
    <w:p w:rsid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Za podstatné vady díla se považují takové práce nebo dodávky, které odporují předpokládaným vlastnostem prací nebo dodávek nebo brání jejich předpokládanému řádnému užívání nebo vady neodstranitelné. Za neodstranitelné vady se považují takové vady, které nelze odstranit nebo je jejich odstranění spojeno s nepřiměřeně vysokými náklady.</w:t>
      </w:r>
    </w:p>
    <w:p w:rsidR="008B7FDD" w:rsidRPr="008B7FDD" w:rsidRDefault="008B7FDD" w:rsidP="003625E7">
      <w:pPr>
        <w:pStyle w:val="Zkladntext"/>
        <w:numPr>
          <w:ilvl w:val="0"/>
          <w:numId w:val="25"/>
        </w:numPr>
        <w:spacing w:after="60"/>
        <w:ind w:left="567" w:hanging="578"/>
        <w:rPr>
          <w:rFonts w:ascii="Calibri Light" w:hAnsi="Calibri Light" w:cs="Arial"/>
          <w:sz w:val="22"/>
          <w:szCs w:val="22"/>
        </w:rPr>
      </w:pPr>
      <w:r w:rsidRPr="008B7FDD">
        <w:rPr>
          <w:rFonts w:ascii="Calibri Light" w:hAnsi="Calibri Light" w:cs="Arial"/>
          <w:sz w:val="22"/>
          <w:szCs w:val="22"/>
        </w:rPr>
        <w:t>Podepsáním zápisu o předání a převzetí díla mají obě smluvní strany za to, že dílo bylo dokončeno a právoplatně předáno a převzato bez vad a nedodělků bránících užívání díla</w:t>
      </w:r>
    </w:p>
    <w:p w:rsidR="008B7FDD" w:rsidRDefault="008B7FDD" w:rsidP="008B7FDD">
      <w:pPr>
        <w:pStyle w:val="Zkladntext"/>
        <w:rPr>
          <w:lang w:eastAsia="cs-CZ"/>
        </w:rPr>
      </w:pPr>
    </w:p>
    <w:p w:rsidR="00261830" w:rsidRPr="008B7FDD" w:rsidRDefault="00261830" w:rsidP="008B7FDD">
      <w:pPr>
        <w:pStyle w:val="Zkladntext"/>
        <w:rPr>
          <w:lang w:eastAsia="cs-CZ"/>
        </w:rPr>
      </w:pPr>
    </w:p>
    <w:p w:rsidR="008A5156" w:rsidRPr="00D551D7" w:rsidRDefault="008B7FDD" w:rsidP="0047693C">
      <w:pPr>
        <w:pStyle w:val="Nadpis1"/>
        <w:keepNext w:val="0"/>
        <w:numPr>
          <w:ilvl w:val="0"/>
          <w:numId w:val="37"/>
        </w:numPr>
        <w:suppressAutoHyphens w:val="0"/>
        <w:spacing w:before="240" w:after="120"/>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w:t>
      </w:r>
      <w:r w:rsidR="00BF3C1F" w:rsidRPr="00D551D7">
        <w:rPr>
          <w:rFonts w:ascii="Calibri Light" w:hAnsi="Calibri Light" w:cs="Arial"/>
          <w:b/>
          <w:iCs w:val="0"/>
          <w:color w:val="000000"/>
          <w:kern w:val="0"/>
          <w:sz w:val="28"/>
          <w:szCs w:val="28"/>
          <w:u w:val="none"/>
          <w:lang w:eastAsia="cs-CZ"/>
        </w:rPr>
        <w:t>y</w:t>
      </w:r>
    </w:p>
    <w:p w:rsidR="00D551D7" w:rsidRPr="00D551D7" w:rsidRDefault="00D551D7" w:rsidP="00D551D7">
      <w:pPr>
        <w:pStyle w:val="Zkladntext"/>
        <w:rPr>
          <w:lang w:eastAsia="cs-CZ"/>
        </w:rPr>
      </w:pPr>
    </w:p>
    <w:p w:rsidR="008A5156" w:rsidRPr="0081632D" w:rsidRDefault="008B7FDD"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Smluvní strany sjednávají následující</w:t>
      </w:r>
      <w:r w:rsidR="008E5241">
        <w:rPr>
          <w:rFonts w:ascii="Calibri Light" w:hAnsi="Calibri Light"/>
          <w:color w:val="auto"/>
          <w:kern w:val="1"/>
          <w:sz w:val="22"/>
          <w:szCs w:val="22"/>
          <w:lang w:eastAsia="ar-SA"/>
        </w:rPr>
        <w:t xml:space="preserve"> smluvní pokuty, které zaplatí Zhotovitel O</w:t>
      </w:r>
      <w:r w:rsidRPr="008B7FDD">
        <w:rPr>
          <w:rFonts w:ascii="Calibri Light" w:hAnsi="Calibri Light"/>
          <w:color w:val="auto"/>
          <w:kern w:val="1"/>
          <w:sz w:val="22"/>
          <w:szCs w:val="22"/>
          <w:lang w:eastAsia="ar-SA"/>
        </w:rPr>
        <w:t>bjednateli</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za každý i započatý den prodlení</w:t>
      </w:r>
      <w:r w:rsidR="00C16A47">
        <w:rPr>
          <w:rFonts w:ascii="Calibri Light" w:hAnsi="Calibri Light"/>
          <w:color w:val="auto"/>
          <w:kern w:val="1"/>
          <w:sz w:val="22"/>
          <w:szCs w:val="22"/>
          <w:lang w:eastAsia="ar-SA"/>
        </w:rPr>
        <w:t xml:space="preserve"> způsobeného důvodem na straně Zhotovitele</w:t>
      </w:r>
      <w:r>
        <w:rPr>
          <w:rFonts w:ascii="Calibri Light" w:hAnsi="Calibri Light"/>
          <w:color w:val="auto"/>
          <w:kern w:val="1"/>
          <w:sz w:val="22"/>
          <w:szCs w:val="22"/>
          <w:lang w:eastAsia="ar-SA"/>
        </w:rPr>
        <w:t>:</w:t>
      </w:r>
      <w:r w:rsidR="008A5156" w:rsidRPr="0081632D">
        <w:rPr>
          <w:rFonts w:ascii="Calibri Light" w:hAnsi="Calibri Light"/>
          <w:color w:val="auto"/>
          <w:kern w:val="1"/>
          <w:sz w:val="22"/>
          <w:szCs w:val="22"/>
          <w:lang w:eastAsia="ar-SA"/>
        </w:rPr>
        <w:t xml:space="preserve"> </w:t>
      </w:r>
    </w:p>
    <w:p w:rsidR="008A5156" w:rsidRPr="000E3983" w:rsidRDefault="008B7FDD" w:rsidP="003625E7">
      <w:pPr>
        <w:pStyle w:val="Normlnweb"/>
        <w:numPr>
          <w:ilvl w:val="1"/>
          <w:numId w:val="9"/>
        </w:numPr>
        <w:spacing w:after="60"/>
        <w:jc w:val="both"/>
        <w:rPr>
          <w:rFonts w:ascii="Calibri Light" w:hAnsi="Calibri Light"/>
          <w:color w:val="auto"/>
          <w:kern w:val="1"/>
          <w:sz w:val="22"/>
          <w:szCs w:val="22"/>
          <w:lang w:eastAsia="ar-SA"/>
        </w:rPr>
      </w:pPr>
      <w:r w:rsidRPr="000E3983">
        <w:rPr>
          <w:rFonts w:ascii="Calibri Light" w:hAnsi="Calibri Light"/>
          <w:color w:val="auto"/>
          <w:kern w:val="1"/>
          <w:sz w:val="22"/>
          <w:szCs w:val="22"/>
          <w:lang w:eastAsia="ar-SA"/>
        </w:rPr>
        <w:t xml:space="preserve">s termínem dokončení </w:t>
      </w:r>
      <w:r w:rsidR="00DB7AF2" w:rsidRPr="000E3983">
        <w:rPr>
          <w:rFonts w:ascii="Calibri Light" w:hAnsi="Calibri Light"/>
          <w:color w:val="auto"/>
          <w:kern w:val="1"/>
          <w:sz w:val="22"/>
          <w:szCs w:val="22"/>
          <w:lang w:eastAsia="ar-SA"/>
        </w:rPr>
        <w:t>části</w:t>
      </w:r>
      <w:r w:rsidR="00E20B69" w:rsidRPr="000E3983">
        <w:rPr>
          <w:rFonts w:ascii="Calibri Light" w:hAnsi="Calibri Light"/>
          <w:color w:val="auto"/>
          <w:kern w:val="1"/>
          <w:sz w:val="22"/>
          <w:szCs w:val="22"/>
          <w:lang w:eastAsia="ar-SA"/>
        </w:rPr>
        <w:t>/etapy</w:t>
      </w:r>
      <w:r w:rsidR="00DB7AF2" w:rsidRPr="000E3983">
        <w:rPr>
          <w:rFonts w:ascii="Calibri Light" w:hAnsi="Calibri Light"/>
          <w:color w:val="auto"/>
          <w:kern w:val="1"/>
          <w:sz w:val="22"/>
          <w:szCs w:val="22"/>
          <w:lang w:eastAsia="ar-SA"/>
        </w:rPr>
        <w:t xml:space="preserve"> stavby</w:t>
      </w:r>
      <w:r w:rsidRPr="000E3983">
        <w:rPr>
          <w:rFonts w:ascii="Calibri Light" w:hAnsi="Calibri Light"/>
          <w:color w:val="auto"/>
          <w:kern w:val="1"/>
          <w:sz w:val="22"/>
          <w:szCs w:val="22"/>
          <w:lang w:eastAsia="ar-SA"/>
        </w:rPr>
        <w:t xml:space="preserve"> uvedeným v čl. 3</w:t>
      </w:r>
      <w:r w:rsidR="00E20B69" w:rsidRPr="000E3983">
        <w:rPr>
          <w:rFonts w:ascii="Calibri Light" w:hAnsi="Calibri Light"/>
          <w:color w:val="auto"/>
          <w:kern w:val="1"/>
          <w:sz w:val="22"/>
          <w:szCs w:val="22"/>
          <w:lang w:eastAsia="ar-SA"/>
        </w:rPr>
        <w:t>.</w:t>
      </w:r>
      <w:r w:rsidR="000650A0">
        <w:rPr>
          <w:rFonts w:ascii="Calibri Light" w:hAnsi="Calibri Light"/>
          <w:color w:val="auto"/>
          <w:kern w:val="1"/>
          <w:sz w:val="22"/>
          <w:szCs w:val="22"/>
          <w:lang w:eastAsia="ar-SA"/>
        </w:rPr>
        <w:t>3, 3.4, a 3.5</w:t>
      </w:r>
      <w:r w:rsidR="00E20B69" w:rsidRPr="000E3983">
        <w:rPr>
          <w:rFonts w:ascii="Calibri Light" w:hAnsi="Calibri Light"/>
          <w:color w:val="auto"/>
          <w:kern w:val="1"/>
          <w:sz w:val="22"/>
          <w:szCs w:val="22"/>
          <w:lang w:eastAsia="ar-SA"/>
        </w:rPr>
        <w:t>.</w:t>
      </w:r>
      <w:r w:rsidRPr="000E3983">
        <w:rPr>
          <w:rFonts w:ascii="Calibri Light" w:hAnsi="Calibri Light"/>
          <w:color w:val="auto"/>
          <w:kern w:val="1"/>
          <w:sz w:val="22"/>
          <w:szCs w:val="22"/>
          <w:lang w:eastAsia="ar-SA"/>
        </w:rPr>
        <w:t xml:space="preserve">, </w:t>
      </w:r>
      <w:r w:rsidR="00172F39" w:rsidRPr="000E3983">
        <w:rPr>
          <w:rFonts w:ascii="Calibri Light" w:hAnsi="Calibri Light"/>
          <w:color w:val="auto"/>
          <w:kern w:val="1"/>
          <w:sz w:val="22"/>
          <w:szCs w:val="22"/>
          <w:lang w:eastAsia="ar-SA"/>
        </w:rPr>
        <w:t xml:space="preserve"> </w:t>
      </w:r>
      <w:r w:rsidRPr="000E3983">
        <w:rPr>
          <w:rFonts w:ascii="Calibri Light" w:hAnsi="Calibri Light"/>
          <w:color w:val="auto"/>
          <w:kern w:val="1"/>
          <w:sz w:val="22"/>
          <w:szCs w:val="22"/>
          <w:lang w:eastAsia="ar-SA"/>
        </w:rPr>
        <w:t xml:space="preserve">ve výši </w:t>
      </w:r>
      <w:r w:rsidR="00172F39" w:rsidRPr="000E3983">
        <w:rPr>
          <w:rFonts w:ascii="Calibri Light" w:hAnsi="Calibri Light"/>
          <w:color w:val="auto"/>
          <w:kern w:val="1"/>
          <w:sz w:val="22"/>
          <w:szCs w:val="22"/>
          <w:lang w:eastAsia="ar-SA"/>
        </w:rPr>
        <w:t>0,</w:t>
      </w:r>
      <w:r w:rsidR="00C4333D">
        <w:rPr>
          <w:rFonts w:ascii="Calibri Light" w:hAnsi="Calibri Light"/>
          <w:color w:val="auto"/>
          <w:kern w:val="1"/>
          <w:sz w:val="22"/>
          <w:szCs w:val="22"/>
          <w:lang w:eastAsia="ar-SA"/>
        </w:rPr>
        <w:t>1</w:t>
      </w:r>
      <w:r w:rsidR="00172F39" w:rsidRPr="000E3983">
        <w:rPr>
          <w:rFonts w:ascii="Calibri Light" w:hAnsi="Calibri Light"/>
          <w:color w:val="auto"/>
          <w:kern w:val="1"/>
          <w:sz w:val="22"/>
          <w:szCs w:val="22"/>
          <w:lang w:eastAsia="ar-SA"/>
        </w:rPr>
        <w:t xml:space="preserve"> % z </w:t>
      </w:r>
      <w:r w:rsidRPr="000E3983">
        <w:rPr>
          <w:rFonts w:ascii="Calibri Light" w:hAnsi="Calibri Light"/>
          <w:color w:val="auto"/>
          <w:kern w:val="1"/>
          <w:sz w:val="22"/>
          <w:szCs w:val="22"/>
          <w:lang w:eastAsia="ar-SA"/>
        </w:rPr>
        <w:t xml:space="preserve">ceny díla </w:t>
      </w:r>
      <w:r w:rsidR="00AA493E" w:rsidRPr="000E3983">
        <w:rPr>
          <w:rFonts w:ascii="Calibri Light" w:hAnsi="Calibri Light"/>
          <w:color w:val="auto"/>
          <w:kern w:val="1"/>
          <w:sz w:val="22"/>
          <w:szCs w:val="22"/>
          <w:lang w:eastAsia="ar-SA"/>
        </w:rPr>
        <w:t xml:space="preserve">v rozsahu dané </w:t>
      </w:r>
      <w:r w:rsidR="00DB7AF2" w:rsidRPr="000E3983">
        <w:rPr>
          <w:rFonts w:ascii="Calibri Light" w:hAnsi="Calibri Light"/>
          <w:color w:val="auto"/>
          <w:kern w:val="1"/>
          <w:sz w:val="22"/>
          <w:szCs w:val="22"/>
          <w:lang w:eastAsia="ar-SA"/>
        </w:rPr>
        <w:t>části</w:t>
      </w:r>
      <w:r w:rsidR="00AA493E" w:rsidRPr="000E3983">
        <w:rPr>
          <w:rFonts w:ascii="Calibri Light" w:hAnsi="Calibri Light"/>
          <w:color w:val="auto"/>
          <w:kern w:val="1"/>
          <w:sz w:val="22"/>
          <w:szCs w:val="22"/>
          <w:lang w:eastAsia="ar-SA"/>
        </w:rPr>
        <w:t xml:space="preserve"> </w:t>
      </w:r>
      <w:r w:rsidRPr="000E3983">
        <w:rPr>
          <w:rFonts w:ascii="Calibri Light" w:hAnsi="Calibri Light"/>
          <w:color w:val="auto"/>
          <w:kern w:val="1"/>
          <w:sz w:val="22"/>
          <w:szCs w:val="22"/>
          <w:lang w:eastAsia="ar-SA"/>
        </w:rPr>
        <w:t>bez DPH</w:t>
      </w:r>
      <w:r w:rsidR="008A5156" w:rsidRPr="000E3983">
        <w:rPr>
          <w:rFonts w:ascii="Calibri Light" w:hAnsi="Calibri Light"/>
          <w:color w:val="auto"/>
          <w:kern w:val="1"/>
          <w:sz w:val="22"/>
          <w:szCs w:val="22"/>
          <w:lang w:eastAsia="ar-SA"/>
        </w:rPr>
        <w:t xml:space="preserve">, </w:t>
      </w:r>
    </w:p>
    <w:p w:rsidR="008A5156" w:rsidRPr="0081632D" w:rsidRDefault="008B7FDD" w:rsidP="003625E7">
      <w:pPr>
        <w:pStyle w:val="Normlnweb"/>
        <w:numPr>
          <w:ilvl w:val="1"/>
          <w:numId w:val="9"/>
        </w:numPr>
        <w:spacing w:after="60"/>
        <w:jc w:val="both"/>
        <w:rPr>
          <w:rFonts w:ascii="Calibri Light" w:hAnsi="Calibri Light"/>
          <w:color w:val="auto"/>
          <w:kern w:val="1"/>
          <w:sz w:val="22"/>
          <w:szCs w:val="22"/>
          <w:lang w:eastAsia="ar-SA"/>
        </w:rPr>
      </w:pPr>
      <w:r w:rsidRPr="000E3983">
        <w:rPr>
          <w:rFonts w:ascii="Calibri Light" w:hAnsi="Calibri Light"/>
          <w:color w:val="auto"/>
          <w:kern w:val="1"/>
          <w:sz w:val="22"/>
          <w:szCs w:val="22"/>
          <w:lang w:eastAsia="ar-SA"/>
        </w:rPr>
        <w:t>s jakýmkoli termínem,</w:t>
      </w:r>
      <w:r w:rsidR="00562B71">
        <w:rPr>
          <w:rFonts w:ascii="Calibri Light" w:hAnsi="Calibri Light"/>
          <w:color w:val="auto"/>
          <w:kern w:val="1"/>
          <w:sz w:val="22"/>
          <w:szCs w:val="22"/>
          <w:lang w:eastAsia="ar-SA"/>
        </w:rPr>
        <w:t xml:space="preserve"> vyjma termínů dle předchozího odstavce,</w:t>
      </w:r>
      <w:r w:rsidRPr="000E3983">
        <w:rPr>
          <w:rFonts w:ascii="Calibri Light" w:hAnsi="Calibri Light"/>
          <w:color w:val="auto"/>
          <w:kern w:val="1"/>
          <w:sz w:val="22"/>
          <w:szCs w:val="22"/>
          <w:lang w:eastAsia="ar-SA"/>
        </w:rPr>
        <w:t xml:space="preserve"> který </w:t>
      </w:r>
      <w:r w:rsidR="00172F39" w:rsidRPr="000E3983">
        <w:rPr>
          <w:rFonts w:ascii="Calibri Light" w:hAnsi="Calibri Light"/>
          <w:color w:val="auto"/>
          <w:kern w:val="1"/>
          <w:sz w:val="22"/>
          <w:szCs w:val="22"/>
          <w:lang w:eastAsia="ar-SA"/>
        </w:rPr>
        <w:t>je v časovém</w:t>
      </w:r>
      <w:r w:rsidRPr="000E3983">
        <w:rPr>
          <w:rFonts w:ascii="Calibri Light" w:hAnsi="Calibri Light"/>
          <w:color w:val="auto"/>
          <w:kern w:val="1"/>
          <w:sz w:val="22"/>
          <w:szCs w:val="22"/>
          <w:lang w:eastAsia="ar-SA"/>
        </w:rPr>
        <w:t xml:space="preserve"> harmonogramu postupu provedení díla nebo ve smlouvě o</w:t>
      </w:r>
      <w:r w:rsidRPr="008B7FDD">
        <w:rPr>
          <w:rFonts w:ascii="Calibri Light" w:hAnsi="Calibri Light"/>
          <w:color w:val="auto"/>
          <w:kern w:val="1"/>
          <w:sz w:val="22"/>
          <w:szCs w:val="22"/>
          <w:lang w:eastAsia="ar-SA"/>
        </w:rPr>
        <w:t xml:space="preserve"> dílo označen jako závazný dle čl. 3,  ve výši 0,</w:t>
      </w:r>
      <w:r w:rsidR="00C4333D">
        <w:rPr>
          <w:rFonts w:ascii="Calibri Light" w:hAnsi="Calibri Light"/>
          <w:color w:val="auto"/>
          <w:kern w:val="1"/>
          <w:sz w:val="22"/>
          <w:szCs w:val="22"/>
          <w:lang w:eastAsia="ar-SA"/>
        </w:rPr>
        <w:t>1</w:t>
      </w:r>
      <w:r w:rsidRPr="008B7FDD">
        <w:rPr>
          <w:rFonts w:ascii="Calibri Light" w:hAnsi="Calibri Light"/>
          <w:color w:val="auto"/>
          <w:kern w:val="1"/>
          <w:sz w:val="22"/>
          <w:szCs w:val="22"/>
          <w:lang w:eastAsia="ar-SA"/>
        </w:rPr>
        <w:t xml:space="preserve"> % z  ceny díla </w:t>
      </w:r>
      <w:r w:rsidR="00AA493E">
        <w:rPr>
          <w:rFonts w:ascii="Calibri Light" w:hAnsi="Calibri Light"/>
          <w:color w:val="auto"/>
          <w:kern w:val="1"/>
          <w:sz w:val="22"/>
          <w:szCs w:val="22"/>
          <w:lang w:eastAsia="ar-SA"/>
        </w:rPr>
        <w:t>v rozsahu dané</w:t>
      </w:r>
      <w:r w:rsidR="00DB7AF2">
        <w:rPr>
          <w:rFonts w:ascii="Calibri Light" w:hAnsi="Calibri Light"/>
          <w:color w:val="auto"/>
          <w:kern w:val="1"/>
          <w:sz w:val="22"/>
          <w:szCs w:val="22"/>
          <w:lang w:eastAsia="ar-SA"/>
        </w:rPr>
        <w:t>ho souboru etap, k jehož realizaci byl Zhotovitel vyzván</w:t>
      </w:r>
    </w:p>
    <w:p w:rsidR="0021350D" w:rsidRPr="0081632D" w:rsidRDefault="0021350D" w:rsidP="003625E7">
      <w:pPr>
        <w:pStyle w:val="Normlnweb"/>
        <w:numPr>
          <w:ilvl w:val="1"/>
          <w:numId w:val="9"/>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 předáním kompletních dokladů nezbytných k</w:t>
      </w:r>
      <w:r w:rsidR="003750DB">
        <w:rPr>
          <w:rFonts w:ascii="Calibri Light" w:hAnsi="Calibri Light"/>
          <w:color w:val="auto"/>
          <w:kern w:val="1"/>
          <w:sz w:val="22"/>
          <w:szCs w:val="22"/>
          <w:lang w:eastAsia="ar-SA"/>
        </w:rPr>
        <w:t xml:space="preserve"> vydání </w:t>
      </w:r>
      <w:r w:rsidR="004F1920">
        <w:rPr>
          <w:rFonts w:ascii="Calibri Light" w:hAnsi="Calibri Light"/>
          <w:color w:val="auto"/>
          <w:kern w:val="1"/>
          <w:sz w:val="22"/>
          <w:szCs w:val="22"/>
          <w:lang w:eastAsia="ar-SA"/>
        </w:rPr>
        <w:t>povolení k</w:t>
      </w:r>
      <w:r w:rsidR="003750DB">
        <w:rPr>
          <w:rFonts w:ascii="Calibri Light" w:hAnsi="Calibri Light"/>
          <w:color w:val="auto"/>
          <w:kern w:val="1"/>
          <w:sz w:val="22"/>
          <w:szCs w:val="22"/>
          <w:lang w:eastAsia="ar-SA"/>
        </w:rPr>
        <w:t xml:space="preserve"> předčasném</w:t>
      </w:r>
      <w:r w:rsidR="004F1920">
        <w:rPr>
          <w:rFonts w:ascii="Calibri Light" w:hAnsi="Calibri Light"/>
          <w:color w:val="auto"/>
          <w:kern w:val="1"/>
          <w:sz w:val="22"/>
          <w:szCs w:val="22"/>
          <w:lang w:eastAsia="ar-SA"/>
        </w:rPr>
        <w:t>u</w:t>
      </w:r>
      <w:r w:rsidR="003750DB">
        <w:rPr>
          <w:rFonts w:ascii="Calibri Light" w:hAnsi="Calibri Light"/>
          <w:color w:val="auto"/>
          <w:kern w:val="1"/>
          <w:sz w:val="22"/>
          <w:szCs w:val="22"/>
          <w:lang w:eastAsia="ar-SA"/>
        </w:rPr>
        <w:t xml:space="preserve"> užívání, resp.</w:t>
      </w:r>
      <w:r w:rsidRPr="0021350D">
        <w:rPr>
          <w:rFonts w:ascii="Calibri Light" w:hAnsi="Calibri Light"/>
          <w:color w:val="auto"/>
          <w:kern w:val="1"/>
          <w:sz w:val="22"/>
          <w:szCs w:val="22"/>
          <w:lang w:eastAsia="ar-SA"/>
        </w:rPr>
        <w:t xml:space="preserve"> kolaudační</w:t>
      </w:r>
      <w:r w:rsidR="004F1920">
        <w:rPr>
          <w:rFonts w:ascii="Calibri Light" w:hAnsi="Calibri Light"/>
          <w:color w:val="auto"/>
          <w:kern w:val="1"/>
          <w:sz w:val="22"/>
          <w:szCs w:val="22"/>
          <w:lang w:eastAsia="ar-SA"/>
        </w:rPr>
        <w:t>ho souhlasu či kolaudačního rozhodnutí</w:t>
      </w:r>
      <w:r w:rsidRPr="0021350D">
        <w:rPr>
          <w:rFonts w:ascii="Calibri Light" w:hAnsi="Calibri Light"/>
          <w:color w:val="auto"/>
          <w:kern w:val="1"/>
          <w:sz w:val="22"/>
          <w:szCs w:val="22"/>
          <w:lang w:eastAsia="ar-SA"/>
        </w:rPr>
        <w:t xml:space="preserve"> ve výši 0,</w:t>
      </w:r>
      <w:r w:rsidR="00C4333D">
        <w:rPr>
          <w:rFonts w:ascii="Calibri Light" w:hAnsi="Calibri Light"/>
          <w:color w:val="auto"/>
          <w:kern w:val="1"/>
          <w:sz w:val="22"/>
          <w:szCs w:val="22"/>
          <w:lang w:eastAsia="ar-SA"/>
        </w:rPr>
        <w:t>1</w:t>
      </w:r>
      <w:r w:rsidR="004E19BC">
        <w:rPr>
          <w:rFonts w:ascii="Calibri Light" w:hAnsi="Calibri Light"/>
          <w:color w:val="auto"/>
          <w:kern w:val="1"/>
          <w:sz w:val="22"/>
          <w:szCs w:val="22"/>
          <w:lang w:eastAsia="ar-SA"/>
        </w:rPr>
        <w:t xml:space="preserve"> </w:t>
      </w:r>
      <w:r w:rsidRPr="0021350D">
        <w:rPr>
          <w:rFonts w:ascii="Calibri Light" w:hAnsi="Calibri Light"/>
          <w:color w:val="auto"/>
          <w:kern w:val="1"/>
          <w:sz w:val="22"/>
          <w:szCs w:val="22"/>
          <w:lang w:eastAsia="ar-SA"/>
        </w:rPr>
        <w:t>%</w:t>
      </w:r>
      <w:r w:rsidR="002C2656">
        <w:rPr>
          <w:rFonts w:ascii="Calibri Light" w:hAnsi="Calibri Light"/>
          <w:color w:val="auto"/>
          <w:kern w:val="1"/>
          <w:sz w:val="22"/>
          <w:szCs w:val="22"/>
          <w:lang w:eastAsia="ar-SA"/>
        </w:rPr>
        <w:t xml:space="preserve"> </w:t>
      </w:r>
      <w:r w:rsidRPr="0021350D">
        <w:rPr>
          <w:rFonts w:ascii="Calibri Light" w:hAnsi="Calibri Light"/>
          <w:color w:val="auto"/>
          <w:kern w:val="1"/>
          <w:sz w:val="22"/>
          <w:szCs w:val="22"/>
          <w:lang w:eastAsia="ar-SA"/>
        </w:rPr>
        <w:t xml:space="preserve">z ceny díla </w:t>
      </w:r>
      <w:r w:rsidR="002C2656">
        <w:rPr>
          <w:rFonts w:ascii="Calibri Light" w:hAnsi="Calibri Light"/>
          <w:color w:val="auto"/>
          <w:kern w:val="1"/>
          <w:sz w:val="22"/>
          <w:szCs w:val="22"/>
          <w:lang w:eastAsia="ar-SA"/>
        </w:rPr>
        <w:t xml:space="preserve">v rozsahu dané etapy </w:t>
      </w:r>
      <w:r w:rsidRPr="0021350D">
        <w:rPr>
          <w:rFonts w:ascii="Calibri Light" w:hAnsi="Calibri Light"/>
          <w:color w:val="auto"/>
          <w:kern w:val="1"/>
          <w:sz w:val="22"/>
          <w:szCs w:val="22"/>
          <w:lang w:eastAsia="ar-SA"/>
        </w:rPr>
        <w:t>bez DPH,</w:t>
      </w:r>
    </w:p>
    <w:p w:rsidR="008A5156" w:rsidRDefault="008A5156" w:rsidP="003625E7">
      <w:pPr>
        <w:pStyle w:val="Normlnweb"/>
        <w:numPr>
          <w:ilvl w:val="1"/>
          <w:numId w:val="9"/>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w:t>
      </w:r>
      <w:r w:rsidR="008B101B">
        <w:rPr>
          <w:rFonts w:ascii="Calibri Light" w:hAnsi="Calibri Light"/>
          <w:color w:val="auto"/>
          <w:kern w:val="1"/>
          <w:sz w:val="22"/>
          <w:szCs w:val="22"/>
          <w:lang w:eastAsia="ar-SA"/>
        </w:rPr>
        <w:t>odělků oproti lhůtám, jež byly O</w:t>
      </w:r>
      <w:r w:rsidRPr="0081632D">
        <w:rPr>
          <w:rFonts w:ascii="Calibri Light" w:hAnsi="Calibri Light"/>
          <w:color w:val="auto"/>
          <w:kern w:val="1"/>
          <w:sz w:val="22"/>
          <w:szCs w:val="22"/>
          <w:lang w:eastAsia="ar-SA"/>
        </w:rPr>
        <w:t>bjednatelem stanoveny v protokolu o předání a převzetí díla</w:t>
      </w:r>
      <w:r w:rsidR="00A92BF3">
        <w:rPr>
          <w:rFonts w:ascii="Calibri Light" w:hAnsi="Calibri Light"/>
          <w:color w:val="auto"/>
          <w:kern w:val="1"/>
          <w:sz w:val="22"/>
          <w:szCs w:val="22"/>
          <w:lang w:eastAsia="ar-SA"/>
        </w:rPr>
        <w:t xml:space="preserve"> v rozsahu dané etapy 0,</w:t>
      </w:r>
      <w:r w:rsidR="00C4333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 z ceny díla </w:t>
      </w:r>
      <w:r w:rsidR="00A92BF3">
        <w:rPr>
          <w:rFonts w:ascii="Calibri Light" w:hAnsi="Calibri Light"/>
          <w:color w:val="auto"/>
          <w:kern w:val="1"/>
          <w:sz w:val="22"/>
          <w:szCs w:val="22"/>
          <w:lang w:eastAsia="ar-SA"/>
        </w:rPr>
        <w:t xml:space="preserve">v rozsahu dané etapy </w:t>
      </w:r>
      <w:r w:rsidRPr="0081632D">
        <w:rPr>
          <w:rFonts w:ascii="Calibri Light" w:hAnsi="Calibri Light"/>
          <w:color w:val="auto"/>
          <w:kern w:val="1"/>
          <w:sz w:val="22"/>
          <w:szCs w:val="22"/>
          <w:lang w:eastAsia="ar-SA"/>
        </w:rPr>
        <w:t xml:space="preserve">bez DPH, </w:t>
      </w:r>
    </w:p>
    <w:p w:rsidR="00562B71" w:rsidRPr="00562B71" w:rsidRDefault="00562B71" w:rsidP="00562B71">
      <w:pPr>
        <w:pStyle w:val="Normlnweb"/>
        <w:numPr>
          <w:ilvl w:val="1"/>
          <w:numId w:val="9"/>
        </w:numPr>
        <w:spacing w:after="60"/>
        <w:jc w:val="both"/>
        <w:rPr>
          <w:rFonts w:ascii="Calibri Light" w:hAnsi="Calibri Light"/>
          <w:color w:val="auto"/>
          <w:kern w:val="1"/>
          <w:sz w:val="22"/>
          <w:szCs w:val="22"/>
          <w:lang w:eastAsia="ar-SA"/>
        </w:rPr>
      </w:pPr>
      <w:r w:rsidRPr="00562B71">
        <w:rPr>
          <w:rFonts w:ascii="Calibri Light" w:hAnsi="Calibri Light"/>
          <w:color w:val="auto"/>
          <w:kern w:val="1"/>
          <w:sz w:val="22"/>
          <w:szCs w:val="22"/>
          <w:lang w:eastAsia="ar-SA"/>
        </w:rPr>
        <w:lastRenderedPageBreak/>
        <w:t xml:space="preserve">s odstraněním vad uplatněných Objednatelem v záruční době 0,1 % z ceny díla etapy, ke které se objednatelem uplatněná vada díla vztahuje bez DPH. </w:t>
      </w:r>
    </w:p>
    <w:p w:rsidR="008A5156" w:rsidRPr="0081632D" w:rsidRDefault="0021350D"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Smluvní strany dále sjednávají smluvní pokuty, které zaplatí </w:t>
      </w:r>
      <w:r w:rsidR="00E92BCD">
        <w:rPr>
          <w:rFonts w:ascii="Calibri Light" w:hAnsi="Calibri Light"/>
          <w:color w:val="auto"/>
          <w:kern w:val="1"/>
          <w:sz w:val="22"/>
          <w:szCs w:val="22"/>
          <w:lang w:eastAsia="ar-SA"/>
        </w:rPr>
        <w:t>Z</w:t>
      </w:r>
      <w:r w:rsidRPr="0021350D">
        <w:rPr>
          <w:rFonts w:ascii="Calibri Light" w:hAnsi="Calibri Light"/>
          <w:color w:val="auto"/>
          <w:kern w:val="1"/>
          <w:sz w:val="22"/>
          <w:szCs w:val="22"/>
          <w:lang w:eastAsia="ar-SA"/>
        </w:rPr>
        <w:t>hotovitel objednateli, za každé prokazatelné porušení</w:t>
      </w:r>
      <w:r w:rsidR="00C16A47">
        <w:rPr>
          <w:rFonts w:ascii="Calibri Light" w:hAnsi="Calibri Light"/>
          <w:color w:val="auto"/>
          <w:kern w:val="1"/>
          <w:sz w:val="22"/>
          <w:szCs w:val="22"/>
          <w:lang w:eastAsia="ar-SA"/>
        </w:rPr>
        <w:t xml:space="preserve"> způsobené důvody na straně Zhotovitele</w:t>
      </w:r>
      <w:r w:rsidRPr="0021350D">
        <w:rPr>
          <w:rFonts w:ascii="Calibri Light" w:hAnsi="Calibri Light"/>
          <w:color w:val="auto"/>
          <w:kern w:val="1"/>
          <w:sz w:val="22"/>
          <w:szCs w:val="22"/>
          <w:lang w:eastAsia="ar-SA"/>
        </w:rPr>
        <w:t>:</w:t>
      </w:r>
      <w:r w:rsidR="008A5156" w:rsidRPr="0081632D">
        <w:rPr>
          <w:rFonts w:ascii="Calibri Light" w:hAnsi="Calibri Light"/>
          <w:color w:val="auto"/>
          <w:kern w:val="1"/>
          <w:sz w:val="22"/>
          <w:szCs w:val="22"/>
          <w:lang w:eastAsia="ar-SA"/>
        </w:rPr>
        <w:t xml:space="preserve"> </w:t>
      </w:r>
    </w:p>
    <w:p w:rsidR="002C4A67" w:rsidRPr="002C4A67" w:rsidRDefault="008A5156" w:rsidP="00335586">
      <w:pPr>
        <w:pStyle w:val="Normlnweb"/>
        <w:numPr>
          <w:ilvl w:val="1"/>
          <w:numId w:val="3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w:t>
      </w:r>
      <w:r w:rsidR="00A92BF3">
        <w:rPr>
          <w:rFonts w:ascii="Calibri Light" w:hAnsi="Calibri Light"/>
          <w:color w:val="auto"/>
          <w:kern w:val="1"/>
          <w:sz w:val="22"/>
          <w:szCs w:val="22"/>
          <w:lang w:eastAsia="ar-SA"/>
        </w:rPr>
        <w:t>20</w:t>
      </w:r>
      <w:r w:rsidRPr="0081632D">
        <w:rPr>
          <w:rFonts w:ascii="Calibri Light" w:hAnsi="Calibri Light"/>
          <w:color w:val="auto"/>
          <w:kern w:val="1"/>
          <w:sz w:val="22"/>
          <w:szCs w:val="22"/>
          <w:lang w:eastAsia="ar-SA"/>
        </w:rPr>
        <w:t xml:space="preserve"> 000,00 Kč, </w:t>
      </w:r>
    </w:p>
    <w:p w:rsidR="008A5156" w:rsidRDefault="008A5156" w:rsidP="00335586">
      <w:pPr>
        <w:pStyle w:val="Normlnweb"/>
        <w:numPr>
          <w:ilvl w:val="1"/>
          <w:numId w:val="33"/>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A92BF3">
        <w:rPr>
          <w:rFonts w:ascii="Calibri Light" w:hAnsi="Calibri Light"/>
          <w:color w:val="auto"/>
          <w:kern w:val="1"/>
          <w:sz w:val="22"/>
          <w:szCs w:val="22"/>
          <w:lang w:eastAsia="ar-SA"/>
        </w:rPr>
        <w:t>50</w:t>
      </w:r>
      <w:r w:rsidR="00335586">
        <w:rPr>
          <w:rFonts w:ascii="Calibri Light" w:hAnsi="Calibri Light"/>
          <w:color w:val="auto"/>
          <w:kern w:val="1"/>
          <w:sz w:val="22"/>
          <w:szCs w:val="22"/>
          <w:lang w:eastAsia="ar-SA"/>
        </w:rPr>
        <w:t xml:space="preserve"> 000,00 Kč,</w:t>
      </w:r>
    </w:p>
    <w:p w:rsidR="00335586" w:rsidRPr="0081632D" w:rsidRDefault="00335586" w:rsidP="00335586">
      <w:pPr>
        <w:pStyle w:val="Normlnweb"/>
        <w:numPr>
          <w:ilvl w:val="1"/>
          <w:numId w:val="33"/>
        </w:numPr>
        <w:spacing w:after="60"/>
        <w:jc w:val="both"/>
        <w:rPr>
          <w:rFonts w:ascii="Calibri Light" w:hAnsi="Calibri Light"/>
          <w:color w:val="auto"/>
          <w:kern w:val="1"/>
          <w:sz w:val="22"/>
          <w:szCs w:val="22"/>
          <w:lang w:eastAsia="ar-SA"/>
        </w:rPr>
      </w:pPr>
      <w:r w:rsidRPr="00335586">
        <w:rPr>
          <w:rFonts w:ascii="Calibri Light" w:hAnsi="Calibri Light"/>
          <w:color w:val="auto"/>
          <w:kern w:val="1"/>
          <w:sz w:val="22"/>
          <w:szCs w:val="22"/>
          <w:lang w:eastAsia="ar-SA"/>
        </w:rPr>
        <w:t>ustanovení o povinné účasti stavbyvedoucího nebo jeho zástupce</w:t>
      </w:r>
      <w:r w:rsidR="007F2317">
        <w:rPr>
          <w:rFonts w:ascii="Calibri Light" w:hAnsi="Calibri Light"/>
          <w:color w:val="auto"/>
          <w:kern w:val="1"/>
          <w:sz w:val="22"/>
          <w:szCs w:val="22"/>
          <w:lang w:eastAsia="ar-SA"/>
        </w:rPr>
        <w:t>, případně jiné</w:t>
      </w:r>
      <w:r w:rsidR="00727164">
        <w:rPr>
          <w:rFonts w:ascii="Calibri Light" w:hAnsi="Calibri Light"/>
          <w:color w:val="auto"/>
          <w:kern w:val="1"/>
          <w:sz w:val="22"/>
          <w:szCs w:val="22"/>
          <w:lang w:eastAsia="ar-SA"/>
        </w:rPr>
        <w:t>,</w:t>
      </w:r>
      <w:r w:rsidR="007F2317">
        <w:rPr>
          <w:rFonts w:ascii="Calibri Light" w:hAnsi="Calibri Light"/>
          <w:color w:val="auto"/>
          <w:kern w:val="1"/>
          <w:sz w:val="22"/>
          <w:szCs w:val="22"/>
          <w:lang w:eastAsia="ar-SA"/>
        </w:rPr>
        <w:t xml:space="preserve"> shodně kvalifikované osoby,</w:t>
      </w:r>
      <w:r w:rsidRPr="00335586">
        <w:rPr>
          <w:rFonts w:ascii="Calibri Light" w:hAnsi="Calibri Light"/>
          <w:color w:val="auto"/>
          <w:kern w:val="1"/>
          <w:sz w:val="22"/>
          <w:szCs w:val="22"/>
          <w:lang w:eastAsia="ar-SA"/>
        </w:rPr>
        <w:t xml:space="preserve"> na kontrolním dnu stavby dle odst. 9.</w:t>
      </w:r>
      <w:r w:rsidR="00BE1C55">
        <w:rPr>
          <w:rFonts w:ascii="Calibri Light" w:hAnsi="Calibri Light"/>
          <w:color w:val="auto"/>
          <w:kern w:val="1"/>
          <w:sz w:val="22"/>
          <w:szCs w:val="22"/>
          <w:lang w:eastAsia="ar-SA"/>
        </w:rPr>
        <w:t>5</w:t>
      </w:r>
      <w:r w:rsidRPr="00335586">
        <w:rPr>
          <w:rFonts w:ascii="Calibri Light" w:hAnsi="Calibri Light"/>
          <w:color w:val="auto"/>
          <w:kern w:val="1"/>
          <w:sz w:val="22"/>
          <w:szCs w:val="22"/>
          <w:lang w:eastAsia="ar-SA"/>
        </w:rPr>
        <w:t>.7 této smlouvy: 10 000,00 Kč</w:t>
      </w:r>
    </w:p>
    <w:p w:rsidR="008A5156" w:rsidRPr="0081632D" w:rsidRDefault="0021350D"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Smluvní strany dále sjednávají k tíži </w:t>
      </w:r>
      <w:r w:rsidR="00E92BCD">
        <w:rPr>
          <w:rFonts w:ascii="Calibri Light" w:hAnsi="Calibri Light"/>
          <w:color w:val="auto"/>
          <w:kern w:val="1"/>
          <w:sz w:val="22"/>
          <w:szCs w:val="22"/>
          <w:lang w:eastAsia="ar-SA"/>
        </w:rPr>
        <w:t>Z</w:t>
      </w:r>
      <w:r w:rsidRPr="0021350D">
        <w:rPr>
          <w:rFonts w:ascii="Calibri Light" w:hAnsi="Calibri Light"/>
          <w:color w:val="auto"/>
          <w:kern w:val="1"/>
          <w:sz w:val="22"/>
          <w:szCs w:val="22"/>
          <w:lang w:eastAsia="ar-SA"/>
        </w:rPr>
        <w:t xml:space="preserve">hotovitele smluvní pokutu pro případ takového porušení povinnosti </w:t>
      </w:r>
      <w:r w:rsidR="008B101B">
        <w:rPr>
          <w:rFonts w:ascii="Calibri Light" w:hAnsi="Calibri Light"/>
          <w:color w:val="auto"/>
          <w:kern w:val="1"/>
          <w:sz w:val="22"/>
          <w:szCs w:val="22"/>
          <w:lang w:eastAsia="ar-SA"/>
        </w:rPr>
        <w:t>Z</w:t>
      </w:r>
      <w:r w:rsidRPr="0021350D">
        <w:rPr>
          <w:rFonts w:ascii="Calibri Light" w:hAnsi="Calibri Light"/>
          <w:color w:val="auto"/>
          <w:kern w:val="1"/>
          <w:sz w:val="22"/>
          <w:szCs w:val="22"/>
          <w:lang w:eastAsia="ar-SA"/>
        </w:rPr>
        <w:t>hotovitele, které je důvodem pro výpověď nebo odsto</w:t>
      </w:r>
      <w:r w:rsidR="008B101B">
        <w:rPr>
          <w:rFonts w:ascii="Calibri Light" w:hAnsi="Calibri Light"/>
          <w:color w:val="auto"/>
          <w:kern w:val="1"/>
          <w:sz w:val="22"/>
          <w:szCs w:val="22"/>
          <w:lang w:eastAsia="ar-SA"/>
        </w:rPr>
        <w:t>upení od smlouvy O</w:t>
      </w:r>
      <w:r>
        <w:rPr>
          <w:rFonts w:ascii="Calibri Light" w:hAnsi="Calibri Light"/>
          <w:color w:val="auto"/>
          <w:kern w:val="1"/>
          <w:sz w:val="22"/>
          <w:szCs w:val="22"/>
          <w:lang w:eastAsia="ar-SA"/>
        </w:rPr>
        <w:t xml:space="preserve">bjednatelem, </w:t>
      </w:r>
      <w:r w:rsidRPr="0021350D">
        <w:rPr>
          <w:rFonts w:ascii="Calibri Light" w:hAnsi="Calibri Light"/>
          <w:color w:val="auto"/>
          <w:kern w:val="1"/>
          <w:sz w:val="22"/>
          <w:szCs w:val="22"/>
          <w:lang w:eastAsia="ar-SA"/>
        </w:rPr>
        <w:t>ve výši 5 % z celkové ceny díla bez DPH</w:t>
      </w:r>
    </w:p>
    <w:p w:rsidR="008A5156" w:rsidRDefault="008A5156" w:rsidP="003625E7">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w:t>
      </w:r>
      <w:r w:rsidR="008B7FDD" w:rsidRPr="008B7FDD">
        <w:rPr>
          <w:rFonts w:ascii="Calibri Light" w:hAnsi="Calibri Light"/>
          <w:color w:val="auto"/>
          <w:kern w:val="1"/>
          <w:sz w:val="22"/>
          <w:szCs w:val="22"/>
          <w:lang w:eastAsia="ar-SA"/>
        </w:rPr>
        <w:t>účtovaných částek dle</w:t>
      </w:r>
      <w:r w:rsidR="008B7FDD">
        <w:rPr>
          <w:rFonts w:ascii="Calibri Light" w:hAnsi="Calibri Light"/>
          <w:color w:val="auto"/>
          <w:kern w:val="1"/>
          <w:sz w:val="22"/>
          <w:szCs w:val="22"/>
          <w:lang w:eastAsia="ar-SA"/>
        </w:rPr>
        <w:t xml:space="preserve"> </w:t>
      </w:r>
      <w:r w:rsidR="008B7FDD" w:rsidRPr="008B7FDD">
        <w:rPr>
          <w:rFonts w:ascii="Calibri Light" w:hAnsi="Calibri Light"/>
          <w:color w:val="auto"/>
          <w:kern w:val="1"/>
          <w:sz w:val="22"/>
          <w:szCs w:val="22"/>
          <w:lang w:eastAsia="ar-SA"/>
        </w:rPr>
        <w:t>čl. 4 této smlouvy</w:t>
      </w:r>
      <w:r w:rsidRPr="0081632D">
        <w:rPr>
          <w:rFonts w:ascii="Calibri Light" w:hAnsi="Calibri Light"/>
          <w:color w:val="auto"/>
          <w:kern w:val="1"/>
          <w:sz w:val="22"/>
          <w:szCs w:val="22"/>
          <w:lang w:eastAsia="ar-SA"/>
        </w:rPr>
        <w:t xml:space="preserve"> zaplatí </w:t>
      </w:r>
      <w:r w:rsidR="008B101B">
        <w:rPr>
          <w:rFonts w:ascii="Calibri Light" w:hAnsi="Calibri Light"/>
          <w:color w:val="auto"/>
          <w:kern w:val="1"/>
          <w:sz w:val="22"/>
          <w:szCs w:val="22"/>
          <w:lang w:eastAsia="ar-SA"/>
        </w:rPr>
        <w:t>Objednatel Z</w:t>
      </w:r>
      <w:r w:rsidRPr="0081632D">
        <w:rPr>
          <w:rFonts w:ascii="Calibri Light" w:hAnsi="Calibri Light"/>
          <w:color w:val="auto"/>
          <w:kern w:val="1"/>
          <w:sz w:val="22"/>
          <w:szCs w:val="22"/>
          <w:lang w:eastAsia="ar-SA"/>
        </w:rPr>
        <w:t xml:space="preserve">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B0B25" w:rsidRPr="008B0B25" w:rsidRDefault="008B0B25" w:rsidP="008B0B25">
      <w:pPr>
        <w:pStyle w:val="Odstavecseseznamem"/>
        <w:numPr>
          <w:ilvl w:val="0"/>
          <w:numId w:val="9"/>
        </w:numPr>
        <w:jc w:val="both"/>
        <w:rPr>
          <w:rFonts w:ascii="Calibri Light" w:hAnsi="Calibri Light" w:cs="Arial"/>
          <w:sz w:val="22"/>
          <w:szCs w:val="22"/>
        </w:rPr>
      </w:pPr>
      <w:r w:rsidRPr="008B0B25">
        <w:rPr>
          <w:rFonts w:ascii="Calibri Light" w:hAnsi="Calibri Light" w:cs="Arial"/>
          <w:sz w:val="22"/>
          <w:szCs w:val="22"/>
        </w:rPr>
        <w:t>V případě, že objednateli nebude ze strany Integrovaného regionálního operačního programu (IROP) poskytnuto plnění na základě přiznané dotace nebo bude její výše krácena z důvodu pochybení na straně zhotovitele (například nedodržení termínu plnění díla), zavazuje se zhotovitel k úhradě smluvní pokuty ve výši rovnající se částce, o kterou došlo ke snížení plnění ze strany IROP vůči objednateli. Nároky na náhradu škody zůstávají tímto nedotčeny.</w:t>
      </w:r>
    </w:p>
    <w:p w:rsidR="008A5156" w:rsidRPr="008B0B25" w:rsidRDefault="008B7FDD" w:rsidP="008B0B25">
      <w:pPr>
        <w:pStyle w:val="Normlnweb"/>
        <w:numPr>
          <w:ilvl w:val="0"/>
          <w:numId w:val="9"/>
        </w:numPr>
        <w:spacing w:after="60"/>
        <w:ind w:left="567" w:hanging="567"/>
        <w:jc w:val="both"/>
        <w:rPr>
          <w:rFonts w:ascii="Calibri Light" w:hAnsi="Calibri Light"/>
          <w:color w:val="auto"/>
          <w:kern w:val="1"/>
          <w:sz w:val="22"/>
          <w:szCs w:val="22"/>
          <w:lang w:eastAsia="ar-SA"/>
        </w:rPr>
      </w:pPr>
      <w:r w:rsidRPr="008B0B25">
        <w:rPr>
          <w:rFonts w:ascii="Calibri Light" w:hAnsi="Calibri Light"/>
          <w:color w:val="auto"/>
          <w:kern w:val="1"/>
          <w:sz w:val="22"/>
          <w:szCs w:val="22"/>
          <w:lang w:eastAsia="ar-SA"/>
        </w:rPr>
        <w:t>Zaplacením jakýchkoliv smluvních pokut podle této smlouvy není d</w:t>
      </w:r>
      <w:r w:rsidR="008B101B" w:rsidRPr="008B0B25">
        <w:rPr>
          <w:rFonts w:ascii="Calibri Light" w:hAnsi="Calibri Light"/>
          <w:color w:val="auto"/>
          <w:kern w:val="1"/>
          <w:sz w:val="22"/>
          <w:szCs w:val="22"/>
          <w:lang w:eastAsia="ar-SA"/>
        </w:rPr>
        <w:t>otčena povinnost Zhotovitele nahradit O</w:t>
      </w:r>
      <w:r w:rsidRPr="008B0B25">
        <w:rPr>
          <w:rFonts w:ascii="Calibri Light" w:hAnsi="Calibri Light"/>
          <w:color w:val="auto"/>
          <w:kern w:val="1"/>
          <w:sz w:val="22"/>
          <w:szCs w:val="22"/>
          <w:lang w:eastAsia="ar-SA"/>
        </w:rPr>
        <w:t>bjednateli v plné výši škodu, která mu vznikla v důsledku porušení povinnosti zakládající právo na zaplacení smluvní pokuty</w:t>
      </w:r>
      <w:r w:rsidR="0021350D" w:rsidRPr="008B0B25">
        <w:rPr>
          <w:rFonts w:ascii="Calibri Light" w:hAnsi="Calibri Light"/>
          <w:color w:val="auto"/>
          <w:kern w:val="1"/>
          <w:sz w:val="22"/>
          <w:szCs w:val="22"/>
          <w:lang w:eastAsia="ar-SA"/>
        </w:rPr>
        <w:t>.</w:t>
      </w:r>
    </w:p>
    <w:p w:rsidR="002E1F54" w:rsidRPr="0081632D" w:rsidRDefault="002E1F54" w:rsidP="002E1F54">
      <w:pPr>
        <w:pStyle w:val="Normlnweb"/>
        <w:spacing w:after="60"/>
        <w:jc w:val="both"/>
        <w:rPr>
          <w:rFonts w:ascii="Calibri Light" w:hAnsi="Calibri Light"/>
          <w:color w:val="auto"/>
          <w:kern w:val="1"/>
          <w:sz w:val="22"/>
          <w:szCs w:val="22"/>
          <w:lang w:eastAsia="ar-SA"/>
        </w:rPr>
      </w:pPr>
    </w:p>
    <w:p w:rsidR="002E1F54" w:rsidRDefault="002E1F54" w:rsidP="00B0109B">
      <w:pPr>
        <w:pStyle w:val="Nadpis1"/>
        <w:keepNext w:val="0"/>
        <w:numPr>
          <w:ilvl w:val="0"/>
          <w:numId w:val="37"/>
        </w:numPr>
        <w:suppressAutoHyphens w:val="0"/>
        <w:spacing w:before="240" w:after="120"/>
        <w:jc w:val="center"/>
        <w:rPr>
          <w:rFonts w:ascii="Calibri Light" w:hAnsi="Calibri Light" w:cs="Arial"/>
          <w:b/>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Škody a pojištění</w:t>
      </w:r>
      <w:r w:rsidRPr="002E1F54">
        <w:rPr>
          <w:rFonts w:ascii="Calibri Light" w:hAnsi="Calibri Light" w:cs="Arial"/>
          <w:b/>
          <w:color w:val="000000"/>
          <w:kern w:val="0"/>
          <w:sz w:val="28"/>
          <w:szCs w:val="28"/>
          <w:u w:val="none"/>
          <w:lang w:eastAsia="cs-CZ"/>
        </w:rPr>
        <w:t xml:space="preserve"> </w:t>
      </w:r>
    </w:p>
    <w:p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je povinen být pojištěn na odpovědnost za škodu způsobenou př</w:t>
      </w:r>
      <w:r w:rsidR="008B101B">
        <w:rPr>
          <w:rFonts w:ascii="Calibri Light" w:hAnsi="Calibri Light"/>
          <w:color w:val="auto"/>
          <w:kern w:val="1"/>
          <w:sz w:val="22"/>
          <w:szCs w:val="22"/>
          <w:lang w:eastAsia="ar-SA"/>
        </w:rPr>
        <w:t>i provádění díla O</w:t>
      </w:r>
      <w:r w:rsidRPr="002E1F54">
        <w:rPr>
          <w:rFonts w:ascii="Calibri Light" w:hAnsi="Calibri Light"/>
          <w:color w:val="auto"/>
          <w:kern w:val="1"/>
          <w:sz w:val="22"/>
          <w:szCs w:val="22"/>
          <w:lang w:eastAsia="ar-SA"/>
        </w:rPr>
        <w:t xml:space="preserve">bjednateli či třetí osobě nejméně po dobu plnění této smlouvy minimálně do </w:t>
      </w:r>
      <w:r w:rsidRPr="00A92BF3">
        <w:rPr>
          <w:rFonts w:ascii="Calibri Light" w:hAnsi="Calibri Light"/>
          <w:color w:val="auto"/>
          <w:kern w:val="1"/>
          <w:sz w:val="22"/>
          <w:szCs w:val="22"/>
          <w:lang w:eastAsia="ar-SA"/>
        </w:rPr>
        <w:t xml:space="preserve">výše </w:t>
      </w:r>
      <w:r w:rsidR="00444D11">
        <w:rPr>
          <w:rFonts w:ascii="Calibri Light" w:hAnsi="Calibri Light"/>
          <w:color w:val="auto"/>
          <w:kern w:val="1"/>
          <w:sz w:val="22"/>
          <w:szCs w:val="22"/>
          <w:lang w:eastAsia="ar-SA"/>
        </w:rPr>
        <w:t>50</w:t>
      </w:r>
      <w:r w:rsidR="00955C55" w:rsidRPr="00A92BF3">
        <w:rPr>
          <w:rFonts w:ascii="Calibri Light" w:hAnsi="Calibri Light"/>
          <w:color w:val="auto"/>
          <w:kern w:val="1"/>
          <w:sz w:val="22"/>
          <w:szCs w:val="22"/>
          <w:lang w:eastAsia="ar-SA"/>
        </w:rPr>
        <w:t xml:space="preserve"> mil</w:t>
      </w:r>
      <w:r w:rsidRPr="00A92BF3">
        <w:rPr>
          <w:rFonts w:ascii="Calibri Light" w:hAnsi="Calibri Light"/>
          <w:color w:val="auto"/>
          <w:kern w:val="1"/>
          <w:sz w:val="22"/>
          <w:szCs w:val="22"/>
          <w:lang w:eastAsia="ar-SA"/>
        </w:rPr>
        <w:t>.</w:t>
      </w:r>
      <w:r w:rsidR="00955C55" w:rsidRPr="00A92BF3">
        <w:rPr>
          <w:rFonts w:ascii="Calibri Light" w:hAnsi="Calibri Light"/>
          <w:color w:val="auto"/>
          <w:kern w:val="1"/>
          <w:sz w:val="22"/>
          <w:szCs w:val="22"/>
          <w:lang w:eastAsia="ar-SA"/>
        </w:rPr>
        <w:t xml:space="preserve"> Kč</w:t>
      </w:r>
      <w:r w:rsidR="00955C55">
        <w:rPr>
          <w:rFonts w:ascii="Calibri Light" w:hAnsi="Calibri Light"/>
          <w:color w:val="auto"/>
          <w:kern w:val="1"/>
          <w:sz w:val="22"/>
          <w:szCs w:val="22"/>
          <w:lang w:eastAsia="ar-SA"/>
        </w:rPr>
        <w:t>.</w:t>
      </w:r>
      <w:r w:rsidRPr="002E1F54">
        <w:rPr>
          <w:rFonts w:ascii="Calibri Light" w:hAnsi="Calibri Light"/>
          <w:color w:val="auto"/>
          <w:kern w:val="1"/>
          <w:sz w:val="22"/>
          <w:szCs w:val="22"/>
          <w:lang w:eastAsia="ar-SA"/>
        </w:rPr>
        <w:t xml:space="preserve"> Pokud </w:t>
      </w:r>
      <w:r w:rsidR="00E92BCD">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 xml:space="preserve">hotovitel </w:t>
      </w:r>
      <w:r w:rsidR="002C2656">
        <w:rPr>
          <w:rFonts w:ascii="Calibri Light" w:hAnsi="Calibri Light"/>
          <w:color w:val="auto"/>
          <w:kern w:val="1"/>
          <w:sz w:val="22"/>
          <w:szCs w:val="22"/>
          <w:lang w:eastAsia="ar-SA"/>
        </w:rPr>
        <w:t>při předání staveniště dané etapy</w:t>
      </w:r>
      <w:r w:rsidR="000E3983">
        <w:rPr>
          <w:rFonts w:ascii="Calibri Light" w:hAnsi="Calibri Light"/>
          <w:color w:val="auto"/>
          <w:kern w:val="1"/>
          <w:sz w:val="22"/>
          <w:szCs w:val="22"/>
          <w:lang w:eastAsia="ar-SA"/>
        </w:rPr>
        <w:t>/části</w:t>
      </w:r>
      <w:r w:rsidR="002C2656">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 xml:space="preserve">nepředloží a/nebo neprodlouží platnost takové pojistky, je </w:t>
      </w:r>
      <w:r w:rsidR="008B101B">
        <w:rPr>
          <w:rFonts w:ascii="Calibri Light" w:hAnsi="Calibri Light"/>
          <w:color w:val="auto"/>
          <w:kern w:val="1"/>
          <w:sz w:val="22"/>
          <w:szCs w:val="22"/>
          <w:lang w:eastAsia="ar-SA"/>
        </w:rPr>
        <w:t>O</w:t>
      </w:r>
      <w:r w:rsidRPr="002E1F54">
        <w:rPr>
          <w:rFonts w:ascii="Calibri Light" w:hAnsi="Calibri Light"/>
          <w:color w:val="auto"/>
          <w:kern w:val="1"/>
          <w:sz w:val="22"/>
          <w:szCs w:val="22"/>
          <w:lang w:eastAsia="ar-SA"/>
        </w:rPr>
        <w:t xml:space="preserve">bjednatel oprávněn uzavřít tuto na náklady, riziko a nebezpečí </w:t>
      </w:r>
      <w:r w:rsidR="00E92BCD">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hotovitele bez dalšího písemného sdělení. Prodlení s předložením pojistné smlouvy je</w:t>
      </w:r>
      <w:r w:rsidR="008B101B">
        <w:rPr>
          <w:rFonts w:ascii="Calibri Light" w:hAnsi="Calibri Light"/>
          <w:color w:val="auto"/>
          <w:kern w:val="1"/>
          <w:sz w:val="22"/>
          <w:szCs w:val="22"/>
          <w:lang w:eastAsia="ar-SA"/>
        </w:rPr>
        <w:t xml:space="preserve"> rovněž důvodem pro odstoupení O</w:t>
      </w:r>
      <w:r w:rsidRPr="002E1F54">
        <w:rPr>
          <w:rFonts w:ascii="Calibri Light" w:hAnsi="Calibri Light"/>
          <w:color w:val="auto"/>
          <w:kern w:val="1"/>
          <w:sz w:val="22"/>
          <w:szCs w:val="22"/>
          <w:lang w:eastAsia="ar-SA"/>
        </w:rPr>
        <w:t>bjednatele od této smlouvy.</w:t>
      </w:r>
    </w:p>
    <w:p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při provádění díla podle této smlouvy třetím osobám, zejména za škodu na majetku. Takovou škodu je povinen neprodleně odstranit uvedením věci do původního stavu anebo zaplatit veškeré náklady na opravu poškozené věci nebo pořízení náhrady za zničenou věc. </w:t>
      </w:r>
    </w:p>
    <w:p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odpovídá za škodu způsobenou svou činností v souvislosti s prováděním díla podle této smlouvy a nese rovněž odpovědnost za nebezpečí náhodné zkázy, jakož i rozpracované a dokončené práce, až do o</w:t>
      </w:r>
      <w:r w:rsidR="008B101B">
        <w:rPr>
          <w:rFonts w:ascii="Calibri Light" w:hAnsi="Calibri Light"/>
          <w:color w:val="auto"/>
          <w:kern w:val="1"/>
          <w:sz w:val="22"/>
          <w:szCs w:val="22"/>
          <w:lang w:eastAsia="ar-SA"/>
        </w:rPr>
        <w:t>kamžiku převzetí předmětu díla O</w:t>
      </w:r>
      <w:r w:rsidRPr="002E1F54">
        <w:rPr>
          <w:rFonts w:ascii="Calibri Light" w:hAnsi="Calibri Light"/>
          <w:color w:val="auto"/>
          <w:kern w:val="1"/>
          <w:sz w:val="22"/>
          <w:szCs w:val="22"/>
          <w:lang w:eastAsia="ar-SA"/>
        </w:rPr>
        <w:t xml:space="preserve">bjednatelem. </w:t>
      </w:r>
    </w:p>
    <w:p w:rsidR="002E1F54" w:rsidRP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své dodávky a výkony, materiály a látky až do okamžiku předání díla objednateli. Případné škody nebo krádeže již zabudovaných dodávek a prací je povinen okamžitě hlásit </w:t>
      </w:r>
      <w:r w:rsidR="008B101B">
        <w:rPr>
          <w:rFonts w:ascii="Calibri Light" w:hAnsi="Calibri Light"/>
          <w:color w:val="auto"/>
          <w:kern w:val="1"/>
          <w:sz w:val="22"/>
          <w:szCs w:val="22"/>
          <w:lang w:eastAsia="ar-SA"/>
        </w:rPr>
        <w:t>O</w:t>
      </w:r>
      <w:r w:rsidRPr="002E1F54">
        <w:rPr>
          <w:rFonts w:ascii="Calibri Light" w:hAnsi="Calibri Light"/>
          <w:color w:val="auto"/>
          <w:kern w:val="1"/>
          <w:sz w:val="22"/>
          <w:szCs w:val="22"/>
          <w:lang w:eastAsia="ar-SA"/>
        </w:rPr>
        <w:t>bjednateli.</w:t>
      </w:r>
    </w:p>
    <w:p w:rsidR="002E1F54" w:rsidRPr="002E1F54" w:rsidRDefault="008B101B"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V případě, že práce a dodávky Z</w:t>
      </w:r>
      <w:r w:rsidR="002E1F54" w:rsidRPr="002E1F54">
        <w:rPr>
          <w:rFonts w:ascii="Calibri Light" w:hAnsi="Calibri Light"/>
          <w:color w:val="auto"/>
          <w:kern w:val="1"/>
          <w:sz w:val="22"/>
          <w:szCs w:val="22"/>
          <w:lang w:eastAsia="ar-SA"/>
        </w:rPr>
        <w:t xml:space="preserve">hotovitele byly zničeny, poškozeny, odcizeny zcela nebo částečně, zabezpečí </w:t>
      </w:r>
      <w:r>
        <w:rPr>
          <w:rFonts w:ascii="Calibri Light" w:hAnsi="Calibri Light"/>
          <w:color w:val="auto"/>
          <w:kern w:val="1"/>
          <w:sz w:val="22"/>
          <w:szCs w:val="22"/>
          <w:lang w:eastAsia="ar-SA"/>
        </w:rPr>
        <w:t>Z</w:t>
      </w:r>
      <w:r w:rsidR="002E1F54" w:rsidRPr="002E1F54">
        <w:rPr>
          <w:rFonts w:ascii="Calibri Light" w:hAnsi="Calibri Light"/>
          <w:color w:val="auto"/>
          <w:kern w:val="1"/>
          <w:sz w:val="22"/>
          <w:szCs w:val="22"/>
          <w:lang w:eastAsia="ar-SA"/>
        </w:rPr>
        <w:t xml:space="preserve">hotovitel náhradní plnění dodávky, případně provede jiné práce na vlastní náklady, riziko a nebezpečí s cílem zabezpečit řádné provedení díla. </w:t>
      </w:r>
    </w:p>
    <w:p w:rsidR="002E1F54" w:rsidRDefault="002E1F54" w:rsidP="003625E7">
      <w:pPr>
        <w:pStyle w:val="Normlnweb"/>
        <w:numPr>
          <w:ilvl w:val="0"/>
          <w:numId w:val="26"/>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odpovídá za úplné, kvalitní a kompletní provedení díla v částech, jakož i v celku, v rozsahu a parametrech dle předané projektové dokumentace pro provedení stavby, která je přílohou č.</w:t>
      </w:r>
      <w:r w:rsidR="00C4333D">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 xml:space="preserve">3 této smlouvy o dílo. Kromě toho odpovídá </w:t>
      </w:r>
      <w:r w:rsidR="00E92BCD">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 xml:space="preserve">hotovitel za to, že jeho práce a dodávky odpovídají poslednímu </w:t>
      </w:r>
      <w:r w:rsidRPr="002E1F54">
        <w:rPr>
          <w:rFonts w:ascii="Calibri Light" w:hAnsi="Calibri Light"/>
          <w:color w:val="auto"/>
          <w:kern w:val="1"/>
          <w:sz w:val="22"/>
          <w:szCs w:val="22"/>
          <w:lang w:eastAsia="ar-SA"/>
        </w:rPr>
        <w:lastRenderedPageBreak/>
        <w:t>stavu techniky, právním předpisům a platným normám, a mají dle smlouvy a popisu prací podmíněné a běžně předpokládané vlastnosti.</w:t>
      </w:r>
    </w:p>
    <w:p w:rsidR="00E1042E" w:rsidRPr="002E1F54" w:rsidRDefault="00E1042E" w:rsidP="00DA4878">
      <w:pPr>
        <w:pStyle w:val="Normlnweb"/>
        <w:spacing w:after="60"/>
        <w:ind w:left="567"/>
        <w:jc w:val="both"/>
        <w:rPr>
          <w:rFonts w:ascii="Calibri Light" w:hAnsi="Calibri Light"/>
          <w:color w:val="auto"/>
          <w:kern w:val="1"/>
          <w:sz w:val="22"/>
          <w:szCs w:val="22"/>
          <w:lang w:eastAsia="ar-SA"/>
        </w:rPr>
      </w:pPr>
    </w:p>
    <w:p w:rsidR="002E1F54" w:rsidRPr="002E1F54" w:rsidRDefault="002E1F54" w:rsidP="002E1F54">
      <w:pPr>
        <w:pStyle w:val="Zkladntext"/>
        <w:rPr>
          <w:lang w:eastAsia="cs-CZ"/>
        </w:rPr>
      </w:pPr>
    </w:p>
    <w:p w:rsidR="002E1F54" w:rsidRDefault="002E1F54"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Záruka za jakost díla, odstraňování vad během záruk</w:t>
      </w:r>
    </w:p>
    <w:p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odpovídá za to, že dílo bude provedeno řádně, bez va</w:t>
      </w:r>
      <w:r w:rsidR="008B101B">
        <w:rPr>
          <w:rFonts w:ascii="Calibri Light" w:hAnsi="Calibri Light"/>
          <w:color w:val="auto"/>
          <w:kern w:val="1"/>
          <w:sz w:val="22"/>
          <w:szCs w:val="22"/>
          <w:lang w:eastAsia="ar-SA"/>
        </w:rPr>
        <w:t>d, podle této smlouvy, a že je O</w:t>
      </w:r>
      <w:r w:rsidRPr="002E1F54">
        <w:rPr>
          <w:rFonts w:ascii="Calibri Light" w:hAnsi="Calibri Light"/>
          <w:color w:val="auto"/>
          <w:kern w:val="1"/>
          <w:sz w:val="22"/>
          <w:szCs w:val="22"/>
          <w:lang w:eastAsia="ar-SA"/>
        </w:rPr>
        <w:t xml:space="preserve">bjednatel bude moci užívat jako dílo bez vad pro </w:t>
      </w:r>
      <w:r w:rsidRPr="00A92BF3">
        <w:rPr>
          <w:rFonts w:ascii="Calibri Light" w:hAnsi="Calibri Light"/>
          <w:color w:val="auto"/>
          <w:kern w:val="1"/>
          <w:sz w:val="22"/>
          <w:szCs w:val="22"/>
          <w:lang w:eastAsia="ar-SA"/>
        </w:rPr>
        <w:t xml:space="preserve">účely </w:t>
      </w:r>
      <w:sdt>
        <w:sdtPr>
          <w:rPr>
            <w:rFonts w:ascii="Calibri Light" w:hAnsi="Calibri Light" w:cs="Segoe UI"/>
            <w:sz w:val="22"/>
            <w:szCs w:val="22"/>
          </w:rPr>
          <w:tag w:val="Zadejte"/>
          <w:id w:val="-1147503933"/>
          <w:placeholder>
            <w:docPart w:val="90605C4FF24046B6BCD95DB341E70858"/>
          </w:placeholder>
        </w:sdtPr>
        <w:sdtEndPr/>
        <w:sdtContent>
          <w:r w:rsidR="00A92BF3" w:rsidRPr="00A92BF3">
            <w:rPr>
              <w:rFonts w:ascii="Calibri Light" w:hAnsi="Calibri Light" w:cs="Segoe UI"/>
              <w:sz w:val="22"/>
              <w:szCs w:val="22"/>
            </w:rPr>
            <w:t>stanovené v projektové dokumentaci</w:t>
          </w:r>
        </w:sdtContent>
      </w:sdt>
      <w:r w:rsidRPr="002E1F54">
        <w:rPr>
          <w:rFonts w:ascii="Calibri Light" w:hAnsi="Calibri Light"/>
          <w:color w:val="auto"/>
          <w:kern w:val="1"/>
          <w:sz w:val="22"/>
          <w:szCs w:val="22"/>
          <w:lang w:eastAsia="ar-SA"/>
        </w:rPr>
        <w:t xml:space="preserve">. Dílo bude mít vlastnosti uvedené v technických normách a právních předpisech, které se na dílo jako celek vztahují. </w:t>
      </w:r>
    </w:p>
    <w:p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přebírá n</w:t>
      </w:r>
      <w:r w:rsidR="006822B8">
        <w:rPr>
          <w:rFonts w:ascii="Calibri Light" w:hAnsi="Calibri Light"/>
          <w:color w:val="auto"/>
          <w:kern w:val="1"/>
          <w:sz w:val="22"/>
          <w:szCs w:val="22"/>
          <w:lang w:eastAsia="ar-SA"/>
        </w:rPr>
        <w:t>a provedené</w:t>
      </w:r>
      <w:r w:rsidR="001B59D3">
        <w:rPr>
          <w:rFonts w:ascii="Calibri Light" w:hAnsi="Calibri Light"/>
          <w:color w:val="auto"/>
          <w:kern w:val="1"/>
          <w:sz w:val="22"/>
          <w:szCs w:val="22"/>
          <w:lang w:eastAsia="ar-SA"/>
        </w:rPr>
        <w:t xml:space="preserve"> dílo (stavební práce) </w:t>
      </w:r>
      <w:r w:rsidRPr="002E1F54">
        <w:rPr>
          <w:rFonts w:ascii="Calibri Light" w:hAnsi="Calibri Light"/>
          <w:color w:val="auto"/>
          <w:kern w:val="1"/>
          <w:sz w:val="22"/>
          <w:szCs w:val="22"/>
          <w:lang w:eastAsia="ar-SA"/>
        </w:rPr>
        <w:t xml:space="preserve">záruku za jakost v délce </w:t>
      </w:r>
      <w:sdt>
        <w:sdtPr>
          <w:rPr>
            <w:rFonts w:ascii="Calibri Light" w:hAnsi="Calibri Light" w:cs="Segoe UI"/>
            <w:i/>
            <w:sz w:val="22"/>
            <w:szCs w:val="22"/>
          </w:rPr>
          <w:tag w:val="Zadejte"/>
          <w:id w:val="-1878619762"/>
          <w:placeholder>
            <w:docPart w:val="B3B6C17F6A404979A9BC177FC636CF18"/>
          </w:placeholder>
        </w:sdtPr>
        <w:sdtEndPr/>
        <w:sdtContent>
          <w:r w:rsidR="00955C55">
            <w:rPr>
              <w:rFonts w:ascii="Calibri Light" w:hAnsi="Calibri Light" w:cs="Segoe UI"/>
              <w:i/>
              <w:sz w:val="22"/>
              <w:szCs w:val="22"/>
            </w:rPr>
            <w:t>60</w:t>
          </w:r>
        </w:sdtContent>
      </w:sdt>
      <w:r w:rsidRPr="002E1F54">
        <w:rPr>
          <w:rFonts w:ascii="Calibri Light" w:hAnsi="Calibri Light"/>
          <w:color w:val="auto"/>
          <w:kern w:val="1"/>
          <w:sz w:val="22"/>
          <w:szCs w:val="22"/>
          <w:lang w:eastAsia="ar-SA"/>
        </w:rPr>
        <w:t xml:space="preserve"> měsíců počínaje dnem následuj</w:t>
      </w:r>
      <w:r w:rsidR="00955C55">
        <w:rPr>
          <w:rFonts w:ascii="Calibri Light" w:hAnsi="Calibri Light"/>
          <w:color w:val="auto"/>
          <w:kern w:val="1"/>
          <w:sz w:val="22"/>
          <w:szCs w:val="22"/>
          <w:lang w:eastAsia="ar-SA"/>
        </w:rPr>
        <w:t>ícím po předání a převzetí dané etapy</w:t>
      </w:r>
      <w:r w:rsidR="000E3983">
        <w:rPr>
          <w:rFonts w:ascii="Calibri Light" w:hAnsi="Calibri Light"/>
          <w:color w:val="auto"/>
          <w:kern w:val="1"/>
          <w:sz w:val="22"/>
          <w:szCs w:val="22"/>
          <w:lang w:eastAsia="ar-SA"/>
        </w:rPr>
        <w:t>/části</w:t>
      </w:r>
      <w:r w:rsidR="00955C55">
        <w:rPr>
          <w:rFonts w:ascii="Calibri Light" w:hAnsi="Calibri Light"/>
          <w:color w:val="auto"/>
          <w:kern w:val="1"/>
          <w:sz w:val="22"/>
          <w:szCs w:val="22"/>
          <w:lang w:eastAsia="ar-SA"/>
        </w:rPr>
        <w:t xml:space="preserve"> </w:t>
      </w:r>
      <w:r w:rsidRPr="002E1F54">
        <w:rPr>
          <w:rFonts w:ascii="Calibri Light" w:hAnsi="Calibri Light"/>
          <w:color w:val="auto"/>
          <w:kern w:val="1"/>
          <w:sz w:val="22"/>
          <w:szCs w:val="22"/>
          <w:lang w:eastAsia="ar-SA"/>
        </w:rPr>
        <w:t>a odpovídá za to, že po tuto dobu bude mít dílo vlastnosti uvedené v odstavci 1 tohoto článku.</w:t>
      </w:r>
      <w:r w:rsidR="005650C7">
        <w:rPr>
          <w:rFonts w:ascii="Calibri Light" w:hAnsi="Calibri Light"/>
          <w:color w:val="auto"/>
          <w:kern w:val="1"/>
          <w:sz w:val="22"/>
          <w:szCs w:val="22"/>
          <w:lang w:eastAsia="ar-SA"/>
        </w:rPr>
        <w:t xml:space="preserve"> </w:t>
      </w:r>
    </w:p>
    <w:p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 Zhotovitel poskytuje na dodávky a technologické části díla záruku v délce 36 měsíců počínaje dnem následujícím po předání a převzetí </w:t>
      </w:r>
      <w:r w:rsidR="00955C55">
        <w:rPr>
          <w:rFonts w:ascii="Calibri Light" w:hAnsi="Calibri Light"/>
          <w:color w:val="auto"/>
          <w:kern w:val="1"/>
          <w:sz w:val="22"/>
          <w:szCs w:val="22"/>
          <w:lang w:eastAsia="ar-SA"/>
        </w:rPr>
        <w:t>díla v rozsahu dané etapy</w:t>
      </w:r>
      <w:r w:rsidR="000E3983">
        <w:rPr>
          <w:rFonts w:ascii="Calibri Light" w:hAnsi="Calibri Light"/>
          <w:color w:val="auto"/>
          <w:kern w:val="1"/>
          <w:sz w:val="22"/>
          <w:szCs w:val="22"/>
          <w:lang w:eastAsia="ar-SA"/>
        </w:rPr>
        <w:t>/části.</w:t>
      </w:r>
    </w:p>
    <w:p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Po dobu záruky podle odst. 2 a 3 tohoto článku je </w:t>
      </w:r>
      <w:r w:rsidR="00E92BCD">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hotovitel povinen bezplatně na svůj náklad o</w:t>
      </w:r>
      <w:r w:rsidR="008B101B">
        <w:rPr>
          <w:rFonts w:ascii="Calibri Light" w:hAnsi="Calibri Light"/>
          <w:color w:val="auto"/>
          <w:kern w:val="1"/>
          <w:sz w:val="22"/>
          <w:szCs w:val="22"/>
          <w:lang w:eastAsia="ar-SA"/>
        </w:rPr>
        <w:t>dstranit vady díla, které bude O</w:t>
      </w:r>
      <w:r w:rsidRPr="002E1F54">
        <w:rPr>
          <w:rFonts w:ascii="Calibri Light" w:hAnsi="Calibri Light"/>
          <w:color w:val="auto"/>
          <w:kern w:val="1"/>
          <w:sz w:val="22"/>
          <w:szCs w:val="22"/>
          <w:lang w:eastAsia="ar-SA"/>
        </w:rPr>
        <w:t>bjednatel písemně reklamovat.</w:t>
      </w:r>
      <w:r w:rsidR="008C6541">
        <w:rPr>
          <w:rFonts w:ascii="Calibri Light" w:hAnsi="Calibri Light"/>
          <w:color w:val="auto"/>
          <w:kern w:val="1"/>
          <w:sz w:val="22"/>
          <w:szCs w:val="22"/>
          <w:lang w:eastAsia="ar-SA"/>
        </w:rPr>
        <w:t xml:space="preserve"> K uplatnění práv z odpovědnosti za vady je oprávněn ten z Objednatelů, na jehož území se daná etapa díla nachází.</w:t>
      </w:r>
    </w:p>
    <w:p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Záruka za jakost díla a postup při uplatňování vad díla se řídí ustanoveními občanského zákoníku v platném znění. Zhotovitel je povinen nejpozději do 10 dnů</w:t>
      </w:r>
      <w:r w:rsidR="008B101B">
        <w:rPr>
          <w:rFonts w:ascii="Calibri Light" w:hAnsi="Calibri Light"/>
          <w:color w:val="auto"/>
          <w:kern w:val="1"/>
          <w:sz w:val="22"/>
          <w:szCs w:val="22"/>
          <w:lang w:eastAsia="ar-SA"/>
        </w:rPr>
        <w:t xml:space="preserve"> od obdržení reklamace oznámit O</w:t>
      </w:r>
      <w:r w:rsidRPr="002E1F54">
        <w:rPr>
          <w:rFonts w:ascii="Calibri Light" w:hAnsi="Calibri Light"/>
          <w:color w:val="auto"/>
          <w:kern w:val="1"/>
          <w:sz w:val="22"/>
          <w:szCs w:val="22"/>
          <w:lang w:eastAsia="ar-SA"/>
        </w:rPr>
        <w:t xml:space="preserve">bjednateli, zda reklamaci uznává, nebo z jakých důvodů reklamaci odmítá. Nereaguje-li </w:t>
      </w:r>
      <w:r w:rsidR="008B101B">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 xml:space="preserve">hotovitel písemně na reklamaci v požadovaném termínu, reklamaci uznává. Závady omezující provoz objektu odstraní </w:t>
      </w:r>
      <w:r w:rsidR="00E92BCD">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 xml:space="preserve">hotovitel do 5 pracovních dní, ostatní závady odstraní do 15 pracovních dní od písemného oznámení vady objednatelem. </w:t>
      </w:r>
    </w:p>
    <w:p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w:t>
      </w:r>
      <w:r w:rsidR="008B101B">
        <w:rPr>
          <w:rFonts w:ascii="Calibri Light" w:hAnsi="Calibri Light"/>
          <w:color w:val="auto"/>
          <w:kern w:val="1"/>
          <w:sz w:val="22"/>
          <w:szCs w:val="22"/>
          <w:lang w:eastAsia="ar-SA"/>
        </w:rPr>
        <w:t>hotovitel se zavazuje nahradit O</w:t>
      </w:r>
      <w:r w:rsidRPr="002E1F54">
        <w:rPr>
          <w:rFonts w:ascii="Calibri Light" w:hAnsi="Calibri Light"/>
          <w:color w:val="auto"/>
          <w:kern w:val="1"/>
          <w:sz w:val="22"/>
          <w:szCs w:val="22"/>
          <w:lang w:eastAsia="ar-SA"/>
        </w:rPr>
        <w:t xml:space="preserve">bjednateli v plném rozsahu škodu vzniklou v důsledku porušení povinnosti provést dílo bez vad nebo v důsledku toho, že se vady vyskytly v době záruky podle odstavce 2 a 3 tohoto článku.    </w:t>
      </w:r>
    </w:p>
    <w:p w:rsidR="002E1F54" w:rsidRPr="00E1042E"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Pokud </w:t>
      </w:r>
      <w:r w:rsidR="008B101B">
        <w:rPr>
          <w:rFonts w:ascii="Calibri Light" w:hAnsi="Calibri Light"/>
          <w:color w:val="auto"/>
          <w:kern w:val="1"/>
          <w:sz w:val="22"/>
          <w:szCs w:val="22"/>
          <w:lang w:eastAsia="ar-SA"/>
        </w:rPr>
        <w:t>O</w:t>
      </w:r>
      <w:r w:rsidRPr="002E1F54">
        <w:rPr>
          <w:rFonts w:ascii="Calibri Light" w:hAnsi="Calibri Light"/>
          <w:color w:val="auto"/>
          <w:kern w:val="1"/>
          <w:sz w:val="22"/>
          <w:szCs w:val="22"/>
          <w:lang w:eastAsia="ar-SA"/>
        </w:rPr>
        <w:t xml:space="preserve">bjednatel vyzve během záruční doby </w:t>
      </w:r>
      <w:r w:rsidR="00E92BCD">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 xml:space="preserve">hotovitele písemně 2 x marně k odstranění vady a tento tak dle odst. 4 a 5 tohoto článku neučiní, je </w:t>
      </w:r>
      <w:r w:rsidR="00E92BCD">
        <w:rPr>
          <w:rFonts w:ascii="Calibri Light" w:hAnsi="Calibri Light"/>
          <w:color w:val="auto"/>
          <w:kern w:val="1"/>
          <w:sz w:val="22"/>
          <w:szCs w:val="22"/>
          <w:lang w:eastAsia="ar-SA"/>
        </w:rPr>
        <w:t>O</w:t>
      </w:r>
      <w:r w:rsidRPr="002E1F54">
        <w:rPr>
          <w:rFonts w:ascii="Calibri Light" w:hAnsi="Calibri Light"/>
          <w:color w:val="auto"/>
          <w:kern w:val="1"/>
          <w:sz w:val="22"/>
          <w:szCs w:val="22"/>
          <w:lang w:eastAsia="ar-SA"/>
        </w:rPr>
        <w:t xml:space="preserve">bjednatel oprávněn zadat odstranění takové vady na náklady, riziko a nebezpečí </w:t>
      </w:r>
      <w:r w:rsidR="008B101B">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 xml:space="preserve">hotovitele za ceny obvyklé v místě plnění třetím osobám. Náklady na odstranění takových vad a smluvní pokuta mohou být započteny vůči bankovní záruce nebo záručnímu </w:t>
      </w:r>
      <w:r w:rsidR="008B101B">
        <w:rPr>
          <w:rFonts w:ascii="Calibri Light" w:hAnsi="Calibri Light"/>
          <w:color w:val="auto"/>
          <w:kern w:val="1"/>
          <w:sz w:val="22"/>
          <w:szCs w:val="22"/>
          <w:lang w:eastAsia="ar-SA"/>
        </w:rPr>
        <w:t>zádržnému Zhotovitele. Odstraněním vady O</w:t>
      </w:r>
      <w:r w:rsidRPr="002E1F54">
        <w:rPr>
          <w:rFonts w:ascii="Calibri Light" w:hAnsi="Calibri Light"/>
          <w:color w:val="auto"/>
          <w:kern w:val="1"/>
          <w:sz w:val="22"/>
          <w:szCs w:val="22"/>
          <w:lang w:eastAsia="ar-SA"/>
        </w:rPr>
        <w:t xml:space="preserve">bjednatelem dle tohoto článku smlouvy není jakýmkoliv způsobem omezena nebo zkrácena záruka </w:t>
      </w:r>
      <w:r w:rsidR="008B101B" w:rsidRPr="00E1042E">
        <w:rPr>
          <w:rFonts w:ascii="Calibri Light" w:hAnsi="Calibri Light"/>
          <w:color w:val="auto"/>
          <w:kern w:val="1"/>
          <w:sz w:val="22"/>
          <w:szCs w:val="22"/>
          <w:lang w:eastAsia="ar-SA"/>
        </w:rPr>
        <w:t>Z</w:t>
      </w:r>
      <w:r w:rsidRPr="00E1042E">
        <w:rPr>
          <w:rFonts w:ascii="Calibri Light" w:hAnsi="Calibri Light"/>
          <w:color w:val="auto"/>
          <w:kern w:val="1"/>
          <w:sz w:val="22"/>
          <w:szCs w:val="22"/>
          <w:lang w:eastAsia="ar-SA"/>
        </w:rPr>
        <w:t>hotovitele za celé dílo a/nebo jeho část.</w:t>
      </w:r>
    </w:p>
    <w:p w:rsidR="00CD5538" w:rsidRPr="00E1042E" w:rsidRDefault="00CD5538" w:rsidP="00CD5538">
      <w:pPr>
        <w:pStyle w:val="Odstavecseseznamem"/>
        <w:tabs>
          <w:tab w:val="left" w:pos="-1985"/>
        </w:tabs>
        <w:suppressAutoHyphens w:val="0"/>
        <w:spacing w:before="120"/>
        <w:ind w:left="1134"/>
        <w:jc w:val="both"/>
      </w:pPr>
    </w:p>
    <w:p w:rsidR="002E1F54" w:rsidRPr="002E1F54" w:rsidRDefault="00CD5538"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E1042E">
        <w:rPr>
          <w:rFonts w:ascii="Calibri Light" w:hAnsi="Calibri Light"/>
          <w:color w:val="auto"/>
          <w:kern w:val="1"/>
          <w:sz w:val="22"/>
          <w:szCs w:val="22"/>
          <w:lang w:eastAsia="ar-SA"/>
        </w:rPr>
        <w:t xml:space="preserve">Zhotovitel předloží </w:t>
      </w:r>
      <w:r w:rsidR="008B101B" w:rsidRPr="00E1042E">
        <w:rPr>
          <w:rFonts w:ascii="Calibri Light" w:hAnsi="Calibri Light"/>
          <w:color w:val="auto"/>
          <w:kern w:val="1"/>
          <w:sz w:val="22"/>
          <w:szCs w:val="22"/>
          <w:lang w:eastAsia="ar-SA"/>
        </w:rPr>
        <w:t>O</w:t>
      </w:r>
      <w:r w:rsidRPr="00E1042E">
        <w:rPr>
          <w:rFonts w:ascii="Calibri Light" w:hAnsi="Calibri Light"/>
          <w:color w:val="auto"/>
          <w:kern w:val="1"/>
          <w:sz w:val="22"/>
          <w:szCs w:val="22"/>
          <w:lang w:eastAsia="ar-SA"/>
        </w:rPr>
        <w:t>bjednate</w:t>
      </w:r>
      <w:r w:rsidRPr="00DA4878">
        <w:rPr>
          <w:rFonts w:ascii="Calibri Light" w:hAnsi="Calibri Light"/>
          <w:color w:val="auto"/>
          <w:kern w:val="1"/>
          <w:sz w:val="22"/>
          <w:szCs w:val="22"/>
          <w:lang w:eastAsia="ar-SA"/>
        </w:rPr>
        <w:t>l</w:t>
      </w:r>
      <w:r w:rsidR="00284877" w:rsidRPr="00DA4878">
        <w:rPr>
          <w:rFonts w:ascii="Calibri Light" w:hAnsi="Calibri Light"/>
          <w:color w:val="auto"/>
          <w:kern w:val="1"/>
          <w:sz w:val="22"/>
          <w:szCs w:val="22"/>
          <w:lang w:eastAsia="ar-SA"/>
        </w:rPr>
        <w:t>i</w:t>
      </w:r>
      <w:r w:rsidR="00A835F6" w:rsidRPr="00E1042E">
        <w:rPr>
          <w:rFonts w:ascii="Calibri Light" w:hAnsi="Calibri Light"/>
          <w:color w:val="auto"/>
          <w:kern w:val="1"/>
          <w:sz w:val="22"/>
          <w:szCs w:val="22"/>
          <w:lang w:eastAsia="ar-SA"/>
        </w:rPr>
        <w:t xml:space="preserve"> při předání staveniště </w:t>
      </w:r>
      <w:r w:rsidR="00284877" w:rsidRPr="00DA4878">
        <w:rPr>
          <w:rFonts w:ascii="Calibri Light" w:hAnsi="Calibri Light"/>
          <w:color w:val="auto"/>
          <w:kern w:val="1"/>
          <w:sz w:val="22"/>
          <w:szCs w:val="22"/>
          <w:lang w:eastAsia="ar-SA"/>
        </w:rPr>
        <w:t xml:space="preserve">pro danou </w:t>
      </w:r>
      <w:r w:rsidR="009B7B75">
        <w:rPr>
          <w:rFonts w:ascii="Calibri Light" w:hAnsi="Calibri Light"/>
          <w:color w:val="auto"/>
          <w:kern w:val="1"/>
          <w:sz w:val="22"/>
          <w:szCs w:val="22"/>
          <w:lang w:eastAsia="ar-SA"/>
        </w:rPr>
        <w:t>V</w:t>
      </w:r>
      <w:r w:rsidR="008B101B" w:rsidRPr="00DA4878">
        <w:rPr>
          <w:rFonts w:ascii="Calibri Light" w:hAnsi="Calibri Light"/>
          <w:color w:val="auto"/>
          <w:kern w:val="1"/>
          <w:sz w:val="22"/>
          <w:szCs w:val="22"/>
          <w:lang w:eastAsia="ar-SA"/>
        </w:rPr>
        <w:t xml:space="preserve">ýzvu </w:t>
      </w:r>
      <w:r w:rsidR="002E1F54" w:rsidRPr="00E1042E">
        <w:rPr>
          <w:rFonts w:ascii="Calibri Light" w:hAnsi="Calibri Light"/>
          <w:color w:val="auto"/>
          <w:kern w:val="1"/>
          <w:sz w:val="22"/>
          <w:szCs w:val="22"/>
          <w:lang w:eastAsia="ar-SA"/>
        </w:rPr>
        <w:t xml:space="preserve">bankovní záruku za dodržení smluvních podmínek, kvality a termínů provedení díla sjednanou na dobu do nabytí právní moci </w:t>
      </w:r>
      <w:r w:rsidR="00F23C24">
        <w:rPr>
          <w:rFonts w:ascii="Calibri Light" w:hAnsi="Calibri Light"/>
          <w:color w:val="auto"/>
          <w:kern w:val="1"/>
          <w:sz w:val="22"/>
          <w:szCs w:val="22"/>
          <w:lang w:eastAsia="ar-SA"/>
        </w:rPr>
        <w:t>povolení k p</w:t>
      </w:r>
      <w:r w:rsidR="00A835F6" w:rsidRPr="00E1042E">
        <w:rPr>
          <w:rFonts w:ascii="Calibri Light" w:hAnsi="Calibri Light"/>
          <w:color w:val="auto"/>
          <w:kern w:val="1"/>
          <w:sz w:val="22"/>
          <w:szCs w:val="22"/>
          <w:lang w:eastAsia="ar-SA"/>
        </w:rPr>
        <w:t>ředčasném</w:t>
      </w:r>
      <w:r w:rsidR="00F23C24">
        <w:rPr>
          <w:rFonts w:ascii="Calibri Light" w:hAnsi="Calibri Light"/>
          <w:color w:val="auto"/>
          <w:kern w:val="1"/>
          <w:sz w:val="22"/>
          <w:szCs w:val="22"/>
          <w:lang w:eastAsia="ar-SA"/>
        </w:rPr>
        <w:t>u</w:t>
      </w:r>
      <w:r w:rsidR="00A835F6" w:rsidRPr="00E1042E">
        <w:rPr>
          <w:rFonts w:ascii="Calibri Light" w:hAnsi="Calibri Light"/>
          <w:color w:val="auto"/>
          <w:kern w:val="1"/>
          <w:sz w:val="22"/>
          <w:szCs w:val="22"/>
          <w:lang w:eastAsia="ar-SA"/>
        </w:rPr>
        <w:t xml:space="preserve"> užívání části díla, popř. do</w:t>
      </w:r>
      <w:r w:rsidR="00F23C24">
        <w:rPr>
          <w:rFonts w:ascii="Calibri Light" w:hAnsi="Calibri Light"/>
          <w:color w:val="auto"/>
          <w:kern w:val="1"/>
          <w:sz w:val="22"/>
          <w:szCs w:val="22"/>
          <w:lang w:eastAsia="ar-SA"/>
        </w:rPr>
        <w:t xml:space="preserve"> vydání kolaudačního souhlasu či</w:t>
      </w:r>
      <w:r w:rsidR="00A835F6" w:rsidRPr="00E1042E">
        <w:rPr>
          <w:rFonts w:ascii="Calibri Light" w:hAnsi="Calibri Light"/>
          <w:color w:val="auto"/>
          <w:kern w:val="1"/>
          <w:sz w:val="22"/>
          <w:szCs w:val="22"/>
          <w:lang w:eastAsia="ar-SA"/>
        </w:rPr>
        <w:t xml:space="preserve"> nabytí právní moci </w:t>
      </w:r>
      <w:r w:rsidR="002E1F54" w:rsidRPr="00E1042E">
        <w:rPr>
          <w:rFonts w:ascii="Calibri Light" w:hAnsi="Calibri Light"/>
          <w:color w:val="auto"/>
          <w:kern w:val="1"/>
          <w:sz w:val="22"/>
          <w:szCs w:val="22"/>
          <w:lang w:eastAsia="ar-SA"/>
        </w:rPr>
        <w:t xml:space="preserve">kolaudačního </w:t>
      </w:r>
      <w:r w:rsidR="00F23C24">
        <w:rPr>
          <w:rFonts w:ascii="Calibri Light" w:hAnsi="Calibri Light"/>
          <w:color w:val="auto"/>
          <w:kern w:val="1"/>
          <w:sz w:val="22"/>
          <w:szCs w:val="22"/>
          <w:lang w:eastAsia="ar-SA"/>
        </w:rPr>
        <w:t>rozhodnutí</w:t>
      </w:r>
      <w:r w:rsidR="00A835F6" w:rsidRPr="00E1042E">
        <w:rPr>
          <w:rFonts w:ascii="Calibri Light" w:hAnsi="Calibri Light"/>
          <w:color w:val="auto"/>
          <w:kern w:val="1"/>
          <w:sz w:val="22"/>
          <w:szCs w:val="22"/>
          <w:lang w:eastAsia="ar-SA"/>
        </w:rPr>
        <w:t xml:space="preserve">, </w:t>
      </w:r>
      <w:r w:rsidR="00955C55" w:rsidRPr="00E1042E">
        <w:rPr>
          <w:rFonts w:ascii="Calibri Light" w:hAnsi="Calibri Light"/>
          <w:color w:val="auto"/>
          <w:kern w:val="1"/>
          <w:sz w:val="22"/>
          <w:szCs w:val="22"/>
          <w:lang w:eastAsia="ar-SA"/>
        </w:rPr>
        <w:t xml:space="preserve">ve výši </w:t>
      </w:r>
      <w:r w:rsidR="002C4A67" w:rsidRPr="00E1042E">
        <w:rPr>
          <w:rFonts w:ascii="Calibri Light" w:hAnsi="Calibri Light"/>
          <w:color w:val="auto"/>
          <w:kern w:val="1"/>
          <w:sz w:val="22"/>
          <w:szCs w:val="22"/>
          <w:lang w:eastAsia="ar-SA"/>
        </w:rPr>
        <w:t>5</w:t>
      </w:r>
      <w:r w:rsidR="00955C55" w:rsidRPr="00E1042E">
        <w:rPr>
          <w:rFonts w:ascii="Calibri Light" w:hAnsi="Calibri Light"/>
          <w:color w:val="auto"/>
          <w:kern w:val="1"/>
          <w:sz w:val="22"/>
          <w:szCs w:val="22"/>
          <w:lang w:eastAsia="ar-SA"/>
        </w:rPr>
        <w:t xml:space="preserve"> </w:t>
      </w:r>
      <w:r w:rsidR="002E1F54" w:rsidRPr="00E1042E">
        <w:rPr>
          <w:rFonts w:ascii="Calibri Light" w:hAnsi="Calibri Light"/>
          <w:color w:val="auto"/>
          <w:kern w:val="1"/>
          <w:sz w:val="22"/>
          <w:szCs w:val="22"/>
          <w:lang w:eastAsia="ar-SA"/>
        </w:rPr>
        <w:t xml:space="preserve">% ceny díla </w:t>
      </w:r>
      <w:r w:rsidR="00A835F6" w:rsidRPr="00E1042E">
        <w:rPr>
          <w:rFonts w:ascii="Calibri Light" w:hAnsi="Calibri Light"/>
          <w:color w:val="auto"/>
          <w:kern w:val="1"/>
          <w:sz w:val="22"/>
          <w:szCs w:val="22"/>
          <w:lang w:eastAsia="ar-SA"/>
        </w:rPr>
        <w:t xml:space="preserve">v rozsahu </w:t>
      </w:r>
      <w:r w:rsidR="00A835F6" w:rsidRPr="00DA4878">
        <w:rPr>
          <w:rFonts w:ascii="Calibri Light" w:hAnsi="Calibri Light"/>
          <w:color w:val="auto"/>
          <w:kern w:val="1"/>
          <w:sz w:val="22"/>
          <w:szCs w:val="22"/>
          <w:lang w:eastAsia="ar-SA"/>
        </w:rPr>
        <w:t xml:space="preserve">dané </w:t>
      </w:r>
      <w:r w:rsidR="009B7B75">
        <w:rPr>
          <w:rFonts w:ascii="Calibri Light" w:hAnsi="Calibri Light"/>
          <w:color w:val="auto"/>
          <w:kern w:val="1"/>
          <w:sz w:val="22"/>
          <w:szCs w:val="22"/>
          <w:lang w:eastAsia="ar-SA"/>
        </w:rPr>
        <w:t>V</w:t>
      </w:r>
      <w:r w:rsidR="00E92BCD" w:rsidRPr="00DA4878">
        <w:rPr>
          <w:rFonts w:ascii="Calibri Light" w:hAnsi="Calibri Light"/>
          <w:color w:val="auto"/>
          <w:kern w:val="1"/>
          <w:sz w:val="22"/>
          <w:szCs w:val="22"/>
          <w:lang w:eastAsia="ar-SA"/>
        </w:rPr>
        <w:t xml:space="preserve">ýzvy </w:t>
      </w:r>
      <w:r w:rsidR="00A835F6" w:rsidRPr="00E1042E">
        <w:rPr>
          <w:rFonts w:ascii="Calibri Light" w:hAnsi="Calibri Light"/>
          <w:color w:val="auto"/>
          <w:kern w:val="1"/>
          <w:sz w:val="22"/>
          <w:szCs w:val="22"/>
          <w:lang w:eastAsia="ar-SA"/>
        </w:rPr>
        <w:t xml:space="preserve"> </w:t>
      </w:r>
      <w:r w:rsidR="002E1F54" w:rsidRPr="00E1042E">
        <w:rPr>
          <w:rFonts w:ascii="Calibri Light" w:hAnsi="Calibri Light"/>
          <w:color w:val="auto"/>
          <w:kern w:val="1"/>
          <w:sz w:val="22"/>
          <w:szCs w:val="22"/>
          <w:lang w:eastAsia="ar-SA"/>
        </w:rPr>
        <w:t xml:space="preserve">bez DPH. Bankovní záruka bude vystavena jako neodvolatelná a bezpodmínečná, výhradně ve prospěch </w:t>
      </w:r>
      <w:r w:rsidR="008B101B" w:rsidRPr="00E1042E">
        <w:rPr>
          <w:rFonts w:ascii="Calibri Light" w:hAnsi="Calibri Light"/>
          <w:color w:val="auto"/>
          <w:kern w:val="1"/>
          <w:sz w:val="22"/>
          <w:szCs w:val="22"/>
          <w:lang w:eastAsia="ar-SA"/>
        </w:rPr>
        <w:t>O</w:t>
      </w:r>
      <w:r w:rsidR="002E1F54" w:rsidRPr="00E1042E">
        <w:rPr>
          <w:rFonts w:ascii="Calibri Light" w:hAnsi="Calibri Light"/>
          <w:color w:val="auto"/>
          <w:kern w:val="1"/>
          <w:sz w:val="22"/>
          <w:szCs w:val="22"/>
          <w:lang w:eastAsia="ar-SA"/>
        </w:rPr>
        <w:t>bjednatele jako</w:t>
      </w:r>
      <w:r w:rsidR="002E1F54" w:rsidRPr="002E1F54">
        <w:rPr>
          <w:rFonts w:ascii="Calibri Light" w:hAnsi="Calibri Light"/>
          <w:color w:val="auto"/>
          <w:kern w:val="1"/>
          <w:sz w:val="22"/>
          <w:szCs w:val="22"/>
          <w:lang w:eastAsia="ar-SA"/>
        </w:rPr>
        <w:t xml:space="preserve"> oprávněného, přičemž bank</w:t>
      </w:r>
      <w:r w:rsidR="00A835F6">
        <w:rPr>
          <w:rFonts w:ascii="Calibri Light" w:hAnsi="Calibri Light"/>
          <w:color w:val="auto"/>
          <w:kern w:val="1"/>
          <w:sz w:val="22"/>
          <w:szCs w:val="22"/>
          <w:lang w:eastAsia="ar-SA"/>
        </w:rPr>
        <w:t>a se zaváže k plnění bez námitek</w:t>
      </w:r>
      <w:r w:rsidR="002E1F54" w:rsidRPr="002E1F54">
        <w:rPr>
          <w:rFonts w:ascii="Calibri Light" w:hAnsi="Calibri Light"/>
          <w:color w:val="auto"/>
          <w:kern w:val="1"/>
          <w:sz w:val="22"/>
          <w:szCs w:val="22"/>
          <w:lang w:eastAsia="ar-SA"/>
        </w:rPr>
        <w:t xml:space="preserve"> na základě první výzvy oprávněného. Bankovní záruka bude platná po celou dobu provádění díla </w:t>
      </w:r>
      <w:r w:rsidR="00A835F6">
        <w:rPr>
          <w:rFonts w:ascii="Calibri Light" w:hAnsi="Calibri Light"/>
          <w:color w:val="auto"/>
          <w:kern w:val="1"/>
          <w:sz w:val="22"/>
          <w:szCs w:val="22"/>
          <w:lang w:eastAsia="ar-SA"/>
        </w:rPr>
        <w:t xml:space="preserve">v rozsahu dané </w:t>
      </w:r>
      <w:r w:rsidR="009B7B75">
        <w:rPr>
          <w:rFonts w:ascii="Calibri Light" w:hAnsi="Calibri Light"/>
          <w:color w:val="auto"/>
          <w:kern w:val="1"/>
          <w:sz w:val="22"/>
          <w:szCs w:val="22"/>
          <w:lang w:eastAsia="ar-SA"/>
        </w:rPr>
        <w:t>V</w:t>
      </w:r>
      <w:r w:rsidR="00E92BCD">
        <w:rPr>
          <w:rFonts w:ascii="Calibri Light" w:hAnsi="Calibri Light"/>
          <w:color w:val="auto"/>
          <w:kern w:val="1"/>
          <w:sz w:val="22"/>
          <w:szCs w:val="22"/>
          <w:lang w:eastAsia="ar-SA"/>
        </w:rPr>
        <w:t>ýzvy</w:t>
      </w:r>
      <w:r w:rsidR="00FC129B">
        <w:rPr>
          <w:rFonts w:ascii="Calibri Light" w:hAnsi="Calibri Light"/>
          <w:color w:val="auto"/>
          <w:kern w:val="1"/>
          <w:sz w:val="22"/>
          <w:szCs w:val="22"/>
          <w:lang w:eastAsia="ar-SA"/>
        </w:rPr>
        <w:t xml:space="preserve"> až </w:t>
      </w:r>
      <w:r w:rsidR="00FC129B" w:rsidRPr="00E1042E">
        <w:rPr>
          <w:rFonts w:ascii="Calibri Light" w:hAnsi="Calibri Light"/>
          <w:color w:val="auto"/>
          <w:kern w:val="1"/>
          <w:sz w:val="22"/>
          <w:szCs w:val="22"/>
          <w:lang w:eastAsia="ar-SA"/>
        </w:rPr>
        <w:t xml:space="preserve">do nabytí právní moci </w:t>
      </w:r>
      <w:r w:rsidR="00F23C24">
        <w:rPr>
          <w:rFonts w:ascii="Calibri Light" w:hAnsi="Calibri Light"/>
          <w:color w:val="auto"/>
          <w:kern w:val="1"/>
          <w:sz w:val="22"/>
          <w:szCs w:val="22"/>
          <w:lang w:eastAsia="ar-SA"/>
        </w:rPr>
        <w:t>povolení k p</w:t>
      </w:r>
      <w:r w:rsidR="00F23C24" w:rsidRPr="00E1042E">
        <w:rPr>
          <w:rFonts w:ascii="Calibri Light" w:hAnsi="Calibri Light"/>
          <w:color w:val="auto"/>
          <w:kern w:val="1"/>
          <w:sz w:val="22"/>
          <w:szCs w:val="22"/>
          <w:lang w:eastAsia="ar-SA"/>
        </w:rPr>
        <w:t>ředčasném</w:t>
      </w:r>
      <w:r w:rsidR="00F23C24">
        <w:rPr>
          <w:rFonts w:ascii="Calibri Light" w:hAnsi="Calibri Light"/>
          <w:color w:val="auto"/>
          <w:kern w:val="1"/>
          <w:sz w:val="22"/>
          <w:szCs w:val="22"/>
          <w:lang w:eastAsia="ar-SA"/>
        </w:rPr>
        <w:t>u</w:t>
      </w:r>
      <w:r w:rsidR="00F23C24" w:rsidRPr="00E1042E">
        <w:rPr>
          <w:rFonts w:ascii="Calibri Light" w:hAnsi="Calibri Light"/>
          <w:color w:val="auto"/>
          <w:kern w:val="1"/>
          <w:sz w:val="22"/>
          <w:szCs w:val="22"/>
          <w:lang w:eastAsia="ar-SA"/>
        </w:rPr>
        <w:t xml:space="preserve"> užívání části díla, popř. do</w:t>
      </w:r>
      <w:r w:rsidR="00F23C24">
        <w:rPr>
          <w:rFonts w:ascii="Calibri Light" w:hAnsi="Calibri Light"/>
          <w:color w:val="auto"/>
          <w:kern w:val="1"/>
          <w:sz w:val="22"/>
          <w:szCs w:val="22"/>
          <w:lang w:eastAsia="ar-SA"/>
        </w:rPr>
        <w:t xml:space="preserve"> vydání kolaudačního souhlasu či</w:t>
      </w:r>
      <w:r w:rsidR="00F23C24" w:rsidRPr="00E1042E">
        <w:rPr>
          <w:rFonts w:ascii="Calibri Light" w:hAnsi="Calibri Light"/>
          <w:color w:val="auto"/>
          <w:kern w:val="1"/>
          <w:sz w:val="22"/>
          <w:szCs w:val="22"/>
          <w:lang w:eastAsia="ar-SA"/>
        </w:rPr>
        <w:t xml:space="preserve"> nabytí právní moci kolaudačního </w:t>
      </w:r>
      <w:r w:rsidR="00F23C24">
        <w:rPr>
          <w:rFonts w:ascii="Calibri Light" w:hAnsi="Calibri Light"/>
          <w:color w:val="auto"/>
          <w:kern w:val="1"/>
          <w:sz w:val="22"/>
          <w:szCs w:val="22"/>
          <w:lang w:eastAsia="ar-SA"/>
        </w:rPr>
        <w:t>rozhodnutí</w:t>
      </w:r>
      <w:r w:rsidR="00A835F6">
        <w:rPr>
          <w:rFonts w:ascii="Calibri Light" w:hAnsi="Calibri Light"/>
          <w:color w:val="auto"/>
          <w:kern w:val="1"/>
          <w:sz w:val="22"/>
          <w:szCs w:val="22"/>
          <w:lang w:eastAsia="ar-SA"/>
        </w:rPr>
        <w:t>.</w:t>
      </w:r>
      <w:r w:rsidR="002E1F54" w:rsidRPr="002E1F54">
        <w:rPr>
          <w:rFonts w:ascii="Calibri Light" w:hAnsi="Calibri Light"/>
          <w:color w:val="auto"/>
          <w:kern w:val="1"/>
          <w:sz w:val="22"/>
          <w:szCs w:val="22"/>
          <w:lang w:eastAsia="ar-SA"/>
        </w:rPr>
        <w:t xml:space="preserve"> Bankovní záruka bude uvolněna na základě písemného požadavku </w:t>
      </w:r>
      <w:r w:rsidR="00E92BCD">
        <w:rPr>
          <w:rFonts w:ascii="Calibri Light" w:hAnsi="Calibri Light"/>
          <w:color w:val="auto"/>
          <w:kern w:val="1"/>
          <w:sz w:val="22"/>
          <w:szCs w:val="22"/>
          <w:lang w:eastAsia="ar-SA"/>
        </w:rPr>
        <w:t>Z</w:t>
      </w:r>
      <w:r w:rsidR="002E1F54" w:rsidRPr="002E1F54">
        <w:rPr>
          <w:rFonts w:ascii="Calibri Light" w:hAnsi="Calibri Light"/>
          <w:color w:val="auto"/>
          <w:kern w:val="1"/>
          <w:sz w:val="22"/>
          <w:szCs w:val="22"/>
          <w:lang w:eastAsia="ar-SA"/>
        </w:rPr>
        <w:t>hotovitele</w:t>
      </w:r>
      <w:r w:rsidR="005650C7">
        <w:rPr>
          <w:rFonts w:ascii="Calibri Light" w:hAnsi="Calibri Light"/>
          <w:color w:val="auto"/>
          <w:kern w:val="1"/>
          <w:sz w:val="22"/>
          <w:szCs w:val="22"/>
          <w:lang w:eastAsia="ar-SA"/>
        </w:rPr>
        <w:t xml:space="preserve"> po ukončení její platnosti.</w:t>
      </w:r>
      <w:r w:rsidR="002E1F54" w:rsidRPr="002E1F54">
        <w:rPr>
          <w:rFonts w:ascii="Calibri Light" w:hAnsi="Calibri Light"/>
          <w:color w:val="auto"/>
          <w:kern w:val="1"/>
          <w:sz w:val="22"/>
          <w:szCs w:val="22"/>
          <w:lang w:eastAsia="ar-SA"/>
        </w:rPr>
        <w:t xml:space="preserve"> </w:t>
      </w:r>
    </w:p>
    <w:p w:rsidR="002E1F54" w:rsidRPr="002E1F54" w:rsidRDefault="002E1F54" w:rsidP="003625E7">
      <w:pPr>
        <w:pStyle w:val="Normlnweb"/>
        <w:numPr>
          <w:ilvl w:val="0"/>
          <w:numId w:val="2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předloží </w:t>
      </w:r>
      <w:r w:rsidR="008B101B">
        <w:rPr>
          <w:rFonts w:ascii="Calibri Light" w:hAnsi="Calibri Light"/>
          <w:color w:val="auto"/>
          <w:kern w:val="1"/>
          <w:sz w:val="22"/>
          <w:szCs w:val="22"/>
          <w:lang w:eastAsia="ar-SA"/>
        </w:rPr>
        <w:t>O</w:t>
      </w:r>
      <w:r w:rsidRPr="002E1F54">
        <w:rPr>
          <w:rFonts w:ascii="Calibri Light" w:hAnsi="Calibri Light"/>
          <w:color w:val="auto"/>
          <w:kern w:val="1"/>
          <w:sz w:val="22"/>
          <w:szCs w:val="22"/>
          <w:lang w:eastAsia="ar-SA"/>
        </w:rPr>
        <w:t xml:space="preserve">bjednateli spolu s konečnou fakturou </w:t>
      </w:r>
      <w:r w:rsidR="00A835F6">
        <w:rPr>
          <w:rFonts w:ascii="Calibri Light" w:hAnsi="Calibri Light"/>
          <w:color w:val="auto"/>
          <w:kern w:val="1"/>
          <w:sz w:val="22"/>
          <w:szCs w:val="22"/>
          <w:lang w:eastAsia="ar-SA"/>
        </w:rPr>
        <w:t xml:space="preserve">dané </w:t>
      </w:r>
      <w:r w:rsidR="009B7B75">
        <w:rPr>
          <w:rFonts w:ascii="Calibri Light" w:hAnsi="Calibri Light"/>
          <w:color w:val="auto"/>
          <w:kern w:val="1"/>
          <w:sz w:val="22"/>
          <w:szCs w:val="22"/>
          <w:lang w:eastAsia="ar-SA"/>
        </w:rPr>
        <w:t>V</w:t>
      </w:r>
      <w:r w:rsidR="00A96BF7">
        <w:rPr>
          <w:rFonts w:ascii="Calibri Light" w:hAnsi="Calibri Light"/>
          <w:color w:val="auto"/>
          <w:kern w:val="1"/>
          <w:sz w:val="22"/>
          <w:szCs w:val="22"/>
          <w:lang w:eastAsia="ar-SA"/>
        </w:rPr>
        <w:t xml:space="preserve">ýzvy </w:t>
      </w:r>
      <w:r w:rsidRPr="002E1F54">
        <w:rPr>
          <w:rFonts w:ascii="Calibri Light" w:hAnsi="Calibri Light"/>
          <w:color w:val="auto"/>
          <w:kern w:val="1"/>
          <w:sz w:val="22"/>
          <w:szCs w:val="22"/>
          <w:lang w:eastAsia="ar-SA"/>
        </w:rPr>
        <w:t xml:space="preserve">bankovní záruku za odstraňování vad v záruční době v souladu s </w:t>
      </w:r>
      <w:r w:rsidR="00172F39" w:rsidRPr="002E1F54">
        <w:rPr>
          <w:rFonts w:ascii="Calibri Light" w:hAnsi="Calibri Light"/>
          <w:color w:val="auto"/>
          <w:kern w:val="1"/>
          <w:sz w:val="22"/>
          <w:szCs w:val="22"/>
          <w:lang w:eastAsia="ar-SA"/>
        </w:rPr>
        <w:t>čl. 5 odst.</w:t>
      </w:r>
      <w:r w:rsidRPr="002E1F54">
        <w:rPr>
          <w:rFonts w:ascii="Calibri Light" w:hAnsi="Calibri Light"/>
          <w:color w:val="auto"/>
          <w:kern w:val="1"/>
          <w:sz w:val="22"/>
          <w:szCs w:val="22"/>
          <w:lang w:eastAsia="ar-SA"/>
        </w:rPr>
        <w:t xml:space="preserve"> </w:t>
      </w:r>
      <w:r w:rsidR="00172F39" w:rsidRPr="002E1F54">
        <w:rPr>
          <w:rFonts w:ascii="Calibri Light" w:hAnsi="Calibri Light"/>
          <w:color w:val="auto"/>
          <w:kern w:val="1"/>
          <w:sz w:val="22"/>
          <w:szCs w:val="22"/>
          <w:lang w:eastAsia="ar-SA"/>
        </w:rPr>
        <w:t>5.1</w:t>
      </w:r>
      <w:r w:rsidR="00AF5DB8">
        <w:rPr>
          <w:rFonts w:ascii="Calibri Light" w:hAnsi="Calibri Light"/>
          <w:color w:val="auto"/>
          <w:kern w:val="1"/>
          <w:sz w:val="22"/>
          <w:szCs w:val="22"/>
          <w:lang w:eastAsia="ar-SA"/>
        </w:rPr>
        <w:t>1</w:t>
      </w:r>
      <w:r w:rsidR="00172F39" w:rsidRPr="002E1F54">
        <w:rPr>
          <w:rFonts w:ascii="Calibri Light" w:hAnsi="Calibri Light"/>
          <w:color w:val="auto"/>
          <w:kern w:val="1"/>
          <w:sz w:val="22"/>
          <w:szCs w:val="22"/>
          <w:lang w:eastAsia="ar-SA"/>
        </w:rPr>
        <w:t xml:space="preserve"> této</w:t>
      </w:r>
      <w:r w:rsidRPr="002E1F54">
        <w:rPr>
          <w:rFonts w:ascii="Calibri Light" w:hAnsi="Calibri Light"/>
          <w:color w:val="auto"/>
          <w:kern w:val="1"/>
          <w:sz w:val="22"/>
          <w:szCs w:val="22"/>
          <w:lang w:eastAsia="ar-SA"/>
        </w:rPr>
        <w:t xml:space="preserve"> smlouvy o dílo. Bankovní záruka bude vystavena jako </w:t>
      </w:r>
      <w:r w:rsidRPr="002E1F54">
        <w:rPr>
          <w:rFonts w:ascii="Calibri Light" w:hAnsi="Calibri Light"/>
          <w:color w:val="auto"/>
          <w:kern w:val="1"/>
          <w:sz w:val="22"/>
          <w:szCs w:val="22"/>
          <w:lang w:eastAsia="ar-SA"/>
        </w:rPr>
        <w:lastRenderedPageBreak/>
        <w:t xml:space="preserve">neodvolatelná a bezpodmínečná, výhradně ve prospěch </w:t>
      </w:r>
      <w:r w:rsidR="008B101B">
        <w:rPr>
          <w:rFonts w:ascii="Calibri Light" w:hAnsi="Calibri Light"/>
          <w:color w:val="auto"/>
          <w:kern w:val="1"/>
          <w:sz w:val="22"/>
          <w:szCs w:val="22"/>
          <w:lang w:eastAsia="ar-SA"/>
        </w:rPr>
        <w:t>O</w:t>
      </w:r>
      <w:r w:rsidRPr="002E1F54">
        <w:rPr>
          <w:rFonts w:ascii="Calibri Light" w:hAnsi="Calibri Light"/>
          <w:color w:val="auto"/>
          <w:kern w:val="1"/>
          <w:sz w:val="22"/>
          <w:szCs w:val="22"/>
          <w:lang w:eastAsia="ar-SA"/>
        </w:rPr>
        <w:t xml:space="preserve">bjednatele jako oprávněného, přičemž banka se zaváže k plnění bez námitek na základě první výzvy oprávněného. Právo z bankovní záruky je </w:t>
      </w:r>
      <w:r w:rsidR="00E92BCD">
        <w:rPr>
          <w:rFonts w:ascii="Calibri Light" w:hAnsi="Calibri Light"/>
          <w:color w:val="auto"/>
          <w:kern w:val="1"/>
          <w:sz w:val="22"/>
          <w:szCs w:val="22"/>
          <w:lang w:eastAsia="ar-SA"/>
        </w:rPr>
        <w:t>O</w:t>
      </w:r>
      <w:r w:rsidRPr="002E1F54">
        <w:rPr>
          <w:rFonts w:ascii="Calibri Light" w:hAnsi="Calibri Light"/>
          <w:color w:val="auto"/>
          <w:kern w:val="1"/>
          <w:sz w:val="22"/>
          <w:szCs w:val="22"/>
          <w:lang w:eastAsia="ar-SA"/>
        </w:rPr>
        <w:t xml:space="preserve">bjednatel oprávněn uplatnit v případech, kdy </w:t>
      </w:r>
      <w:r w:rsidR="00E92BCD">
        <w:rPr>
          <w:rFonts w:ascii="Calibri Light" w:hAnsi="Calibri Light"/>
          <w:color w:val="auto"/>
          <w:kern w:val="1"/>
          <w:sz w:val="22"/>
          <w:szCs w:val="22"/>
          <w:lang w:eastAsia="ar-SA"/>
        </w:rPr>
        <w:t>Z</w:t>
      </w:r>
      <w:r w:rsidRPr="002E1F54">
        <w:rPr>
          <w:rFonts w:ascii="Calibri Light" w:hAnsi="Calibri Light"/>
          <w:color w:val="auto"/>
          <w:kern w:val="1"/>
          <w:sz w:val="22"/>
          <w:szCs w:val="22"/>
          <w:lang w:eastAsia="ar-SA"/>
        </w:rPr>
        <w:t xml:space="preserve">hotovitel neplní své závazky v souladu s touto smlouvou, zejména neuhradí objednateli smluvní pokuty podle čl. 13 odst. 13.1 písm. </w:t>
      </w:r>
      <w:r w:rsidR="00AF5DB8">
        <w:rPr>
          <w:rFonts w:ascii="Calibri Light" w:hAnsi="Calibri Light"/>
          <w:color w:val="auto"/>
          <w:kern w:val="1"/>
          <w:sz w:val="22"/>
          <w:szCs w:val="22"/>
          <w:lang w:eastAsia="ar-SA"/>
        </w:rPr>
        <w:t xml:space="preserve">c), d) a </w:t>
      </w:r>
      <w:r w:rsidRPr="002E1F54">
        <w:rPr>
          <w:rFonts w:ascii="Calibri Light" w:hAnsi="Calibri Light"/>
          <w:color w:val="auto"/>
          <w:kern w:val="1"/>
          <w:sz w:val="22"/>
          <w:szCs w:val="22"/>
          <w:lang w:eastAsia="ar-SA"/>
        </w:rPr>
        <w:t>e)  této smlouvy</w:t>
      </w:r>
      <w:r w:rsidR="00A835F6">
        <w:rPr>
          <w:rFonts w:ascii="Calibri Light" w:hAnsi="Calibri Light"/>
          <w:color w:val="auto"/>
          <w:kern w:val="1"/>
          <w:sz w:val="22"/>
          <w:szCs w:val="22"/>
          <w:lang w:eastAsia="ar-SA"/>
        </w:rPr>
        <w:t>.</w:t>
      </w:r>
    </w:p>
    <w:p w:rsidR="002E1F54" w:rsidRDefault="002E1F54" w:rsidP="002E1F54">
      <w:pPr>
        <w:pStyle w:val="Zkladntext"/>
        <w:rPr>
          <w:lang w:eastAsia="cs-CZ"/>
        </w:rPr>
      </w:pPr>
    </w:p>
    <w:p w:rsidR="002E1F54" w:rsidRPr="002E1F54" w:rsidRDefault="002E1F54" w:rsidP="002E1F54">
      <w:pPr>
        <w:pStyle w:val="Zkladntext"/>
        <w:rPr>
          <w:lang w:eastAsia="cs-CZ"/>
        </w:rPr>
      </w:pPr>
    </w:p>
    <w:p w:rsidR="002E1F54" w:rsidRDefault="002E1F54"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8A5156" w:rsidRPr="0081632D"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Vyjma případů uvedených v </w:t>
      </w:r>
      <w:r w:rsidR="009F12C0">
        <w:rPr>
          <w:rFonts w:ascii="Calibri Light" w:hAnsi="Calibri Light"/>
          <w:color w:val="auto"/>
          <w:kern w:val="1"/>
          <w:sz w:val="22"/>
          <w:szCs w:val="22"/>
          <w:lang w:eastAsia="ar-SA"/>
        </w:rPr>
        <w:t>ostatních</w:t>
      </w:r>
      <w:r w:rsidR="009F12C0" w:rsidRPr="00CD5538">
        <w:rPr>
          <w:rFonts w:ascii="Calibri Light" w:hAnsi="Calibri Light"/>
          <w:color w:val="auto"/>
          <w:kern w:val="1"/>
          <w:sz w:val="22"/>
          <w:szCs w:val="22"/>
          <w:lang w:eastAsia="ar-SA"/>
        </w:rPr>
        <w:t xml:space="preserve"> </w:t>
      </w:r>
      <w:r w:rsidRPr="00CD5538">
        <w:rPr>
          <w:rFonts w:ascii="Calibri Light" w:hAnsi="Calibri Light"/>
          <w:color w:val="auto"/>
          <w:kern w:val="1"/>
          <w:sz w:val="22"/>
          <w:szCs w:val="22"/>
          <w:lang w:eastAsia="ar-SA"/>
        </w:rPr>
        <w:t xml:space="preserve">ustanoveních této smlouvy nebo vyplývajících z občanského zákoníku je </w:t>
      </w:r>
      <w:r w:rsidR="00E92BCD">
        <w:rPr>
          <w:rFonts w:ascii="Calibri Light" w:hAnsi="Calibri Light"/>
          <w:color w:val="auto"/>
          <w:kern w:val="1"/>
          <w:sz w:val="22"/>
          <w:szCs w:val="22"/>
          <w:lang w:eastAsia="ar-SA"/>
        </w:rPr>
        <w:t>O</w:t>
      </w:r>
      <w:r w:rsidRPr="00CD5538">
        <w:rPr>
          <w:rFonts w:ascii="Calibri Light" w:hAnsi="Calibri Light"/>
          <w:color w:val="auto"/>
          <w:kern w:val="1"/>
          <w:sz w:val="22"/>
          <w:szCs w:val="22"/>
          <w:lang w:eastAsia="ar-SA"/>
        </w:rPr>
        <w:t>bjednatel oprávněn od této smlouvy odstoupit, pokud</w:t>
      </w:r>
      <w:r w:rsidR="008A5156" w:rsidRPr="0081632D">
        <w:rPr>
          <w:rFonts w:ascii="Calibri Light" w:hAnsi="Calibri Light"/>
          <w:color w:val="auto"/>
          <w:kern w:val="1"/>
          <w:sz w:val="22"/>
          <w:szCs w:val="22"/>
          <w:lang w:eastAsia="ar-SA"/>
        </w:rPr>
        <w:t>:</w:t>
      </w:r>
    </w:p>
    <w:p w:rsidR="008A5156" w:rsidRPr="0081632D" w:rsidRDefault="00E92BCD" w:rsidP="003625E7">
      <w:pPr>
        <w:pStyle w:val="Normlnweb"/>
        <w:numPr>
          <w:ilvl w:val="1"/>
          <w:numId w:val="10"/>
        </w:numPr>
        <w:spacing w:after="60"/>
        <w:ind w:left="1276" w:hanging="709"/>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00CD5538" w:rsidRPr="00CD5538">
        <w:rPr>
          <w:rFonts w:ascii="Calibri Light" w:hAnsi="Calibri Light"/>
          <w:color w:val="auto"/>
          <w:kern w:val="1"/>
          <w:sz w:val="22"/>
          <w:szCs w:val="22"/>
          <w:lang w:eastAsia="ar-SA"/>
        </w:rPr>
        <w:t xml:space="preserve">hotovitel poruší některou ze svých  povinností stanovenou v této smlouvě nebo jejích přílohách a nápravu nezjedná ani v přiměřené lhůtě, kterou mu k tomu </w:t>
      </w:r>
      <w:r>
        <w:rPr>
          <w:rFonts w:ascii="Calibri Light" w:hAnsi="Calibri Light"/>
          <w:color w:val="auto"/>
          <w:kern w:val="1"/>
          <w:sz w:val="22"/>
          <w:szCs w:val="22"/>
          <w:lang w:eastAsia="ar-SA"/>
        </w:rPr>
        <w:t>O</w:t>
      </w:r>
      <w:r w:rsidR="00CD5538" w:rsidRPr="00CD5538">
        <w:rPr>
          <w:rFonts w:ascii="Calibri Light" w:hAnsi="Calibri Light"/>
          <w:color w:val="auto"/>
          <w:kern w:val="1"/>
          <w:sz w:val="22"/>
          <w:szCs w:val="22"/>
          <w:lang w:eastAsia="ar-SA"/>
        </w:rPr>
        <w:t xml:space="preserve">bjednatel písemně stanoví zápisem v </w:t>
      </w:r>
      <w:r w:rsidR="00CD5538" w:rsidRPr="00CD5538">
        <w:rPr>
          <w:rFonts w:ascii="Calibri Light" w:hAnsi="Calibri Light"/>
          <w:b/>
          <w:color w:val="auto"/>
          <w:kern w:val="1"/>
          <w:sz w:val="22"/>
          <w:szCs w:val="22"/>
          <w:lang w:eastAsia="ar-SA"/>
        </w:rPr>
        <w:t>SD</w:t>
      </w:r>
      <w:r w:rsidR="00CD5538" w:rsidRPr="00CD5538">
        <w:rPr>
          <w:rFonts w:ascii="Calibri Light" w:hAnsi="Calibri Light"/>
          <w:color w:val="auto"/>
          <w:kern w:val="1"/>
          <w:sz w:val="22"/>
          <w:szCs w:val="22"/>
          <w:lang w:eastAsia="ar-SA"/>
        </w:rPr>
        <w:t xml:space="preserve"> nebo samostatným dopisem</w:t>
      </w:r>
      <w:r w:rsidR="008A5156" w:rsidRPr="0081632D">
        <w:rPr>
          <w:rFonts w:ascii="Calibri Light" w:hAnsi="Calibri Light"/>
          <w:color w:val="auto"/>
          <w:kern w:val="1"/>
          <w:sz w:val="22"/>
          <w:szCs w:val="22"/>
          <w:lang w:eastAsia="ar-SA"/>
        </w:rPr>
        <w:t>,</w:t>
      </w:r>
    </w:p>
    <w:p w:rsidR="008A5156" w:rsidRPr="0081632D" w:rsidRDefault="00E92BCD" w:rsidP="003625E7">
      <w:pPr>
        <w:pStyle w:val="Normlnweb"/>
        <w:numPr>
          <w:ilvl w:val="1"/>
          <w:numId w:val="10"/>
        </w:numPr>
        <w:spacing w:after="60"/>
        <w:ind w:left="1276" w:hanging="709"/>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00CD5538" w:rsidRPr="00CD5538">
        <w:rPr>
          <w:rFonts w:ascii="Calibri Light" w:hAnsi="Calibri Light"/>
          <w:color w:val="auto"/>
          <w:kern w:val="1"/>
          <w:sz w:val="22"/>
          <w:szCs w:val="22"/>
          <w:lang w:eastAsia="ar-SA"/>
        </w:rPr>
        <w:t xml:space="preserve">hotovitel opakovaně poruší některou ze svých povinností stanovenou v této smlouvě nebo jejích přílohách, ač byl na její dodržování </w:t>
      </w:r>
      <w:r>
        <w:rPr>
          <w:rFonts w:ascii="Calibri Light" w:hAnsi="Calibri Light"/>
          <w:color w:val="auto"/>
          <w:kern w:val="1"/>
          <w:sz w:val="22"/>
          <w:szCs w:val="22"/>
          <w:lang w:eastAsia="ar-SA"/>
        </w:rPr>
        <w:t>O</w:t>
      </w:r>
      <w:r w:rsidR="00CD5538" w:rsidRPr="00CD5538">
        <w:rPr>
          <w:rFonts w:ascii="Calibri Light" w:hAnsi="Calibri Light"/>
          <w:color w:val="auto"/>
          <w:kern w:val="1"/>
          <w:sz w:val="22"/>
          <w:szCs w:val="22"/>
          <w:lang w:eastAsia="ar-SA"/>
        </w:rPr>
        <w:t xml:space="preserve">bjednatelem písemně upozorněn zápisem v </w:t>
      </w:r>
      <w:r w:rsidR="00CD5538" w:rsidRPr="00CD5538">
        <w:rPr>
          <w:rFonts w:ascii="Calibri Light" w:hAnsi="Calibri Light"/>
          <w:b/>
          <w:color w:val="auto"/>
          <w:kern w:val="1"/>
          <w:sz w:val="22"/>
          <w:szCs w:val="22"/>
          <w:lang w:eastAsia="ar-SA"/>
        </w:rPr>
        <w:t>SD</w:t>
      </w:r>
      <w:r w:rsidR="00CD5538" w:rsidRPr="00CD5538">
        <w:rPr>
          <w:rFonts w:ascii="Calibri Light" w:hAnsi="Calibri Light"/>
          <w:color w:val="auto"/>
          <w:kern w:val="1"/>
          <w:sz w:val="22"/>
          <w:szCs w:val="22"/>
          <w:lang w:eastAsia="ar-SA"/>
        </w:rPr>
        <w:t xml:space="preserve"> nebo samostatným dopisem</w:t>
      </w:r>
      <w:r w:rsidR="00FF5314">
        <w:rPr>
          <w:rFonts w:ascii="Calibri Light" w:hAnsi="Calibri Light"/>
          <w:color w:val="auto"/>
          <w:kern w:val="1"/>
          <w:sz w:val="22"/>
          <w:szCs w:val="22"/>
          <w:lang w:eastAsia="ar-SA"/>
        </w:rPr>
        <w:t>,</w:t>
      </w:r>
    </w:p>
    <w:p w:rsidR="00374A56" w:rsidRPr="0081632D" w:rsidRDefault="00CD5538" w:rsidP="003625E7">
      <w:pPr>
        <w:pStyle w:val="Normlnweb"/>
        <w:numPr>
          <w:ilvl w:val="1"/>
          <w:numId w:val="10"/>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vůči </w:t>
      </w:r>
      <w:r w:rsidR="00E92BCD">
        <w:rPr>
          <w:rFonts w:ascii="Calibri Light" w:hAnsi="Calibri Light"/>
          <w:color w:val="auto"/>
          <w:kern w:val="1"/>
          <w:sz w:val="22"/>
          <w:szCs w:val="22"/>
          <w:lang w:eastAsia="ar-SA"/>
        </w:rPr>
        <w:t>Z</w:t>
      </w:r>
      <w:r w:rsidRPr="00CD5538">
        <w:rPr>
          <w:rFonts w:ascii="Calibri Light" w:hAnsi="Calibri Light"/>
          <w:color w:val="auto"/>
          <w:kern w:val="1"/>
          <w:sz w:val="22"/>
          <w:szCs w:val="22"/>
          <w:lang w:eastAsia="ar-SA"/>
        </w:rPr>
        <w:t>hotovitel</w:t>
      </w:r>
      <w:r w:rsidR="00FF5314">
        <w:rPr>
          <w:rFonts w:ascii="Calibri Light" w:hAnsi="Calibri Light"/>
          <w:color w:val="auto"/>
          <w:kern w:val="1"/>
          <w:sz w:val="22"/>
          <w:szCs w:val="22"/>
          <w:lang w:eastAsia="ar-SA"/>
        </w:rPr>
        <w:t>i</w:t>
      </w:r>
      <w:r w:rsidRPr="00CD5538">
        <w:rPr>
          <w:rFonts w:ascii="Calibri Light" w:hAnsi="Calibri Light"/>
          <w:color w:val="auto"/>
          <w:kern w:val="1"/>
          <w:sz w:val="22"/>
          <w:szCs w:val="22"/>
          <w:lang w:eastAsia="ar-SA"/>
        </w:rPr>
        <w:t xml:space="preserve"> probíhá insolvenční řízení, v němž bylo vydáno rozhodnutí o úpadku nebo byl insolvenční návrh zamítnut proto, že majetek nepostačuje k úhradě nákladů insolvenčního řízení, nebo byl konkurs zrušen proto, že majetek byl zcela nepostačující</w:t>
      </w:r>
    </w:p>
    <w:p w:rsidR="00CD5538"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V případě odstoupení podle odstavce 1 písm. a) a b) tohoto článku platí ustanovení článku 13 odst. </w:t>
      </w:r>
      <w:r w:rsidR="00172F39" w:rsidRPr="00CD5538">
        <w:rPr>
          <w:rFonts w:ascii="Calibri Light" w:hAnsi="Calibri Light"/>
          <w:color w:val="auto"/>
          <w:kern w:val="1"/>
          <w:sz w:val="22"/>
          <w:szCs w:val="22"/>
          <w:lang w:eastAsia="ar-SA"/>
        </w:rPr>
        <w:t>13.3 této</w:t>
      </w:r>
      <w:r w:rsidRPr="00CD5538">
        <w:rPr>
          <w:rFonts w:ascii="Calibri Light" w:hAnsi="Calibri Light"/>
          <w:color w:val="auto"/>
          <w:kern w:val="1"/>
          <w:sz w:val="22"/>
          <w:szCs w:val="22"/>
          <w:lang w:eastAsia="ar-SA"/>
        </w:rPr>
        <w:t xml:space="preserve"> smlouvy o dílo obdobně</w:t>
      </w:r>
      <w:r>
        <w:rPr>
          <w:rFonts w:ascii="Calibri Light" w:hAnsi="Calibri Light"/>
          <w:color w:val="auto"/>
          <w:kern w:val="1"/>
          <w:sz w:val="22"/>
          <w:szCs w:val="22"/>
          <w:lang w:eastAsia="ar-SA"/>
        </w:rPr>
        <w:t>.</w:t>
      </w:r>
    </w:p>
    <w:p w:rsidR="00CD5538"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O zahájení nebo průběhu insolvenčního řízení v průběhu realizace stavby je </w:t>
      </w:r>
      <w:r w:rsidR="00E92BCD">
        <w:rPr>
          <w:rFonts w:ascii="Calibri Light" w:hAnsi="Calibri Light"/>
          <w:color w:val="auto"/>
          <w:kern w:val="1"/>
          <w:sz w:val="22"/>
          <w:szCs w:val="22"/>
          <w:lang w:eastAsia="ar-SA"/>
        </w:rPr>
        <w:t>Z</w:t>
      </w:r>
      <w:r w:rsidRPr="00CD5538">
        <w:rPr>
          <w:rFonts w:ascii="Calibri Light" w:hAnsi="Calibri Light"/>
          <w:color w:val="auto"/>
          <w:kern w:val="1"/>
          <w:sz w:val="22"/>
          <w:szCs w:val="22"/>
          <w:lang w:eastAsia="ar-SA"/>
        </w:rPr>
        <w:t>hotovitel povinen neprodleně (do tří dnů) objednatele písemně uvědomit. V případě nesplnění této povinnosti je povinen zaplatit objednateli smluvní pokutu ve výši 100.000,- Kč.</w:t>
      </w:r>
    </w:p>
    <w:p w:rsidR="00CD5538"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Účinky odstoupení nastávají dnem písemného oznámení o odstoupení druhé smluvní straně. V tomto oznámení musí být uveden důvod odstoupení.</w:t>
      </w:r>
    </w:p>
    <w:p w:rsidR="00374A56" w:rsidRPr="0081632D" w:rsidRDefault="00374A56"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Po odstoupení od smlouvy je </w:t>
      </w:r>
      <w:r w:rsidR="00E92BCD">
        <w:rPr>
          <w:rFonts w:ascii="Calibri Light" w:hAnsi="Calibri Light"/>
          <w:color w:val="auto"/>
          <w:kern w:val="1"/>
          <w:sz w:val="22"/>
          <w:szCs w:val="22"/>
          <w:lang w:eastAsia="ar-SA"/>
        </w:rPr>
        <w:t>Z</w:t>
      </w:r>
      <w:r w:rsidRPr="0081632D">
        <w:rPr>
          <w:rFonts w:ascii="Calibri Light" w:hAnsi="Calibri Light"/>
          <w:color w:val="auto"/>
          <w:kern w:val="1"/>
          <w:sz w:val="22"/>
          <w:szCs w:val="22"/>
          <w:lang w:eastAsia="ar-SA"/>
        </w:rPr>
        <w:t>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Odstoupením od smlouvy není dotčeno právo objednatele na náhradu škody a úhradu smluvní pokuty sjednané pro případ porušení smlouvy a dále ty povinnosti smluvních stran, které vznikly před odstoupením od smlouvy, pokud z jejich povahy nevyplývá něco jiného</w:t>
      </w:r>
      <w:r w:rsidR="008A5156" w:rsidRPr="0081632D">
        <w:rPr>
          <w:rFonts w:ascii="Calibri Light" w:hAnsi="Calibri Light"/>
          <w:color w:val="auto"/>
          <w:kern w:val="1"/>
          <w:sz w:val="22"/>
          <w:szCs w:val="22"/>
          <w:lang w:eastAsia="ar-SA"/>
        </w:rPr>
        <w:t>.</w:t>
      </w:r>
    </w:p>
    <w:p w:rsidR="00CD5538" w:rsidRPr="0081632D"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Smluvní strany se dohodly, že za podstatné porušení smluvních povinností vyplývajících z této smlouvy a důvod pro odstoupení od smlouvy bude</w:t>
      </w:r>
      <w:r w:rsidR="009F12C0">
        <w:rPr>
          <w:rFonts w:ascii="Calibri Light" w:hAnsi="Calibri Light"/>
          <w:color w:val="auto"/>
          <w:kern w:val="1"/>
          <w:sz w:val="22"/>
          <w:szCs w:val="22"/>
          <w:lang w:eastAsia="ar-SA"/>
        </w:rPr>
        <w:t xml:space="preserve"> dále</w:t>
      </w:r>
      <w:r w:rsidRPr="00CD5538">
        <w:rPr>
          <w:rFonts w:ascii="Calibri Light" w:hAnsi="Calibri Light"/>
          <w:color w:val="auto"/>
          <w:kern w:val="1"/>
          <w:sz w:val="22"/>
          <w:szCs w:val="22"/>
          <w:lang w:eastAsia="ar-SA"/>
        </w:rPr>
        <w:t xml:space="preserve"> považováno</w:t>
      </w:r>
      <w:r w:rsidRPr="0081632D">
        <w:rPr>
          <w:rFonts w:ascii="Calibri Light" w:hAnsi="Calibri Light"/>
          <w:color w:val="auto"/>
          <w:kern w:val="1"/>
          <w:sz w:val="22"/>
          <w:szCs w:val="22"/>
          <w:lang w:eastAsia="ar-SA"/>
        </w:rPr>
        <w:t>:</w:t>
      </w:r>
    </w:p>
    <w:p w:rsidR="00CD5538" w:rsidRPr="0081632D" w:rsidRDefault="00CD5538" w:rsidP="003625E7">
      <w:pPr>
        <w:pStyle w:val="Normlnweb"/>
        <w:numPr>
          <w:ilvl w:val="1"/>
          <w:numId w:val="28"/>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jestliže dochází k prodlení při provádění prací oproti </w:t>
      </w:r>
      <w:r w:rsidR="002C4A67">
        <w:rPr>
          <w:rFonts w:ascii="Calibri Light" w:hAnsi="Calibri Light"/>
          <w:color w:val="auto"/>
          <w:kern w:val="1"/>
          <w:sz w:val="22"/>
          <w:szCs w:val="22"/>
          <w:lang w:eastAsia="ar-SA"/>
        </w:rPr>
        <w:t xml:space="preserve">předloženému </w:t>
      </w:r>
      <w:r w:rsidRPr="00CD5538">
        <w:rPr>
          <w:rFonts w:ascii="Calibri Light" w:hAnsi="Calibri Light"/>
          <w:color w:val="auto"/>
          <w:kern w:val="1"/>
          <w:sz w:val="22"/>
          <w:szCs w:val="22"/>
          <w:lang w:eastAsia="ar-SA"/>
        </w:rPr>
        <w:t xml:space="preserve">harmonogramu </w:t>
      </w:r>
      <w:r w:rsidR="002C4A67">
        <w:rPr>
          <w:rFonts w:ascii="Calibri Light" w:hAnsi="Calibri Light"/>
          <w:color w:val="auto"/>
          <w:kern w:val="1"/>
          <w:sz w:val="22"/>
          <w:szCs w:val="22"/>
          <w:lang w:eastAsia="ar-SA"/>
        </w:rPr>
        <w:t>v</w:t>
      </w:r>
      <w:r w:rsidRPr="00CD5538">
        <w:rPr>
          <w:rFonts w:ascii="Calibri Light" w:hAnsi="Calibri Light"/>
          <w:color w:val="auto"/>
          <w:kern w:val="1"/>
          <w:sz w:val="22"/>
          <w:szCs w:val="22"/>
          <w:lang w:eastAsia="ar-SA"/>
        </w:rPr>
        <w:t xml:space="preserve">inou </w:t>
      </w:r>
      <w:r w:rsidR="00E92BCD">
        <w:rPr>
          <w:rFonts w:ascii="Calibri Light" w:hAnsi="Calibri Light"/>
          <w:color w:val="auto"/>
          <w:kern w:val="1"/>
          <w:sz w:val="22"/>
          <w:szCs w:val="22"/>
          <w:lang w:eastAsia="ar-SA"/>
        </w:rPr>
        <w:t>Z</w:t>
      </w:r>
      <w:r w:rsidRPr="00CD5538">
        <w:rPr>
          <w:rFonts w:ascii="Calibri Light" w:hAnsi="Calibri Light"/>
          <w:color w:val="auto"/>
          <w:kern w:val="1"/>
          <w:sz w:val="22"/>
          <w:szCs w:val="22"/>
          <w:lang w:eastAsia="ar-SA"/>
        </w:rPr>
        <w:t>hotovitele, a to i přes písemné upozornění a stanovení náhradního termínu</w:t>
      </w:r>
      <w:r w:rsidRPr="0081632D">
        <w:rPr>
          <w:rFonts w:ascii="Calibri Light" w:hAnsi="Calibri Light"/>
          <w:color w:val="auto"/>
          <w:kern w:val="1"/>
          <w:sz w:val="22"/>
          <w:szCs w:val="22"/>
          <w:lang w:eastAsia="ar-SA"/>
        </w:rPr>
        <w:t>,</w:t>
      </w:r>
    </w:p>
    <w:p w:rsidR="00CD5538" w:rsidRPr="00CD5538" w:rsidRDefault="00CD5538" w:rsidP="003625E7">
      <w:pPr>
        <w:pStyle w:val="Normlnweb"/>
        <w:numPr>
          <w:ilvl w:val="1"/>
          <w:numId w:val="28"/>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jestliže prováděné práce i přes upozornění budou vykazovat vady, popř. nebudou v souladu s projektovou dokumentací pro provedení stavby dle přílohy č.</w:t>
      </w:r>
      <w:r w:rsidR="00E1042E">
        <w:rPr>
          <w:rFonts w:ascii="Calibri Light" w:hAnsi="Calibri Light"/>
          <w:color w:val="auto"/>
          <w:kern w:val="1"/>
          <w:sz w:val="22"/>
          <w:szCs w:val="22"/>
          <w:lang w:eastAsia="ar-SA"/>
        </w:rPr>
        <w:t xml:space="preserve"> </w:t>
      </w:r>
      <w:r w:rsidRPr="00CD5538">
        <w:rPr>
          <w:rFonts w:ascii="Calibri Light" w:hAnsi="Calibri Light"/>
          <w:color w:val="auto"/>
          <w:kern w:val="1"/>
          <w:sz w:val="22"/>
          <w:szCs w:val="22"/>
          <w:lang w:eastAsia="ar-SA"/>
        </w:rPr>
        <w:t>3 této smlouvy o dílo</w:t>
      </w:r>
    </w:p>
    <w:p w:rsidR="00374A56" w:rsidRDefault="00CD5538"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Pokud zhotovitel dílo</w:t>
      </w:r>
      <w:r w:rsidR="00EC2569">
        <w:rPr>
          <w:rFonts w:ascii="Calibri Light" w:hAnsi="Calibri Light"/>
          <w:color w:val="auto"/>
          <w:kern w:val="1"/>
          <w:sz w:val="22"/>
          <w:szCs w:val="22"/>
          <w:lang w:eastAsia="ar-SA"/>
        </w:rPr>
        <w:t xml:space="preserve"> nebo jeho část, etapu či soubor etap </w:t>
      </w:r>
      <w:r w:rsidRPr="00CD5538">
        <w:rPr>
          <w:rFonts w:ascii="Calibri Light" w:hAnsi="Calibri Light"/>
          <w:color w:val="auto"/>
          <w:kern w:val="1"/>
          <w:sz w:val="22"/>
          <w:szCs w:val="22"/>
          <w:lang w:eastAsia="ar-SA"/>
        </w:rPr>
        <w:t xml:space="preserve"> řádně neprovede a </w:t>
      </w:r>
      <w:r w:rsidR="00E92BCD">
        <w:rPr>
          <w:rFonts w:ascii="Calibri Light" w:hAnsi="Calibri Light"/>
          <w:color w:val="auto"/>
          <w:kern w:val="1"/>
          <w:sz w:val="22"/>
          <w:szCs w:val="22"/>
          <w:lang w:eastAsia="ar-SA"/>
        </w:rPr>
        <w:t>O</w:t>
      </w:r>
      <w:r w:rsidRPr="00CD5538">
        <w:rPr>
          <w:rFonts w:ascii="Calibri Light" w:hAnsi="Calibri Light"/>
          <w:color w:val="auto"/>
          <w:kern w:val="1"/>
          <w:sz w:val="22"/>
          <w:szCs w:val="22"/>
          <w:lang w:eastAsia="ar-SA"/>
        </w:rPr>
        <w:t>bjednateli nepředá ve lhůt</w:t>
      </w:r>
      <w:r w:rsidR="00EC2569">
        <w:rPr>
          <w:rFonts w:ascii="Calibri Light" w:hAnsi="Calibri Light"/>
          <w:color w:val="auto"/>
          <w:kern w:val="1"/>
          <w:sz w:val="22"/>
          <w:szCs w:val="22"/>
          <w:lang w:eastAsia="ar-SA"/>
        </w:rPr>
        <w:t>ě</w:t>
      </w:r>
      <w:r w:rsidRPr="00CD5538">
        <w:rPr>
          <w:rFonts w:ascii="Calibri Light" w:hAnsi="Calibri Light"/>
          <w:color w:val="auto"/>
          <w:kern w:val="1"/>
          <w:sz w:val="22"/>
          <w:szCs w:val="22"/>
          <w:lang w:eastAsia="ar-SA"/>
        </w:rPr>
        <w:t xml:space="preserve"> podle </w:t>
      </w:r>
      <w:r w:rsidR="00172F39" w:rsidRPr="00CD5538">
        <w:rPr>
          <w:rFonts w:ascii="Calibri Light" w:hAnsi="Calibri Light"/>
          <w:color w:val="auto"/>
          <w:kern w:val="1"/>
          <w:sz w:val="22"/>
          <w:szCs w:val="22"/>
          <w:lang w:eastAsia="ar-SA"/>
        </w:rPr>
        <w:t>čl. 3 a následně</w:t>
      </w:r>
      <w:r w:rsidRPr="00CD5538">
        <w:rPr>
          <w:rFonts w:ascii="Calibri Light" w:hAnsi="Calibri Light"/>
          <w:color w:val="auto"/>
          <w:kern w:val="1"/>
          <w:sz w:val="22"/>
          <w:szCs w:val="22"/>
          <w:lang w:eastAsia="ar-SA"/>
        </w:rPr>
        <w:t xml:space="preserve"> ani v dodatečné lhůtě stanovené písemně </w:t>
      </w:r>
      <w:r w:rsidR="00E92BCD">
        <w:rPr>
          <w:rFonts w:ascii="Calibri Light" w:hAnsi="Calibri Light"/>
          <w:color w:val="auto"/>
          <w:kern w:val="1"/>
          <w:sz w:val="22"/>
          <w:szCs w:val="22"/>
          <w:lang w:eastAsia="ar-SA"/>
        </w:rPr>
        <w:t>O</w:t>
      </w:r>
      <w:r w:rsidRPr="00CD5538">
        <w:rPr>
          <w:rFonts w:ascii="Calibri Light" w:hAnsi="Calibri Light"/>
          <w:color w:val="auto"/>
          <w:kern w:val="1"/>
          <w:sz w:val="22"/>
          <w:szCs w:val="22"/>
          <w:lang w:eastAsia="ar-SA"/>
        </w:rPr>
        <w:t xml:space="preserve">bjednatelem, je </w:t>
      </w:r>
      <w:r w:rsidR="00E92BCD">
        <w:rPr>
          <w:rFonts w:ascii="Calibri Light" w:hAnsi="Calibri Light"/>
          <w:color w:val="auto"/>
          <w:kern w:val="1"/>
          <w:sz w:val="22"/>
          <w:szCs w:val="22"/>
          <w:lang w:eastAsia="ar-SA"/>
        </w:rPr>
        <w:t>O</w:t>
      </w:r>
      <w:r w:rsidRPr="00CD5538">
        <w:rPr>
          <w:rFonts w:ascii="Calibri Light" w:hAnsi="Calibri Light"/>
          <w:color w:val="auto"/>
          <w:kern w:val="1"/>
          <w:sz w:val="22"/>
          <w:szCs w:val="22"/>
          <w:lang w:eastAsia="ar-SA"/>
        </w:rPr>
        <w:t>bjednatel oprávněn od této smlouvy odstoupit</w:t>
      </w:r>
      <w:r w:rsidR="00374A56" w:rsidRPr="0081632D">
        <w:rPr>
          <w:rFonts w:ascii="Calibri Light" w:hAnsi="Calibri Light"/>
          <w:color w:val="auto"/>
          <w:kern w:val="1"/>
          <w:sz w:val="22"/>
          <w:szCs w:val="22"/>
          <w:lang w:eastAsia="ar-SA"/>
        </w:rPr>
        <w:t>.</w:t>
      </w:r>
    </w:p>
    <w:p w:rsidR="006C2AC6" w:rsidRPr="0081632D" w:rsidRDefault="006C2AC6" w:rsidP="003625E7">
      <w:pPr>
        <w:pStyle w:val="Normlnweb"/>
        <w:numPr>
          <w:ilvl w:val="0"/>
          <w:numId w:val="10"/>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K odstoupení od této smlouvy ze strany objednatele je nutný společný projev vůle všech </w:t>
      </w:r>
      <w:r w:rsidR="0029221F">
        <w:rPr>
          <w:rFonts w:ascii="Calibri Light" w:hAnsi="Calibri Light"/>
          <w:color w:val="auto"/>
          <w:kern w:val="1"/>
          <w:sz w:val="22"/>
          <w:szCs w:val="22"/>
          <w:lang w:eastAsia="ar-SA"/>
        </w:rPr>
        <w:t xml:space="preserve">šesti </w:t>
      </w:r>
      <w:r>
        <w:rPr>
          <w:rFonts w:ascii="Calibri Light" w:hAnsi="Calibri Light"/>
          <w:color w:val="auto"/>
          <w:kern w:val="1"/>
          <w:sz w:val="22"/>
          <w:szCs w:val="22"/>
          <w:lang w:eastAsia="ar-SA"/>
        </w:rPr>
        <w:t>subjektů</w:t>
      </w:r>
      <w:r w:rsidR="0029221F">
        <w:rPr>
          <w:rFonts w:ascii="Calibri Light" w:hAnsi="Calibri Light"/>
          <w:color w:val="auto"/>
          <w:kern w:val="1"/>
          <w:sz w:val="22"/>
          <w:szCs w:val="22"/>
          <w:lang w:eastAsia="ar-SA"/>
        </w:rPr>
        <w:t>, které jsou účastníky této smlouvy na straně objednatele.</w:t>
      </w:r>
    </w:p>
    <w:p w:rsidR="00272079" w:rsidRPr="0081632D" w:rsidRDefault="00272079" w:rsidP="00272079">
      <w:pPr>
        <w:pStyle w:val="Normlnweb"/>
        <w:spacing w:after="60"/>
        <w:jc w:val="both"/>
        <w:rPr>
          <w:rFonts w:ascii="Calibri Light" w:hAnsi="Calibri Light"/>
          <w:color w:val="auto"/>
          <w:kern w:val="1"/>
          <w:sz w:val="22"/>
          <w:szCs w:val="22"/>
          <w:lang w:eastAsia="ar-SA"/>
        </w:rPr>
      </w:pPr>
    </w:p>
    <w:p w:rsidR="008A5156" w:rsidRPr="0021350D" w:rsidRDefault="003A0B14" w:rsidP="00B0109B">
      <w:pPr>
        <w:pStyle w:val="Nadpis1"/>
        <w:keepNext w:val="0"/>
        <w:numPr>
          <w:ilvl w:val="0"/>
          <w:numId w:val="37"/>
        </w:numPr>
        <w:suppressAutoHyphens w:val="0"/>
        <w:spacing w:before="240" w:after="120"/>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Závěrečná ustanovení</w:t>
      </w:r>
    </w:p>
    <w:p w:rsidR="002C4F24" w:rsidRP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sidR="003D038C">
        <w:rPr>
          <w:rFonts w:ascii="Calibri Light" w:hAnsi="Calibri Light"/>
          <w:color w:val="auto"/>
          <w:kern w:val="1"/>
          <w:sz w:val="22"/>
          <w:szCs w:val="22"/>
          <w:lang w:eastAsia="ar-SA"/>
        </w:rPr>
        <w:t xml:space="preserve"> platnosti </w:t>
      </w:r>
      <w:r w:rsidR="00C16A47">
        <w:rPr>
          <w:rFonts w:ascii="Calibri Light" w:hAnsi="Calibri Light"/>
          <w:color w:val="auto"/>
          <w:kern w:val="1"/>
          <w:sz w:val="22"/>
          <w:szCs w:val="22"/>
          <w:lang w:eastAsia="ar-SA"/>
        </w:rPr>
        <w:t>a účinnost</w:t>
      </w:r>
      <w:r w:rsidR="00C11880">
        <w:rPr>
          <w:rFonts w:ascii="Calibri Light" w:hAnsi="Calibri Light"/>
          <w:color w:val="auto"/>
          <w:kern w:val="1"/>
          <w:sz w:val="22"/>
          <w:szCs w:val="22"/>
          <w:lang w:eastAsia="ar-SA"/>
        </w:rPr>
        <w:t>i</w:t>
      </w:r>
      <w:r w:rsidR="00C16A47">
        <w:rPr>
          <w:rFonts w:ascii="Calibri Light" w:hAnsi="Calibri Light"/>
          <w:color w:val="auto"/>
          <w:kern w:val="1"/>
          <w:sz w:val="22"/>
          <w:szCs w:val="22"/>
          <w:lang w:eastAsia="ar-SA"/>
        </w:rPr>
        <w:t xml:space="preserve"> </w:t>
      </w:r>
      <w:r w:rsidR="003D038C">
        <w:rPr>
          <w:rFonts w:ascii="Calibri Light" w:hAnsi="Calibri Light"/>
          <w:color w:val="auto"/>
          <w:kern w:val="1"/>
          <w:sz w:val="22"/>
          <w:szCs w:val="22"/>
          <w:lang w:eastAsia="ar-SA"/>
        </w:rPr>
        <w:t xml:space="preserve">dnem podpisu </w:t>
      </w:r>
      <w:r w:rsidR="00C16A47">
        <w:rPr>
          <w:rFonts w:ascii="Calibri Light" w:hAnsi="Calibri Light"/>
          <w:color w:val="auto"/>
          <w:kern w:val="1"/>
          <w:sz w:val="22"/>
          <w:szCs w:val="22"/>
          <w:lang w:eastAsia="ar-SA"/>
        </w:rPr>
        <w:t>všech</w:t>
      </w:r>
      <w:r w:rsidR="003D038C">
        <w:rPr>
          <w:rFonts w:ascii="Calibri Light" w:hAnsi="Calibri Light"/>
          <w:color w:val="auto"/>
          <w:kern w:val="1"/>
          <w:sz w:val="22"/>
          <w:szCs w:val="22"/>
          <w:lang w:eastAsia="ar-SA"/>
        </w:rPr>
        <w:t xml:space="preserve"> smluvních stran</w:t>
      </w:r>
      <w:r w:rsidR="00C16A47">
        <w:rPr>
          <w:rFonts w:ascii="Calibri Light" w:hAnsi="Calibri Light"/>
          <w:color w:val="auto"/>
          <w:kern w:val="1"/>
          <w:sz w:val="22"/>
          <w:szCs w:val="22"/>
          <w:lang w:eastAsia="ar-SA"/>
        </w:rPr>
        <w:t>.</w:t>
      </w:r>
    </w:p>
    <w:p w:rsidR="002C4F24" w:rsidRPr="00A60945" w:rsidRDefault="00C11880"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A60945">
        <w:rPr>
          <w:rFonts w:ascii="Calibri Light" w:hAnsi="Calibri Light"/>
          <w:color w:val="auto"/>
          <w:kern w:val="1"/>
          <w:sz w:val="22"/>
          <w:szCs w:val="22"/>
          <w:lang w:eastAsia="ar-SA"/>
        </w:rPr>
        <w:t xml:space="preserve">Tato smlouva je, v souladu s požadavky zákona č. 134/2016 Sb., o zadávání veřejných zakázek, podepsána všemi smluvními stranami elektronicky. </w:t>
      </w:r>
    </w:p>
    <w:p w:rsidR="008A5156" w:rsidRDefault="008A5156"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Zhotoviteli ani </w:t>
      </w:r>
      <w:r w:rsidR="00E92BCD">
        <w:rPr>
          <w:rFonts w:ascii="Calibri Light" w:hAnsi="Calibri Light"/>
          <w:color w:val="auto"/>
          <w:kern w:val="1"/>
          <w:sz w:val="22"/>
          <w:szCs w:val="22"/>
          <w:lang w:eastAsia="ar-SA"/>
        </w:rPr>
        <w:t>O</w:t>
      </w:r>
      <w:r w:rsidRPr="0021350D">
        <w:rPr>
          <w:rFonts w:ascii="Calibri Light" w:hAnsi="Calibri Light"/>
          <w:color w:val="auto"/>
          <w:kern w:val="1"/>
          <w:sz w:val="22"/>
          <w:szCs w:val="22"/>
          <w:lang w:eastAsia="ar-SA"/>
        </w:rPr>
        <w:t>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C4F24" w:rsidRPr="0081632D"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bude zhotovené dílo spravovat do doby splnění všech </w:t>
      </w:r>
      <w:r w:rsidR="006F675B">
        <w:rPr>
          <w:rFonts w:ascii="Calibri Light" w:hAnsi="Calibri Light"/>
          <w:color w:val="auto"/>
          <w:kern w:val="1"/>
          <w:sz w:val="22"/>
          <w:szCs w:val="22"/>
          <w:lang w:eastAsia="ar-SA"/>
        </w:rPr>
        <w:t>povinností</w:t>
      </w:r>
      <w:r w:rsidRPr="0081632D">
        <w:rPr>
          <w:rFonts w:ascii="Calibri Light" w:hAnsi="Calibri Light"/>
          <w:color w:val="auto"/>
          <w:kern w:val="1"/>
          <w:sz w:val="22"/>
          <w:szCs w:val="22"/>
          <w:lang w:eastAsia="ar-SA"/>
        </w:rPr>
        <w:t xml:space="preserve"> souvisejících s dokončení</w:t>
      </w:r>
      <w:r w:rsidR="006F675B">
        <w:rPr>
          <w:rFonts w:ascii="Calibri Light" w:hAnsi="Calibri Light"/>
          <w:color w:val="auto"/>
          <w:kern w:val="1"/>
          <w:sz w:val="22"/>
          <w:szCs w:val="22"/>
          <w:lang w:eastAsia="ar-SA"/>
        </w:rPr>
        <w:t>m</w:t>
      </w:r>
      <w:r w:rsidRPr="0081632D">
        <w:rPr>
          <w:rFonts w:ascii="Calibri Light" w:hAnsi="Calibri Light"/>
          <w:color w:val="auto"/>
          <w:kern w:val="1"/>
          <w:sz w:val="22"/>
          <w:szCs w:val="22"/>
          <w:lang w:eastAsia="ar-SA"/>
        </w:rPr>
        <w:t xml:space="preserve"> díla a nese nebezpečí škody nebo ztráty na celém díle vůči objednateli až do dne protokolárního předání díla objednateli.</w:t>
      </w:r>
    </w:p>
    <w:p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r>
        <w:rPr>
          <w:rFonts w:ascii="Calibri Light" w:hAnsi="Calibri Light"/>
          <w:color w:val="auto"/>
          <w:kern w:val="1"/>
          <w:sz w:val="22"/>
          <w:szCs w:val="22"/>
          <w:lang w:eastAsia="ar-SA"/>
        </w:rPr>
        <w:t>.</w:t>
      </w:r>
    </w:p>
    <w:p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K platnosti jakýchkoliv změn této smlouvy se vyžaduje písemná forma; není-li ve shora uvedených ustanoveních této smlouvy uvedeno jinak (např. zápisem v </w:t>
      </w:r>
      <w:r w:rsidR="00172F39" w:rsidRPr="002C4A67">
        <w:rPr>
          <w:rFonts w:ascii="Calibri Light" w:hAnsi="Calibri Light"/>
          <w:color w:val="auto"/>
          <w:kern w:val="1"/>
          <w:sz w:val="22"/>
          <w:szCs w:val="22"/>
          <w:lang w:eastAsia="ar-SA"/>
        </w:rPr>
        <w:t>SD) lze</w:t>
      </w:r>
      <w:r w:rsidRPr="002C4F24">
        <w:rPr>
          <w:rFonts w:ascii="Calibri Light" w:hAnsi="Calibri Light"/>
          <w:color w:val="auto"/>
          <w:kern w:val="1"/>
          <w:sz w:val="22"/>
          <w:szCs w:val="22"/>
          <w:lang w:eastAsia="ar-SA"/>
        </w:rPr>
        <w:t xml:space="preserve"> změny platně sjednat jen dodatkem k této smlouvě podepsaným oprávněnými zástupci smluvních stran</w:t>
      </w:r>
      <w:r>
        <w:rPr>
          <w:rFonts w:ascii="Calibri Light" w:hAnsi="Calibri Light"/>
          <w:color w:val="auto"/>
          <w:kern w:val="1"/>
          <w:sz w:val="22"/>
          <w:szCs w:val="22"/>
          <w:lang w:eastAsia="ar-SA"/>
        </w:rPr>
        <w:t>.</w:t>
      </w:r>
    </w:p>
    <w:p w:rsidR="00216D52" w:rsidRDefault="00216D52"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r w:rsidRPr="0081632D">
        <w:rPr>
          <w:rFonts w:ascii="Calibri Light" w:hAnsi="Calibri Light"/>
          <w:color w:val="auto"/>
          <w:kern w:val="1"/>
          <w:sz w:val="22"/>
          <w:szCs w:val="22"/>
          <w:lang w:eastAsia="ar-SA"/>
        </w:rPr>
        <w:t>.</w:t>
      </w:r>
    </w:p>
    <w:p w:rsidR="006F675B" w:rsidRDefault="006F675B"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6F675B">
        <w:rPr>
          <w:rFonts w:ascii="Calibri Light" w:hAnsi="Calibri Light"/>
          <w:color w:val="auto"/>
          <w:kern w:val="1"/>
          <w:sz w:val="22"/>
          <w:szCs w:val="22"/>
          <w:lang w:eastAsia="ar-SA"/>
        </w:rPr>
        <w:t xml:space="preserve">Smluvní </w:t>
      </w:r>
      <w:r>
        <w:rPr>
          <w:rFonts w:ascii="Calibri Light" w:hAnsi="Calibri Light"/>
          <w:color w:val="auto"/>
          <w:kern w:val="1"/>
          <w:sz w:val="22"/>
          <w:szCs w:val="22"/>
          <w:lang w:eastAsia="ar-SA"/>
        </w:rPr>
        <w:t>strany</w:t>
      </w:r>
      <w:r w:rsidRPr="006F675B">
        <w:rPr>
          <w:rFonts w:ascii="Calibri Light" w:hAnsi="Calibri Light"/>
          <w:color w:val="auto"/>
          <w:kern w:val="1"/>
          <w:sz w:val="22"/>
          <w:szCs w:val="22"/>
          <w:lang w:val="x-none" w:eastAsia="ar-SA"/>
        </w:rPr>
        <w:t xml:space="preserve"> se dohodly, že obchodní zvyklosti nemají přednost před </w:t>
      </w:r>
      <w:r w:rsidRPr="006F675B">
        <w:rPr>
          <w:rFonts w:ascii="Calibri Light" w:hAnsi="Calibri Light"/>
          <w:color w:val="auto"/>
          <w:kern w:val="1"/>
          <w:sz w:val="22"/>
          <w:szCs w:val="22"/>
          <w:lang w:eastAsia="ar-SA"/>
        </w:rPr>
        <w:t xml:space="preserve">dispozitivními </w:t>
      </w:r>
      <w:r w:rsidRPr="006F675B">
        <w:rPr>
          <w:rFonts w:ascii="Calibri Light" w:hAnsi="Calibri Light"/>
          <w:color w:val="auto"/>
          <w:kern w:val="1"/>
          <w:sz w:val="22"/>
          <w:szCs w:val="22"/>
          <w:lang w:val="x-none" w:eastAsia="ar-SA"/>
        </w:rPr>
        <w:t>ustanovením</w:t>
      </w:r>
      <w:r w:rsidRPr="006F675B">
        <w:rPr>
          <w:rFonts w:ascii="Calibri Light" w:hAnsi="Calibri Light"/>
          <w:color w:val="auto"/>
          <w:kern w:val="1"/>
          <w:sz w:val="22"/>
          <w:szCs w:val="22"/>
          <w:lang w:eastAsia="ar-SA"/>
        </w:rPr>
        <w:t>i</w:t>
      </w:r>
      <w:r w:rsidRPr="006F675B">
        <w:rPr>
          <w:rFonts w:ascii="Calibri Light" w:hAnsi="Calibri Light"/>
          <w:color w:val="auto"/>
          <w:kern w:val="1"/>
          <w:sz w:val="22"/>
          <w:szCs w:val="22"/>
          <w:lang w:val="x-none" w:eastAsia="ar-SA"/>
        </w:rPr>
        <w:t xml:space="preserve"> zákona.</w:t>
      </w:r>
    </w:p>
    <w:p w:rsidR="008A5156" w:rsidRPr="0081632D"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V případech vyšší moci mohou strany v rámci obvyklé právní praxe požadovat, aby se provádění výkonů po toto období zastavilo. Strany v tomto případě nemohou navzájem uplatnit jakékoliv nároky</w:t>
      </w:r>
      <w:r>
        <w:rPr>
          <w:rFonts w:ascii="Calibri Light" w:hAnsi="Calibri Light"/>
          <w:color w:val="auto"/>
          <w:kern w:val="1"/>
          <w:sz w:val="22"/>
          <w:szCs w:val="22"/>
          <w:lang w:eastAsia="ar-SA"/>
        </w:rPr>
        <w:t>.</w:t>
      </w:r>
    </w:p>
    <w:p w:rsidR="002C4F24" w:rsidRDefault="002C4F24"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Zhotovitel souhlasí se zveřejněním plného znění této smlouvy (včetně jejích příloh) dnem jejího podpisu</w:t>
      </w:r>
    </w:p>
    <w:p w:rsidR="00216D52" w:rsidRDefault="00216D52"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C4F24" w:rsidRPr="00BE1C55" w:rsidRDefault="00BE1C55" w:rsidP="003625E7">
      <w:pPr>
        <w:pStyle w:val="Normlnweb"/>
        <w:numPr>
          <w:ilvl w:val="0"/>
          <w:numId w:val="29"/>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U</w:t>
      </w:r>
      <w:r w:rsidR="002C4F24" w:rsidRPr="0081632D">
        <w:rPr>
          <w:rFonts w:ascii="Calibri Light" w:hAnsi="Calibri Light"/>
          <w:color w:val="auto"/>
          <w:kern w:val="1"/>
          <w:sz w:val="22"/>
          <w:szCs w:val="22"/>
          <w:lang w:eastAsia="ar-SA"/>
        </w:rPr>
        <w:t>zavření této smlouvy</w:t>
      </w:r>
      <w:r>
        <w:rPr>
          <w:rFonts w:ascii="Calibri Light" w:hAnsi="Calibri Light"/>
          <w:color w:val="auto"/>
          <w:kern w:val="1"/>
          <w:sz w:val="22"/>
          <w:szCs w:val="22"/>
          <w:lang w:eastAsia="ar-SA"/>
        </w:rPr>
        <w:t xml:space="preserve"> schválila </w:t>
      </w:r>
      <w:r w:rsidR="00373C04">
        <w:rPr>
          <w:rFonts w:ascii="Calibri Light" w:hAnsi="Calibri Light"/>
          <w:color w:val="auto"/>
          <w:kern w:val="1"/>
          <w:sz w:val="22"/>
          <w:szCs w:val="22"/>
          <w:lang w:eastAsia="ar-SA"/>
        </w:rPr>
        <w:t>R</w:t>
      </w:r>
      <w:r>
        <w:rPr>
          <w:rFonts w:ascii="Calibri Light" w:hAnsi="Calibri Light"/>
          <w:color w:val="auto"/>
          <w:kern w:val="1"/>
          <w:sz w:val="22"/>
          <w:szCs w:val="22"/>
          <w:lang w:eastAsia="ar-SA"/>
        </w:rPr>
        <w:t>ada města Říčany</w:t>
      </w:r>
      <w:r w:rsidR="002C4F24" w:rsidRPr="0081632D">
        <w:rPr>
          <w:rFonts w:ascii="Calibri Light" w:hAnsi="Calibri Light"/>
          <w:color w:val="auto"/>
          <w:kern w:val="1"/>
          <w:sz w:val="22"/>
          <w:szCs w:val="22"/>
          <w:lang w:eastAsia="ar-SA"/>
        </w:rPr>
        <w:t xml:space="preserve"> usnesení</w:t>
      </w:r>
      <w:r>
        <w:rPr>
          <w:rFonts w:ascii="Calibri Light" w:hAnsi="Calibri Light"/>
          <w:color w:val="auto"/>
          <w:kern w:val="1"/>
          <w:sz w:val="22"/>
          <w:szCs w:val="22"/>
          <w:lang w:eastAsia="ar-SA"/>
        </w:rPr>
        <w:t xml:space="preserve">m č. </w:t>
      </w:r>
      <w:r w:rsidR="002C4F24" w:rsidRPr="0081632D">
        <w:rPr>
          <w:rFonts w:ascii="Calibri Light" w:hAnsi="Calibri Light"/>
          <w:color w:val="auto"/>
          <w:kern w:val="1"/>
          <w:sz w:val="22"/>
          <w:szCs w:val="22"/>
          <w:lang w:eastAsia="ar-SA"/>
        </w:rPr>
        <w:t xml:space="preserve"> </w:t>
      </w:r>
      <w:sdt>
        <w:sdtPr>
          <w:rPr>
            <w:rFonts w:ascii="Calibri Light" w:hAnsi="Calibri Light" w:cs="Segoe UI"/>
            <w:i/>
            <w:sz w:val="22"/>
            <w:szCs w:val="22"/>
          </w:rPr>
          <w:tag w:val="Zadejte"/>
          <w:id w:val="206145254"/>
          <w:placeholder>
            <w:docPart w:val="51C33ED376EC430099E1526DDF22D5FB"/>
          </w:placeholder>
        </w:sdtPr>
        <w:sdtEndPr/>
        <w:sdtContent>
          <w:r w:rsidR="00C37CCB" w:rsidRPr="00A60945">
            <w:rPr>
              <w:rFonts w:ascii="Calibri Light" w:hAnsi="Calibri Light" w:cs="Segoe UI"/>
              <w:sz w:val="22"/>
              <w:szCs w:val="22"/>
            </w:rPr>
            <w:t>č. 18-44-002</w:t>
          </w:r>
          <w:r w:rsidR="00A0609B">
            <w:rPr>
              <w:rFonts w:ascii="Calibri Light" w:hAnsi="Calibri Light" w:cs="Segoe UI"/>
              <w:i/>
              <w:sz w:val="22"/>
              <w:szCs w:val="22"/>
            </w:rPr>
            <w:t xml:space="preserve"> </w:t>
          </w:r>
        </w:sdtContent>
      </w:sdt>
      <w:r w:rsidRPr="00BE1C55">
        <w:rPr>
          <w:rFonts w:ascii="Calibri Light" w:hAnsi="Calibri Light" w:cs="Segoe UI"/>
          <w:sz w:val="22"/>
          <w:szCs w:val="22"/>
        </w:rPr>
        <w:t>ze dne</w:t>
      </w:r>
      <w:r w:rsidR="00C37CCB">
        <w:rPr>
          <w:rFonts w:ascii="Calibri Light" w:hAnsi="Calibri Light" w:cs="Segoe UI"/>
          <w:sz w:val="22"/>
          <w:szCs w:val="22"/>
        </w:rPr>
        <w:t xml:space="preserve"> 11. 10. 2018</w:t>
      </w:r>
      <w:r w:rsidR="00A0609B">
        <w:rPr>
          <w:rFonts w:ascii="Calibri Light" w:hAnsi="Calibri Light" w:cs="Segoe UI"/>
          <w:sz w:val="22"/>
          <w:szCs w:val="22"/>
        </w:rPr>
        <w:t xml:space="preserve">. </w:t>
      </w:r>
    </w:p>
    <w:p w:rsidR="00BE1C55" w:rsidRPr="00BE1C55" w:rsidRDefault="00BE1C55" w:rsidP="0028193A">
      <w:pPr>
        <w:pStyle w:val="Normlnweb"/>
        <w:numPr>
          <w:ilvl w:val="0"/>
          <w:numId w:val="29"/>
        </w:numPr>
        <w:spacing w:after="60"/>
        <w:ind w:left="567" w:hanging="567"/>
        <w:jc w:val="both"/>
        <w:rPr>
          <w:rFonts w:ascii="Calibri Light" w:hAnsi="Calibri Light"/>
          <w:color w:val="auto"/>
          <w:kern w:val="1"/>
          <w:sz w:val="22"/>
          <w:szCs w:val="22"/>
          <w:lang w:eastAsia="ar-SA"/>
        </w:rPr>
      </w:pPr>
      <w:r w:rsidRPr="00BE1C55">
        <w:rPr>
          <w:rFonts w:ascii="Calibri Light" w:hAnsi="Calibri Light" w:cs="Segoe UI"/>
          <w:sz w:val="22"/>
          <w:szCs w:val="22"/>
        </w:rPr>
        <w:t>Uzavření této sm</w:t>
      </w:r>
      <w:r w:rsidR="007E3BBB">
        <w:rPr>
          <w:rFonts w:ascii="Calibri Light" w:hAnsi="Calibri Light" w:cs="Segoe UI"/>
          <w:sz w:val="22"/>
          <w:szCs w:val="22"/>
        </w:rPr>
        <w:t>louvy schválila</w:t>
      </w:r>
      <w:r>
        <w:rPr>
          <w:rFonts w:ascii="Calibri Light" w:hAnsi="Calibri Light" w:cs="Segoe UI"/>
          <w:sz w:val="22"/>
          <w:szCs w:val="22"/>
        </w:rPr>
        <w:t xml:space="preserve"> </w:t>
      </w:r>
      <w:r w:rsidR="00C37CCB">
        <w:rPr>
          <w:rFonts w:ascii="Calibri Light" w:hAnsi="Calibri Light" w:cs="Segoe UI"/>
          <w:sz w:val="22"/>
          <w:szCs w:val="22"/>
        </w:rPr>
        <w:t>Rada</w:t>
      </w:r>
      <w:r>
        <w:rPr>
          <w:rFonts w:ascii="Calibri Light" w:hAnsi="Calibri Light" w:cs="Segoe UI"/>
          <w:sz w:val="22"/>
          <w:szCs w:val="22"/>
        </w:rPr>
        <w:t xml:space="preserve"> M</w:t>
      </w:r>
      <w:r w:rsidRPr="00BE1C55">
        <w:rPr>
          <w:rFonts w:ascii="Calibri Light" w:hAnsi="Calibri Light" w:cs="Segoe UI"/>
          <w:sz w:val="22"/>
          <w:szCs w:val="22"/>
        </w:rPr>
        <w:t xml:space="preserve">ěstské části Praha – Kolovraty usnesením č. </w:t>
      </w:r>
      <w:r w:rsidR="00A60945">
        <w:rPr>
          <w:rFonts w:ascii="Calibri Light" w:hAnsi="Calibri Light" w:cs="Segoe UI"/>
          <w:sz w:val="22"/>
          <w:szCs w:val="22"/>
        </w:rPr>
        <w:t xml:space="preserve">3/2018 </w:t>
      </w:r>
      <w:r w:rsidRPr="00BE1C55">
        <w:rPr>
          <w:rFonts w:ascii="Calibri Light" w:hAnsi="Calibri Light" w:cs="Segoe UI"/>
          <w:sz w:val="22"/>
          <w:szCs w:val="22"/>
        </w:rPr>
        <w:t>ze dne</w:t>
      </w:r>
      <w:r w:rsidR="00A60945">
        <w:rPr>
          <w:rFonts w:ascii="Calibri Light" w:hAnsi="Calibri Light" w:cs="Segoe UI"/>
          <w:sz w:val="22"/>
          <w:szCs w:val="22"/>
        </w:rPr>
        <w:t xml:space="preserve"> 6. 11. 2018</w:t>
      </w:r>
    </w:p>
    <w:p w:rsidR="00BE1C55" w:rsidRPr="00BE1C55" w:rsidRDefault="00BE1C55" w:rsidP="00BE1C55">
      <w:pPr>
        <w:pStyle w:val="Normlnweb"/>
        <w:numPr>
          <w:ilvl w:val="0"/>
          <w:numId w:val="29"/>
        </w:numPr>
        <w:spacing w:after="60"/>
        <w:ind w:left="567" w:hanging="567"/>
        <w:jc w:val="both"/>
        <w:rPr>
          <w:rFonts w:ascii="Calibri Light" w:hAnsi="Calibri Light"/>
          <w:color w:val="auto"/>
          <w:kern w:val="1"/>
          <w:sz w:val="22"/>
          <w:szCs w:val="22"/>
          <w:lang w:eastAsia="ar-SA"/>
        </w:rPr>
      </w:pPr>
      <w:r w:rsidRPr="00BE1C55">
        <w:rPr>
          <w:rFonts w:ascii="Calibri Light" w:hAnsi="Calibri Light" w:cs="Segoe UI"/>
          <w:sz w:val="22"/>
          <w:szCs w:val="22"/>
        </w:rPr>
        <w:t xml:space="preserve">Uzavření této smlouvy schválilo </w:t>
      </w:r>
      <w:r w:rsidR="00AC53A9">
        <w:rPr>
          <w:rFonts w:ascii="Calibri Light" w:hAnsi="Calibri Light" w:cs="Segoe UI"/>
          <w:sz w:val="22"/>
          <w:szCs w:val="22"/>
        </w:rPr>
        <w:t>Z</w:t>
      </w:r>
      <w:r w:rsidRPr="00BE1C55">
        <w:rPr>
          <w:rFonts w:ascii="Calibri Light" w:hAnsi="Calibri Light" w:cs="Segoe UI"/>
          <w:sz w:val="22"/>
          <w:szCs w:val="22"/>
        </w:rPr>
        <w:t xml:space="preserve">astupitelstvo </w:t>
      </w:r>
      <w:r>
        <w:rPr>
          <w:rFonts w:ascii="Calibri Light" w:hAnsi="Calibri Light" w:cs="Segoe UI"/>
          <w:sz w:val="22"/>
          <w:szCs w:val="22"/>
        </w:rPr>
        <w:t>obce Světice</w:t>
      </w:r>
      <w:r w:rsidRPr="00BE1C55">
        <w:rPr>
          <w:rFonts w:ascii="Calibri Light" w:hAnsi="Calibri Light" w:cs="Segoe UI"/>
          <w:sz w:val="22"/>
          <w:szCs w:val="22"/>
        </w:rPr>
        <w:t xml:space="preserve"> usnesením č. </w:t>
      </w:r>
      <w:r w:rsidR="00C37CCB">
        <w:rPr>
          <w:rFonts w:ascii="Calibri Light" w:hAnsi="Calibri Light" w:cs="Segoe UI"/>
          <w:sz w:val="22"/>
          <w:szCs w:val="22"/>
        </w:rPr>
        <w:t>18-06-02a) ze dne 1. 11. 2018</w:t>
      </w:r>
    </w:p>
    <w:p w:rsidR="00BE1C55" w:rsidRPr="00D8591D" w:rsidRDefault="00BE1C55" w:rsidP="00BE1C55">
      <w:pPr>
        <w:pStyle w:val="Normlnweb"/>
        <w:numPr>
          <w:ilvl w:val="0"/>
          <w:numId w:val="29"/>
        </w:numPr>
        <w:spacing w:after="60"/>
        <w:ind w:left="567" w:hanging="567"/>
        <w:jc w:val="both"/>
        <w:rPr>
          <w:rFonts w:ascii="Calibri Light" w:hAnsi="Calibri Light"/>
          <w:color w:val="auto"/>
          <w:kern w:val="1"/>
          <w:sz w:val="22"/>
          <w:szCs w:val="22"/>
          <w:lang w:eastAsia="ar-SA"/>
        </w:rPr>
      </w:pPr>
      <w:r w:rsidRPr="00BE1C55">
        <w:rPr>
          <w:rFonts w:ascii="Calibri Light" w:hAnsi="Calibri Light" w:cs="Segoe UI"/>
          <w:sz w:val="22"/>
          <w:szCs w:val="22"/>
        </w:rPr>
        <w:t xml:space="preserve">Uzavření této smlouvy schválilo </w:t>
      </w:r>
      <w:r w:rsidR="00AC53A9">
        <w:rPr>
          <w:rFonts w:ascii="Calibri Light" w:hAnsi="Calibri Light" w:cs="Segoe UI"/>
          <w:sz w:val="22"/>
          <w:szCs w:val="22"/>
        </w:rPr>
        <w:t>Z</w:t>
      </w:r>
      <w:r w:rsidRPr="00BE1C55">
        <w:rPr>
          <w:rFonts w:ascii="Calibri Light" w:hAnsi="Calibri Light" w:cs="Segoe UI"/>
          <w:sz w:val="22"/>
          <w:szCs w:val="22"/>
        </w:rPr>
        <w:t xml:space="preserve">astupitelstvo </w:t>
      </w:r>
      <w:r>
        <w:rPr>
          <w:rFonts w:ascii="Calibri Light" w:hAnsi="Calibri Light" w:cs="Segoe UI"/>
          <w:sz w:val="22"/>
          <w:szCs w:val="22"/>
        </w:rPr>
        <w:t>obce Všestary</w:t>
      </w:r>
      <w:r w:rsidRPr="00BE1C55">
        <w:rPr>
          <w:rFonts w:ascii="Calibri Light" w:hAnsi="Calibri Light" w:cs="Segoe UI"/>
          <w:sz w:val="22"/>
          <w:szCs w:val="22"/>
        </w:rPr>
        <w:t xml:space="preserve"> usnesením č. </w:t>
      </w:r>
      <w:r w:rsidR="00C37CCB">
        <w:rPr>
          <w:rFonts w:ascii="Calibri Light" w:hAnsi="Calibri Light" w:cs="Segoe UI"/>
          <w:sz w:val="22"/>
          <w:szCs w:val="22"/>
        </w:rPr>
        <w:t xml:space="preserve">Z-1/2018-22/7 </w:t>
      </w:r>
      <w:r w:rsidRPr="00BE1C55">
        <w:rPr>
          <w:rFonts w:ascii="Calibri Light" w:hAnsi="Calibri Light" w:cs="Segoe UI"/>
          <w:sz w:val="22"/>
          <w:szCs w:val="22"/>
        </w:rPr>
        <w:t>ze dne</w:t>
      </w:r>
      <w:r w:rsidR="00C37CCB">
        <w:rPr>
          <w:rFonts w:ascii="Calibri Light" w:hAnsi="Calibri Light" w:cs="Segoe UI"/>
          <w:sz w:val="22"/>
          <w:szCs w:val="22"/>
        </w:rPr>
        <w:t xml:space="preserve"> 1. 11. 2018. </w:t>
      </w:r>
    </w:p>
    <w:p w:rsidR="00BE1C55" w:rsidRPr="00D8591D" w:rsidRDefault="00BE1C55" w:rsidP="00BE1C55">
      <w:pPr>
        <w:pStyle w:val="Normlnweb"/>
        <w:numPr>
          <w:ilvl w:val="0"/>
          <w:numId w:val="29"/>
        </w:numPr>
        <w:spacing w:after="60"/>
        <w:ind w:left="567" w:hanging="567"/>
        <w:jc w:val="both"/>
        <w:rPr>
          <w:rFonts w:ascii="Calibri Light" w:hAnsi="Calibri Light"/>
          <w:color w:val="auto"/>
          <w:kern w:val="1"/>
          <w:sz w:val="22"/>
          <w:szCs w:val="22"/>
          <w:lang w:eastAsia="ar-SA"/>
        </w:rPr>
      </w:pPr>
      <w:r w:rsidRPr="00BE1C55">
        <w:rPr>
          <w:rFonts w:ascii="Calibri Light" w:hAnsi="Calibri Light" w:cs="Segoe UI"/>
          <w:sz w:val="22"/>
          <w:szCs w:val="22"/>
        </w:rPr>
        <w:t xml:space="preserve">Uzavření této smlouvy </w:t>
      </w:r>
      <w:r>
        <w:rPr>
          <w:rFonts w:ascii="Calibri Light" w:hAnsi="Calibri Light" w:cs="Segoe UI"/>
          <w:sz w:val="22"/>
          <w:szCs w:val="22"/>
        </w:rPr>
        <w:t xml:space="preserve">schválila </w:t>
      </w:r>
      <w:r w:rsidR="00AC53A9">
        <w:rPr>
          <w:rFonts w:ascii="Calibri Light" w:hAnsi="Calibri Light" w:cs="Segoe UI"/>
          <w:sz w:val="22"/>
          <w:szCs w:val="22"/>
        </w:rPr>
        <w:t>R</w:t>
      </w:r>
      <w:r>
        <w:rPr>
          <w:rFonts w:ascii="Calibri Light" w:hAnsi="Calibri Light" w:cs="Segoe UI"/>
          <w:sz w:val="22"/>
          <w:szCs w:val="22"/>
        </w:rPr>
        <w:t>ada obce Strančice</w:t>
      </w:r>
      <w:r w:rsidRPr="00BE1C55">
        <w:rPr>
          <w:rFonts w:ascii="Calibri Light" w:hAnsi="Calibri Light" w:cs="Segoe UI"/>
          <w:sz w:val="22"/>
          <w:szCs w:val="22"/>
        </w:rPr>
        <w:t xml:space="preserve"> usnesením č. </w:t>
      </w:r>
      <w:r w:rsidR="00D12B40">
        <w:rPr>
          <w:rFonts w:ascii="Calibri Light" w:hAnsi="Calibri Light" w:cs="Segoe UI"/>
          <w:sz w:val="22"/>
          <w:szCs w:val="22"/>
        </w:rPr>
        <w:t xml:space="preserve">18-23-13 </w:t>
      </w:r>
      <w:r w:rsidRPr="00BE1C55">
        <w:rPr>
          <w:rFonts w:ascii="Calibri Light" w:hAnsi="Calibri Light" w:cs="Segoe UI"/>
          <w:sz w:val="22"/>
          <w:szCs w:val="22"/>
        </w:rPr>
        <w:t>ze dne</w:t>
      </w:r>
      <w:r w:rsidR="00D12B40">
        <w:rPr>
          <w:rFonts w:ascii="Calibri Light" w:hAnsi="Calibri Light" w:cs="Segoe UI"/>
          <w:sz w:val="22"/>
          <w:szCs w:val="22"/>
        </w:rPr>
        <w:t xml:space="preserve"> 29</w:t>
      </w:r>
      <w:r w:rsidR="00C37CCB">
        <w:rPr>
          <w:rFonts w:ascii="Calibri Light" w:hAnsi="Calibri Light" w:cs="Segoe UI"/>
          <w:sz w:val="22"/>
          <w:szCs w:val="22"/>
        </w:rPr>
        <w:t>. 10. 2018</w:t>
      </w:r>
      <w:r w:rsidR="00D12B40">
        <w:rPr>
          <w:rFonts w:ascii="Calibri Light" w:hAnsi="Calibri Light" w:cs="Segoe UI"/>
          <w:sz w:val="22"/>
          <w:szCs w:val="22"/>
        </w:rPr>
        <w:t xml:space="preserve"> a Zastupitelstvo obce Strančice usnesením č. Z-18-04-07/</w:t>
      </w:r>
      <w:r w:rsidR="00695146">
        <w:rPr>
          <w:rFonts w:ascii="Calibri Light" w:hAnsi="Calibri Light" w:cs="Segoe UI"/>
          <w:sz w:val="22"/>
          <w:szCs w:val="22"/>
        </w:rPr>
        <w:t xml:space="preserve">a </w:t>
      </w:r>
      <w:r w:rsidR="00D12B40">
        <w:rPr>
          <w:rFonts w:ascii="Calibri Light" w:hAnsi="Calibri Light" w:cs="Segoe UI"/>
          <w:sz w:val="22"/>
          <w:szCs w:val="22"/>
        </w:rPr>
        <w:t xml:space="preserve"> ze dne 30. 10. 2018. </w:t>
      </w:r>
    </w:p>
    <w:p w:rsidR="00BE1C55" w:rsidRPr="00D8591D" w:rsidRDefault="00BE1C55" w:rsidP="00BE1C55">
      <w:pPr>
        <w:pStyle w:val="Normlnweb"/>
        <w:numPr>
          <w:ilvl w:val="0"/>
          <w:numId w:val="29"/>
        </w:numPr>
        <w:spacing w:after="60"/>
        <w:ind w:left="567" w:hanging="567"/>
        <w:jc w:val="both"/>
        <w:rPr>
          <w:rFonts w:ascii="Calibri Light" w:hAnsi="Calibri Light"/>
          <w:color w:val="auto"/>
          <w:kern w:val="1"/>
          <w:sz w:val="22"/>
          <w:szCs w:val="22"/>
          <w:lang w:eastAsia="ar-SA"/>
        </w:rPr>
      </w:pPr>
      <w:r w:rsidRPr="00BE1C55">
        <w:rPr>
          <w:rFonts w:ascii="Calibri Light" w:hAnsi="Calibri Light" w:cs="Segoe UI"/>
          <w:sz w:val="22"/>
          <w:szCs w:val="22"/>
        </w:rPr>
        <w:lastRenderedPageBreak/>
        <w:t xml:space="preserve">Uzavření této smlouvy </w:t>
      </w:r>
      <w:r>
        <w:rPr>
          <w:rFonts w:ascii="Calibri Light" w:hAnsi="Calibri Light" w:cs="Segoe UI"/>
          <w:sz w:val="22"/>
          <w:szCs w:val="22"/>
        </w:rPr>
        <w:t xml:space="preserve">schválila </w:t>
      </w:r>
      <w:r w:rsidR="00AC53A9">
        <w:rPr>
          <w:rFonts w:ascii="Calibri Light" w:hAnsi="Calibri Light" w:cs="Segoe UI"/>
          <w:sz w:val="22"/>
          <w:szCs w:val="22"/>
        </w:rPr>
        <w:t xml:space="preserve">Zastupitelstvo </w:t>
      </w:r>
      <w:r>
        <w:rPr>
          <w:rFonts w:ascii="Calibri Light" w:hAnsi="Calibri Light" w:cs="Segoe UI"/>
          <w:sz w:val="22"/>
          <w:szCs w:val="22"/>
        </w:rPr>
        <w:t>města Mnichovice</w:t>
      </w:r>
      <w:r w:rsidRPr="00BE1C55">
        <w:rPr>
          <w:rFonts w:ascii="Calibri Light" w:hAnsi="Calibri Light" w:cs="Segoe UI"/>
          <w:sz w:val="22"/>
          <w:szCs w:val="22"/>
        </w:rPr>
        <w:t xml:space="preserve"> usnesením č. </w:t>
      </w:r>
      <w:r w:rsidR="00477ABB">
        <w:rPr>
          <w:rFonts w:ascii="Calibri Light" w:hAnsi="Calibri Light" w:cs="Segoe UI"/>
          <w:sz w:val="22"/>
          <w:szCs w:val="22"/>
        </w:rPr>
        <w:t xml:space="preserve">18-09-001 </w:t>
      </w:r>
      <w:r w:rsidRPr="00BE1C55">
        <w:rPr>
          <w:rFonts w:ascii="Calibri Light" w:hAnsi="Calibri Light" w:cs="Segoe UI"/>
          <w:sz w:val="22"/>
          <w:szCs w:val="22"/>
        </w:rPr>
        <w:t>ze dne</w:t>
      </w:r>
      <w:r w:rsidR="00477ABB">
        <w:rPr>
          <w:rFonts w:ascii="Calibri Light" w:hAnsi="Calibri Light" w:cs="Segoe UI"/>
          <w:sz w:val="22"/>
          <w:szCs w:val="22"/>
        </w:rPr>
        <w:t xml:space="preserve"> 5. 11. 2018</w:t>
      </w:r>
    </w:p>
    <w:p w:rsidR="0021350D" w:rsidRPr="0081632D" w:rsidRDefault="0021350D" w:rsidP="00AD4B94">
      <w:pPr>
        <w:pStyle w:val="Normlnweb"/>
        <w:numPr>
          <w:ilvl w:val="0"/>
          <w:numId w:val="29"/>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Smluvní strany berou na vědomí, že smlouva </w:t>
      </w:r>
      <w:r w:rsidR="00FC129B">
        <w:rPr>
          <w:rFonts w:ascii="Calibri Light" w:hAnsi="Calibri Light"/>
          <w:color w:val="auto"/>
          <w:kern w:val="1"/>
          <w:sz w:val="22"/>
          <w:szCs w:val="22"/>
          <w:lang w:eastAsia="ar-SA"/>
        </w:rPr>
        <w:t xml:space="preserve">bude uveřejněna </w:t>
      </w:r>
      <w:r w:rsidRPr="0021350D">
        <w:rPr>
          <w:rFonts w:ascii="Calibri Light" w:hAnsi="Calibri Light"/>
          <w:color w:val="auto"/>
          <w:kern w:val="1"/>
          <w:sz w:val="22"/>
          <w:szCs w:val="22"/>
          <w:lang w:eastAsia="ar-SA"/>
        </w:rPr>
        <w:t>v registru smluv vedeném Ministerstvem vnitra ČR. Smluvní strany se dohodly, že uveřejnění smlouvy v registru smluv zajistí město Říčany.</w:t>
      </w:r>
    </w:p>
    <w:p w:rsidR="00EA2926" w:rsidRPr="0081632D" w:rsidRDefault="00EA2926" w:rsidP="000950A7">
      <w:pPr>
        <w:pStyle w:val="Odstavecseseznamem"/>
        <w:rPr>
          <w:rFonts w:ascii="Calibri Light" w:hAnsi="Calibri Light"/>
          <w:iCs/>
          <w:sz w:val="22"/>
          <w:szCs w:val="22"/>
        </w:rPr>
      </w:pPr>
    </w:p>
    <w:p w:rsidR="00737E9C" w:rsidRPr="00876AD2" w:rsidRDefault="00737E9C" w:rsidP="00EA2926">
      <w:pPr>
        <w:pBdr>
          <w:bottom w:val="single" w:sz="4" w:space="1" w:color="auto"/>
        </w:pBdr>
        <w:jc w:val="both"/>
        <w:rPr>
          <w:rFonts w:ascii="Calibri Light" w:hAnsi="Calibri Light" w:cs="Arial"/>
          <w:sz w:val="22"/>
          <w:szCs w:val="22"/>
        </w:rPr>
      </w:pPr>
      <w:r w:rsidRPr="00876AD2">
        <w:rPr>
          <w:rFonts w:ascii="Calibri Light" w:hAnsi="Calibri Light" w:cs="Arial"/>
          <w:sz w:val="22"/>
          <w:szCs w:val="22"/>
        </w:rPr>
        <w:t xml:space="preserve">Přílohy tvoří nedílnou součást smlouvy. </w:t>
      </w:r>
    </w:p>
    <w:p w:rsidR="00603701" w:rsidRPr="00876AD2" w:rsidRDefault="00603701" w:rsidP="00603701">
      <w:pPr>
        <w:jc w:val="both"/>
        <w:rPr>
          <w:rFonts w:ascii="Calibri Light" w:hAnsi="Calibri Light"/>
          <w:sz w:val="22"/>
          <w:szCs w:val="22"/>
        </w:rPr>
      </w:pPr>
    </w:p>
    <w:p w:rsidR="00603701" w:rsidRPr="00876AD2" w:rsidRDefault="00603701" w:rsidP="00603701">
      <w:pPr>
        <w:jc w:val="both"/>
        <w:rPr>
          <w:rFonts w:ascii="Calibri Light" w:hAnsi="Calibri Light"/>
          <w:sz w:val="22"/>
          <w:szCs w:val="22"/>
        </w:rPr>
      </w:pPr>
      <w:r w:rsidRPr="00876AD2">
        <w:rPr>
          <w:rFonts w:ascii="Calibri Light" w:hAnsi="Calibri Light"/>
          <w:sz w:val="22"/>
          <w:szCs w:val="22"/>
        </w:rPr>
        <w:t xml:space="preserve">Příloha č. 1 – </w:t>
      </w:r>
      <w:r w:rsidR="00981AAE" w:rsidRPr="00876AD2">
        <w:rPr>
          <w:rFonts w:ascii="Calibri Light" w:hAnsi="Calibri Light"/>
          <w:sz w:val="22"/>
          <w:szCs w:val="22"/>
        </w:rPr>
        <w:t>Nabídkový rozpočet (o</w:t>
      </w:r>
      <w:r w:rsidRPr="00876AD2">
        <w:rPr>
          <w:rFonts w:ascii="Calibri Light" w:hAnsi="Calibri Light"/>
          <w:sz w:val="22"/>
          <w:szCs w:val="22"/>
        </w:rPr>
        <w:t>ceněný výkaz výměr</w:t>
      </w:r>
      <w:r w:rsidR="00981AAE" w:rsidRPr="00876AD2">
        <w:rPr>
          <w:rFonts w:ascii="Calibri Light" w:hAnsi="Calibri Light"/>
          <w:sz w:val="22"/>
          <w:szCs w:val="22"/>
        </w:rPr>
        <w:t>)</w:t>
      </w:r>
      <w:r w:rsidR="003D038C" w:rsidRPr="00876AD2">
        <w:rPr>
          <w:rFonts w:ascii="Calibri Light" w:hAnsi="Calibri Light"/>
          <w:sz w:val="22"/>
          <w:szCs w:val="22"/>
        </w:rPr>
        <w:t xml:space="preserve"> </w:t>
      </w:r>
    </w:p>
    <w:p w:rsidR="002C4F24" w:rsidRPr="00876AD2" w:rsidRDefault="002C4F24" w:rsidP="00603701">
      <w:pPr>
        <w:jc w:val="both"/>
        <w:rPr>
          <w:rFonts w:ascii="Calibri Light" w:hAnsi="Calibri Light"/>
          <w:sz w:val="22"/>
          <w:szCs w:val="22"/>
        </w:rPr>
      </w:pPr>
      <w:r w:rsidRPr="00876AD2">
        <w:rPr>
          <w:rFonts w:ascii="Calibri Light" w:hAnsi="Calibri Light"/>
          <w:sz w:val="22"/>
          <w:szCs w:val="22"/>
        </w:rPr>
        <w:t xml:space="preserve">Příloha č. 2 – </w:t>
      </w:r>
      <w:r w:rsidR="00955C55" w:rsidRPr="00876AD2">
        <w:rPr>
          <w:rFonts w:ascii="Calibri Light" w:hAnsi="Calibri Light"/>
          <w:sz w:val="22"/>
          <w:szCs w:val="22"/>
        </w:rPr>
        <w:t>Krycí list a rekapitulace rozpočtu</w:t>
      </w:r>
    </w:p>
    <w:p w:rsidR="00A462AA" w:rsidRPr="00876AD2" w:rsidRDefault="003D038C" w:rsidP="00603701">
      <w:pPr>
        <w:jc w:val="both"/>
        <w:rPr>
          <w:rFonts w:ascii="Calibri Light" w:hAnsi="Calibri Light"/>
          <w:sz w:val="22"/>
          <w:szCs w:val="22"/>
        </w:rPr>
      </w:pPr>
      <w:r w:rsidRPr="00876AD2">
        <w:rPr>
          <w:rFonts w:ascii="Calibri Light" w:hAnsi="Calibri Light"/>
          <w:sz w:val="22"/>
          <w:szCs w:val="22"/>
        </w:rPr>
        <w:t>Příloha č. 3 – P</w:t>
      </w:r>
      <w:r w:rsidR="00A462AA" w:rsidRPr="00876AD2">
        <w:rPr>
          <w:rFonts w:ascii="Calibri Light" w:hAnsi="Calibri Light"/>
          <w:sz w:val="22"/>
          <w:szCs w:val="22"/>
        </w:rPr>
        <w:t>rováděcí projek</w:t>
      </w:r>
      <w:r w:rsidR="007E3BBB">
        <w:rPr>
          <w:rFonts w:ascii="Calibri Light" w:hAnsi="Calibri Light"/>
          <w:sz w:val="22"/>
          <w:szCs w:val="22"/>
        </w:rPr>
        <w:t xml:space="preserve">tová dokumentace stavby </w:t>
      </w:r>
    </w:p>
    <w:p w:rsidR="002C4F24" w:rsidRPr="00876AD2" w:rsidRDefault="004A43FA" w:rsidP="00737E9C">
      <w:pPr>
        <w:jc w:val="both"/>
        <w:rPr>
          <w:rFonts w:ascii="Calibri Light" w:hAnsi="Calibri Light" w:cs="Segoe UI"/>
          <w:sz w:val="22"/>
          <w:szCs w:val="22"/>
        </w:rPr>
      </w:pPr>
      <w:sdt>
        <w:sdtPr>
          <w:rPr>
            <w:rFonts w:ascii="Calibri Light" w:hAnsi="Calibri Light" w:cs="Segoe UI"/>
            <w:sz w:val="22"/>
            <w:szCs w:val="22"/>
          </w:rPr>
          <w:tag w:val="Zadejte"/>
          <w:id w:val="-1358341999"/>
          <w:placeholder>
            <w:docPart w:val="7C594F16DCED413BA4E646294653DA53"/>
          </w:placeholder>
        </w:sdtPr>
        <w:sdtEndPr/>
        <w:sdtContent>
          <w:r w:rsidR="002C4F24" w:rsidRPr="00876AD2">
            <w:rPr>
              <w:rFonts w:ascii="Calibri Light" w:hAnsi="Calibri Light" w:cs="Segoe UI"/>
              <w:sz w:val="22"/>
              <w:szCs w:val="22"/>
            </w:rPr>
            <w:t xml:space="preserve">Příloha č. </w:t>
          </w:r>
          <w:r w:rsidR="00A462AA" w:rsidRPr="00876AD2">
            <w:rPr>
              <w:rFonts w:ascii="Calibri Light" w:hAnsi="Calibri Light" w:cs="Segoe UI"/>
              <w:sz w:val="22"/>
              <w:szCs w:val="22"/>
            </w:rPr>
            <w:t>4</w:t>
          </w:r>
          <w:r w:rsidR="002C4F24" w:rsidRPr="00876AD2">
            <w:rPr>
              <w:rFonts w:ascii="Calibri Light" w:hAnsi="Calibri Light" w:cs="Segoe UI"/>
              <w:sz w:val="22"/>
              <w:szCs w:val="22"/>
            </w:rPr>
            <w:t xml:space="preserve"> - </w:t>
          </w:r>
          <w:r w:rsidR="009B1AA0">
            <w:rPr>
              <w:rFonts w:ascii="Calibri Light" w:hAnsi="Calibri Light" w:cs="Segoe UI"/>
              <w:sz w:val="22"/>
              <w:szCs w:val="22"/>
            </w:rPr>
            <w:t xml:space="preserve"> </w:t>
          </w:r>
          <w:r w:rsidR="002C4F24" w:rsidRPr="00876AD2">
            <w:rPr>
              <w:rFonts w:ascii="Calibri Light" w:hAnsi="Calibri Light" w:cs="Segoe UI"/>
              <w:sz w:val="22"/>
              <w:szCs w:val="22"/>
            </w:rPr>
            <w:t xml:space="preserve">Časový </w:t>
          </w:r>
          <w:r w:rsidR="001F6E5E">
            <w:rPr>
              <w:rFonts w:ascii="Calibri Light" w:hAnsi="Calibri Light" w:cs="Segoe UI"/>
              <w:sz w:val="22"/>
              <w:szCs w:val="22"/>
            </w:rPr>
            <w:t xml:space="preserve">harmonogram </w:t>
          </w:r>
          <w:r w:rsidR="002C4F24" w:rsidRPr="00876AD2">
            <w:rPr>
              <w:rFonts w:ascii="Calibri Light" w:hAnsi="Calibri Light" w:cs="Segoe UI"/>
              <w:sz w:val="22"/>
              <w:szCs w:val="22"/>
            </w:rPr>
            <w:t xml:space="preserve"> provádění </w:t>
          </w:r>
          <w:r w:rsidR="00CA0C6D" w:rsidRPr="00876AD2">
            <w:rPr>
              <w:rFonts w:ascii="Calibri Light" w:hAnsi="Calibri Light" w:cs="Segoe UI"/>
              <w:sz w:val="22"/>
              <w:szCs w:val="22"/>
            </w:rPr>
            <w:t xml:space="preserve">jednotlivých stavebních objektů </w:t>
          </w:r>
        </w:sdtContent>
      </w:sdt>
    </w:p>
    <w:sdt>
      <w:sdtPr>
        <w:rPr>
          <w:rFonts w:ascii="Calibri Light" w:hAnsi="Calibri Light" w:cs="Segoe UI"/>
          <w:sz w:val="22"/>
          <w:szCs w:val="22"/>
        </w:rPr>
        <w:tag w:val="Zadejte"/>
        <w:id w:val="-352183655"/>
        <w:placeholder>
          <w:docPart w:val="2A95930740E84A34BECC85276855C77E"/>
        </w:placeholder>
      </w:sdtPr>
      <w:sdtEndPr/>
      <w:sdtContent>
        <w:p w:rsidR="00AD6F46" w:rsidRDefault="00A462AA" w:rsidP="00737E9C">
          <w:pPr>
            <w:jc w:val="both"/>
            <w:rPr>
              <w:rFonts w:ascii="Calibri Light" w:hAnsi="Calibri Light" w:cs="Segoe UI"/>
              <w:sz w:val="22"/>
              <w:szCs w:val="22"/>
            </w:rPr>
          </w:pPr>
          <w:r w:rsidRPr="00876AD2">
            <w:rPr>
              <w:rFonts w:ascii="Calibri Light" w:hAnsi="Calibri Light" w:cs="Segoe UI"/>
              <w:sz w:val="22"/>
              <w:szCs w:val="22"/>
            </w:rPr>
            <w:t>Příloha č. 5</w:t>
          </w:r>
          <w:r w:rsidR="003D038C" w:rsidRPr="00876AD2">
            <w:rPr>
              <w:rFonts w:ascii="Calibri Light" w:hAnsi="Calibri Light" w:cs="Segoe UI"/>
              <w:sz w:val="22"/>
              <w:szCs w:val="22"/>
            </w:rPr>
            <w:t xml:space="preserve"> – Závazný seznam pod</w:t>
          </w:r>
          <w:r w:rsidR="002C4F24" w:rsidRPr="00876AD2">
            <w:rPr>
              <w:rFonts w:ascii="Calibri Light" w:hAnsi="Calibri Light" w:cs="Segoe UI"/>
              <w:sz w:val="22"/>
              <w:szCs w:val="22"/>
            </w:rPr>
            <w:t>dodavatelů</w:t>
          </w:r>
        </w:p>
        <w:p w:rsidR="007E3BBB" w:rsidRDefault="00AD6F46" w:rsidP="00737E9C">
          <w:pPr>
            <w:jc w:val="both"/>
            <w:rPr>
              <w:rFonts w:ascii="Calibri Light" w:hAnsi="Calibri Light" w:cs="Segoe UI"/>
              <w:sz w:val="22"/>
              <w:szCs w:val="22"/>
            </w:rPr>
          </w:pPr>
          <w:r>
            <w:rPr>
              <w:rFonts w:ascii="Calibri Light" w:hAnsi="Calibri Light" w:cs="Segoe UI"/>
              <w:sz w:val="22"/>
              <w:szCs w:val="22"/>
            </w:rPr>
            <w:t xml:space="preserve">Příloha č. 6 – </w:t>
          </w:r>
          <w:r w:rsidR="00261830">
            <w:rPr>
              <w:rFonts w:ascii="Calibri Light" w:hAnsi="Calibri Light" w:cs="Segoe UI"/>
              <w:sz w:val="22"/>
              <w:szCs w:val="22"/>
            </w:rPr>
            <w:t>G</w:t>
          </w:r>
          <w:r>
            <w:rPr>
              <w:rFonts w:ascii="Calibri Light" w:hAnsi="Calibri Light" w:cs="Segoe UI"/>
              <w:sz w:val="22"/>
              <w:szCs w:val="22"/>
            </w:rPr>
            <w:t xml:space="preserve">rafické znázornění rozdělení částí a etapy stavby </w:t>
          </w:r>
        </w:p>
        <w:p w:rsidR="002C4F24" w:rsidRDefault="007E3BBB" w:rsidP="00737E9C">
          <w:pPr>
            <w:jc w:val="both"/>
            <w:rPr>
              <w:rFonts w:ascii="Calibri Light" w:hAnsi="Calibri Light" w:cs="Segoe UI"/>
              <w:sz w:val="22"/>
              <w:szCs w:val="22"/>
            </w:rPr>
          </w:pPr>
          <w:r>
            <w:rPr>
              <w:rFonts w:ascii="Calibri Light" w:hAnsi="Calibri Light" w:cs="Segoe UI"/>
              <w:sz w:val="22"/>
              <w:szCs w:val="22"/>
            </w:rPr>
            <w:t>Příloha č. 7 – Plná moc pro pana Ing. Karola  Bozána – OHL ŽS</w:t>
          </w:r>
        </w:p>
      </w:sdtContent>
    </w:sdt>
    <w:p w:rsidR="007E6043" w:rsidRDefault="007E6043" w:rsidP="00737E9C">
      <w:pPr>
        <w:jc w:val="both"/>
        <w:rPr>
          <w:rFonts w:ascii="Calibri Light" w:hAnsi="Calibri Light" w:cs="Arial"/>
          <w:sz w:val="22"/>
          <w:szCs w:val="22"/>
        </w:rPr>
      </w:pPr>
    </w:p>
    <w:p w:rsidR="005D2A1E" w:rsidRDefault="005D2A1E"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022"/>
        <w:gridCol w:w="2715"/>
        <w:gridCol w:w="1957"/>
      </w:tblGrid>
      <w:tr w:rsidR="00737E9C" w:rsidRPr="0081632D" w:rsidTr="003A0B14">
        <w:trPr>
          <w:trHeight w:val="573"/>
        </w:trPr>
        <w:tc>
          <w:tcPr>
            <w:tcW w:w="2643"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 Říčanech</w:t>
            </w:r>
          </w:p>
        </w:tc>
        <w:tc>
          <w:tcPr>
            <w:tcW w:w="2022" w:type="dxa"/>
          </w:tcPr>
          <w:p w:rsidR="00737E9C" w:rsidRPr="00AC53A9" w:rsidRDefault="00737E9C" w:rsidP="007E3BBB">
            <w:pPr>
              <w:jc w:val="both"/>
              <w:rPr>
                <w:rFonts w:ascii="Calibri Light" w:hAnsi="Calibri Light" w:cs="Arial"/>
                <w:sz w:val="22"/>
                <w:szCs w:val="22"/>
              </w:rPr>
            </w:pPr>
            <w:r w:rsidRPr="00AC53A9">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dtPr>
              <w:sdtEndPr/>
              <w:sdtContent>
                <w:r w:rsidR="007E3BBB">
                  <w:rPr>
                    <w:rFonts w:ascii="Calibri Light" w:hAnsi="Calibri Light" w:cs="Segoe UI"/>
                    <w:i/>
                    <w:sz w:val="22"/>
                    <w:szCs w:val="22"/>
                  </w:rPr>
                  <w:t xml:space="preserve"> 8. 11. 2018</w:t>
                </w:r>
              </w:sdtContent>
            </w:sdt>
          </w:p>
        </w:tc>
        <w:tc>
          <w:tcPr>
            <w:tcW w:w="2715" w:type="dxa"/>
          </w:tcPr>
          <w:p w:rsidR="00737E9C" w:rsidRPr="00AC53A9" w:rsidRDefault="00737E9C" w:rsidP="007E3BBB">
            <w:pPr>
              <w:jc w:val="both"/>
              <w:rPr>
                <w:rFonts w:ascii="Calibri Light" w:hAnsi="Calibri Light" w:cs="Arial"/>
                <w:sz w:val="22"/>
                <w:szCs w:val="22"/>
              </w:rPr>
            </w:pPr>
            <w:r w:rsidRPr="00AC53A9">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dtPr>
              <w:sdtEndPr/>
              <w:sdtContent>
                <w:r w:rsidR="007E3BBB">
                  <w:rPr>
                    <w:rFonts w:ascii="Calibri Light" w:hAnsi="Calibri Light" w:cs="Segoe UI"/>
                    <w:i/>
                    <w:sz w:val="22"/>
                    <w:szCs w:val="22"/>
                  </w:rPr>
                  <w:t>Brně</w:t>
                </w:r>
              </w:sdtContent>
            </w:sdt>
          </w:p>
        </w:tc>
        <w:tc>
          <w:tcPr>
            <w:tcW w:w="1957" w:type="dxa"/>
          </w:tcPr>
          <w:p w:rsidR="00737E9C" w:rsidRPr="00AC53A9" w:rsidRDefault="00737E9C" w:rsidP="007E3BBB">
            <w:pPr>
              <w:jc w:val="both"/>
              <w:rPr>
                <w:rFonts w:ascii="Calibri Light" w:hAnsi="Calibri Light" w:cs="Arial"/>
                <w:sz w:val="22"/>
                <w:szCs w:val="22"/>
              </w:rPr>
            </w:pPr>
            <w:r w:rsidRPr="00AC53A9">
              <w:rPr>
                <w:rFonts w:ascii="Calibri Light" w:hAnsi="Calibri Light" w:cs="Arial"/>
                <w:i/>
                <w:sz w:val="22"/>
                <w:szCs w:val="22"/>
              </w:rPr>
              <w:t xml:space="preserve">dne </w:t>
            </w:r>
            <w:sdt>
              <w:sdtPr>
                <w:rPr>
                  <w:rFonts w:ascii="Calibri Light" w:hAnsi="Calibri Light" w:cs="Segoe UI"/>
                  <w:i/>
                  <w:sz w:val="22"/>
                  <w:szCs w:val="22"/>
                </w:rPr>
                <w:tag w:val="Zadejte"/>
                <w:id w:val="1515254823"/>
              </w:sdtPr>
              <w:sdtEndPr/>
              <w:sdtContent>
                <w:r w:rsidR="007E3BBB">
                  <w:rPr>
                    <w:rFonts w:ascii="Calibri Light" w:hAnsi="Calibri Light" w:cs="Segoe UI"/>
                    <w:i/>
                    <w:sz w:val="22"/>
                    <w:szCs w:val="22"/>
                  </w:rPr>
                  <w:t>8. 11. 2018</w:t>
                </w:r>
              </w:sdtContent>
            </w:sdt>
          </w:p>
        </w:tc>
      </w:tr>
      <w:tr w:rsidR="00737E9C" w:rsidRPr="00A92D78" w:rsidTr="003A0B14">
        <w:trPr>
          <w:trHeight w:val="689"/>
        </w:trPr>
        <w:tc>
          <w:tcPr>
            <w:tcW w:w="2643" w:type="dxa"/>
          </w:tcPr>
          <w:p w:rsidR="00737E9C" w:rsidRPr="00A92D78" w:rsidRDefault="00737E9C" w:rsidP="00737E9C">
            <w:pPr>
              <w:jc w:val="both"/>
              <w:rPr>
                <w:rFonts w:ascii="Calibri Light" w:hAnsi="Calibri Light" w:cs="Arial"/>
                <w:sz w:val="22"/>
                <w:szCs w:val="22"/>
              </w:rPr>
            </w:pPr>
            <w:r w:rsidRPr="00A92D78">
              <w:rPr>
                <w:rFonts w:ascii="Calibri Light" w:hAnsi="Calibri Light" w:cs="Arial"/>
                <w:sz w:val="22"/>
                <w:szCs w:val="22"/>
              </w:rPr>
              <w:t>Objednatel:</w:t>
            </w:r>
          </w:p>
        </w:tc>
        <w:tc>
          <w:tcPr>
            <w:tcW w:w="2022" w:type="dxa"/>
          </w:tcPr>
          <w:p w:rsidR="00737E9C" w:rsidRPr="00A92D78" w:rsidRDefault="00737E9C" w:rsidP="00737E9C">
            <w:pPr>
              <w:jc w:val="both"/>
              <w:rPr>
                <w:rFonts w:ascii="Calibri Light" w:hAnsi="Calibri Light" w:cs="Arial"/>
                <w:sz w:val="22"/>
                <w:szCs w:val="22"/>
              </w:rPr>
            </w:pPr>
          </w:p>
        </w:tc>
        <w:tc>
          <w:tcPr>
            <w:tcW w:w="2715" w:type="dxa"/>
          </w:tcPr>
          <w:p w:rsidR="00737E9C" w:rsidRDefault="00DD78FB" w:rsidP="00737E9C">
            <w:pPr>
              <w:keepNext/>
              <w:jc w:val="both"/>
              <w:rPr>
                <w:rFonts w:ascii="Calibri Light" w:hAnsi="Calibri Light" w:cs="Arial"/>
                <w:sz w:val="22"/>
                <w:szCs w:val="22"/>
              </w:rPr>
            </w:pPr>
            <w:r w:rsidRPr="00A92D78">
              <w:rPr>
                <w:rFonts w:ascii="Calibri Light" w:hAnsi="Calibri Light" w:cs="Arial"/>
                <w:sz w:val="22"/>
                <w:szCs w:val="22"/>
              </w:rPr>
              <w:t>Zhotovitel</w:t>
            </w:r>
            <w:r w:rsidR="00737E9C" w:rsidRPr="00A92D78">
              <w:rPr>
                <w:rFonts w:ascii="Calibri Light" w:hAnsi="Calibri Light" w:cs="Arial"/>
                <w:sz w:val="22"/>
                <w:szCs w:val="22"/>
              </w:rPr>
              <w:t>:</w:t>
            </w:r>
          </w:p>
          <w:p w:rsidR="0028193A" w:rsidRDefault="0028193A" w:rsidP="00737E9C">
            <w:pPr>
              <w:keepNext/>
              <w:jc w:val="both"/>
              <w:rPr>
                <w:rFonts w:ascii="Calibri Light" w:hAnsi="Calibri Light" w:cs="Arial"/>
                <w:sz w:val="22"/>
                <w:szCs w:val="22"/>
              </w:rPr>
            </w:pPr>
          </w:p>
          <w:p w:rsidR="005D2A1E" w:rsidRDefault="005D2A1E" w:rsidP="00737E9C">
            <w:pPr>
              <w:keepNext/>
              <w:jc w:val="both"/>
              <w:rPr>
                <w:rFonts w:ascii="Calibri Light" w:hAnsi="Calibri Light" w:cs="Arial"/>
                <w:sz w:val="22"/>
                <w:szCs w:val="22"/>
              </w:rPr>
            </w:pPr>
          </w:p>
          <w:p w:rsidR="005D2A1E" w:rsidRPr="00A92D78" w:rsidRDefault="0028193A" w:rsidP="0028193A">
            <w:pPr>
              <w:keepNext/>
              <w:jc w:val="both"/>
              <w:rPr>
                <w:rFonts w:ascii="Calibri Light" w:hAnsi="Calibri Light" w:cs="Arial"/>
                <w:sz w:val="22"/>
                <w:szCs w:val="22"/>
              </w:rPr>
            </w:pPr>
            <w:r>
              <w:rPr>
                <w:rFonts w:ascii="Calibri Light" w:hAnsi="Calibri Light" w:cs="Arial"/>
                <w:sz w:val="22"/>
                <w:szCs w:val="22"/>
              </w:rPr>
              <w:t xml:space="preserve">          </w:t>
            </w:r>
            <w:r w:rsidR="005D2A1E">
              <w:rPr>
                <w:rFonts w:ascii="Calibri Light" w:hAnsi="Calibri Light" w:cs="Arial"/>
                <w:sz w:val="22"/>
                <w:szCs w:val="22"/>
              </w:rPr>
              <w:t>…………………………………..</w:t>
            </w:r>
          </w:p>
        </w:tc>
        <w:tc>
          <w:tcPr>
            <w:tcW w:w="1957" w:type="dxa"/>
          </w:tcPr>
          <w:p w:rsidR="00737E9C" w:rsidRPr="00A92D78" w:rsidRDefault="00737E9C" w:rsidP="00737E9C">
            <w:pPr>
              <w:jc w:val="both"/>
              <w:rPr>
                <w:rFonts w:ascii="Calibri Light" w:hAnsi="Calibri Light" w:cs="Arial"/>
                <w:sz w:val="22"/>
                <w:szCs w:val="22"/>
              </w:rPr>
            </w:pPr>
          </w:p>
        </w:tc>
      </w:tr>
    </w:tbl>
    <w:p w:rsidR="00AC53A9"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w:t>
      </w:r>
      <w:r w:rsidRPr="00A92D78">
        <w:rPr>
          <w:rFonts w:ascii="Calibri Light" w:hAnsi="Calibri Light" w:cs="Calibri Light"/>
          <w:iCs/>
          <w:sz w:val="22"/>
          <w:szCs w:val="22"/>
        </w:rPr>
        <w:tab/>
      </w:r>
      <w:r w:rsidRPr="00A92D78">
        <w:rPr>
          <w:rFonts w:ascii="Calibri Light" w:hAnsi="Calibri Light" w:cs="Calibri Light"/>
          <w:iCs/>
          <w:sz w:val="22"/>
          <w:szCs w:val="22"/>
        </w:rPr>
        <w:tab/>
      </w:r>
      <w:r w:rsidRPr="00A92D78">
        <w:rPr>
          <w:rFonts w:ascii="Calibri Light" w:hAnsi="Calibri Light" w:cs="Calibri Light"/>
          <w:iCs/>
          <w:sz w:val="22"/>
          <w:szCs w:val="22"/>
        </w:rPr>
        <w:tab/>
      </w:r>
      <w:r w:rsidRPr="00A92D78">
        <w:rPr>
          <w:rFonts w:ascii="Calibri Light" w:hAnsi="Calibri Light" w:cs="Calibri Light"/>
          <w:iCs/>
          <w:sz w:val="22"/>
          <w:szCs w:val="22"/>
        </w:rPr>
        <w:tab/>
      </w:r>
      <w:r w:rsidRPr="00A92D78">
        <w:rPr>
          <w:rFonts w:ascii="Calibri Light" w:hAnsi="Calibri Light" w:cs="Calibri Light"/>
          <w:iCs/>
          <w:sz w:val="22"/>
          <w:szCs w:val="22"/>
        </w:rPr>
        <w:tab/>
      </w:r>
      <w:r w:rsidR="005D2A1E">
        <w:rPr>
          <w:rFonts w:ascii="Calibri" w:hAnsi="Calibri" w:cs="Calibri"/>
          <w:color w:val="000000"/>
          <w:kern w:val="0"/>
          <w:sz w:val="22"/>
          <w:szCs w:val="22"/>
          <w:lang w:eastAsia="cs-CZ"/>
        </w:rPr>
        <w:t xml:space="preserve"> </w:t>
      </w:r>
    </w:p>
    <w:p w:rsidR="00A92D78" w:rsidRPr="007E3BBB" w:rsidRDefault="00AC53A9" w:rsidP="00A92D78">
      <w:pPr>
        <w:spacing w:line="276" w:lineRule="auto"/>
        <w:rPr>
          <w:rFonts w:ascii="Calibri" w:hAnsi="Calibri" w:cs="Calibri"/>
          <w:color w:val="000000"/>
          <w:kern w:val="0"/>
          <w:sz w:val="22"/>
          <w:szCs w:val="22"/>
          <w:lang w:eastAsia="cs-CZ"/>
        </w:rPr>
      </w:pPr>
      <w:r w:rsidRPr="00AC53A9">
        <w:rPr>
          <w:rFonts w:ascii="Calibri Light" w:hAnsi="Calibri Light" w:cs="Calibri Light"/>
          <w:iCs/>
          <w:sz w:val="22"/>
          <w:szCs w:val="22"/>
        </w:rPr>
        <w:t xml:space="preserve"> </w:t>
      </w:r>
      <w:r w:rsidRPr="00A92D78">
        <w:rPr>
          <w:rFonts w:ascii="Calibri Light" w:hAnsi="Calibri Light" w:cs="Calibri Light"/>
          <w:iCs/>
          <w:sz w:val="22"/>
          <w:szCs w:val="22"/>
        </w:rPr>
        <w:t>Mgr. Vladimír Kořen, starosta města Říčany</w:t>
      </w:r>
      <w:r w:rsidR="00A92D78" w:rsidRPr="00A92D78">
        <w:rPr>
          <w:rFonts w:ascii="Calibri Light" w:hAnsi="Calibri Light" w:cs="Calibri Light"/>
          <w:iCs/>
          <w:sz w:val="22"/>
          <w:szCs w:val="22"/>
        </w:rPr>
        <w:tab/>
      </w:r>
      <w:r w:rsidR="005D2A1E">
        <w:rPr>
          <w:rFonts w:ascii="Calibri Light" w:hAnsi="Calibri Light" w:cs="Calibri Light"/>
          <w:iCs/>
          <w:sz w:val="22"/>
          <w:szCs w:val="22"/>
        </w:rPr>
        <w:tab/>
      </w:r>
      <w:r w:rsidR="00A92D78" w:rsidRPr="00A92D78">
        <w:rPr>
          <w:rFonts w:ascii="Calibri Light" w:hAnsi="Calibri Light" w:cs="Calibri Light"/>
          <w:iCs/>
          <w:sz w:val="22"/>
          <w:szCs w:val="22"/>
        </w:rPr>
        <w:t xml:space="preserve"> </w:t>
      </w:r>
      <w:r w:rsidR="005D2A1E">
        <w:rPr>
          <w:rFonts w:ascii="Calibri" w:hAnsi="Calibri" w:cs="Calibri"/>
          <w:color w:val="000000"/>
          <w:kern w:val="0"/>
          <w:sz w:val="22"/>
          <w:szCs w:val="22"/>
          <w:lang w:eastAsia="cs-CZ"/>
        </w:rPr>
        <w:t xml:space="preserve">   </w:t>
      </w:r>
      <w:r w:rsidR="007E3BBB">
        <w:rPr>
          <w:rFonts w:ascii="Calibri" w:hAnsi="Calibri" w:cs="Calibri"/>
          <w:color w:val="000000"/>
          <w:kern w:val="0"/>
          <w:sz w:val="22"/>
          <w:szCs w:val="22"/>
          <w:lang w:eastAsia="cs-CZ"/>
        </w:rPr>
        <w:t xml:space="preserve">Ing. Karol Bozán , OHL ŽS, na základě plné moci </w:t>
      </w:r>
    </w:p>
    <w:p w:rsidR="00A92D78" w:rsidRPr="00A92D78"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ab/>
      </w:r>
      <w:r w:rsidRPr="00A92D78">
        <w:rPr>
          <w:rFonts w:ascii="Calibri Light" w:hAnsi="Calibri Light" w:cs="Calibri Light"/>
          <w:iCs/>
          <w:sz w:val="22"/>
          <w:szCs w:val="22"/>
        </w:rPr>
        <w:tab/>
      </w:r>
      <w:r w:rsidRPr="00A92D78">
        <w:rPr>
          <w:rFonts w:ascii="Calibri Light" w:hAnsi="Calibri Light" w:cs="Calibri Light"/>
          <w:iCs/>
          <w:sz w:val="22"/>
          <w:szCs w:val="22"/>
        </w:rPr>
        <w:tab/>
      </w:r>
    </w:p>
    <w:p w:rsidR="00C37CCB" w:rsidRDefault="00C37CCB" w:rsidP="00A92D78">
      <w:pPr>
        <w:spacing w:line="276" w:lineRule="auto"/>
        <w:rPr>
          <w:rFonts w:ascii="Calibri Light" w:hAnsi="Calibri Light" w:cs="Calibri Light"/>
          <w:iCs/>
          <w:sz w:val="22"/>
          <w:szCs w:val="22"/>
        </w:rPr>
      </w:pPr>
    </w:p>
    <w:p w:rsidR="00C37CCB" w:rsidRDefault="00C37CCB" w:rsidP="00A92D78">
      <w:pPr>
        <w:spacing w:line="276" w:lineRule="auto"/>
        <w:rPr>
          <w:rFonts w:ascii="Calibri Light" w:hAnsi="Calibri Light" w:cs="Calibri Light"/>
          <w:iCs/>
          <w:sz w:val="22"/>
          <w:szCs w:val="22"/>
        </w:rPr>
      </w:pPr>
    </w:p>
    <w:p w:rsidR="00C37CCB" w:rsidRPr="00A92D78" w:rsidRDefault="00C37CCB" w:rsidP="00A92D78">
      <w:pPr>
        <w:spacing w:line="276" w:lineRule="auto"/>
        <w:rPr>
          <w:rFonts w:ascii="Calibri Light" w:hAnsi="Calibri Light" w:cs="Calibri Light"/>
          <w:iCs/>
          <w:sz w:val="22"/>
          <w:szCs w:val="22"/>
        </w:rPr>
      </w:pPr>
    </w:p>
    <w:p w:rsidR="00A92D78" w:rsidRPr="00A92D78"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w:t>
      </w:r>
    </w:p>
    <w:p w:rsidR="00A92D78" w:rsidRPr="00A92D78" w:rsidRDefault="00A92D78" w:rsidP="00A92D78">
      <w:pPr>
        <w:tabs>
          <w:tab w:val="left" w:pos="284"/>
          <w:tab w:val="left" w:pos="567"/>
          <w:tab w:val="left" w:pos="2694"/>
        </w:tabs>
        <w:spacing w:line="276" w:lineRule="auto"/>
        <w:jc w:val="both"/>
        <w:rPr>
          <w:rFonts w:ascii="Calibri Light" w:hAnsi="Calibri Light" w:cs="Calibri Light"/>
          <w:iCs/>
          <w:sz w:val="22"/>
          <w:szCs w:val="22"/>
        </w:rPr>
      </w:pPr>
      <w:r w:rsidRPr="00A92D78">
        <w:rPr>
          <w:rFonts w:ascii="Calibri Light" w:hAnsi="Calibri Light" w:cs="Calibri Light"/>
          <w:iCs/>
          <w:sz w:val="22"/>
          <w:szCs w:val="22"/>
        </w:rPr>
        <w:t xml:space="preserve">Mgr. </w:t>
      </w:r>
      <w:r w:rsidR="00676474">
        <w:rPr>
          <w:rFonts w:ascii="Calibri Light" w:hAnsi="Calibri Light" w:cs="Calibri Light"/>
          <w:iCs/>
          <w:sz w:val="22"/>
          <w:szCs w:val="22"/>
        </w:rPr>
        <w:t xml:space="preserve">et Mgr. </w:t>
      </w:r>
      <w:r w:rsidRPr="00A92D78">
        <w:rPr>
          <w:rFonts w:ascii="Calibri Light" w:hAnsi="Calibri Light" w:cs="Calibri Light"/>
          <w:iCs/>
          <w:sz w:val="22"/>
          <w:szCs w:val="22"/>
        </w:rPr>
        <w:t>Antonín Klecanda, starosta městské části Praha - Kolovraty</w:t>
      </w:r>
    </w:p>
    <w:p w:rsidR="00A92D78" w:rsidRDefault="00A92D78" w:rsidP="00A92D78">
      <w:pPr>
        <w:tabs>
          <w:tab w:val="left" w:pos="284"/>
          <w:tab w:val="left" w:pos="567"/>
          <w:tab w:val="left" w:pos="2694"/>
        </w:tabs>
        <w:spacing w:line="276" w:lineRule="auto"/>
        <w:ind w:left="284"/>
        <w:jc w:val="both"/>
        <w:rPr>
          <w:rFonts w:ascii="Calibri Light" w:hAnsi="Calibri Light" w:cs="Calibri Light"/>
          <w:iCs/>
          <w:sz w:val="22"/>
          <w:szCs w:val="22"/>
        </w:rPr>
      </w:pPr>
    </w:p>
    <w:p w:rsidR="00C37CCB" w:rsidRDefault="00C37CCB" w:rsidP="00A92D78">
      <w:pPr>
        <w:spacing w:line="276" w:lineRule="auto"/>
        <w:rPr>
          <w:rFonts w:ascii="Calibri Light" w:hAnsi="Calibri Light" w:cs="Calibri Light"/>
          <w:iCs/>
          <w:sz w:val="22"/>
          <w:szCs w:val="22"/>
        </w:rPr>
      </w:pPr>
    </w:p>
    <w:p w:rsidR="00C37CCB" w:rsidRDefault="00C37CCB" w:rsidP="00A92D78">
      <w:pPr>
        <w:spacing w:line="276" w:lineRule="auto"/>
        <w:rPr>
          <w:rFonts w:ascii="Calibri Light" w:hAnsi="Calibri Light" w:cs="Calibri Light"/>
          <w:iCs/>
          <w:sz w:val="22"/>
          <w:szCs w:val="22"/>
        </w:rPr>
      </w:pPr>
    </w:p>
    <w:p w:rsidR="00A60945" w:rsidRDefault="00A60945" w:rsidP="00A92D78">
      <w:pPr>
        <w:spacing w:line="276" w:lineRule="auto"/>
        <w:rPr>
          <w:rFonts w:ascii="Calibri Light" w:hAnsi="Calibri Light" w:cs="Calibri Light"/>
          <w:iCs/>
          <w:sz w:val="22"/>
          <w:szCs w:val="22"/>
        </w:rPr>
        <w:sectPr w:rsidR="00A60945" w:rsidSect="00B23C57">
          <w:headerReference w:type="default" r:id="rId18"/>
          <w:footerReference w:type="default" r:id="rId19"/>
          <w:footerReference w:type="first" r:id="rId20"/>
          <w:pgSz w:w="12240" w:h="15840"/>
          <w:pgMar w:top="814" w:right="1134" w:bottom="1134" w:left="1418" w:header="708" w:footer="720" w:gutter="0"/>
          <w:cols w:space="708"/>
          <w:titlePg/>
          <w:docGrid w:linePitch="272" w:charSpace="40960"/>
        </w:sectPr>
      </w:pPr>
    </w:p>
    <w:p w:rsidR="00A92D78" w:rsidRPr="00A92D78"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w:t>
      </w:r>
    </w:p>
    <w:p w:rsidR="00A92D78" w:rsidRPr="00A92D78"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 xml:space="preserve">Ing. </w:t>
      </w:r>
      <w:r w:rsidR="00E73DDE">
        <w:rPr>
          <w:rFonts w:ascii="Calibri Light" w:hAnsi="Calibri Light" w:cs="Calibri Light"/>
          <w:iCs/>
          <w:sz w:val="22"/>
          <w:szCs w:val="22"/>
        </w:rPr>
        <w:t>Pavel Kyzlink</w:t>
      </w:r>
      <w:r w:rsidRPr="00A92D78">
        <w:rPr>
          <w:rFonts w:ascii="Calibri Light" w:hAnsi="Calibri Light" w:cs="Calibri Light"/>
          <w:iCs/>
          <w:sz w:val="22"/>
          <w:szCs w:val="22"/>
        </w:rPr>
        <w:t>, starosta obce Světice</w:t>
      </w:r>
    </w:p>
    <w:p w:rsidR="00A92D78" w:rsidRPr="00A92D78" w:rsidRDefault="00A92D78" w:rsidP="00A92D78">
      <w:pPr>
        <w:spacing w:line="276" w:lineRule="auto"/>
        <w:rPr>
          <w:rFonts w:ascii="Calibri Light" w:hAnsi="Calibri Light" w:cs="Calibri Light"/>
          <w:iCs/>
          <w:sz w:val="22"/>
          <w:szCs w:val="22"/>
        </w:rPr>
      </w:pPr>
    </w:p>
    <w:p w:rsidR="00A92D78" w:rsidRDefault="00A92D78" w:rsidP="00A92D78">
      <w:pPr>
        <w:spacing w:line="276" w:lineRule="auto"/>
        <w:rPr>
          <w:rFonts w:ascii="Calibri Light" w:hAnsi="Calibri Light" w:cs="Calibri Light"/>
          <w:iCs/>
          <w:sz w:val="22"/>
          <w:szCs w:val="22"/>
        </w:rPr>
      </w:pPr>
    </w:p>
    <w:p w:rsidR="00C37CCB" w:rsidRDefault="00C37CCB" w:rsidP="00A92D78">
      <w:pPr>
        <w:spacing w:line="276" w:lineRule="auto"/>
        <w:rPr>
          <w:rFonts w:ascii="Calibri Light" w:hAnsi="Calibri Light" w:cs="Calibri Light"/>
          <w:iCs/>
          <w:sz w:val="22"/>
          <w:szCs w:val="22"/>
        </w:rPr>
      </w:pPr>
    </w:p>
    <w:p w:rsidR="00C37CCB" w:rsidRDefault="00C37CCB" w:rsidP="00A92D78">
      <w:pPr>
        <w:spacing w:line="276" w:lineRule="auto"/>
        <w:rPr>
          <w:rFonts w:ascii="Calibri Light" w:hAnsi="Calibri Light" w:cs="Calibri Light"/>
          <w:iCs/>
          <w:sz w:val="22"/>
          <w:szCs w:val="22"/>
        </w:rPr>
      </w:pPr>
    </w:p>
    <w:p w:rsidR="00A60945" w:rsidRDefault="00A60945" w:rsidP="00A92D78">
      <w:pPr>
        <w:spacing w:line="276" w:lineRule="auto"/>
        <w:rPr>
          <w:rFonts w:ascii="Calibri Light" w:hAnsi="Calibri Light" w:cs="Calibri Light"/>
          <w:iCs/>
          <w:sz w:val="22"/>
          <w:szCs w:val="22"/>
        </w:rPr>
      </w:pPr>
    </w:p>
    <w:p w:rsidR="00A92D78" w:rsidRPr="00A92D78"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w:t>
      </w:r>
    </w:p>
    <w:p w:rsidR="00A92D78" w:rsidRPr="00A92D78" w:rsidRDefault="00A92D78" w:rsidP="00A92D78">
      <w:pPr>
        <w:tabs>
          <w:tab w:val="left" w:pos="284"/>
          <w:tab w:val="left" w:pos="567"/>
          <w:tab w:val="left" w:pos="2694"/>
        </w:tabs>
        <w:spacing w:line="276" w:lineRule="auto"/>
        <w:jc w:val="both"/>
        <w:rPr>
          <w:rFonts w:ascii="Calibri Light" w:hAnsi="Calibri Light" w:cs="Calibri Light"/>
          <w:iCs/>
          <w:sz w:val="22"/>
          <w:szCs w:val="22"/>
        </w:rPr>
      </w:pPr>
      <w:r w:rsidRPr="00A92D78">
        <w:rPr>
          <w:rFonts w:ascii="Calibri Light" w:hAnsi="Calibri Light" w:cs="Calibri Light"/>
          <w:iCs/>
          <w:sz w:val="22"/>
          <w:szCs w:val="22"/>
        </w:rPr>
        <w:t>Mgr. Jaromír Jech, starosta obce Všestary</w:t>
      </w:r>
    </w:p>
    <w:p w:rsidR="00A92D78" w:rsidRPr="00A92D78" w:rsidRDefault="00A92D78" w:rsidP="00A92D78">
      <w:pPr>
        <w:tabs>
          <w:tab w:val="left" w:pos="284"/>
          <w:tab w:val="left" w:pos="567"/>
          <w:tab w:val="left" w:pos="2694"/>
        </w:tabs>
        <w:spacing w:line="276" w:lineRule="auto"/>
        <w:ind w:left="284"/>
        <w:jc w:val="both"/>
        <w:rPr>
          <w:rFonts w:ascii="Calibri Light" w:hAnsi="Calibri Light" w:cs="Calibri Light"/>
          <w:iCs/>
          <w:sz w:val="22"/>
          <w:szCs w:val="22"/>
        </w:rPr>
      </w:pPr>
    </w:p>
    <w:p w:rsidR="00A92D78" w:rsidRPr="00A92D78"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w:t>
      </w:r>
    </w:p>
    <w:p w:rsidR="00A92D78" w:rsidRPr="00A92D78" w:rsidRDefault="00E73DDE" w:rsidP="00A92D78">
      <w:pPr>
        <w:spacing w:line="276" w:lineRule="auto"/>
        <w:rPr>
          <w:rFonts w:ascii="Calibri Light" w:hAnsi="Calibri Light" w:cs="Calibri Light"/>
          <w:iCs/>
          <w:sz w:val="22"/>
          <w:szCs w:val="22"/>
        </w:rPr>
      </w:pPr>
      <w:r w:rsidRPr="00E73DDE">
        <w:rPr>
          <w:rFonts w:ascii="Calibri Light" w:hAnsi="Calibri Light" w:cs="Calibri Light"/>
          <w:iCs/>
          <w:sz w:val="22"/>
          <w:szCs w:val="22"/>
        </w:rPr>
        <w:t>Mgr. Oldřich Trejbal</w:t>
      </w:r>
      <w:r w:rsidR="00A92D78" w:rsidRPr="00A92D78">
        <w:rPr>
          <w:rFonts w:ascii="Calibri Light" w:hAnsi="Calibri Light" w:cs="Calibri Light"/>
          <w:iCs/>
          <w:sz w:val="22"/>
          <w:szCs w:val="22"/>
        </w:rPr>
        <w:t>, starosta obce Strančice</w:t>
      </w:r>
    </w:p>
    <w:p w:rsidR="00A92D78" w:rsidRDefault="00A92D78" w:rsidP="00A92D78">
      <w:pPr>
        <w:spacing w:line="276" w:lineRule="auto"/>
        <w:rPr>
          <w:rFonts w:ascii="Calibri Light" w:hAnsi="Calibri Light" w:cs="Calibri Light"/>
          <w:iCs/>
          <w:sz w:val="22"/>
          <w:szCs w:val="22"/>
        </w:rPr>
      </w:pPr>
    </w:p>
    <w:p w:rsidR="00C37CCB" w:rsidRDefault="00C37CCB" w:rsidP="00A92D78">
      <w:pPr>
        <w:spacing w:line="276" w:lineRule="auto"/>
        <w:rPr>
          <w:rFonts w:ascii="Calibri Light" w:hAnsi="Calibri Light" w:cs="Calibri Light"/>
          <w:iCs/>
          <w:sz w:val="22"/>
          <w:szCs w:val="22"/>
        </w:rPr>
      </w:pPr>
    </w:p>
    <w:p w:rsidR="00C37CCB" w:rsidRPr="00A92D78" w:rsidRDefault="00C37CCB" w:rsidP="00A92D78">
      <w:pPr>
        <w:spacing w:line="276" w:lineRule="auto"/>
        <w:rPr>
          <w:rFonts w:ascii="Calibri Light" w:hAnsi="Calibri Light" w:cs="Calibri Light"/>
          <w:iCs/>
          <w:sz w:val="22"/>
          <w:szCs w:val="22"/>
        </w:rPr>
      </w:pPr>
    </w:p>
    <w:p w:rsidR="00C37CCB" w:rsidRPr="00A92D78" w:rsidRDefault="00C37CCB" w:rsidP="00A92D78">
      <w:pPr>
        <w:spacing w:line="276" w:lineRule="auto"/>
        <w:rPr>
          <w:rFonts w:ascii="Calibri Light" w:hAnsi="Calibri Light" w:cs="Calibri Light"/>
          <w:iCs/>
          <w:sz w:val="22"/>
          <w:szCs w:val="22"/>
        </w:rPr>
      </w:pPr>
    </w:p>
    <w:p w:rsidR="00A92D78" w:rsidRPr="00A92D78" w:rsidRDefault="00A92D78" w:rsidP="00A92D78">
      <w:pPr>
        <w:spacing w:line="276" w:lineRule="auto"/>
        <w:rPr>
          <w:rFonts w:ascii="Calibri Light" w:hAnsi="Calibri Light" w:cs="Calibri Light"/>
          <w:iCs/>
          <w:sz w:val="22"/>
          <w:szCs w:val="22"/>
        </w:rPr>
      </w:pPr>
      <w:r w:rsidRPr="00A92D78">
        <w:rPr>
          <w:rFonts w:ascii="Calibri Light" w:hAnsi="Calibri Light" w:cs="Calibri Light"/>
          <w:iCs/>
          <w:sz w:val="22"/>
          <w:szCs w:val="22"/>
        </w:rPr>
        <w:t>……………………………….</w:t>
      </w:r>
      <w:r w:rsidRPr="00A92D78">
        <w:rPr>
          <w:rFonts w:ascii="Calibri Light" w:hAnsi="Calibri Light" w:cs="Calibri Light"/>
          <w:iCs/>
          <w:sz w:val="22"/>
          <w:szCs w:val="22"/>
        </w:rPr>
        <w:tab/>
      </w:r>
      <w:r w:rsidRPr="00A92D78">
        <w:rPr>
          <w:rFonts w:ascii="Calibri Light" w:hAnsi="Calibri Light" w:cs="Calibri Light"/>
          <w:iCs/>
          <w:sz w:val="22"/>
          <w:szCs w:val="22"/>
        </w:rPr>
        <w:tab/>
      </w:r>
    </w:p>
    <w:p w:rsidR="00AA4B69" w:rsidRPr="00737E9C" w:rsidRDefault="00A92D78" w:rsidP="00C37CCB">
      <w:pPr>
        <w:spacing w:line="276" w:lineRule="auto"/>
        <w:rPr>
          <w:rFonts w:asciiTheme="minorHAnsi" w:hAnsiTheme="minorHAnsi"/>
          <w:sz w:val="22"/>
          <w:szCs w:val="22"/>
        </w:rPr>
      </w:pPr>
      <w:r w:rsidRPr="00A92D78">
        <w:rPr>
          <w:rFonts w:ascii="Calibri Light" w:hAnsi="Calibri Light" w:cs="Calibri Light"/>
          <w:iCs/>
          <w:sz w:val="22"/>
          <w:szCs w:val="22"/>
        </w:rPr>
        <w:t>Mgr. Petra Pecková, starostka města Mnichovice</w:t>
      </w:r>
    </w:p>
    <w:sectPr w:rsidR="00AA4B69" w:rsidRPr="00737E9C" w:rsidSect="00C37CCB">
      <w:type w:val="continuous"/>
      <w:pgSz w:w="12240" w:h="15840"/>
      <w:pgMar w:top="814" w:right="1134" w:bottom="1134" w:left="1418" w:header="708" w:footer="720" w:gutter="0"/>
      <w:cols w:num="2"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9B" w:rsidRDefault="00A0609B">
      <w:r>
        <w:separator/>
      </w:r>
    </w:p>
  </w:endnote>
  <w:endnote w:type="continuationSeparator" w:id="0">
    <w:p w:rsidR="00A0609B" w:rsidRDefault="00A0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9B" w:rsidRDefault="00A0609B" w:rsidP="00314BB8">
    <w:pPr>
      <w:pStyle w:val="Zpat"/>
      <w:pBdr>
        <w:top w:val="single" w:sz="2" w:space="1" w:color="auto"/>
      </w:pBdr>
      <w:tabs>
        <w:tab w:val="clear" w:pos="9072"/>
        <w:tab w:val="right" w:pos="9923"/>
      </w:tabs>
      <w:rPr>
        <w:rFonts w:ascii="Calibri Light" w:hAnsi="Calibri Light"/>
        <w:sz w:val="18"/>
        <w:szCs w:val="18"/>
      </w:rPr>
    </w:pPr>
  </w:p>
  <w:p w:rsidR="00A0609B" w:rsidRPr="00314BB8" w:rsidRDefault="00A0609B"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w:t>
    </w:r>
    <w:r>
      <w:rPr>
        <w:rFonts w:ascii="Calibri Light" w:hAnsi="Calibri Light"/>
        <w:sz w:val="18"/>
        <w:szCs w:val="18"/>
      </w:rPr>
      <w:t>realizace cyklostezka _7_8_2018</w:t>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4A43FA">
      <w:rPr>
        <w:rStyle w:val="slostrnky"/>
        <w:rFonts w:ascii="Calibri Light" w:hAnsi="Calibri Light"/>
        <w:noProof/>
        <w:sz w:val="18"/>
        <w:szCs w:val="18"/>
      </w:rPr>
      <w:t>2</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4A43FA">
      <w:rPr>
        <w:rStyle w:val="slostrnky"/>
        <w:rFonts w:ascii="Calibri Light" w:hAnsi="Calibri Light"/>
        <w:noProof/>
        <w:sz w:val="18"/>
        <w:szCs w:val="18"/>
      </w:rPr>
      <w:t>23</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9B" w:rsidRPr="007C4453" w:rsidRDefault="00A0609B" w:rsidP="00DA487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Pr>
        <w:rFonts w:ascii="Calibri Light" w:hAnsi="Calibri Light"/>
        <w:sz w:val="18"/>
        <w:szCs w:val="18"/>
        <w:lang w:val="en-US"/>
      </w:rPr>
      <w:t xml:space="preserve">| Cyklostezka na kole do Prahy </w:t>
    </w:r>
    <w:r>
      <w:rPr>
        <w:rFonts w:ascii="Calibri Light" w:hAnsi="Calibri Light"/>
        <w:sz w:val="18"/>
        <w:szCs w:val="18"/>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4A43FA">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4A43FA">
      <w:rPr>
        <w:rStyle w:val="slostrnky"/>
        <w:rFonts w:ascii="Calibri Light" w:hAnsi="Calibri Light"/>
        <w:noProof/>
        <w:sz w:val="18"/>
        <w:szCs w:val="18"/>
      </w:rPr>
      <w:t>23</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9B" w:rsidRDefault="00A0609B">
      <w:r>
        <w:separator/>
      </w:r>
    </w:p>
  </w:footnote>
  <w:footnote w:type="continuationSeparator" w:id="0">
    <w:p w:rsidR="00A0609B" w:rsidRDefault="00A06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09B" w:rsidRDefault="00A0609B">
    <w:pPr>
      <w:pStyle w:val="Zhlav"/>
    </w:pPr>
  </w:p>
  <w:p w:rsidR="00A0609B" w:rsidRDefault="00A0609B">
    <w:pPr>
      <w:pStyle w:val="Zhlav"/>
    </w:pPr>
  </w:p>
  <w:p w:rsidR="00A0609B" w:rsidRDefault="00A0609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24"/>
    <w:lvl w:ilvl="0">
      <w:start w:val="3"/>
      <w:numFmt w:val="decimal"/>
      <w:lvlText w:val="%1"/>
      <w:lvlJc w:val="left"/>
      <w:pPr>
        <w:tabs>
          <w:tab w:val="num" w:pos="705"/>
        </w:tabs>
        <w:ind w:left="705" w:hanging="705"/>
      </w:pPr>
      <w:rPr>
        <w:rFonts w:ascii="Arial" w:hAnsi="Arial" w:cs="Arial"/>
        <w:b w:val="0"/>
        <w:i w:val="0"/>
        <w:sz w:val="20"/>
        <w:u w:val="none"/>
      </w:rPr>
    </w:lvl>
    <w:lvl w:ilvl="1">
      <w:start w:val="2"/>
      <w:numFmt w:val="decimal"/>
      <w:lvlText w:val="%1.%2"/>
      <w:lvlJc w:val="left"/>
      <w:pPr>
        <w:tabs>
          <w:tab w:val="num" w:pos="1059"/>
        </w:tabs>
        <w:ind w:left="1059" w:hanging="705"/>
      </w:pPr>
      <w:rPr>
        <w:b w:val="0"/>
        <w:i w:val="0"/>
        <w:sz w:val="24"/>
        <w:szCs w:val="24"/>
        <w:u w:val="none"/>
      </w:rPr>
    </w:lvl>
    <w:lvl w:ilvl="2">
      <w:start w:val="1"/>
      <w:numFmt w:val="decimal"/>
      <w:lvlText w:val="%1.%2.%3"/>
      <w:lvlJc w:val="left"/>
      <w:pPr>
        <w:tabs>
          <w:tab w:val="num" w:pos="1571"/>
        </w:tabs>
        <w:ind w:left="1571" w:hanging="720"/>
      </w:pPr>
      <w:rPr>
        <w:rFonts w:ascii="Arial" w:hAnsi="Arial" w:cs="Arial"/>
        <w:b w:val="0"/>
        <w:sz w:val="22"/>
        <w:szCs w:val="22"/>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7" w15:restartNumberingAfterBreak="0">
    <w:nsid w:val="0000000F"/>
    <w:multiLevelType w:val="singleLevel"/>
    <w:tmpl w:val="0000000F"/>
    <w:name w:val="WW8Num29"/>
    <w:lvl w:ilvl="0">
      <w:start w:val="1"/>
      <w:numFmt w:val="lowerLetter"/>
      <w:lvlText w:val="%1)"/>
      <w:lvlJc w:val="left"/>
      <w:pPr>
        <w:tabs>
          <w:tab w:val="num" w:pos="717"/>
        </w:tabs>
        <w:ind w:left="717" w:hanging="360"/>
      </w:pPr>
      <w:rPr>
        <w:rFonts w:ascii="Arial" w:hAnsi="Arial" w:cs="Arial"/>
        <w:sz w:val="22"/>
        <w:szCs w:val="22"/>
      </w:rPr>
    </w:lvl>
  </w:abstractNum>
  <w:abstractNum w:abstractNumId="8" w15:restartNumberingAfterBreak="0">
    <w:nsid w:val="0000001B"/>
    <w:multiLevelType w:val="multilevel"/>
    <w:tmpl w:val="0000001B"/>
    <w:name w:val="WW8Num48"/>
    <w:lvl w:ilvl="0">
      <w:start w:val="15"/>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Arial" w:hAnsi="Arial" w:cs="Arial"/>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10" w15:restartNumberingAfterBreak="0">
    <w:nsid w:val="00D945D4"/>
    <w:multiLevelType w:val="hybridMultilevel"/>
    <w:tmpl w:val="4A947E9E"/>
    <w:lvl w:ilvl="0" w:tplc="81A89346">
      <w:start w:val="1"/>
      <w:numFmt w:val="ordinal"/>
      <w:lvlText w:val="3.11.%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156700B"/>
    <w:multiLevelType w:val="hybridMultilevel"/>
    <w:tmpl w:val="D3FC229E"/>
    <w:lvl w:ilvl="0" w:tplc="1FC648A2">
      <w:start w:val="1"/>
      <w:numFmt w:val="decimal"/>
      <w:lvlText w:val="1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1F07519"/>
    <w:multiLevelType w:val="hybridMultilevel"/>
    <w:tmpl w:val="485EB42A"/>
    <w:lvl w:ilvl="0" w:tplc="846490C2">
      <w:start w:val="1"/>
      <w:numFmt w:val="ordinal"/>
      <w:lvlText w:val="1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359165D"/>
    <w:multiLevelType w:val="hybridMultilevel"/>
    <w:tmpl w:val="2CEA6B80"/>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8015"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35C7CAB"/>
    <w:multiLevelType w:val="hybridMultilevel"/>
    <w:tmpl w:val="FF2CC4DC"/>
    <w:lvl w:ilvl="0" w:tplc="55946A6A">
      <w:start w:val="1"/>
      <w:numFmt w:val="decimal"/>
      <w:lvlText w:val="9.10.%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0943E8"/>
    <w:multiLevelType w:val="hybridMultilevel"/>
    <w:tmpl w:val="C3DAFDD6"/>
    <w:lvl w:ilvl="0" w:tplc="CC6A9DA8">
      <w:start w:val="3"/>
      <w:numFmt w:val="bullet"/>
      <w:lvlText w:val="-"/>
      <w:lvlJc w:val="left"/>
      <w:pPr>
        <w:ind w:left="1083" w:hanging="360"/>
      </w:pPr>
      <w:rPr>
        <w:rFonts w:ascii="Calibri Light" w:eastAsia="Times New Roman" w:hAnsi="Calibri Light" w:cs="Calibri Light" w:hint="default"/>
      </w:rPr>
    </w:lvl>
    <w:lvl w:ilvl="1" w:tplc="04050003">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6" w15:restartNumberingAfterBreak="0">
    <w:nsid w:val="06DE3100"/>
    <w:multiLevelType w:val="hybridMultilevel"/>
    <w:tmpl w:val="3A205948"/>
    <w:lvl w:ilvl="0" w:tplc="FAE01170">
      <w:start w:val="1"/>
      <w:numFmt w:val="decimal"/>
      <w:lvlText w:val="3.%1."/>
      <w:lvlJc w:val="left"/>
      <w:pPr>
        <w:ind w:left="786" w:hanging="360"/>
      </w:pPr>
      <w:rPr>
        <w:rFonts w:ascii="Calibri Light" w:hAnsi="Calibri Light" w:hint="default"/>
        <w:b w:val="0"/>
        <w:i w:val="0"/>
        <w:sz w:val="22"/>
        <w:u w:val="none"/>
      </w:rPr>
    </w:lvl>
    <w:lvl w:ilvl="1" w:tplc="04050019">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7" w15:restartNumberingAfterBreak="0">
    <w:nsid w:val="07242378"/>
    <w:multiLevelType w:val="hybridMultilevel"/>
    <w:tmpl w:val="4718B0FA"/>
    <w:lvl w:ilvl="0" w:tplc="28DCC8EA">
      <w:start w:val="1"/>
      <w:numFmt w:val="decimal"/>
      <w:lvlText w:val="13.%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0B112E6D"/>
    <w:multiLevelType w:val="hybridMultilevel"/>
    <w:tmpl w:val="F6B876D4"/>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2823B14"/>
    <w:multiLevelType w:val="hybridMultilevel"/>
    <w:tmpl w:val="A74813A6"/>
    <w:lvl w:ilvl="0" w:tplc="6928B808">
      <w:start w:val="1"/>
      <w:numFmt w:val="decimal"/>
      <w:lvlText w:val="6.%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88D031C"/>
    <w:multiLevelType w:val="hybridMultilevel"/>
    <w:tmpl w:val="DEC4C3E4"/>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8EE0F89"/>
    <w:multiLevelType w:val="hybridMultilevel"/>
    <w:tmpl w:val="3DA8E958"/>
    <w:lvl w:ilvl="0" w:tplc="04050019">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3" w15:restartNumberingAfterBreak="0">
    <w:nsid w:val="22996D37"/>
    <w:multiLevelType w:val="hybridMultilevel"/>
    <w:tmpl w:val="FFDE874A"/>
    <w:lvl w:ilvl="0" w:tplc="573C00F4">
      <w:start w:val="1"/>
      <w:numFmt w:val="decimal"/>
      <w:lvlText w:val="2.4.%1."/>
      <w:lvlJc w:val="left"/>
      <w:pPr>
        <w:ind w:left="1980" w:hanging="360"/>
      </w:pPr>
      <w:rPr>
        <w:rFonts w:ascii="Calibri Light" w:hAnsi="Calibri Light" w:hint="default"/>
        <w:b w:val="0"/>
        <w:i w:val="0"/>
        <w:sz w:val="22"/>
        <w:u w:val="none"/>
      </w:rPr>
    </w:lvl>
    <w:lvl w:ilvl="1" w:tplc="04050005">
      <w:start w:val="1"/>
      <w:numFmt w:val="bullet"/>
      <w:lvlText w:val=""/>
      <w:lvlJc w:val="left"/>
      <w:pPr>
        <w:ind w:left="2700" w:hanging="360"/>
      </w:pPr>
      <w:rPr>
        <w:rFonts w:ascii="Wingdings" w:hAnsi="Wingdings"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83E0177"/>
    <w:multiLevelType w:val="hybridMultilevel"/>
    <w:tmpl w:val="B6E2B532"/>
    <w:lvl w:ilvl="0" w:tplc="28DCC8EA">
      <w:start w:val="1"/>
      <w:numFmt w:val="decimal"/>
      <w:lvlText w:val="13.%1."/>
      <w:lvlJc w:val="left"/>
      <w:pPr>
        <w:ind w:left="360" w:hanging="360"/>
      </w:pPr>
      <w:rPr>
        <w:rFonts w:ascii="Calibri Light" w:hAnsi="Calibri Light" w:hint="default"/>
        <w:b w:val="0"/>
        <w:i w:val="0"/>
        <w:sz w:val="22"/>
        <w:u w:val="none"/>
      </w:rPr>
    </w:lvl>
    <w:lvl w:ilvl="1" w:tplc="05D2A0DA">
      <w:start w:val="1"/>
      <w:numFmt w:val="ordinal"/>
      <w:lvlText w:val="13.2.%2"/>
      <w:lvlJc w:val="left"/>
      <w:pPr>
        <w:ind w:left="1080" w:hanging="360"/>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8546713"/>
    <w:multiLevelType w:val="hybridMultilevel"/>
    <w:tmpl w:val="18C208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2A49601C"/>
    <w:multiLevelType w:val="hybridMultilevel"/>
    <w:tmpl w:val="078A92D4"/>
    <w:lvl w:ilvl="0" w:tplc="FFFFFFFF">
      <w:start w:val="1"/>
      <w:numFmt w:val="ordinal"/>
      <w:lvlText w:val="Článek %1"/>
      <w:lvlJc w:val="left"/>
      <w:pPr>
        <w:ind w:left="67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253A29"/>
    <w:multiLevelType w:val="hybridMultilevel"/>
    <w:tmpl w:val="F22066EE"/>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1A66955"/>
    <w:multiLevelType w:val="hybridMultilevel"/>
    <w:tmpl w:val="142648C8"/>
    <w:lvl w:ilvl="0" w:tplc="FFA2977C">
      <w:start w:val="1"/>
      <w:numFmt w:val="decimal"/>
      <w:lvlText w:val="16.%1."/>
      <w:lvlJc w:val="left"/>
      <w:pPr>
        <w:ind w:left="360" w:hanging="360"/>
      </w:pPr>
      <w:rPr>
        <w:rFonts w:ascii="Calibri Light" w:hAnsi="Calibri Light" w:hint="default"/>
        <w:b w:val="0"/>
        <w:i w:val="0"/>
        <w:sz w:val="22"/>
        <w:u w:val="none"/>
      </w:rPr>
    </w:lvl>
    <w:lvl w:ilvl="1" w:tplc="7402FE1C">
      <w:start w:val="1"/>
      <w:numFmt w:val="ordinal"/>
      <w:lvlText w:val="16.7.%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5AA6743"/>
    <w:multiLevelType w:val="hybridMultilevel"/>
    <w:tmpl w:val="E0303DC4"/>
    <w:lvl w:ilvl="0" w:tplc="FBAA3A5C">
      <w:start w:val="1"/>
      <w:numFmt w:val="decimal"/>
      <w:lvlText w:val="7.%1."/>
      <w:lvlJc w:val="left"/>
      <w:pPr>
        <w:ind w:left="360" w:hanging="360"/>
      </w:pPr>
      <w:rPr>
        <w:rFonts w:ascii="Calibri Light" w:hAnsi="Calibri Light" w:hint="default"/>
        <w:b w:val="0"/>
        <w:i w:val="0"/>
        <w:sz w:val="22"/>
        <w:u w:val="none"/>
      </w:rPr>
    </w:lvl>
    <w:lvl w:ilvl="1" w:tplc="838C0CA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9C277BB"/>
    <w:multiLevelType w:val="hybridMultilevel"/>
    <w:tmpl w:val="4AB2DFBE"/>
    <w:lvl w:ilvl="0" w:tplc="090C79A2">
      <w:start w:val="1"/>
      <w:numFmt w:val="decimal"/>
      <w:lvlText w:val="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9F6507C"/>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B72382D"/>
    <w:multiLevelType w:val="hybridMultilevel"/>
    <w:tmpl w:val="CE1A7BD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3C0D6D55"/>
    <w:multiLevelType w:val="hybridMultilevel"/>
    <w:tmpl w:val="00EE0478"/>
    <w:lvl w:ilvl="0" w:tplc="84120DB2">
      <w:start w:val="1"/>
      <w:numFmt w:val="decimal"/>
      <w:pStyle w:val="slovanodstavec"/>
      <w:lvlText w:val="%1."/>
      <w:lvlJc w:val="left"/>
      <w:pPr>
        <w:ind w:left="360" w:hanging="360"/>
      </w:pPr>
      <w:rPr>
        <w:rFonts w:ascii="Verdana" w:hAnsi="Verdana"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35" w15:restartNumberingAfterBreak="0">
    <w:nsid w:val="443742B3"/>
    <w:multiLevelType w:val="hybridMultilevel"/>
    <w:tmpl w:val="A6EA0A1A"/>
    <w:lvl w:ilvl="0" w:tplc="F60A7E94">
      <w:start w:val="4"/>
      <w:numFmt w:val="ordinal"/>
      <w:lvlText w:val="Článek %1"/>
      <w:lvlJc w:val="left"/>
      <w:pPr>
        <w:ind w:left="17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0435AA"/>
    <w:multiLevelType w:val="hybridMultilevel"/>
    <w:tmpl w:val="90FEF644"/>
    <w:lvl w:ilvl="0" w:tplc="0405000F">
      <w:start w:val="1"/>
      <w:numFmt w:val="decimal"/>
      <w:lvlText w:val="%1."/>
      <w:lvlJc w:val="left"/>
      <w:pPr>
        <w:ind w:left="1287" w:hanging="360"/>
      </w:pPr>
    </w:lvl>
    <w:lvl w:ilvl="1" w:tplc="04050019">
      <w:start w:val="1"/>
      <w:numFmt w:val="lowerLetter"/>
      <w:lvlText w:val="%2."/>
      <w:lvlJc w:val="left"/>
      <w:pPr>
        <w:ind w:left="1778"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4DB4260F"/>
    <w:multiLevelType w:val="hybridMultilevel"/>
    <w:tmpl w:val="9B4AE0B0"/>
    <w:lvl w:ilvl="0" w:tplc="03BC7D7C">
      <w:start w:val="1"/>
      <w:numFmt w:val="decimal"/>
      <w:lvlText w:val="8.%1."/>
      <w:lvlJc w:val="left"/>
      <w:pPr>
        <w:ind w:left="360" w:hanging="360"/>
      </w:pPr>
      <w:rPr>
        <w:rFonts w:ascii="Calibri Light" w:hAnsi="Calibri Light" w:hint="default"/>
        <w:b w:val="0"/>
        <w:i w:val="0"/>
        <w:sz w:val="22"/>
        <w:u w:val="none"/>
      </w:rPr>
    </w:lvl>
    <w:lvl w:ilvl="1" w:tplc="3A2E595C">
      <w:start w:val="1"/>
      <w:numFmt w:val="ordinal"/>
      <w:lvlText w:val="8.6.%2"/>
      <w:lvlJc w:val="left"/>
      <w:pPr>
        <w:ind w:left="1080" w:hanging="360"/>
      </w:pPr>
      <w:rPr>
        <w:rFonts w:hint="default"/>
      </w:rPr>
    </w:lvl>
    <w:lvl w:ilvl="2" w:tplc="716CCD16" w:tentative="1">
      <w:start w:val="1"/>
      <w:numFmt w:val="lowerRoman"/>
      <w:lvlText w:val="%3."/>
      <w:lvlJc w:val="right"/>
      <w:pPr>
        <w:ind w:left="1800" w:hanging="180"/>
      </w:pPr>
    </w:lvl>
    <w:lvl w:ilvl="3" w:tplc="68B8F948" w:tentative="1">
      <w:start w:val="1"/>
      <w:numFmt w:val="decimal"/>
      <w:lvlText w:val="%4."/>
      <w:lvlJc w:val="left"/>
      <w:pPr>
        <w:ind w:left="2520" w:hanging="360"/>
      </w:pPr>
    </w:lvl>
    <w:lvl w:ilvl="4" w:tplc="EFF4FE40" w:tentative="1">
      <w:start w:val="1"/>
      <w:numFmt w:val="lowerLetter"/>
      <w:lvlText w:val="%5."/>
      <w:lvlJc w:val="left"/>
      <w:pPr>
        <w:ind w:left="3240" w:hanging="360"/>
      </w:pPr>
    </w:lvl>
    <w:lvl w:ilvl="5" w:tplc="A0F0AD0C" w:tentative="1">
      <w:start w:val="1"/>
      <w:numFmt w:val="lowerRoman"/>
      <w:lvlText w:val="%6."/>
      <w:lvlJc w:val="right"/>
      <w:pPr>
        <w:ind w:left="3960" w:hanging="180"/>
      </w:pPr>
    </w:lvl>
    <w:lvl w:ilvl="6" w:tplc="4E360424" w:tentative="1">
      <w:start w:val="1"/>
      <w:numFmt w:val="decimal"/>
      <w:lvlText w:val="%7."/>
      <w:lvlJc w:val="left"/>
      <w:pPr>
        <w:ind w:left="4680" w:hanging="360"/>
      </w:pPr>
    </w:lvl>
    <w:lvl w:ilvl="7" w:tplc="2DD6AF56" w:tentative="1">
      <w:start w:val="1"/>
      <w:numFmt w:val="lowerLetter"/>
      <w:lvlText w:val="%8."/>
      <w:lvlJc w:val="left"/>
      <w:pPr>
        <w:ind w:left="5400" w:hanging="360"/>
      </w:pPr>
    </w:lvl>
    <w:lvl w:ilvl="8" w:tplc="279018AA" w:tentative="1">
      <w:start w:val="1"/>
      <w:numFmt w:val="lowerRoman"/>
      <w:lvlText w:val="%9."/>
      <w:lvlJc w:val="right"/>
      <w:pPr>
        <w:ind w:left="6120" w:hanging="180"/>
      </w:pPr>
    </w:lvl>
  </w:abstractNum>
  <w:abstractNum w:abstractNumId="38" w15:restartNumberingAfterBreak="0">
    <w:nsid w:val="4E8A43DB"/>
    <w:multiLevelType w:val="hybridMultilevel"/>
    <w:tmpl w:val="0E3EB3FC"/>
    <w:lvl w:ilvl="0" w:tplc="FFA2977C">
      <w:start w:val="1"/>
      <w:numFmt w:val="decimal"/>
      <w:lvlText w:val="16.%1."/>
      <w:lvlJc w:val="left"/>
      <w:pPr>
        <w:ind w:left="360" w:hanging="360"/>
      </w:pPr>
      <w:rPr>
        <w:rFonts w:ascii="Calibri Light" w:hAnsi="Calibri Light" w:hint="default"/>
        <w:b w:val="0"/>
        <w:i w:val="0"/>
        <w:sz w:val="22"/>
        <w:u w:val="none"/>
      </w:rPr>
    </w:lvl>
    <w:lvl w:ilvl="1" w:tplc="CD8E440A">
      <w:start w:val="1"/>
      <w:numFmt w:val="ordinal"/>
      <w:lvlText w:val="16.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61C2C00"/>
    <w:multiLevelType w:val="hybridMultilevel"/>
    <w:tmpl w:val="935A8B5E"/>
    <w:lvl w:ilvl="0" w:tplc="C7C42A5C">
      <w:start w:val="1"/>
      <w:numFmt w:val="decimal"/>
      <w:lvlText w:val="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B62688"/>
    <w:multiLevelType w:val="hybridMultilevel"/>
    <w:tmpl w:val="7E285A2A"/>
    <w:lvl w:ilvl="0" w:tplc="28DCC8EA">
      <w:start w:val="1"/>
      <w:numFmt w:val="decimal"/>
      <w:lvlText w:val="13.%1."/>
      <w:lvlJc w:val="left"/>
      <w:pPr>
        <w:ind w:left="360" w:hanging="360"/>
      </w:pPr>
      <w:rPr>
        <w:rFonts w:ascii="Calibri Light" w:hAnsi="Calibri Light" w:hint="default"/>
        <w:b w:val="0"/>
        <w:i w:val="0"/>
        <w:sz w:val="22"/>
        <w:u w:val="none"/>
      </w:rPr>
    </w:lvl>
    <w:lvl w:ilvl="1" w:tplc="55783A22">
      <w:start w:val="1"/>
      <w:numFmt w:val="lowerLetter"/>
      <w:lvlText w:val="%2."/>
      <w:lvlJc w:val="left"/>
      <w:pPr>
        <w:ind w:left="1080" w:hanging="360"/>
      </w:pPr>
      <w:rPr>
        <w:rFonts w:ascii="Calibri Light" w:eastAsia="Times New Roman" w:hAnsi="Calibri Light" w:cs="Aria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EB644D6"/>
    <w:multiLevelType w:val="hybridMultilevel"/>
    <w:tmpl w:val="A3904042"/>
    <w:lvl w:ilvl="0" w:tplc="8EDC3A52">
      <w:start w:val="1"/>
      <w:numFmt w:val="decimal"/>
      <w:lvlText w:val="10.%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3E5451"/>
    <w:multiLevelType w:val="hybridMultilevel"/>
    <w:tmpl w:val="A31CDF9E"/>
    <w:lvl w:ilvl="0" w:tplc="F6C2243E">
      <w:start w:val="1"/>
      <w:numFmt w:val="decimal"/>
      <w:lvlText w:val="2.%1."/>
      <w:lvlJc w:val="left"/>
      <w:pPr>
        <w:ind w:left="360" w:hanging="360"/>
      </w:pPr>
      <w:rPr>
        <w:rFonts w:ascii="Calibri Light" w:hAnsi="Calibri Light" w:hint="default"/>
        <w:b w:val="0"/>
        <w:i w:val="0"/>
        <w:sz w:val="22"/>
        <w:u w:val="none"/>
      </w:rPr>
    </w:lvl>
    <w:lvl w:ilvl="1" w:tplc="20302916">
      <w:start w:val="1"/>
      <w:numFmt w:val="ordinal"/>
      <w:lvlText w:val="2.3.%2"/>
      <w:lvlJc w:val="left"/>
      <w:pPr>
        <w:ind w:left="1080" w:hanging="360"/>
      </w:pPr>
      <w:rPr>
        <w:rFonts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447555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649B5A37"/>
    <w:multiLevelType w:val="multilevel"/>
    <w:tmpl w:val="B7B64828"/>
    <w:lvl w:ilvl="0">
      <w:start w:val="6"/>
      <w:numFmt w:val="decimal"/>
      <w:lvlText w:val="4.%1."/>
      <w:lvlJc w:val="left"/>
      <w:pPr>
        <w:ind w:left="927" w:hanging="360"/>
      </w:pPr>
      <w:rPr>
        <w:rFonts w:ascii="Calibri Light" w:hAnsi="Calibri Light" w:hint="default"/>
        <w:b w:val="0"/>
        <w:i w:val="0"/>
        <w:sz w:val="22"/>
        <w:u w:val="none"/>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5" w15:restartNumberingAfterBreak="0">
    <w:nsid w:val="66326529"/>
    <w:multiLevelType w:val="hybridMultilevel"/>
    <w:tmpl w:val="D78EFA4A"/>
    <w:lvl w:ilvl="0" w:tplc="8948F878">
      <w:start w:val="1"/>
      <w:numFmt w:val="ordinal"/>
      <w:lvlText w:val="1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87F20B6"/>
    <w:multiLevelType w:val="hybridMultilevel"/>
    <w:tmpl w:val="C0B8C818"/>
    <w:lvl w:ilvl="0" w:tplc="5EE29856">
      <w:start w:val="1"/>
      <w:numFmt w:val="decimal"/>
      <w:lvlText w:val="1.%1."/>
      <w:lvlJc w:val="left"/>
      <w:pPr>
        <w:ind w:left="360" w:hanging="360"/>
      </w:pPr>
      <w:rPr>
        <w:rFonts w:ascii="Calibri Light" w:hAnsi="Calibri Light" w:hint="default"/>
        <w:b w:val="0"/>
        <w:i w:val="0"/>
        <w:sz w:val="22"/>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4745B17"/>
    <w:multiLevelType w:val="hybridMultilevel"/>
    <w:tmpl w:val="B1F20ECA"/>
    <w:name w:val="WWNum252"/>
    <w:lvl w:ilvl="0" w:tplc="FAE011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490114C"/>
    <w:multiLevelType w:val="hybridMultilevel"/>
    <w:tmpl w:val="992E176C"/>
    <w:lvl w:ilvl="0" w:tplc="E33877FE">
      <w:start w:val="1"/>
      <w:numFmt w:val="decimal"/>
      <w:lvlText w:val="1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7C33F6B"/>
    <w:multiLevelType w:val="singleLevel"/>
    <w:tmpl w:val="78E8D310"/>
    <w:lvl w:ilvl="0">
      <w:start w:val="1"/>
      <w:numFmt w:val="decimal"/>
      <w:lvlText w:val="9.5.%1."/>
      <w:lvlJc w:val="left"/>
      <w:pPr>
        <w:ind w:left="360" w:hanging="360"/>
      </w:pPr>
      <w:rPr>
        <w:rFonts w:ascii="Calibri Light" w:hAnsi="Calibri Light" w:hint="default"/>
        <w:b w:val="0"/>
        <w:i w:val="0"/>
        <w:sz w:val="22"/>
        <w:u w:val="none"/>
      </w:rPr>
    </w:lvl>
  </w:abstractNum>
  <w:abstractNum w:abstractNumId="50" w15:restartNumberingAfterBreak="0">
    <w:nsid w:val="79FC1E66"/>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EAA2592"/>
    <w:multiLevelType w:val="hybridMultilevel"/>
    <w:tmpl w:val="9B8E11A0"/>
    <w:lvl w:ilvl="0" w:tplc="04050005">
      <w:start w:val="1"/>
      <w:numFmt w:val="decimal"/>
      <w:lvlText w:val="3.%1."/>
      <w:lvlJc w:val="left"/>
      <w:pPr>
        <w:ind w:left="360" w:hanging="360"/>
      </w:pPr>
      <w:rPr>
        <w:rFonts w:ascii="Calibri Light" w:hAnsi="Calibri Light" w:hint="default"/>
        <w:b w:val="0"/>
        <w:i w:val="0"/>
        <w:sz w:val="22"/>
        <w:u w:val="none"/>
      </w:rPr>
    </w:lvl>
    <w:lvl w:ilvl="1" w:tplc="9482A2FA">
      <w:start w:val="1"/>
      <w:numFmt w:val="ordinal"/>
      <w:lvlText w:val="3.1.%2"/>
      <w:lvlJc w:val="left"/>
      <w:pPr>
        <w:ind w:left="786"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34"/>
  </w:num>
  <w:num w:numId="3">
    <w:abstractNumId w:val="27"/>
  </w:num>
  <w:num w:numId="4">
    <w:abstractNumId w:val="46"/>
  </w:num>
  <w:num w:numId="5">
    <w:abstractNumId w:val="51"/>
  </w:num>
  <w:num w:numId="6">
    <w:abstractNumId w:val="31"/>
  </w:num>
  <w:num w:numId="7">
    <w:abstractNumId w:val="20"/>
  </w:num>
  <w:num w:numId="8">
    <w:abstractNumId w:val="30"/>
  </w:num>
  <w:num w:numId="9">
    <w:abstractNumId w:val="17"/>
  </w:num>
  <w:num w:numId="10">
    <w:abstractNumId w:val="38"/>
  </w:num>
  <w:num w:numId="11">
    <w:abstractNumId w:val="37"/>
  </w:num>
  <w:num w:numId="12">
    <w:abstractNumId w:val="23"/>
  </w:num>
  <w:num w:numId="13">
    <w:abstractNumId w:val="42"/>
  </w:num>
  <w:num w:numId="14">
    <w:abstractNumId w:val="16"/>
  </w:num>
  <w:num w:numId="15">
    <w:abstractNumId w:val="10"/>
  </w:num>
  <w:num w:numId="16">
    <w:abstractNumId w:val="13"/>
  </w:num>
  <w:num w:numId="17">
    <w:abstractNumId w:val="32"/>
  </w:num>
  <w:num w:numId="18">
    <w:abstractNumId w:val="44"/>
  </w:num>
  <w:num w:numId="19">
    <w:abstractNumId w:val="50"/>
  </w:num>
  <w:num w:numId="20">
    <w:abstractNumId w:val="49"/>
  </w:num>
  <w:num w:numId="21">
    <w:abstractNumId w:val="39"/>
  </w:num>
  <w:num w:numId="22">
    <w:abstractNumId w:val="14"/>
  </w:num>
  <w:num w:numId="23">
    <w:abstractNumId w:val="41"/>
  </w:num>
  <w:num w:numId="24">
    <w:abstractNumId w:val="45"/>
  </w:num>
  <w:num w:numId="25">
    <w:abstractNumId w:val="12"/>
  </w:num>
  <w:num w:numId="26">
    <w:abstractNumId w:val="48"/>
  </w:num>
  <w:num w:numId="27">
    <w:abstractNumId w:val="19"/>
  </w:num>
  <w:num w:numId="28">
    <w:abstractNumId w:val="29"/>
  </w:num>
  <w:num w:numId="29">
    <w:abstractNumId w:val="11"/>
  </w:num>
  <w:num w:numId="30">
    <w:abstractNumId w:val="36"/>
  </w:num>
  <w:num w:numId="31">
    <w:abstractNumId w:val="18"/>
  </w:num>
  <w:num w:numId="32">
    <w:abstractNumId w:val="25"/>
  </w:num>
  <w:num w:numId="33">
    <w:abstractNumId w:val="40"/>
  </w:num>
  <w:num w:numId="34">
    <w:abstractNumId w:val="43"/>
  </w:num>
  <w:num w:numId="35">
    <w:abstractNumId w:val="22"/>
  </w:num>
  <w:num w:numId="36">
    <w:abstractNumId w:val="15"/>
  </w:num>
  <w:num w:numId="37">
    <w:abstractNumId w:val="35"/>
  </w:num>
  <w:num w:numId="38">
    <w:abstractNumId w:val="33"/>
  </w:num>
  <w:num w:numId="39">
    <w:abstractNumId w:val="28"/>
  </w:num>
  <w:num w:numId="40">
    <w:abstractNumId w:val="21"/>
  </w:num>
  <w:num w:numId="41">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52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E7"/>
    <w:rsid w:val="00002D5E"/>
    <w:rsid w:val="000141FC"/>
    <w:rsid w:val="000212F1"/>
    <w:rsid w:val="00022A67"/>
    <w:rsid w:val="0002702D"/>
    <w:rsid w:val="00032512"/>
    <w:rsid w:val="00034949"/>
    <w:rsid w:val="00036E8E"/>
    <w:rsid w:val="00041419"/>
    <w:rsid w:val="000513F7"/>
    <w:rsid w:val="0005595B"/>
    <w:rsid w:val="00057AE2"/>
    <w:rsid w:val="000643B3"/>
    <w:rsid w:val="000650A0"/>
    <w:rsid w:val="00070621"/>
    <w:rsid w:val="000777E2"/>
    <w:rsid w:val="000950A7"/>
    <w:rsid w:val="00095124"/>
    <w:rsid w:val="00097149"/>
    <w:rsid w:val="000A7102"/>
    <w:rsid w:val="000B242A"/>
    <w:rsid w:val="000B5071"/>
    <w:rsid w:val="000E3983"/>
    <w:rsid w:val="000E6960"/>
    <w:rsid w:val="000F2B1A"/>
    <w:rsid w:val="00101120"/>
    <w:rsid w:val="00107F5E"/>
    <w:rsid w:val="001142FF"/>
    <w:rsid w:val="00114952"/>
    <w:rsid w:val="00121B79"/>
    <w:rsid w:val="00122F95"/>
    <w:rsid w:val="00123FDF"/>
    <w:rsid w:val="00127CF2"/>
    <w:rsid w:val="0013026B"/>
    <w:rsid w:val="00132DB6"/>
    <w:rsid w:val="00137FA8"/>
    <w:rsid w:val="00153A69"/>
    <w:rsid w:val="00165622"/>
    <w:rsid w:val="00167AD6"/>
    <w:rsid w:val="00172F39"/>
    <w:rsid w:val="001A6FC7"/>
    <w:rsid w:val="001B59D3"/>
    <w:rsid w:val="001B6A6D"/>
    <w:rsid w:val="001B7154"/>
    <w:rsid w:val="001D3B6F"/>
    <w:rsid w:val="001D6564"/>
    <w:rsid w:val="001E0D91"/>
    <w:rsid w:val="001E209C"/>
    <w:rsid w:val="001E33B9"/>
    <w:rsid w:val="001F5763"/>
    <w:rsid w:val="001F5C0E"/>
    <w:rsid w:val="001F6E5E"/>
    <w:rsid w:val="0020025D"/>
    <w:rsid w:val="00205286"/>
    <w:rsid w:val="0021350D"/>
    <w:rsid w:val="00214DEF"/>
    <w:rsid w:val="00216D52"/>
    <w:rsid w:val="00217433"/>
    <w:rsid w:val="002222F7"/>
    <w:rsid w:val="00227939"/>
    <w:rsid w:val="00236657"/>
    <w:rsid w:val="00253777"/>
    <w:rsid w:val="002537F1"/>
    <w:rsid w:val="002538F1"/>
    <w:rsid w:val="0025471E"/>
    <w:rsid w:val="0025574D"/>
    <w:rsid w:val="00256CB2"/>
    <w:rsid w:val="00261830"/>
    <w:rsid w:val="00266645"/>
    <w:rsid w:val="002674CC"/>
    <w:rsid w:val="00272079"/>
    <w:rsid w:val="00273C8E"/>
    <w:rsid w:val="002757B5"/>
    <w:rsid w:val="0028193A"/>
    <w:rsid w:val="00283303"/>
    <w:rsid w:val="00284877"/>
    <w:rsid w:val="00284E50"/>
    <w:rsid w:val="00286686"/>
    <w:rsid w:val="0029221F"/>
    <w:rsid w:val="002A5C25"/>
    <w:rsid w:val="002B40EE"/>
    <w:rsid w:val="002B6CC1"/>
    <w:rsid w:val="002C0250"/>
    <w:rsid w:val="002C2656"/>
    <w:rsid w:val="002C4A67"/>
    <w:rsid w:val="002C4F24"/>
    <w:rsid w:val="002C769F"/>
    <w:rsid w:val="002D5E84"/>
    <w:rsid w:val="002E016B"/>
    <w:rsid w:val="002E1A31"/>
    <w:rsid w:val="002E1F54"/>
    <w:rsid w:val="002E336F"/>
    <w:rsid w:val="002E3BB9"/>
    <w:rsid w:val="002F0604"/>
    <w:rsid w:val="00301082"/>
    <w:rsid w:val="00304DCE"/>
    <w:rsid w:val="00314BB8"/>
    <w:rsid w:val="003154EE"/>
    <w:rsid w:val="00315E8F"/>
    <w:rsid w:val="00317250"/>
    <w:rsid w:val="0032058B"/>
    <w:rsid w:val="00323D9C"/>
    <w:rsid w:val="00327C4A"/>
    <w:rsid w:val="00335586"/>
    <w:rsid w:val="00345A47"/>
    <w:rsid w:val="00351007"/>
    <w:rsid w:val="00352020"/>
    <w:rsid w:val="003625E7"/>
    <w:rsid w:val="003635D2"/>
    <w:rsid w:val="00363FE4"/>
    <w:rsid w:val="00373C04"/>
    <w:rsid w:val="00374A56"/>
    <w:rsid w:val="00374DA4"/>
    <w:rsid w:val="003750DB"/>
    <w:rsid w:val="003832D7"/>
    <w:rsid w:val="00393254"/>
    <w:rsid w:val="0039373A"/>
    <w:rsid w:val="00393DD7"/>
    <w:rsid w:val="003A0B14"/>
    <w:rsid w:val="003A2320"/>
    <w:rsid w:val="003A509C"/>
    <w:rsid w:val="003B3118"/>
    <w:rsid w:val="003B6488"/>
    <w:rsid w:val="003B653F"/>
    <w:rsid w:val="003C230E"/>
    <w:rsid w:val="003D038C"/>
    <w:rsid w:val="003D3364"/>
    <w:rsid w:val="003D78E7"/>
    <w:rsid w:val="003E602A"/>
    <w:rsid w:val="003F3F17"/>
    <w:rsid w:val="003F40FA"/>
    <w:rsid w:val="003F714F"/>
    <w:rsid w:val="004020BA"/>
    <w:rsid w:val="00405FF5"/>
    <w:rsid w:val="004071CA"/>
    <w:rsid w:val="0040724E"/>
    <w:rsid w:val="0041753E"/>
    <w:rsid w:val="004231D6"/>
    <w:rsid w:val="0043186C"/>
    <w:rsid w:val="00433F93"/>
    <w:rsid w:val="0044237A"/>
    <w:rsid w:val="004438BF"/>
    <w:rsid w:val="00444D11"/>
    <w:rsid w:val="00446711"/>
    <w:rsid w:val="00453A29"/>
    <w:rsid w:val="0046145D"/>
    <w:rsid w:val="00461C5E"/>
    <w:rsid w:val="00463EBF"/>
    <w:rsid w:val="004675C3"/>
    <w:rsid w:val="0047693C"/>
    <w:rsid w:val="00477409"/>
    <w:rsid w:val="00477ABB"/>
    <w:rsid w:val="00482CD8"/>
    <w:rsid w:val="00492145"/>
    <w:rsid w:val="004A43FA"/>
    <w:rsid w:val="004B2EFA"/>
    <w:rsid w:val="004B5884"/>
    <w:rsid w:val="004C139C"/>
    <w:rsid w:val="004C4475"/>
    <w:rsid w:val="004D05C0"/>
    <w:rsid w:val="004D614F"/>
    <w:rsid w:val="004D6396"/>
    <w:rsid w:val="004E19BC"/>
    <w:rsid w:val="004E6402"/>
    <w:rsid w:val="004F1920"/>
    <w:rsid w:val="004F42E7"/>
    <w:rsid w:val="004F46DB"/>
    <w:rsid w:val="005108D5"/>
    <w:rsid w:val="00511BA6"/>
    <w:rsid w:val="00515EA0"/>
    <w:rsid w:val="00516024"/>
    <w:rsid w:val="005261A7"/>
    <w:rsid w:val="00530E80"/>
    <w:rsid w:val="00536CDF"/>
    <w:rsid w:val="00550CB5"/>
    <w:rsid w:val="005523EF"/>
    <w:rsid w:val="005546CE"/>
    <w:rsid w:val="00562B71"/>
    <w:rsid w:val="005650C7"/>
    <w:rsid w:val="005845EA"/>
    <w:rsid w:val="0059736C"/>
    <w:rsid w:val="005A2A58"/>
    <w:rsid w:val="005A37C3"/>
    <w:rsid w:val="005B5F91"/>
    <w:rsid w:val="005C2F08"/>
    <w:rsid w:val="005C5A2C"/>
    <w:rsid w:val="005D0D12"/>
    <w:rsid w:val="005D2A1E"/>
    <w:rsid w:val="005D2F83"/>
    <w:rsid w:val="005E3169"/>
    <w:rsid w:val="005F292F"/>
    <w:rsid w:val="005F2AE4"/>
    <w:rsid w:val="005F6A52"/>
    <w:rsid w:val="00602E49"/>
    <w:rsid w:val="00602F2E"/>
    <w:rsid w:val="00603701"/>
    <w:rsid w:val="00606330"/>
    <w:rsid w:val="0061310D"/>
    <w:rsid w:val="0061616B"/>
    <w:rsid w:val="006216D1"/>
    <w:rsid w:val="00624CEE"/>
    <w:rsid w:val="006264C8"/>
    <w:rsid w:val="0063675E"/>
    <w:rsid w:val="00643E0B"/>
    <w:rsid w:val="00647EA0"/>
    <w:rsid w:val="00650652"/>
    <w:rsid w:val="00654728"/>
    <w:rsid w:val="006641E4"/>
    <w:rsid w:val="00676474"/>
    <w:rsid w:val="00676FB1"/>
    <w:rsid w:val="006822B8"/>
    <w:rsid w:val="0068431C"/>
    <w:rsid w:val="006848BE"/>
    <w:rsid w:val="006945FC"/>
    <w:rsid w:val="00695146"/>
    <w:rsid w:val="0069716B"/>
    <w:rsid w:val="006A3268"/>
    <w:rsid w:val="006A5F9C"/>
    <w:rsid w:val="006A79CD"/>
    <w:rsid w:val="006C2AC6"/>
    <w:rsid w:val="006C3DEB"/>
    <w:rsid w:val="006D1EC4"/>
    <w:rsid w:val="006D366F"/>
    <w:rsid w:val="006E5778"/>
    <w:rsid w:val="006F0C96"/>
    <w:rsid w:val="006F675B"/>
    <w:rsid w:val="006F69B6"/>
    <w:rsid w:val="00700F80"/>
    <w:rsid w:val="0070408C"/>
    <w:rsid w:val="007055FF"/>
    <w:rsid w:val="00705835"/>
    <w:rsid w:val="007114CA"/>
    <w:rsid w:val="00722F34"/>
    <w:rsid w:val="00725D89"/>
    <w:rsid w:val="00727164"/>
    <w:rsid w:val="00731FB7"/>
    <w:rsid w:val="007329B7"/>
    <w:rsid w:val="00733604"/>
    <w:rsid w:val="00737E9C"/>
    <w:rsid w:val="00751012"/>
    <w:rsid w:val="00752F42"/>
    <w:rsid w:val="0075500E"/>
    <w:rsid w:val="00760F11"/>
    <w:rsid w:val="00765AD0"/>
    <w:rsid w:val="007712BA"/>
    <w:rsid w:val="0077626C"/>
    <w:rsid w:val="00784519"/>
    <w:rsid w:val="007860F9"/>
    <w:rsid w:val="0078799C"/>
    <w:rsid w:val="00792140"/>
    <w:rsid w:val="00796301"/>
    <w:rsid w:val="00796813"/>
    <w:rsid w:val="007A6C62"/>
    <w:rsid w:val="007B0D2D"/>
    <w:rsid w:val="007B4684"/>
    <w:rsid w:val="007C10CF"/>
    <w:rsid w:val="007C4453"/>
    <w:rsid w:val="007D55A3"/>
    <w:rsid w:val="007D6CAE"/>
    <w:rsid w:val="007E3BBB"/>
    <w:rsid w:val="007E4471"/>
    <w:rsid w:val="007E6043"/>
    <w:rsid w:val="007F2317"/>
    <w:rsid w:val="007F4251"/>
    <w:rsid w:val="007F5967"/>
    <w:rsid w:val="0081632D"/>
    <w:rsid w:val="0083578C"/>
    <w:rsid w:val="00841B91"/>
    <w:rsid w:val="0084566D"/>
    <w:rsid w:val="008457DE"/>
    <w:rsid w:val="00850696"/>
    <w:rsid w:val="00857082"/>
    <w:rsid w:val="00857B0C"/>
    <w:rsid w:val="008625F4"/>
    <w:rsid w:val="00863A04"/>
    <w:rsid w:val="00867BD0"/>
    <w:rsid w:val="00876AD2"/>
    <w:rsid w:val="00883332"/>
    <w:rsid w:val="008922B8"/>
    <w:rsid w:val="00894165"/>
    <w:rsid w:val="00894442"/>
    <w:rsid w:val="008A0144"/>
    <w:rsid w:val="008A4C3C"/>
    <w:rsid w:val="008A5156"/>
    <w:rsid w:val="008B009B"/>
    <w:rsid w:val="008B0B25"/>
    <w:rsid w:val="008B0EBC"/>
    <w:rsid w:val="008B101B"/>
    <w:rsid w:val="008B7FDD"/>
    <w:rsid w:val="008C12A4"/>
    <w:rsid w:val="008C6541"/>
    <w:rsid w:val="008D10F0"/>
    <w:rsid w:val="008D2182"/>
    <w:rsid w:val="008D25EE"/>
    <w:rsid w:val="008D3F35"/>
    <w:rsid w:val="008D47A4"/>
    <w:rsid w:val="008D797F"/>
    <w:rsid w:val="008E5241"/>
    <w:rsid w:val="008F23A4"/>
    <w:rsid w:val="008F3171"/>
    <w:rsid w:val="008F3BDD"/>
    <w:rsid w:val="008F672A"/>
    <w:rsid w:val="00900A6C"/>
    <w:rsid w:val="00900F66"/>
    <w:rsid w:val="00901C7F"/>
    <w:rsid w:val="00915724"/>
    <w:rsid w:val="00924E64"/>
    <w:rsid w:val="00925F2C"/>
    <w:rsid w:val="00926D2C"/>
    <w:rsid w:val="00927BFB"/>
    <w:rsid w:val="0094243A"/>
    <w:rsid w:val="0094308F"/>
    <w:rsid w:val="00945CE4"/>
    <w:rsid w:val="00945D3F"/>
    <w:rsid w:val="00946450"/>
    <w:rsid w:val="00946FBB"/>
    <w:rsid w:val="00953EFB"/>
    <w:rsid w:val="00955C55"/>
    <w:rsid w:val="009650A6"/>
    <w:rsid w:val="00965821"/>
    <w:rsid w:val="00972AD7"/>
    <w:rsid w:val="00981AAE"/>
    <w:rsid w:val="009A7AD5"/>
    <w:rsid w:val="009B1AA0"/>
    <w:rsid w:val="009B24EE"/>
    <w:rsid w:val="009B7B75"/>
    <w:rsid w:val="009C2FCA"/>
    <w:rsid w:val="009D0D10"/>
    <w:rsid w:val="009E12D4"/>
    <w:rsid w:val="009F12C0"/>
    <w:rsid w:val="009F426D"/>
    <w:rsid w:val="009F5971"/>
    <w:rsid w:val="00A00494"/>
    <w:rsid w:val="00A01BA0"/>
    <w:rsid w:val="00A0609B"/>
    <w:rsid w:val="00A21ACA"/>
    <w:rsid w:val="00A21FD4"/>
    <w:rsid w:val="00A2321A"/>
    <w:rsid w:val="00A33157"/>
    <w:rsid w:val="00A33D70"/>
    <w:rsid w:val="00A44A24"/>
    <w:rsid w:val="00A462AA"/>
    <w:rsid w:val="00A50221"/>
    <w:rsid w:val="00A52B90"/>
    <w:rsid w:val="00A553F8"/>
    <w:rsid w:val="00A60945"/>
    <w:rsid w:val="00A7104B"/>
    <w:rsid w:val="00A7788D"/>
    <w:rsid w:val="00A817B5"/>
    <w:rsid w:val="00A82BF9"/>
    <w:rsid w:val="00A835F6"/>
    <w:rsid w:val="00A83F36"/>
    <w:rsid w:val="00A85A37"/>
    <w:rsid w:val="00A92BF3"/>
    <w:rsid w:val="00A92D78"/>
    <w:rsid w:val="00A948C3"/>
    <w:rsid w:val="00A96BF7"/>
    <w:rsid w:val="00AA1CA1"/>
    <w:rsid w:val="00AA493E"/>
    <w:rsid w:val="00AA4B69"/>
    <w:rsid w:val="00AA61E5"/>
    <w:rsid w:val="00AA6CA6"/>
    <w:rsid w:val="00AA7B39"/>
    <w:rsid w:val="00AB05A5"/>
    <w:rsid w:val="00AB26AF"/>
    <w:rsid w:val="00AC2446"/>
    <w:rsid w:val="00AC3F0B"/>
    <w:rsid w:val="00AC53A9"/>
    <w:rsid w:val="00AC7426"/>
    <w:rsid w:val="00AD4686"/>
    <w:rsid w:val="00AD4B94"/>
    <w:rsid w:val="00AD6F46"/>
    <w:rsid w:val="00AD7E5A"/>
    <w:rsid w:val="00AF402D"/>
    <w:rsid w:val="00AF4BD4"/>
    <w:rsid w:val="00AF5DB8"/>
    <w:rsid w:val="00B00323"/>
    <w:rsid w:val="00B0109B"/>
    <w:rsid w:val="00B121F0"/>
    <w:rsid w:val="00B23C57"/>
    <w:rsid w:val="00B307EE"/>
    <w:rsid w:val="00B44868"/>
    <w:rsid w:val="00B456A7"/>
    <w:rsid w:val="00B46107"/>
    <w:rsid w:val="00B54035"/>
    <w:rsid w:val="00B73EAB"/>
    <w:rsid w:val="00B9344C"/>
    <w:rsid w:val="00B93973"/>
    <w:rsid w:val="00BB01CC"/>
    <w:rsid w:val="00BB2FFA"/>
    <w:rsid w:val="00BC5125"/>
    <w:rsid w:val="00BC7022"/>
    <w:rsid w:val="00BD48C2"/>
    <w:rsid w:val="00BD5B36"/>
    <w:rsid w:val="00BE1C55"/>
    <w:rsid w:val="00BE6551"/>
    <w:rsid w:val="00BF3C1F"/>
    <w:rsid w:val="00BF54C1"/>
    <w:rsid w:val="00C10F8E"/>
    <w:rsid w:val="00C11880"/>
    <w:rsid w:val="00C12007"/>
    <w:rsid w:val="00C16A47"/>
    <w:rsid w:val="00C1730C"/>
    <w:rsid w:val="00C22048"/>
    <w:rsid w:val="00C23B14"/>
    <w:rsid w:val="00C24687"/>
    <w:rsid w:val="00C33D6F"/>
    <w:rsid w:val="00C371BE"/>
    <w:rsid w:val="00C37298"/>
    <w:rsid w:val="00C37615"/>
    <w:rsid w:val="00C37CCB"/>
    <w:rsid w:val="00C4333D"/>
    <w:rsid w:val="00C44ADC"/>
    <w:rsid w:val="00C51403"/>
    <w:rsid w:val="00C51F4C"/>
    <w:rsid w:val="00C636E1"/>
    <w:rsid w:val="00C6537B"/>
    <w:rsid w:val="00C87F0C"/>
    <w:rsid w:val="00C9304B"/>
    <w:rsid w:val="00C97AA8"/>
    <w:rsid w:val="00CA0C6D"/>
    <w:rsid w:val="00CC353E"/>
    <w:rsid w:val="00CD5538"/>
    <w:rsid w:val="00CD7BC6"/>
    <w:rsid w:val="00CE4D6F"/>
    <w:rsid w:val="00CE5AA2"/>
    <w:rsid w:val="00CE622D"/>
    <w:rsid w:val="00CF372C"/>
    <w:rsid w:val="00D00595"/>
    <w:rsid w:val="00D013B1"/>
    <w:rsid w:val="00D03A61"/>
    <w:rsid w:val="00D102A2"/>
    <w:rsid w:val="00D12B40"/>
    <w:rsid w:val="00D167A4"/>
    <w:rsid w:val="00D211DD"/>
    <w:rsid w:val="00D226FC"/>
    <w:rsid w:val="00D373B8"/>
    <w:rsid w:val="00D457BC"/>
    <w:rsid w:val="00D4695B"/>
    <w:rsid w:val="00D47999"/>
    <w:rsid w:val="00D501C0"/>
    <w:rsid w:val="00D551D7"/>
    <w:rsid w:val="00D66A67"/>
    <w:rsid w:val="00D67EBD"/>
    <w:rsid w:val="00D72423"/>
    <w:rsid w:val="00D87805"/>
    <w:rsid w:val="00D959FE"/>
    <w:rsid w:val="00DA4878"/>
    <w:rsid w:val="00DB7AF2"/>
    <w:rsid w:val="00DC0948"/>
    <w:rsid w:val="00DC1A53"/>
    <w:rsid w:val="00DC7724"/>
    <w:rsid w:val="00DD78FB"/>
    <w:rsid w:val="00DF55FE"/>
    <w:rsid w:val="00DF6526"/>
    <w:rsid w:val="00E03ADC"/>
    <w:rsid w:val="00E1042E"/>
    <w:rsid w:val="00E20B69"/>
    <w:rsid w:val="00E21F20"/>
    <w:rsid w:val="00E22AF2"/>
    <w:rsid w:val="00E23F74"/>
    <w:rsid w:val="00E303CB"/>
    <w:rsid w:val="00E30898"/>
    <w:rsid w:val="00E35447"/>
    <w:rsid w:val="00E35F57"/>
    <w:rsid w:val="00E45A97"/>
    <w:rsid w:val="00E46477"/>
    <w:rsid w:val="00E46EDC"/>
    <w:rsid w:val="00E479EB"/>
    <w:rsid w:val="00E51835"/>
    <w:rsid w:val="00E6579F"/>
    <w:rsid w:val="00E709E0"/>
    <w:rsid w:val="00E72965"/>
    <w:rsid w:val="00E73DDE"/>
    <w:rsid w:val="00E766F1"/>
    <w:rsid w:val="00E80301"/>
    <w:rsid w:val="00E8649C"/>
    <w:rsid w:val="00E92BCD"/>
    <w:rsid w:val="00EA2926"/>
    <w:rsid w:val="00EA2ED1"/>
    <w:rsid w:val="00EA2F41"/>
    <w:rsid w:val="00EA49BD"/>
    <w:rsid w:val="00EA6891"/>
    <w:rsid w:val="00EC2569"/>
    <w:rsid w:val="00EC6638"/>
    <w:rsid w:val="00EC79DE"/>
    <w:rsid w:val="00ED0D62"/>
    <w:rsid w:val="00ED6B47"/>
    <w:rsid w:val="00EE5C4B"/>
    <w:rsid w:val="00EF4115"/>
    <w:rsid w:val="00F00440"/>
    <w:rsid w:val="00F0047A"/>
    <w:rsid w:val="00F048B0"/>
    <w:rsid w:val="00F15E09"/>
    <w:rsid w:val="00F23C24"/>
    <w:rsid w:val="00F27EC2"/>
    <w:rsid w:val="00F33F83"/>
    <w:rsid w:val="00F34028"/>
    <w:rsid w:val="00F34CC8"/>
    <w:rsid w:val="00F34ED7"/>
    <w:rsid w:val="00F3541B"/>
    <w:rsid w:val="00F44E02"/>
    <w:rsid w:val="00F4520F"/>
    <w:rsid w:val="00F46110"/>
    <w:rsid w:val="00F532DE"/>
    <w:rsid w:val="00F55FBD"/>
    <w:rsid w:val="00F64A08"/>
    <w:rsid w:val="00F70AC8"/>
    <w:rsid w:val="00F80F1E"/>
    <w:rsid w:val="00F8799E"/>
    <w:rsid w:val="00F91849"/>
    <w:rsid w:val="00FA1A91"/>
    <w:rsid w:val="00FA1DC7"/>
    <w:rsid w:val="00FA652D"/>
    <w:rsid w:val="00FA6E5B"/>
    <w:rsid w:val="00FB0B63"/>
    <w:rsid w:val="00FC06E7"/>
    <w:rsid w:val="00FC129B"/>
    <w:rsid w:val="00FC5FC3"/>
    <w:rsid w:val="00FC6BEE"/>
    <w:rsid w:val="00FD39BA"/>
    <w:rsid w:val="00FE568F"/>
    <w:rsid w:val="00FF1A8A"/>
    <w:rsid w:val="00FF220C"/>
    <w:rsid w:val="00FF5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5:docId w15:val="{9C44E2A4-6530-478B-BB7C-FA4AA67E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iPriority w:val="99"/>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WW8Num4z1">
    <w:name w:val="WW8Num4z1"/>
    <w:rsid w:val="008457DE"/>
    <w:rPr>
      <w:i w:val="0"/>
    </w:rPr>
  </w:style>
  <w:style w:type="paragraph" w:styleId="Zkladntextodsazen">
    <w:name w:val="Body Text Indent"/>
    <w:basedOn w:val="Normln"/>
    <w:link w:val="ZkladntextodsazenChar"/>
    <w:uiPriority w:val="99"/>
    <w:semiHidden/>
    <w:unhideWhenUsed/>
    <w:rsid w:val="0063675E"/>
    <w:pPr>
      <w:spacing w:after="120"/>
      <w:ind w:left="283"/>
    </w:pPr>
  </w:style>
  <w:style w:type="character" w:customStyle="1" w:styleId="ZkladntextodsazenChar">
    <w:name w:val="Základní text odsazený Char"/>
    <w:basedOn w:val="Standardnpsmoodstavce"/>
    <w:link w:val="Zkladntextodsazen"/>
    <w:uiPriority w:val="99"/>
    <w:semiHidden/>
    <w:rsid w:val="0063675E"/>
    <w:rPr>
      <w:kern w:val="1"/>
      <w:lang w:eastAsia="ar-SA"/>
    </w:rPr>
  </w:style>
  <w:style w:type="paragraph" w:styleId="Zkladntext2">
    <w:name w:val="Body Text 2"/>
    <w:basedOn w:val="Normln"/>
    <w:link w:val="Zkladntext2Char"/>
    <w:uiPriority w:val="99"/>
    <w:semiHidden/>
    <w:unhideWhenUsed/>
    <w:rsid w:val="0063675E"/>
    <w:pPr>
      <w:spacing w:after="120" w:line="480" w:lineRule="auto"/>
    </w:pPr>
  </w:style>
  <w:style w:type="character" w:customStyle="1" w:styleId="Zkladntext2Char">
    <w:name w:val="Základní text 2 Char"/>
    <w:basedOn w:val="Standardnpsmoodstavce"/>
    <w:link w:val="Zkladntext2"/>
    <w:uiPriority w:val="99"/>
    <w:semiHidden/>
    <w:rsid w:val="0063675E"/>
    <w:rPr>
      <w:kern w:val="1"/>
      <w:lang w:eastAsia="ar-SA"/>
    </w:rPr>
  </w:style>
  <w:style w:type="paragraph" w:styleId="Revize">
    <w:name w:val="Revision"/>
    <w:hidden/>
    <w:uiPriority w:val="99"/>
    <w:semiHidden/>
    <w:rsid w:val="002C4A67"/>
    <w:rPr>
      <w:kern w:val="1"/>
      <w:lang w:eastAsia="ar-SA"/>
    </w:rPr>
  </w:style>
  <w:style w:type="paragraph" w:customStyle="1" w:styleId="Default">
    <w:name w:val="Default"/>
    <w:basedOn w:val="Normln"/>
    <w:rsid w:val="00E1042E"/>
    <w:pPr>
      <w:suppressAutoHyphens w:val="0"/>
      <w:autoSpaceDE w:val="0"/>
      <w:autoSpaceDN w:val="0"/>
    </w:pPr>
    <w:rPr>
      <w:rFonts w:ascii="Cambria" w:eastAsiaTheme="minorHAnsi" w:hAnsi="Cambria"/>
      <w:color w:val="000000"/>
      <w:kern w:val="0"/>
      <w:sz w:val="24"/>
      <w:szCs w:val="24"/>
      <w:lang w:eastAsia="en-US"/>
    </w:rPr>
  </w:style>
  <w:style w:type="character" w:customStyle="1" w:styleId="datalabel">
    <w:name w:val="datalabel"/>
    <w:basedOn w:val="Standardnpsmoodstavce"/>
    <w:rsid w:val="00927BFB"/>
  </w:style>
  <w:style w:type="character" w:customStyle="1" w:styleId="Nevyeenzmnka1">
    <w:name w:val="Nevyřešená zmínka1"/>
    <w:basedOn w:val="Standardnpsmoodstavce"/>
    <w:uiPriority w:val="99"/>
    <w:semiHidden/>
    <w:unhideWhenUsed/>
    <w:rsid w:val="006C2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72551">
      <w:bodyDiv w:val="1"/>
      <w:marLeft w:val="0"/>
      <w:marRight w:val="0"/>
      <w:marTop w:val="0"/>
      <w:marBottom w:val="0"/>
      <w:divBdr>
        <w:top w:val="none" w:sz="0" w:space="0" w:color="auto"/>
        <w:left w:val="none" w:sz="0" w:space="0" w:color="auto"/>
        <w:bottom w:val="none" w:sz="0" w:space="0" w:color="auto"/>
        <w:right w:val="none" w:sz="0" w:space="0" w:color="auto"/>
      </w:divBdr>
    </w:div>
    <w:div w:id="575826044">
      <w:bodyDiv w:val="1"/>
      <w:marLeft w:val="0"/>
      <w:marRight w:val="0"/>
      <w:marTop w:val="0"/>
      <w:marBottom w:val="0"/>
      <w:divBdr>
        <w:top w:val="none" w:sz="0" w:space="0" w:color="auto"/>
        <w:left w:val="none" w:sz="0" w:space="0" w:color="auto"/>
        <w:bottom w:val="none" w:sz="0" w:space="0" w:color="auto"/>
        <w:right w:val="none" w:sz="0" w:space="0" w:color="auto"/>
      </w:divBdr>
    </w:div>
    <w:div w:id="963653143">
      <w:bodyDiv w:val="1"/>
      <w:marLeft w:val="0"/>
      <w:marRight w:val="0"/>
      <w:marTop w:val="0"/>
      <w:marBottom w:val="0"/>
      <w:divBdr>
        <w:top w:val="none" w:sz="0" w:space="0" w:color="auto"/>
        <w:left w:val="none" w:sz="0" w:space="0" w:color="auto"/>
        <w:bottom w:val="none" w:sz="0" w:space="0" w:color="auto"/>
        <w:right w:val="none" w:sz="0" w:space="0" w:color="auto"/>
      </w:divBdr>
    </w:div>
    <w:div w:id="1513449477">
      <w:bodyDiv w:val="1"/>
      <w:marLeft w:val="0"/>
      <w:marRight w:val="0"/>
      <w:marTop w:val="0"/>
      <w:marBottom w:val="0"/>
      <w:divBdr>
        <w:top w:val="none" w:sz="0" w:space="0" w:color="auto"/>
        <w:left w:val="none" w:sz="0" w:space="0" w:color="auto"/>
        <w:bottom w:val="none" w:sz="0" w:space="0" w:color="auto"/>
        <w:right w:val="none" w:sz="0" w:space="0" w:color="auto"/>
      </w:divBdr>
    </w:div>
    <w:div w:id="15331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rosta@kolovraty.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vzen.heyrovsky@ricany.cz" TargetMode="External"/><Relationship Id="rId17" Type="http://schemas.openxmlformats.org/officeDocument/2006/relationships/hyperlink" Target="mailto:kyzlink@obecsvetice.cz" TargetMode="External"/><Relationship Id="rId2" Type="http://schemas.openxmlformats.org/officeDocument/2006/relationships/numbering" Target="numbering.xml"/><Relationship Id="rId16" Type="http://schemas.openxmlformats.org/officeDocument/2006/relationships/hyperlink" Target="mailto:obec@strancice.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ichalicka@ricany.cz" TargetMode="External"/><Relationship Id="rId5" Type="http://schemas.openxmlformats.org/officeDocument/2006/relationships/webSettings" Target="webSettings.xml"/><Relationship Id="rId15" Type="http://schemas.openxmlformats.org/officeDocument/2006/relationships/hyperlink" Target="mailto:starostka@mnichovice.info" TargetMode="External"/><Relationship Id="rId23" Type="http://schemas.openxmlformats.org/officeDocument/2006/relationships/theme" Target="theme/theme1.xml"/><Relationship Id="rId10" Type="http://schemas.openxmlformats.org/officeDocument/2006/relationships/hyperlink" Target="mailto:monika.buresova@ricany.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obec-vsestary.cz"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7237FC" w:rsidRDefault="00DD588B" w:rsidP="00DD588B">
          <w:pPr>
            <w:pStyle w:val="84578B8FFEEF4A6CA6AC2564ADC688503"/>
          </w:pPr>
          <w:r w:rsidRPr="007B32BB">
            <w:rPr>
              <w:rStyle w:val="Zstupntext"/>
              <w:b/>
              <w:sz w:val="28"/>
              <w:szCs w:val="28"/>
            </w:rPr>
            <w:t>[………….…]</w:t>
          </w:r>
        </w:p>
      </w:docPartBody>
    </w:docPart>
    <w:docPart>
      <w:docPartPr>
        <w:name w:val="59415991C41D479C8563D27B035102EF"/>
        <w:category>
          <w:name w:val="Obecné"/>
          <w:gallery w:val="placeholder"/>
        </w:category>
        <w:types>
          <w:type w:val="bbPlcHdr"/>
        </w:types>
        <w:behaviors>
          <w:behavior w:val="content"/>
        </w:behaviors>
        <w:guid w:val="{923AB077-5872-46D8-8355-A30E7BAC19CA}"/>
      </w:docPartPr>
      <w:docPartBody>
        <w:p w:rsidR="007237FC" w:rsidRDefault="00DD588B" w:rsidP="00DD588B">
          <w:pPr>
            <w:pStyle w:val="59415991C41D479C8563D27B035102EF3"/>
          </w:pPr>
          <w:r w:rsidRPr="0081632D">
            <w:rPr>
              <w:rStyle w:val="Zstupntext"/>
              <w:sz w:val="22"/>
              <w:szCs w:val="22"/>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7237FC" w:rsidRDefault="00DD588B" w:rsidP="00DD588B">
          <w:pPr>
            <w:pStyle w:val="B981D26D975246D4AD22DDEF17E035B73"/>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7237FC" w:rsidRDefault="00DD588B" w:rsidP="00DD588B">
          <w:pPr>
            <w:pStyle w:val="6B552C73BB1546ED87C7B0020018197D3"/>
          </w:pPr>
          <w:r w:rsidRPr="007C4453">
            <w:rPr>
              <w:rStyle w:val="Zstupntext"/>
              <w:rFonts w:ascii="Calibri Light" w:hAnsi="Calibri Light" w:cs="Segoe UI"/>
              <w:sz w:val="22"/>
              <w:szCs w:val="22"/>
            </w:rPr>
            <w:t>[………….…]</w:t>
          </w:r>
        </w:p>
      </w:docPartBody>
    </w:docPart>
    <w:docPart>
      <w:docPartPr>
        <w:name w:val="69736513358B4C9AAC92E89193F00874"/>
        <w:category>
          <w:name w:val="Obecné"/>
          <w:gallery w:val="placeholder"/>
        </w:category>
        <w:types>
          <w:type w:val="bbPlcHdr"/>
        </w:types>
        <w:behaviors>
          <w:behavior w:val="content"/>
        </w:behaviors>
        <w:guid w:val="{58E1E7DD-8B97-44F9-88CA-1A157DCB417C}"/>
      </w:docPartPr>
      <w:docPartBody>
        <w:p w:rsidR="00DD588B" w:rsidRDefault="00DD588B" w:rsidP="00DD588B">
          <w:pPr>
            <w:pStyle w:val="69736513358B4C9AAC92E89193F008743"/>
          </w:pPr>
          <w:r w:rsidRPr="007C4453">
            <w:rPr>
              <w:rStyle w:val="Zstupntext"/>
              <w:rFonts w:ascii="Calibri Light" w:hAnsi="Calibri Light" w:cs="Segoe UI"/>
              <w:sz w:val="22"/>
              <w:szCs w:val="22"/>
            </w:rPr>
            <w:t>[………….…]</w:t>
          </w:r>
        </w:p>
      </w:docPartBody>
    </w:docPart>
    <w:docPart>
      <w:docPartPr>
        <w:name w:val="2C2DCD49E7B849BEB65A258DB343FE53"/>
        <w:category>
          <w:name w:val="Obecné"/>
          <w:gallery w:val="placeholder"/>
        </w:category>
        <w:types>
          <w:type w:val="bbPlcHdr"/>
        </w:types>
        <w:behaviors>
          <w:behavior w:val="content"/>
        </w:behaviors>
        <w:guid w:val="{97EC23F3-AC42-4707-BF03-8D36A6C09482}"/>
      </w:docPartPr>
      <w:docPartBody>
        <w:p w:rsidR="00DD588B" w:rsidRDefault="00DD588B" w:rsidP="00DD588B">
          <w:pPr>
            <w:pStyle w:val="2C2DCD49E7B849BEB65A258DB343FE533"/>
          </w:pPr>
          <w:r w:rsidRPr="007C4453">
            <w:rPr>
              <w:rStyle w:val="Zstupntext"/>
              <w:rFonts w:ascii="Calibri Light" w:hAnsi="Calibri Light" w:cs="Segoe UI"/>
              <w:sz w:val="22"/>
              <w:szCs w:val="22"/>
            </w:rPr>
            <w:t>[………….…]</w:t>
          </w:r>
        </w:p>
      </w:docPartBody>
    </w:docPart>
    <w:docPart>
      <w:docPartPr>
        <w:name w:val="50E5E6F260D643A9A38B4246EB78EA6E"/>
        <w:category>
          <w:name w:val="Obecné"/>
          <w:gallery w:val="placeholder"/>
        </w:category>
        <w:types>
          <w:type w:val="bbPlcHdr"/>
        </w:types>
        <w:behaviors>
          <w:behavior w:val="content"/>
        </w:behaviors>
        <w:guid w:val="{2C3CADA1-0397-478C-9F2D-5844D6A0D3B7}"/>
      </w:docPartPr>
      <w:docPartBody>
        <w:p w:rsidR="00DD588B" w:rsidRDefault="00DD588B" w:rsidP="00DD588B">
          <w:pPr>
            <w:pStyle w:val="50E5E6F260D643A9A38B4246EB78EA6E3"/>
          </w:pPr>
          <w:r w:rsidRPr="007C4453">
            <w:rPr>
              <w:rStyle w:val="Zstupntext"/>
              <w:rFonts w:ascii="Calibri Light" w:hAnsi="Calibri Light" w:cs="Segoe UI"/>
              <w:sz w:val="22"/>
              <w:szCs w:val="22"/>
            </w:rPr>
            <w:t>[………….…]</w:t>
          </w:r>
        </w:p>
      </w:docPartBody>
    </w:docPart>
    <w:docPart>
      <w:docPartPr>
        <w:name w:val="FD1690261418464AA06550A0202C3320"/>
        <w:category>
          <w:name w:val="Obecné"/>
          <w:gallery w:val="placeholder"/>
        </w:category>
        <w:types>
          <w:type w:val="bbPlcHdr"/>
        </w:types>
        <w:behaviors>
          <w:behavior w:val="content"/>
        </w:behaviors>
        <w:guid w:val="{0AE8EBA9-36F3-4EA5-841C-B2D120EA5F9D}"/>
      </w:docPartPr>
      <w:docPartBody>
        <w:p w:rsidR="00DD588B" w:rsidRDefault="00DD588B" w:rsidP="00DD588B">
          <w:pPr>
            <w:pStyle w:val="FD1690261418464AA06550A0202C3320"/>
          </w:pPr>
          <w:r w:rsidRPr="009F5CA0">
            <w:rPr>
              <w:rStyle w:val="Zstupntext"/>
              <w:i/>
            </w:rPr>
            <w:t>[………….…]</w:t>
          </w:r>
        </w:p>
      </w:docPartBody>
    </w:docPart>
    <w:docPart>
      <w:docPartPr>
        <w:name w:val="625273FEF7A048989F1DD184EC437F67"/>
        <w:category>
          <w:name w:val="Obecné"/>
          <w:gallery w:val="placeholder"/>
        </w:category>
        <w:types>
          <w:type w:val="bbPlcHdr"/>
        </w:types>
        <w:behaviors>
          <w:behavior w:val="content"/>
        </w:behaviors>
        <w:guid w:val="{F30AD873-C99E-407B-8D9A-935DE2539633}"/>
      </w:docPartPr>
      <w:docPartBody>
        <w:p w:rsidR="00DD588B" w:rsidRDefault="00DD588B" w:rsidP="00DD588B">
          <w:pPr>
            <w:pStyle w:val="625273FEF7A048989F1DD184EC437F672"/>
          </w:pPr>
          <w:r w:rsidRPr="007C4453">
            <w:rPr>
              <w:rStyle w:val="Zstupntext"/>
              <w:rFonts w:ascii="Calibri Light" w:hAnsi="Calibri Light" w:cs="Segoe UI"/>
              <w:sz w:val="22"/>
              <w:szCs w:val="22"/>
            </w:rPr>
            <w:t>[………….…]</w:t>
          </w:r>
        </w:p>
      </w:docPartBody>
    </w:docPart>
    <w:docPart>
      <w:docPartPr>
        <w:name w:val="90605C4FF24046B6BCD95DB341E70858"/>
        <w:category>
          <w:name w:val="Obecné"/>
          <w:gallery w:val="placeholder"/>
        </w:category>
        <w:types>
          <w:type w:val="bbPlcHdr"/>
        </w:types>
        <w:behaviors>
          <w:behavior w:val="content"/>
        </w:behaviors>
        <w:guid w:val="{2D68F6DD-60D8-4573-A019-08A2AF2C74D6}"/>
      </w:docPartPr>
      <w:docPartBody>
        <w:p w:rsidR="00DD588B" w:rsidRDefault="00DD588B" w:rsidP="00DD588B">
          <w:pPr>
            <w:pStyle w:val="90605C4FF24046B6BCD95DB341E708582"/>
          </w:pPr>
          <w:r w:rsidRPr="007C4453">
            <w:rPr>
              <w:rStyle w:val="Zstupntext"/>
              <w:rFonts w:ascii="Calibri Light" w:hAnsi="Calibri Light" w:cs="Segoe UI"/>
              <w:sz w:val="22"/>
              <w:szCs w:val="22"/>
            </w:rPr>
            <w:t>[………….…]</w:t>
          </w:r>
        </w:p>
      </w:docPartBody>
    </w:docPart>
    <w:docPart>
      <w:docPartPr>
        <w:name w:val="B3B6C17F6A404979A9BC177FC636CF18"/>
        <w:category>
          <w:name w:val="Obecné"/>
          <w:gallery w:val="placeholder"/>
        </w:category>
        <w:types>
          <w:type w:val="bbPlcHdr"/>
        </w:types>
        <w:behaviors>
          <w:behavior w:val="content"/>
        </w:behaviors>
        <w:guid w:val="{3D493AB3-C50D-4D5D-87D0-2DDADB0D0FAF}"/>
      </w:docPartPr>
      <w:docPartBody>
        <w:p w:rsidR="00DD588B" w:rsidRDefault="00DD588B" w:rsidP="00DD588B">
          <w:pPr>
            <w:pStyle w:val="B3B6C17F6A404979A9BC177FC636CF182"/>
          </w:pPr>
          <w:r w:rsidRPr="007C4453">
            <w:rPr>
              <w:rStyle w:val="Zstupntext"/>
              <w:rFonts w:ascii="Calibri Light" w:hAnsi="Calibri Light" w:cs="Segoe UI"/>
              <w:sz w:val="22"/>
              <w:szCs w:val="22"/>
            </w:rPr>
            <w:t>[………….…]</w:t>
          </w:r>
        </w:p>
      </w:docPartBody>
    </w:docPart>
    <w:docPart>
      <w:docPartPr>
        <w:name w:val="51C33ED376EC430099E1526DDF22D5FB"/>
        <w:category>
          <w:name w:val="Obecné"/>
          <w:gallery w:val="placeholder"/>
        </w:category>
        <w:types>
          <w:type w:val="bbPlcHdr"/>
        </w:types>
        <w:behaviors>
          <w:behavior w:val="content"/>
        </w:behaviors>
        <w:guid w:val="{B7B31E80-0A2C-4135-B473-451022EE706F}"/>
      </w:docPartPr>
      <w:docPartBody>
        <w:p w:rsidR="00DD588B" w:rsidRDefault="00DD588B" w:rsidP="00DD588B">
          <w:pPr>
            <w:pStyle w:val="51C33ED376EC430099E1526DDF22D5FB1"/>
          </w:pPr>
          <w:r w:rsidRPr="007C4453">
            <w:rPr>
              <w:rStyle w:val="Zstupntext"/>
              <w:rFonts w:ascii="Calibri Light" w:hAnsi="Calibri Light" w:cs="Segoe UI"/>
              <w:sz w:val="22"/>
              <w:szCs w:val="22"/>
            </w:rPr>
            <w:t>[………….…]</w:t>
          </w:r>
        </w:p>
      </w:docPartBody>
    </w:docPart>
    <w:docPart>
      <w:docPartPr>
        <w:name w:val="7C594F16DCED413BA4E646294653DA53"/>
        <w:category>
          <w:name w:val="Obecné"/>
          <w:gallery w:val="placeholder"/>
        </w:category>
        <w:types>
          <w:type w:val="bbPlcHdr"/>
        </w:types>
        <w:behaviors>
          <w:behavior w:val="content"/>
        </w:behaviors>
        <w:guid w:val="{A5055120-F09A-4871-97AC-64BDB31C440B}"/>
      </w:docPartPr>
      <w:docPartBody>
        <w:p w:rsidR="00DD588B" w:rsidRDefault="00DD588B" w:rsidP="00DD588B">
          <w:pPr>
            <w:pStyle w:val="7C594F16DCED413BA4E646294653DA53"/>
          </w:pPr>
          <w:r w:rsidRPr="009F5CA0">
            <w:rPr>
              <w:rStyle w:val="Zstupntext"/>
              <w:i/>
            </w:rPr>
            <w:t>[………….…]</w:t>
          </w:r>
        </w:p>
      </w:docPartBody>
    </w:docPart>
    <w:docPart>
      <w:docPartPr>
        <w:name w:val="2A95930740E84A34BECC85276855C77E"/>
        <w:category>
          <w:name w:val="Obecné"/>
          <w:gallery w:val="placeholder"/>
        </w:category>
        <w:types>
          <w:type w:val="bbPlcHdr"/>
        </w:types>
        <w:behaviors>
          <w:behavior w:val="content"/>
        </w:behaviors>
        <w:guid w:val="{DF3F4418-E1D0-4291-9EF3-6DE478442228}"/>
      </w:docPartPr>
      <w:docPartBody>
        <w:p w:rsidR="00DD588B" w:rsidRDefault="00DD588B" w:rsidP="00DD588B">
          <w:pPr>
            <w:pStyle w:val="2A95930740E84A34BECC85276855C77E"/>
          </w:pPr>
          <w:r w:rsidRPr="009F5CA0">
            <w:rPr>
              <w:rStyle w:val="Zstupntext"/>
              <w:i/>
            </w:rPr>
            <w:t>[………….…]</w:t>
          </w:r>
        </w:p>
      </w:docPartBody>
    </w:docPart>
    <w:docPart>
      <w:docPartPr>
        <w:name w:val="0A8437DB33044B1CA7503C807B7B030E"/>
        <w:category>
          <w:name w:val="Obecné"/>
          <w:gallery w:val="placeholder"/>
        </w:category>
        <w:types>
          <w:type w:val="bbPlcHdr"/>
        </w:types>
        <w:behaviors>
          <w:behavior w:val="content"/>
        </w:behaviors>
        <w:guid w:val="{79CFED3A-4055-48FB-AE96-3D9DA217EF46}"/>
      </w:docPartPr>
      <w:docPartBody>
        <w:p w:rsidR="00C11C04" w:rsidRDefault="000B6EDB" w:rsidP="000B6EDB">
          <w:pPr>
            <w:pStyle w:val="0A8437DB33044B1CA7503C807B7B030E"/>
          </w:pPr>
          <w:r w:rsidRPr="007C4453">
            <w:rPr>
              <w:rStyle w:val="Zstupntext"/>
              <w:rFonts w:ascii="Calibri Light" w:hAnsi="Calibri Light" w:cs="Segoe UI"/>
            </w:rPr>
            <w:t>[………….…]</w:t>
          </w:r>
        </w:p>
      </w:docPartBody>
    </w:docPart>
    <w:docPart>
      <w:docPartPr>
        <w:name w:val="BC9CD65CCB6B4EA983A69ABF025C7CB3"/>
        <w:category>
          <w:name w:val="Obecné"/>
          <w:gallery w:val="placeholder"/>
        </w:category>
        <w:types>
          <w:type w:val="bbPlcHdr"/>
        </w:types>
        <w:behaviors>
          <w:behavior w:val="content"/>
        </w:behaviors>
        <w:guid w:val="{D96A82AA-EE18-44A9-B015-522652BB9C2D}"/>
      </w:docPartPr>
      <w:docPartBody>
        <w:p w:rsidR="002648E3" w:rsidRDefault="000209FA" w:rsidP="000209FA">
          <w:pPr>
            <w:pStyle w:val="BC9CD65CCB6B4EA983A69ABF025C7CB3"/>
          </w:pPr>
          <w:r w:rsidRPr="002674CC">
            <w:rPr>
              <w:rFonts w:ascii="Calibri" w:hAnsi="Calibri" w:cs="Times New Roman"/>
              <w:color w:val="808080"/>
              <w:szCs w:val="20"/>
            </w:rPr>
            <w:t>Zvolte položku.</w:t>
          </w:r>
        </w:p>
      </w:docPartBody>
    </w:docPart>
    <w:docPart>
      <w:docPartPr>
        <w:name w:val="FA0662EE995C4A0AAD60DD6D56F0C801"/>
        <w:category>
          <w:name w:val="Obecné"/>
          <w:gallery w:val="placeholder"/>
        </w:category>
        <w:types>
          <w:type w:val="bbPlcHdr"/>
        </w:types>
        <w:behaviors>
          <w:behavior w:val="content"/>
        </w:behaviors>
        <w:guid w:val="{FD48731D-E069-43FC-B271-FE6CC2C1BCAF}"/>
      </w:docPartPr>
      <w:docPartBody>
        <w:p w:rsidR="002648E3" w:rsidRDefault="000209FA" w:rsidP="000209FA">
          <w:pPr>
            <w:pStyle w:val="FA0662EE995C4A0AAD60DD6D56F0C801"/>
          </w:pPr>
          <w:r w:rsidRPr="002674CC">
            <w:rPr>
              <w:rFonts w:ascii="Calibri" w:hAnsi="Calibri" w:cs="Times New Roman"/>
              <w:color w:val="808080"/>
              <w:szCs w:val="20"/>
            </w:rPr>
            <w:t>Zvolte položku.</w:t>
          </w:r>
        </w:p>
      </w:docPartBody>
    </w:docPart>
    <w:docPart>
      <w:docPartPr>
        <w:name w:val="69BD1A9E940C4FECB639541D56E924EA"/>
        <w:category>
          <w:name w:val="Obecné"/>
          <w:gallery w:val="placeholder"/>
        </w:category>
        <w:types>
          <w:type w:val="bbPlcHdr"/>
        </w:types>
        <w:behaviors>
          <w:behavior w:val="content"/>
        </w:behaviors>
        <w:guid w:val="{072807D1-61C6-4AD9-BAA2-E2352EAED8C4}"/>
      </w:docPartPr>
      <w:docPartBody>
        <w:p w:rsidR="00C26ADC" w:rsidRDefault="00D43518" w:rsidP="00D43518">
          <w:pPr>
            <w:pStyle w:val="69BD1A9E940C4FECB639541D56E924EA"/>
          </w:pPr>
          <w:r w:rsidRPr="0081632D">
            <w:rPr>
              <w:rStyle w:val="Zstupntext"/>
            </w:rPr>
            <w:t>[………….…]</w:t>
          </w:r>
        </w:p>
      </w:docPartBody>
    </w:docPart>
    <w:docPart>
      <w:docPartPr>
        <w:name w:val="6C5508902D9646BB81957A1E049FB780"/>
        <w:category>
          <w:name w:val="Obecné"/>
          <w:gallery w:val="placeholder"/>
        </w:category>
        <w:types>
          <w:type w:val="bbPlcHdr"/>
        </w:types>
        <w:behaviors>
          <w:behavior w:val="content"/>
        </w:behaviors>
        <w:guid w:val="{CAF5C4A3-A5E2-4801-B37A-44DBAC31DAFA}"/>
      </w:docPartPr>
      <w:docPartBody>
        <w:p w:rsidR="00C26ADC" w:rsidRDefault="00D43518" w:rsidP="00D43518">
          <w:pPr>
            <w:pStyle w:val="6C5508902D9646BB81957A1E049FB780"/>
          </w:pPr>
          <w:r w:rsidRPr="0081632D">
            <w:rPr>
              <w:rStyle w:val="Zstupntext"/>
              <w:b/>
            </w:rPr>
            <w:t>[………….…]</w:t>
          </w:r>
        </w:p>
      </w:docPartBody>
    </w:docPart>
    <w:docPart>
      <w:docPartPr>
        <w:name w:val="F4E279EEA9984A73903EEB9ABCEE0F32"/>
        <w:category>
          <w:name w:val="Obecné"/>
          <w:gallery w:val="placeholder"/>
        </w:category>
        <w:types>
          <w:type w:val="bbPlcHdr"/>
        </w:types>
        <w:behaviors>
          <w:behavior w:val="content"/>
        </w:behaviors>
        <w:guid w:val="{3A3C6072-E01D-424B-8223-65A489570359}"/>
      </w:docPartPr>
      <w:docPartBody>
        <w:p w:rsidR="00C26ADC" w:rsidRDefault="00D43518" w:rsidP="00D43518">
          <w:pPr>
            <w:pStyle w:val="F4E279EEA9984A73903EEB9ABCEE0F32"/>
          </w:pPr>
          <w:r w:rsidRPr="0081632D">
            <w:rPr>
              <w:rStyle w:val="Zstupntext"/>
            </w:rPr>
            <w:t>[………….…]</w:t>
          </w:r>
        </w:p>
      </w:docPartBody>
    </w:docPart>
    <w:docPart>
      <w:docPartPr>
        <w:name w:val="A9AA8DC649A4491F91CE7112B88237E8"/>
        <w:category>
          <w:name w:val="Obecné"/>
          <w:gallery w:val="placeholder"/>
        </w:category>
        <w:types>
          <w:type w:val="bbPlcHdr"/>
        </w:types>
        <w:behaviors>
          <w:behavior w:val="content"/>
        </w:behaviors>
        <w:guid w:val="{6F503272-802D-40CE-835B-F32913B7756C}"/>
      </w:docPartPr>
      <w:docPartBody>
        <w:p w:rsidR="00C26ADC" w:rsidRDefault="00D43518" w:rsidP="00D43518">
          <w:pPr>
            <w:pStyle w:val="A9AA8DC649A4491F91CE7112B88237E8"/>
          </w:pPr>
          <w:r w:rsidRPr="0081632D">
            <w:rPr>
              <w:rStyle w:val="Zstupntext"/>
            </w:rPr>
            <w:t>[………….…]</w:t>
          </w:r>
        </w:p>
      </w:docPartBody>
    </w:docPart>
    <w:docPart>
      <w:docPartPr>
        <w:name w:val="0D7772D7863643A1935A04A116F9625E"/>
        <w:category>
          <w:name w:val="Obecné"/>
          <w:gallery w:val="placeholder"/>
        </w:category>
        <w:types>
          <w:type w:val="bbPlcHdr"/>
        </w:types>
        <w:behaviors>
          <w:behavior w:val="content"/>
        </w:behaviors>
        <w:guid w:val="{4E725DD9-180E-46FF-BBAD-E1B001B650A2}"/>
      </w:docPartPr>
      <w:docPartBody>
        <w:p w:rsidR="00C26ADC" w:rsidRDefault="00D43518" w:rsidP="00D43518">
          <w:pPr>
            <w:pStyle w:val="0D7772D7863643A1935A04A116F9625E"/>
          </w:pPr>
          <w:r w:rsidRPr="0081632D">
            <w:rPr>
              <w:rStyle w:val="Zstupntext"/>
            </w:rPr>
            <w:t>[………….…]</w:t>
          </w:r>
        </w:p>
      </w:docPartBody>
    </w:docPart>
    <w:docPart>
      <w:docPartPr>
        <w:name w:val="7BF975AE45834224924B3CDDE25972EC"/>
        <w:category>
          <w:name w:val="Obecné"/>
          <w:gallery w:val="placeholder"/>
        </w:category>
        <w:types>
          <w:type w:val="bbPlcHdr"/>
        </w:types>
        <w:behaviors>
          <w:behavior w:val="content"/>
        </w:behaviors>
        <w:guid w:val="{B18048DA-C248-4093-BDB2-540A24180740}"/>
      </w:docPartPr>
      <w:docPartBody>
        <w:p w:rsidR="00C26ADC" w:rsidRDefault="00D43518" w:rsidP="00D43518">
          <w:pPr>
            <w:pStyle w:val="7BF975AE45834224924B3CDDE25972EC"/>
          </w:pPr>
          <w:r w:rsidRPr="0081632D">
            <w:rPr>
              <w:rStyle w:val="Zstupntext"/>
            </w:rPr>
            <w:t>[………….…]</w:t>
          </w:r>
        </w:p>
      </w:docPartBody>
    </w:docPart>
    <w:docPart>
      <w:docPartPr>
        <w:name w:val="9962564BED58477E98F7073A55EB6DEB"/>
        <w:category>
          <w:name w:val="Obecné"/>
          <w:gallery w:val="placeholder"/>
        </w:category>
        <w:types>
          <w:type w:val="bbPlcHdr"/>
        </w:types>
        <w:behaviors>
          <w:behavior w:val="content"/>
        </w:behaviors>
        <w:guid w:val="{10D4FDAD-AA1F-4810-B313-2839E47DB64B}"/>
      </w:docPartPr>
      <w:docPartBody>
        <w:p w:rsidR="00C26ADC" w:rsidRDefault="00D43518" w:rsidP="00D43518">
          <w:pPr>
            <w:pStyle w:val="9962564BED58477E98F7073A55EB6DEB"/>
          </w:pPr>
          <w:r w:rsidRPr="0081632D">
            <w:rPr>
              <w:rStyle w:val="Zstupntext"/>
            </w:rPr>
            <w:t>[………….…]</w:t>
          </w:r>
        </w:p>
      </w:docPartBody>
    </w:docPart>
    <w:docPart>
      <w:docPartPr>
        <w:name w:val="7C1DD1D893C847ACA4BDECFF6F6A43A3"/>
        <w:category>
          <w:name w:val="Obecné"/>
          <w:gallery w:val="placeholder"/>
        </w:category>
        <w:types>
          <w:type w:val="bbPlcHdr"/>
        </w:types>
        <w:behaviors>
          <w:behavior w:val="content"/>
        </w:behaviors>
        <w:guid w:val="{4BC3C981-8BD2-4E3C-8789-AC53CE17FA8E}"/>
      </w:docPartPr>
      <w:docPartBody>
        <w:p w:rsidR="00C26ADC" w:rsidRDefault="00D43518" w:rsidP="00D43518">
          <w:pPr>
            <w:pStyle w:val="7C1DD1D893C847ACA4BDECFF6F6A43A3"/>
          </w:pPr>
          <w:r w:rsidRPr="0081632D">
            <w:rPr>
              <w:rStyle w:val="Zstupntext"/>
            </w:rPr>
            <w:t>[………….…]</w:t>
          </w:r>
        </w:p>
      </w:docPartBody>
    </w:docPart>
    <w:docPart>
      <w:docPartPr>
        <w:name w:val="F8E1DEF258D2441782DD20F579BB3F3E"/>
        <w:category>
          <w:name w:val="Obecné"/>
          <w:gallery w:val="placeholder"/>
        </w:category>
        <w:types>
          <w:type w:val="bbPlcHdr"/>
        </w:types>
        <w:behaviors>
          <w:behavior w:val="content"/>
        </w:behaviors>
        <w:guid w:val="{1C09326B-5C3F-498C-828F-7B456C2E7A76}"/>
      </w:docPartPr>
      <w:docPartBody>
        <w:p w:rsidR="00C26ADC" w:rsidRDefault="00D43518" w:rsidP="00D43518">
          <w:pPr>
            <w:pStyle w:val="F8E1DEF258D2441782DD20F579BB3F3E"/>
          </w:pPr>
          <w:r w:rsidRPr="0081632D">
            <w:rPr>
              <w:rStyle w:val="Zstupntext"/>
            </w:rPr>
            <w:t>[………….…]</w:t>
          </w:r>
        </w:p>
      </w:docPartBody>
    </w:docPart>
    <w:docPart>
      <w:docPartPr>
        <w:name w:val="69A94805533A485FBD4B37E841F8F1B2"/>
        <w:category>
          <w:name w:val="Obecné"/>
          <w:gallery w:val="placeholder"/>
        </w:category>
        <w:types>
          <w:type w:val="bbPlcHdr"/>
        </w:types>
        <w:behaviors>
          <w:behavior w:val="content"/>
        </w:behaviors>
        <w:guid w:val="{6C620652-BC39-4F26-B153-B9A0AD9930D3}"/>
      </w:docPartPr>
      <w:docPartBody>
        <w:p w:rsidR="00C26ADC" w:rsidRDefault="00D43518" w:rsidP="00D43518">
          <w:pPr>
            <w:pStyle w:val="69A94805533A485FBD4B37E841F8F1B2"/>
          </w:pPr>
          <w:r w:rsidRPr="0081632D">
            <w:rPr>
              <w:rStyle w:val="Zstupntext"/>
            </w:rPr>
            <w:t>[………….…]</w:t>
          </w:r>
        </w:p>
      </w:docPartBody>
    </w:docPart>
    <w:docPart>
      <w:docPartPr>
        <w:name w:val="5EA0F7CEF82E4A0EAE86CDDDA49A2CCB"/>
        <w:category>
          <w:name w:val="Obecné"/>
          <w:gallery w:val="placeholder"/>
        </w:category>
        <w:types>
          <w:type w:val="bbPlcHdr"/>
        </w:types>
        <w:behaviors>
          <w:behavior w:val="content"/>
        </w:behaviors>
        <w:guid w:val="{F313D084-1651-4189-B8F1-2EB654A9B965}"/>
      </w:docPartPr>
      <w:docPartBody>
        <w:p w:rsidR="00C26ADC" w:rsidRDefault="00D43518" w:rsidP="00D43518">
          <w:pPr>
            <w:pStyle w:val="5EA0F7CEF82E4A0EAE86CDDDA49A2CCB"/>
          </w:pPr>
          <w:r w:rsidRPr="007C4453">
            <w:rPr>
              <w:rStyle w:val="Zstupntext"/>
              <w:rFonts w:ascii="Calibri Light" w:hAnsi="Calibri Light" w:cs="Segoe UI"/>
            </w:rPr>
            <w:t>[………….…]</w:t>
          </w:r>
        </w:p>
      </w:docPartBody>
    </w:docPart>
    <w:docPart>
      <w:docPartPr>
        <w:name w:val="DC715BEDC1BF44978D18EFD940E7EC3A"/>
        <w:category>
          <w:name w:val="Obecné"/>
          <w:gallery w:val="placeholder"/>
        </w:category>
        <w:types>
          <w:type w:val="bbPlcHdr"/>
        </w:types>
        <w:behaviors>
          <w:behavior w:val="content"/>
        </w:behaviors>
        <w:guid w:val="{45AE1EA2-9394-45C1-84AC-AED7E30BF86D}"/>
      </w:docPartPr>
      <w:docPartBody>
        <w:p w:rsidR="001B57D7" w:rsidRDefault="001B57D7" w:rsidP="001B57D7">
          <w:pPr>
            <w:pStyle w:val="DC715BEDC1BF44978D18EFD940E7EC3A"/>
          </w:pPr>
          <w:r w:rsidRPr="007C4453">
            <w:rPr>
              <w:rStyle w:val="Zstupntext"/>
              <w:rFonts w:ascii="Calibri Light" w:hAnsi="Calibri Light" w:cs="Segoe UI"/>
            </w:rPr>
            <w:t>[………….…]</w:t>
          </w:r>
        </w:p>
      </w:docPartBody>
    </w:docPart>
    <w:docPart>
      <w:docPartPr>
        <w:name w:val="ADA655C75DAD4E9E8D0BBE6D82CC8A39"/>
        <w:category>
          <w:name w:val="Obecné"/>
          <w:gallery w:val="placeholder"/>
        </w:category>
        <w:types>
          <w:type w:val="bbPlcHdr"/>
        </w:types>
        <w:behaviors>
          <w:behavior w:val="content"/>
        </w:behaviors>
        <w:guid w:val="{7C06AB8E-22F5-45FC-9CF0-37CD2827ED6D}"/>
      </w:docPartPr>
      <w:docPartBody>
        <w:p w:rsidR="00187A07" w:rsidRDefault="00187A07" w:rsidP="00187A07">
          <w:pPr>
            <w:pStyle w:val="ADA655C75DAD4E9E8D0BBE6D82CC8A39"/>
          </w:pPr>
          <w:r w:rsidRPr="0081632D">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209FA"/>
    <w:rsid w:val="000966FE"/>
    <w:rsid w:val="000B6EDB"/>
    <w:rsid w:val="000C6F95"/>
    <w:rsid w:val="00106106"/>
    <w:rsid w:val="001106D5"/>
    <w:rsid w:val="001314BA"/>
    <w:rsid w:val="001529BF"/>
    <w:rsid w:val="00187250"/>
    <w:rsid w:val="00187A07"/>
    <w:rsid w:val="001A6BA7"/>
    <w:rsid w:val="001B57D7"/>
    <w:rsid w:val="001F0467"/>
    <w:rsid w:val="00202024"/>
    <w:rsid w:val="002648E3"/>
    <w:rsid w:val="002A42B8"/>
    <w:rsid w:val="002C5516"/>
    <w:rsid w:val="003137DF"/>
    <w:rsid w:val="003A0096"/>
    <w:rsid w:val="003B0A6E"/>
    <w:rsid w:val="004812AC"/>
    <w:rsid w:val="004E1587"/>
    <w:rsid w:val="004E68B2"/>
    <w:rsid w:val="005D1E28"/>
    <w:rsid w:val="005E1A3C"/>
    <w:rsid w:val="006007B9"/>
    <w:rsid w:val="006111B3"/>
    <w:rsid w:val="00631002"/>
    <w:rsid w:val="00634FBB"/>
    <w:rsid w:val="006A205A"/>
    <w:rsid w:val="006E580D"/>
    <w:rsid w:val="007237FC"/>
    <w:rsid w:val="007B7369"/>
    <w:rsid w:val="00893518"/>
    <w:rsid w:val="008B1FA2"/>
    <w:rsid w:val="008E2CE5"/>
    <w:rsid w:val="00913313"/>
    <w:rsid w:val="00916C83"/>
    <w:rsid w:val="00964999"/>
    <w:rsid w:val="00AA44CC"/>
    <w:rsid w:val="00AA4E64"/>
    <w:rsid w:val="00AE40B7"/>
    <w:rsid w:val="00B37B33"/>
    <w:rsid w:val="00B667CF"/>
    <w:rsid w:val="00BB0A16"/>
    <w:rsid w:val="00C11C04"/>
    <w:rsid w:val="00C26ADC"/>
    <w:rsid w:val="00C62AD3"/>
    <w:rsid w:val="00C86DB1"/>
    <w:rsid w:val="00CC66D8"/>
    <w:rsid w:val="00CE5953"/>
    <w:rsid w:val="00D22501"/>
    <w:rsid w:val="00D40FA5"/>
    <w:rsid w:val="00D43518"/>
    <w:rsid w:val="00D46C2C"/>
    <w:rsid w:val="00D55E09"/>
    <w:rsid w:val="00DD588B"/>
    <w:rsid w:val="00DF5E76"/>
    <w:rsid w:val="00F10719"/>
    <w:rsid w:val="00F43C67"/>
    <w:rsid w:val="00F94FF1"/>
    <w:rsid w:val="00F968F0"/>
    <w:rsid w:val="00FA1EC3"/>
    <w:rsid w:val="00FA4B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94FF1"/>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69736513358B4C9AAC92E89193F00874">
    <w:name w:val="69736513358B4C9AAC92E89193F00874"/>
    <w:rsid w:val="007237FC"/>
  </w:style>
  <w:style w:type="paragraph" w:customStyle="1" w:styleId="2C2DCD49E7B849BEB65A258DB343FE53">
    <w:name w:val="2C2DCD49E7B849BEB65A258DB343FE53"/>
    <w:rsid w:val="007237FC"/>
  </w:style>
  <w:style w:type="paragraph" w:customStyle="1" w:styleId="50E5E6F260D643A9A38B4246EB78EA6E">
    <w:name w:val="50E5E6F260D643A9A38B4246EB78EA6E"/>
    <w:rsid w:val="007237FC"/>
  </w:style>
  <w:style w:type="paragraph" w:customStyle="1" w:styleId="E7BA89E73504469A95D9CCE26D4617C3">
    <w:name w:val="E7BA89E73504469A95D9CCE26D4617C3"/>
    <w:rsid w:val="007237FC"/>
  </w:style>
  <w:style w:type="paragraph" w:customStyle="1" w:styleId="FFF942203CC0442D9FD85ECD0EC34CD3">
    <w:name w:val="FFF942203CC0442D9FD85ECD0EC34CD3"/>
    <w:rsid w:val="007237FC"/>
  </w:style>
  <w:style w:type="paragraph" w:customStyle="1" w:styleId="05E3B11F7A16436ABEE38CBD33F1126E">
    <w:name w:val="05E3B11F7A16436ABEE38CBD33F1126E"/>
    <w:rsid w:val="007237FC"/>
  </w:style>
  <w:style w:type="paragraph" w:customStyle="1" w:styleId="BF9FA2B1F9F64E2F9F54FB5694C49E36">
    <w:name w:val="BF9FA2B1F9F64E2F9F54FB5694C49E36"/>
    <w:rsid w:val="007237FC"/>
  </w:style>
  <w:style w:type="paragraph" w:customStyle="1" w:styleId="C968A1B9A91445F69076CBC3273D1F74">
    <w:name w:val="C968A1B9A91445F69076CBC3273D1F74"/>
    <w:rsid w:val="007237FC"/>
  </w:style>
  <w:style w:type="paragraph" w:customStyle="1" w:styleId="82BE3B38B54A4FF48232E32914A025E1">
    <w:name w:val="82BE3B38B54A4FF48232E32914A025E1"/>
    <w:rsid w:val="007237FC"/>
  </w:style>
  <w:style w:type="paragraph" w:customStyle="1" w:styleId="7F0C09CF79FE4F17B732532AC8BCD917">
    <w:name w:val="7F0C09CF79FE4F17B732532AC8BCD917"/>
    <w:rsid w:val="007237FC"/>
  </w:style>
  <w:style w:type="paragraph" w:customStyle="1" w:styleId="CCDFC991945D402A8DD995F2EF9ED3CE">
    <w:name w:val="CCDFC991945D402A8DD995F2EF9ED3CE"/>
    <w:rsid w:val="007237FC"/>
  </w:style>
  <w:style w:type="paragraph" w:customStyle="1" w:styleId="76E56129BFB04396B64F002D42D00468">
    <w:name w:val="76E56129BFB04396B64F002D42D00468"/>
    <w:rsid w:val="007237FC"/>
  </w:style>
  <w:style w:type="paragraph" w:customStyle="1" w:styleId="C08E6FA418C84FC3A8DB54D7F7CB4ADA">
    <w:name w:val="C08E6FA418C84FC3A8DB54D7F7CB4ADA"/>
    <w:rsid w:val="00DD588B"/>
  </w:style>
  <w:style w:type="paragraph" w:customStyle="1" w:styleId="857F9F46C8D046BEAB83FD411C45AA82">
    <w:name w:val="857F9F46C8D046BEAB83FD411C45AA82"/>
    <w:rsid w:val="00DD588B"/>
  </w:style>
  <w:style w:type="paragraph" w:customStyle="1" w:styleId="E0BC1A2588E04AB8B3C246DA5568928A">
    <w:name w:val="E0BC1A2588E04AB8B3C246DA5568928A"/>
    <w:rsid w:val="00DD588B"/>
  </w:style>
  <w:style w:type="paragraph" w:customStyle="1" w:styleId="7A8E45EC34A34B3C9DB1C62691987463">
    <w:name w:val="7A8E45EC34A34B3C9DB1C62691987463"/>
    <w:rsid w:val="00DD588B"/>
  </w:style>
  <w:style w:type="paragraph" w:customStyle="1" w:styleId="D6946AF5494A4E2EB8AC2FA20A3B09C1">
    <w:name w:val="D6946AF5494A4E2EB8AC2FA20A3B09C1"/>
    <w:rsid w:val="00DD588B"/>
  </w:style>
  <w:style w:type="paragraph" w:customStyle="1" w:styleId="FD1690261418464AA06550A0202C3320">
    <w:name w:val="FD1690261418464AA06550A0202C3320"/>
    <w:rsid w:val="00DD588B"/>
  </w:style>
  <w:style w:type="paragraph" w:customStyle="1" w:styleId="84578B8FFEEF4A6CA6AC2564ADC688501">
    <w:name w:val="84578B8FFEEF4A6CA6AC2564ADC6885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1">
    <w:name w:val="69736513358B4C9AAC92E89193F008741"/>
    <w:rsid w:val="00DD588B"/>
    <w:pPr>
      <w:spacing w:after="0" w:line="240" w:lineRule="auto"/>
    </w:pPr>
    <w:rPr>
      <w:rFonts w:ascii="Arial" w:eastAsia="Times New Roman" w:hAnsi="Arial" w:cs="Arial"/>
      <w:color w:val="000000"/>
      <w:sz w:val="16"/>
      <w:szCs w:val="16"/>
    </w:rPr>
  </w:style>
  <w:style w:type="paragraph" w:customStyle="1" w:styleId="2C2DCD49E7B849BEB65A258DB343FE531">
    <w:name w:val="2C2DCD49E7B849BEB65A258DB343FE531"/>
    <w:rsid w:val="00DD588B"/>
    <w:pPr>
      <w:spacing w:after="0" w:line="240" w:lineRule="auto"/>
    </w:pPr>
    <w:rPr>
      <w:rFonts w:ascii="Arial" w:eastAsia="Times New Roman" w:hAnsi="Arial" w:cs="Arial"/>
      <w:color w:val="000000"/>
      <w:sz w:val="16"/>
      <w:szCs w:val="16"/>
    </w:rPr>
  </w:style>
  <w:style w:type="paragraph" w:customStyle="1" w:styleId="50E5E6F260D643A9A38B4246EB78EA6E1">
    <w:name w:val="50E5E6F260D643A9A38B4246EB78EA6E1"/>
    <w:rsid w:val="00DD588B"/>
    <w:pPr>
      <w:spacing w:after="0" w:line="240" w:lineRule="auto"/>
    </w:pPr>
    <w:rPr>
      <w:rFonts w:ascii="Arial" w:eastAsia="Times New Roman" w:hAnsi="Arial" w:cs="Arial"/>
      <w:color w:val="000000"/>
      <w:sz w:val="16"/>
      <w:szCs w:val="16"/>
    </w:rPr>
  </w:style>
  <w:style w:type="paragraph" w:customStyle="1" w:styleId="E7BA89E73504469A95D9CCE26D4617C31">
    <w:name w:val="E7BA89E73504469A95D9CCE26D4617C31"/>
    <w:rsid w:val="00DD588B"/>
    <w:pPr>
      <w:spacing w:after="0" w:line="240" w:lineRule="auto"/>
    </w:pPr>
    <w:rPr>
      <w:rFonts w:ascii="Arial" w:eastAsia="Times New Roman" w:hAnsi="Arial" w:cs="Arial"/>
      <w:color w:val="000000"/>
      <w:sz w:val="16"/>
      <w:szCs w:val="16"/>
    </w:rPr>
  </w:style>
  <w:style w:type="paragraph" w:customStyle="1" w:styleId="FFF942203CC0442D9FD85ECD0EC34CD31">
    <w:name w:val="FFF942203CC0442D9FD85ECD0EC34CD31"/>
    <w:rsid w:val="00DD588B"/>
    <w:pPr>
      <w:spacing w:after="0" w:line="240" w:lineRule="auto"/>
    </w:pPr>
    <w:rPr>
      <w:rFonts w:ascii="Arial" w:eastAsia="Times New Roman" w:hAnsi="Arial" w:cs="Arial"/>
      <w:color w:val="000000"/>
      <w:sz w:val="16"/>
      <w:szCs w:val="16"/>
    </w:rPr>
  </w:style>
  <w:style w:type="paragraph" w:customStyle="1" w:styleId="C08E6FA418C84FC3A8DB54D7F7CB4ADA1">
    <w:name w:val="C08E6FA418C84FC3A8DB54D7F7CB4ADA1"/>
    <w:rsid w:val="00DD588B"/>
    <w:pPr>
      <w:spacing w:after="0" w:line="240" w:lineRule="auto"/>
    </w:pPr>
    <w:rPr>
      <w:rFonts w:ascii="Arial" w:eastAsia="Times New Roman" w:hAnsi="Arial" w:cs="Arial"/>
      <w:color w:val="000000"/>
      <w:sz w:val="16"/>
      <w:szCs w:val="16"/>
    </w:rPr>
  </w:style>
  <w:style w:type="paragraph" w:customStyle="1" w:styleId="857F9F46C8D046BEAB83FD411C45AA821">
    <w:name w:val="857F9F46C8D046BEAB83FD411C45AA821"/>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1">
    <w:name w:val="E0BC1A2588E04AB8B3C246DA5568928A1"/>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1">
    <w:name w:val="F04422E08A074B4684370BDCA8D047DC1"/>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1">
    <w:name w:val="7A8E45EC34A34B3C9DB1C626919874631"/>
    <w:rsid w:val="00DD588B"/>
    <w:pPr>
      <w:spacing w:after="0" w:line="240" w:lineRule="auto"/>
    </w:pPr>
    <w:rPr>
      <w:rFonts w:ascii="Arial" w:eastAsia="Times New Roman" w:hAnsi="Arial" w:cs="Arial"/>
      <w:color w:val="000000"/>
      <w:sz w:val="16"/>
      <w:szCs w:val="16"/>
    </w:rPr>
  </w:style>
  <w:style w:type="paragraph" w:customStyle="1" w:styleId="D6946AF5494A4E2EB8AC2FA20A3B09C11">
    <w:name w:val="D6946AF5494A4E2EB8AC2FA20A3B09C11"/>
    <w:rsid w:val="00DD588B"/>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DD588B"/>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DD588B"/>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DD588B"/>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DD588B"/>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25273FEF7A048989F1DD184EC437F67">
    <w:name w:val="625273FEF7A048989F1DD184EC437F67"/>
    <w:rsid w:val="00DD588B"/>
  </w:style>
  <w:style w:type="paragraph" w:customStyle="1" w:styleId="90605C4FF24046B6BCD95DB341E70858">
    <w:name w:val="90605C4FF24046B6BCD95DB341E70858"/>
    <w:rsid w:val="00DD588B"/>
  </w:style>
  <w:style w:type="paragraph" w:customStyle="1" w:styleId="B3B6C17F6A404979A9BC177FC636CF18">
    <w:name w:val="B3B6C17F6A404979A9BC177FC636CF18"/>
    <w:rsid w:val="00DD588B"/>
  </w:style>
  <w:style w:type="paragraph" w:customStyle="1" w:styleId="50941EDBEEF94A56BFDA409B21AA3BF2">
    <w:name w:val="50941EDBEEF94A56BFDA409B21AA3BF2"/>
    <w:rsid w:val="00DD588B"/>
  </w:style>
  <w:style w:type="paragraph" w:customStyle="1" w:styleId="C2E750ADDDB3460CA5A517463479C15B">
    <w:name w:val="C2E750ADDDB3460CA5A517463479C15B"/>
    <w:rsid w:val="00DD588B"/>
  </w:style>
  <w:style w:type="paragraph" w:customStyle="1" w:styleId="84578B8FFEEF4A6CA6AC2564ADC688502">
    <w:name w:val="84578B8FFEEF4A6CA6AC2564ADC6885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2">
    <w:name w:val="69736513358B4C9AAC92E89193F008742"/>
    <w:rsid w:val="00DD588B"/>
    <w:pPr>
      <w:spacing w:after="0" w:line="240" w:lineRule="auto"/>
    </w:pPr>
    <w:rPr>
      <w:rFonts w:ascii="Arial" w:eastAsia="Times New Roman" w:hAnsi="Arial" w:cs="Arial"/>
      <w:color w:val="000000"/>
      <w:sz w:val="16"/>
      <w:szCs w:val="16"/>
    </w:rPr>
  </w:style>
  <w:style w:type="paragraph" w:customStyle="1" w:styleId="2C2DCD49E7B849BEB65A258DB343FE532">
    <w:name w:val="2C2DCD49E7B849BEB65A258DB343FE532"/>
    <w:rsid w:val="00DD588B"/>
    <w:pPr>
      <w:spacing w:after="0" w:line="240" w:lineRule="auto"/>
    </w:pPr>
    <w:rPr>
      <w:rFonts w:ascii="Arial" w:eastAsia="Times New Roman" w:hAnsi="Arial" w:cs="Arial"/>
      <w:color w:val="000000"/>
      <w:sz w:val="16"/>
      <w:szCs w:val="16"/>
    </w:rPr>
  </w:style>
  <w:style w:type="paragraph" w:customStyle="1" w:styleId="50E5E6F260D643A9A38B4246EB78EA6E2">
    <w:name w:val="50E5E6F260D643A9A38B4246EB78EA6E2"/>
    <w:rsid w:val="00DD588B"/>
    <w:pPr>
      <w:spacing w:after="0" w:line="240" w:lineRule="auto"/>
    </w:pPr>
    <w:rPr>
      <w:rFonts w:ascii="Arial" w:eastAsia="Times New Roman" w:hAnsi="Arial" w:cs="Arial"/>
      <w:color w:val="000000"/>
      <w:sz w:val="16"/>
      <w:szCs w:val="16"/>
    </w:rPr>
  </w:style>
  <w:style w:type="paragraph" w:customStyle="1" w:styleId="E7BA89E73504469A95D9CCE26D4617C32">
    <w:name w:val="E7BA89E73504469A95D9CCE26D4617C32"/>
    <w:rsid w:val="00DD588B"/>
    <w:pPr>
      <w:spacing w:after="0" w:line="240" w:lineRule="auto"/>
    </w:pPr>
    <w:rPr>
      <w:rFonts w:ascii="Arial" w:eastAsia="Times New Roman" w:hAnsi="Arial" w:cs="Arial"/>
      <w:color w:val="000000"/>
      <w:sz w:val="16"/>
      <w:szCs w:val="16"/>
    </w:rPr>
  </w:style>
  <w:style w:type="paragraph" w:customStyle="1" w:styleId="FFF942203CC0442D9FD85ECD0EC34CD32">
    <w:name w:val="FFF942203CC0442D9FD85ECD0EC34CD32"/>
    <w:rsid w:val="00DD588B"/>
    <w:pPr>
      <w:spacing w:after="0" w:line="240" w:lineRule="auto"/>
    </w:pPr>
    <w:rPr>
      <w:rFonts w:ascii="Arial" w:eastAsia="Times New Roman" w:hAnsi="Arial" w:cs="Arial"/>
      <w:color w:val="000000"/>
      <w:sz w:val="16"/>
      <w:szCs w:val="16"/>
    </w:rPr>
  </w:style>
  <w:style w:type="paragraph" w:customStyle="1" w:styleId="C08E6FA418C84FC3A8DB54D7F7CB4ADA2">
    <w:name w:val="C08E6FA418C84FC3A8DB54D7F7CB4ADA2"/>
    <w:rsid w:val="00DD588B"/>
    <w:pPr>
      <w:spacing w:after="0" w:line="240" w:lineRule="auto"/>
    </w:pPr>
    <w:rPr>
      <w:rFonts w:ascii="Arial" w:eastAsia="Times New Roman" w:hAnsi="Arial" w:cs="Arial"/>
      <w:color w:val="000000"/>
      <w:sz w:val="16"/>
      <w:szCs w:val="16"/>
    </w:rPr>
  </w:style>
  <w:style w:type="paragraph" w:customStyle="1" w:styleId="857F9F46C8D046BEAB83FD411C45AA822">
    <w:name w:val="857F9F46C8D046BEAB83FD411C45AA822"/>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2">
    <w:name w:val="E0BC1A2588E04AB8B3C246DA5568928A2"/>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2">
    <w:name w:val="F04422E08A074B4684370BDCA8D047DC2"/>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2">
    <w:name w:val="7A8E45EC34A34B3C9DB1C626919874632"/>
    <w:rsid w:val="00DD588B"/>
    <w:pPr>
      <w:spacing w:after="0" w:line="240" w:lineRule="auto"/>
    </w:pPr>
    <w:rPr>
      <w:rFonts w:ascii="Arial" w:eastAsia="Times New Roman" w:hAnsi="Arial" w:cs="Arial"/>
      <w:color w:val="000000"/>
      <w:sz w:val="16"/>
      <w:szCs w:val="16"/>
    </w:rPr>
  </w:style>
  <w:style w:type="paragraph" w:customStyle="1" w:styleId="D6946AF5494A4E2EB8AC2FA20A3B09C12">
    <w:name w:val="D6946AF5494A4E2EB8AC2FA20A3B09C12"/>
    <w:rsid w:val="00DD588B"/>
    <w:pPr>
      <w:spacing w:after="0" w:line="240" w:lineRule="auto"/>
    </w:pPr>
    <w:rPr>
      <w:rFonts w:ascii="Arial" w:eastAsia="Times New Roman" w:hAnsi="Arial" w:cs="Arial"/>
      <w:color w:val="000000"/>
      <w:sz w:val="16"/>
      <w:szCs w:val="16"/>
    </w:rPr>
  </w:style>
  <w:style w:type="paragraph" w:customStyle="1" w:styleId="625273FEF7A048989F1DD184EC437F671">
    <w:name w:val="625273FEF7A048989F1DD184EC437F671"/>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1">
    <w:name w:val="90605C4FF24046B6BCD95DB341E708581"/>
    <w:rsid w:val="00DD588B"/>
    <w:pPr>
      <w:spacing w:after="0" w:line="240" w:lineRule="auto"/>
    </w:pPr>
    <w:rPr>
      <w:rFonts w:ascii="Arial" w:eastAsia="Times New Roman" w:hAnsi="Arial" w:cs="Arial"/>
      <w:color w:val="000000"/>
      <w:sz w:val="16"/>
      <w:szCs w:val="16"/>
    </w:rPr>
  </w:style>
  <w:style w:type="paragraph" w:customStyle="1" w:styleId="B3B6C17F6A404979A9BC177FC636CF181">
    <w:name w:val="B3B6C17F6A404979A9BC177FC636CF181"/>
    <w:rsid w:val="00DD588B"/>
    <w:pPr>
      <w:spacing w:after="0" w:line="240" w:lineRule="auto"/>
    </w:pPr>
    <w:rPr>
      <w:rFonts w:ascii="Arial" w:eastAsia="Times New Roman" w:hAnsi="Arial" w:cs="Arial"/>
      <w:color w:val="000000"/>
      <w:sz w:val="16"/>
      <w:szCs w:val="16"/>
    </w:rPr>
  </w:style>
  <w:style w:type="paragraph" w:customStyle="1" w:styleId="50941EDBEEF94A56BFDA409B21AA3BF21">
    <w:name w:val="50941EDBEEF94A56BFDA409B21AA3BF21"/>
    <w:rsid w:val="00DD588B"/>
    <w:pPr>
      <w:suppressAutoHyphens/>
      <w:spacing w:after="0" w:line="240" w:lineRule="auto"/>
      <w:ind w:left="708"/>
    </w:pPr>
    <w:rPr>
      <w:rFonts w:ascii="Times New Roman" w:eastAsia="Times New Roman" w:hAnsi="Times New Roman" w:cs="Times New Roman"/>
      <w:kern w:val="1"/>
      <w:sz w:val="20"/>
      <w:szCs w:val="20"/>
      <w:lang w:eastAsia="ar-SA"/>
    </w:rPr>
  </w:style>
  <w:style w:type="paragraph" w:customStyle="1" w:styleId="3C67D7A9D15A42A2B3F9B517BD87300F2">
    <w:name w:val="3C67D7A9D15A42A2B3F9B517BD87300F2"/>
    <w:rsid w:val="00DD588B"/>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DD588B"/>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DD588B"/>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5C8E69872654BB08A0FE92F72E66E3A">
    <w:name w:val="A5C8E69872654BB08A0FE92F72E66E3A"/>
    <w:rsid w:val="00DD588B"/>
  </w:style>
  <w:style w:type="paragraph" w:customStyle="1" w:styleId="2A1CB9B9A04E4454915B5CE755293948">
    <w:name w:val="2A1CB9B9A04E4454915B5CE755293948"/>
    <w:rsid w:val="00DD588B"/>
  </w:style>
  <w:style w:type="paragraph" w:customStyle="1" w:styleId="51C33ED376EC430099E1526DDF22D5FB">
    <w:name w:val="51C33ED376EC430099E1526DDF22D5FB"/>
    <w:rsid w:val="00DD588B"/>
  </w:style>
  <w:style w:type="paragraph" w:customStyle="1" w:styleId="CDDBC07A3E1F4595A0202B56106B303C">
    <w:name w:val="CDDBC07A3E1F4595A0202B56106B303C"/>
    <w:rsid w:val="00DD588B"/>
  </w:style>
  <w:style w:type="paragraph" w:customStyle="1" w:styleId="7C594F16DCED413BA4E646294653DA53">
    <w:name w:val="7C594F16DCED413BA4E646294653DA53"/>
    <w:rsid w:val="00DD588B"/>
  </w:style>
  <w:style w:type="paragraph" w:customStyle="1" w:styleId="2A95930740E84A34BECC85276855C77E">
    <w:name w:val="2A95930740E84A34BECC85276855C77E"/>
    <w:rsid w:val="00DD588B"/>
  </w:style>
  <w:style w:type="paragraph" w:customStyle="1" w:styleId="093DD1B0A10F41D7BE4BF5B041C59FCA">
    <w:name w:val="093DD1B0A10F41D7BE4BF5B041C59FCA"/>
    <w:rsid w:val="00DD588B"/>
  </w:style>
  <w:style w:type="paragraph" w:customStyle="1" w:styleId="939411E5DE4B4036A2EABCAB6C250836">
    <w:name w:val="939411E5DE4B4036A2EABCAB6C250836"/>
    <w:rsid w:val="00DD588B"/>
  </w:style>
  <w:style w:type="paragraph" w:customStyle="1" w:styleId="84578B8FFEEF4A6CA6AC2564ADC688503">
    <w:name w:val="84578B8FFEEF4A6CA6AC2564ADC6885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3">
    <w:name w:val="59415991C41D479C8563D27B035102EF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3">
    <w:name w:val="899BDAE6D72B435A83631D86B80043D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3">
    <w:name w:val="7DFA49978E41421189537A46F47EA352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3">
    <w:name w:val="F6889E3BCBB14126A81CFCC215658AE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3">
    <w:name w:val="698109EAC5424195A6F30B784E47760E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3">
    <w:name w:val="8ADE4119705D4929B86E9B14F4656D9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3">
    <w:name w:val="94013D4B82574EB8998E4AAFE7F23EC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3">
    <w:name w:val="2F41EE21CA9C4188B1598AA17D2DA68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3">
    <w:name w:val="CC71BC63AF184E29998AE53BB23B068C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3">
    <w:name w:val="6939EE8D7A8548ED99962CBEE16ECF9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3">
    <w:name w:val="ED079F6934B3429BA22C9EC67D5CFAC5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3">
    <w:name w:val="C0437EA0754F488BAE3D7CE07E82661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3">
    <w:name w:val="3D4CD914DBCC4E0F86DBFFACD28B27BA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3">
    <w:name w:val="7FBE3DB1B0CA4682B99DCEE74A0BA13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3">
    <w:name w:val="B7DC637D62B54CD19F557C305B2807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3">
    <w:name w:val="0D6C212F3008495493883CE7DC1E044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3">
    <w:name w:val="69736513358B4C9AAC92E89193F008743"/>
    <w:rsid w:val="00DD588B"/>
    <w:pPr>
      <w:spacing w:after="0" w:line="240" w:lineRule="auto"/>
    </w:pPr>
    <w:rPr>
      <w:rFonts w:ascii="Arial" w:eastAsia="Times New Roman" w:hAnsi="Arial" w:cs="Arial"/>
      <w:color w:val="000000"/>
      <w:sz w:val="16"/>
      <w:szCs w:val="16"/>
    </w:rPr>
  </w:style>
  <w:style w:type="paragraph" w:customStyle="1" w:styleId="2C2DCD49E7B849BEB65A258DB343FE533">
    <w:name w:val="2C2DCD49E7B849BEB65A258DB343FE533"/>
    <w:rsid w:val="00DD588B"/>
    <w:pPr>
      <w:spacing w:after="0" w:line="240" w:lineRule="auto"/>
    </w:pPr>
    <w:rPr>
      <w:rFonts w:ascii="Arial" w:eastAsia="Times New Roman" w:hAnsi="Arial" w:cs="Arial"/>
      <w:color w:val="000000"/>
      <w:sz w:val="16"/>
      <w:szCs w:val="16"/>
    </w:rPr>
  </w:style>
  <w:style w:type="paragraph" w:customStyle="1" w:styleId="50E5E6F260D643A9A38B4246EB78EA6E3">
    <w:name w:val="50E5E6F260D643A9A38B4246EB78EA6E3"/>
    <w:rsid w:val="00DD588B"/>
    <w:pPr>
      <w:spacing w:after="0" w:line="240" w:lineRule="auto"/>
    </w:pPr>
    <w:rPr>
      <w:rFonts w:ascii="Arial" w:eastAsia="Times New Roman" w:hAnsi="Arial" w:cs="Arial"/>
      <w:color w:val="000000"/>
      <w:sz w:val="16"/>
      <w:szCs w:val="16"/>
    </w:rPr>
  </w:style>
  <w:style w:type="paragraph" w:customStyle="1" w:styleId="E7BA89E73504469A95D9CCE26D4617C33">
    <w:name w:val="E7BA89E73504469A95D9CCE26D4617C33"/>
    <w:rsid w:val="00DD588B"/>
    <w:pPr>
      <w:spacing w:after="0" w:line="240" w:lineRule="auto"/>
    </w:pPr>
    <w:rPr>
      <w:rFonts w:ascii="Arial" w:eastAsia="Times New Roman" w:hAnsi="Arial" w:cs="Arial"/>
      <w:color w:val="000000"/>
      <w:sz w:val="16"/>
      <w:szCs w:val="16"/>
    </w:rPr>
  </w:style>
  <w:style w:type="paragraph" w:customStyle="1" w:styleId="FFF942203CC0442D9FD85ECD0EC34CD33">
    <w:name w:val="FFF942203CC0442D9FD85ECD0EC34CD33"/>
    <w:rsid w:val="00DD588B"/>
    <w:pPr>
      <w:spacing w:after="0" w:line="240" w:lineRule="auto"/>
    </w:pPr>
    <w:rPr>
      <w:rFonts w:ascii="Arial" w:eastAsia="Times New Roman" w:hAnsi="Arial" w:cs="Arial"/>
      <w:color w:val="000000"/>
      <w:sz w:val="16"/>
      <w:szCs w:val="16"/>
    </w:rPr>
  </w:style>
  <w:style w:type="paragraph" w:customStyle="1" w:styleId="C08E6FA418C84FC3A8DB54D7F7CB4ADA3">
    <w:name w:val="C08E6FA418C84FC3A8DB54D7F7CB4ADA3"/>
    <w:rsid w:val="00DD588B"/>
    <w:pPr>
      <w:spacing w:after="0" w:line="240" w:lineRule="auto"/>
    </w:pPr>
    <w:rPr>
      <w:rFonts w:ascii="Arial" w:eastAsia="Times New Roman" w:hAnsi="Arial" w:cs="Arial"/>
      <w:color w:val="000000"/>
      <w:sz w:val="16"/>
      <w:szCs w:val="16"/>
    </w:rPr>
  </w:style>
  <w:style w:type="paragraph" w:customStyle="1" w:styleId="857F9F46C8D046BEAB83FD411C45AA823">
    <w:name w:val="857F9F46C8D046BEAB83FD411C45AA823"/>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3">
    <w:name w:val="E0BC1A2588E04AB8B3C246DA5568928A3"/>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3">
    <w:name w:val="F04422E08A074B4684370BDCA8D047DC3"/>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3">
    <w:name w:val="CA767518E1FC48ACBA842CBE9133A4633"/>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3">
    <w:name w:val="A8A394C3D12147D0A1DC5176CB249DB63"/>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3">
    <w:name w:val="7A8E45EC34A34B3C9DB1C626919874633"/>
    <w:rsid w:val="00DD588B"/>
    <w:pPr>
      <w:spacing w:after="0" w:line="240" w:lineRule="auto"/>
    </w:pPr>
    <w:rPr>
      <w:rFonts w:ascii="Arial" w:eastAsia="Times New Roman" w:hAnsi="Arial" w:cs="Arial"/>
      <w:color w:val="000000"/>
      <w:sz w:val="16"/>
      <w:szCs w:val="16"/>
    </w:rPr>
  </w:style>
  <w:style w:type="paragraph" w:customStyle="1" w:styleId="D6946AF5494A4E2EB8AC2FA20A3B09C13">
    <w:name w:val="D6946AF5494A4E2EB8AC2FA20A3B09C13"/>
    <w:rsid w:val="00DD588B"/>
    <w:pPr>
      <w:spacing w:after="0" w:line="240" w:lineRule="auto"/>
    </w:pPr>
    <w:rPr>
      <w:rFonts w:ascii="Arial" w:eastAsia="Times New Roman" w:hAnsi="Arial" w:cs="Arial"/>
      <w:color w:val="000000"/>
      <w:sz w:val="16"/>
      <w:szCs w:val="16"/>
    </w:rPr>
  </w:style>
  <w:style w:type="paragraph" w:customStyle="1" w:styleId="625273FEF7A048989F1DD184EC437F672">
    <w:name w:val="625273FEF7A048989F1DD184EC437F672"/>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2">
    <w:name w:val="90605C4FF24046B6BCD95DB341E708582"/>
    <w:rsid w:val="00DD588B"/>
    <w:pPr>
      <w:spacing w:after="0" w:line="240" w:lineRule="auto"/>
    </w:pPr>
    <w:rPr>
      <w:rFonts w:ascii="Arial" w:eastAsia="Times New Roman" w:hAnsi="Arial" w:cs="Arial"/>
      <w:color w:val="000000"/>
      <w:sz w:val="16"/>
      <w:szCs w:val="16"/>
    </w:rPr>
  </w:style>
  <w:style w:type="paragraph" w:customStyle="1" w:styleId="B3B6C17F6A404979A9BC177FC636CF182">
    <w:name w:val="B3B6C17F6A404979A9BC177FC636CF182"/>
    <w:rsid w:val="00DD588B"/>
    <w:pPr>
      <w:spacing w:after="0" w:line="240" w:lineRule="auto"/>
    </w:pPr>
    <w:rPr>
      <w:rFonts w:ascii="Arial" w:eastAsia="Times New Roman" w:hAnsi="Arial" w:cs="Arial"/>
      <w:color w:val="000000"/>
      <w:sz w:val="16"/>
      <w:szCs w:val="16"/>
    </w:rPr>
  </w:style>
  <w:style w:type="paragraph" w:customStyle="1" w:styleId="CDDBC07A3E1F4595A0202B56106B303C1">
    <w:name w:val="CDDBC07A3E1F4595A0202B56106B303C1"/>
    <w:rsid w:val="00DD588B"/>
    <w:pPr>
      <w:spacing w:after="0" w:line="240" w:lineRule="auto"/>
    </w:pPr>
    <w:rPr>
      <w:rFonts w:ascii="Arial" w:eastAsia="Times New Roman" w:hAnsi="Arial" w:cs="Arial"/>
      <w:color w:val="000000"/>
      <w:sz w:val="16"/>
      <w:szCs w:val="16"/>
    </w:rPr>
  </w:style>
  <w:style w:type="paragraph" w:customStyle="1" w:styleId="2A1CB9B9A04E4454915B5CE7552939481">
    <w:name w:val="2A1CB9B9A04E4454915B5CE7552939481"/>
    <w:rsid w:val="00DD588B"/>
    <w:pPr>
      <w:spacing w:after="0" w:line="240" w:lineRule="auto"/>
    </w:pPr>
    <w:rPr>
      <w:rFonts w:ascii="Arial" w:eastAsia="Times New Roman" w:hAnsi="Arial" w:cs="Arial"/>
      <w:color w:val="000000"/>
      <w:sz w:val="16"/>
      <w:szCs w:val="16"/>
    </w:rPr>
  </w:style>
  <w:style w:type="paragraph" w:customStyle="1" w:styleId="51C33ED376EC430099E1526DDF22D5FB1">
    <w:name w:val="51C33ED376EC430099E1526DDF22D5FB1"/>
    <w:rsid w:val="00DD588B"/>
    <w:pPr>
      <w:spacing w:after="0" w:line="240" w:lineRule="auto"/>
    </w:pPr>
    <w:rPr>
      <w:rFonts w:ascii="Arial" w:eastAsia="Times New Roman" w:hAnsi="Arial" w:cs="Arial"/>
      <w:color w:val="000000"/>
      <w:sz w:val="16"/>
      <w:szCs w:val="16"/>
    </w:rPr>
  </w:style>
  <w:style w:type="paragraph" w:customStyle="1" w:styleId="B981D26D975246D4AD22DDEF17E035B73">
    <w:name w:val="B981D26D975246D4AD22DDEF17E035B7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3">
    <w:name w:val="6B552C73BB1546ED87C7B0020018197D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3">
    <w:name w:val="0486C078D32C469A9F13C807AB8E24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2B303FC3459498084B734E703341A31">
    <w:name w:val="52B303FC3459498084B734E703341A31"/>
    <w:rsid w:val="00DD588B"/>
  </w:style>
  <w:style w:type="paragraph" w:customStyle="1" w:styleId="0A8437DB33044B1CA7503C807B7B030E">
    <w:name w:val="0A8437DB33044B1CA7503C807B7B030E"/>
    <w:rsid w:val="000B6EDB"/>
  </w:style>
  <w:style w:type="paragraph" w:customStyle="1" w:styleId="A9A8B31F9B2A42968A290D76050E7589">
    <w:name w:val="A9A8B31F9B2A42968A290D76050E7589"/>
    <w:rsid w:val="004E68B2"/>
  </w:style>
  <w:style w:type="paragraph" w:customStyle="1" w:styleId="C32EC33773B3456DA4203B23406169FB">
    <w:name w:val="C32EC33773B3456DA4203B23406169FB"/>
    <w:rsid w:val="004E68B2"/>
  </w:style>
  <w:style w:type="paragraph" w:customStyle="1" w:styleId="FB975E20BD594E2F85BC5F17487AE637">
    <w:name w:val="FB975E20BD594E2F85BC5F17487AE637"/>
    <w:rsid w:val="00CE5953"/>
  </w:style>
  <w:style w:type="paragraph" w:customStyle="1" w:styleId="403C353BDC4F4BD8AC0C0D6DD641F81D">
    <w:name w:val="403C353BDC4F4BD8AC0C0D6DD641F81D"/>
    <w:rsid w:val="00CE5953"/>
  </w:style>
  <w:style w:type="paragraph" w:customStyle="1" w:styleId="CD04C923387343D8A247BA1AA31E81C3">
    <w:name w:val="CD04C923387343D8A247BA1AA31E81C3"/>
    <w:rsid w:val="00CE5953"/>
  </w:style>
  <w:style w:type="paragraph" w:customStyle="1" w:styleId="F2C07967CA464E1182AB8E53E8DC6F38">
    <w:name w:val="F2C07967CA464E1182AB8E53E8DC6F38"/>
    <w:rsid w:val="00CE5953"/>
  </w:style>
  <w:style w:type="paragraph" w:customStyle="1" w:styleId="2737EB9E3D934B24A1183A719B514390">
    <w:name w:val="2737EB9E3D934B24A1183A719B514390"/>
    <w:rsid w:val="006A205A"/>
  </w:style>
  <w:style w:type="paragraph" w:customStyle="1" w:styleId="DF3F1398A5144FAAA9F7CB4204A999A3">
    <w:name w:val="DF3F1398A5144FAAA9F7CB4204A999A3"/>
    <w:rsid w:val="006A205A"/>
  </w:style>
  <w:style w:type="paragraph" w:customStyle="1" w:styleId="E87823ED535240A688BF5C99C2CF6644">
    <w:name w:val="E87823ED535240A688BF5C99C2CF6644"/>
    <w:rsid w:val="006A205A"/>
  </w:style>
  <w:style w:type="paragraph" w:customStyle="1" w:styleId="60F1B91D971E47A997599122FD5FB405">
    <w:name w:val="60F1B91D971E47A997599122FD5FB405"/>
    <w:rsid w:val="006A205A"/>
  </w:style>
  <w:style w:type="paragraph" w:customStyle="1" w:styleId="F48EE7A14A874ADBB7F551A53F4AC280">
    <w:name w:val="F48EE7A14A874ADBB7F551A53F4AC280"/>
    <w:rsid w:val="006A205A"/>
  </w:style>
  <w:style w:type="paragraph" w:customStyle="1" w:styleId="148F290860114A9ABBCF7B7216265A0E">
    <w:name w:val="148F290860114A9ABBCF7B7216265A0E"/>
    <w:rsid w:val="006A205A"/>
  </w:style>
  <w:style w:type="paragraph" w:customStyle="1" w:styleId="9B07589F75C94B1B9287FCDA3151EC8B">
    <w:name w:val="9B07589F75C94B1B9287FCDA3151EC8B"/>
    <w:rsid w:val="000209FA"/>
  </w:style>
  <w:style w:type="paragraph" w:customStyle="1" w:styleId="17904838D3B04F6590767C358524A92F">
    <w:name w:val="17904838D3B04F6590767C358524A92F"/>
    <w:rsid w:val="000209FA"/>
  </w:style>
  <w:style w:type="paragraph" w:customStyle="1" w:styleId="BC9CD65CCB6B4EA983A69ABF025C7CB3">
    <w:name w:val="BC9CD65CCB6B4EA983A69ABF025C7CB3"/>
    <w:rsid w:val="000209FA"/>
  </w:style>
  <w:style w:type="paragraph" w:customStyle="1" w:styleId="FA0662EE995C4A0AAD60DD6D56F0C801">
    <w:name w:val="FA0662EE995C4A0AAD60DD6D56F0C801"/>
    <w:rsid w:val="000209FA"/>
  </w:style>
  <w:style w:type="paragraph" w:customStyle="1" w:styleId="7345990DD3B14F7DB2535B592420EB10">
    <w:name w:val="7345990DD3B14F7DB2535B592420EB10"/>
    <w:rsid w:val="00D43518"/>
  </w:style>
  <w:style w:type="paragraph" w:customStyle="1" w:styleId="9B7AF9F1D9E34285A92CDF5E5FC6D253">
    <w:name w:val="9B7AF9F1D9E34285A92CDF5E5FC6D253"/>
    <w:rsid w:val="00D43518"/>
  </w:style>
  <w:style w:type="paragraph" w:customStyle="1" w:styleId="77C2E2C12D834A1BB2838D789DCA2249">
    <w:name w:val="77C2E2C12D834A1BB2838D789DCA2249"/>
    <w:rsid w:val="00D43518"/>
  </w:style>
  <w:style w:type="paragraph" w:customStyle="1" w:styleId="69BD1A9E940C4FECB639541D56E924EA">
    <w:name w:val="69BD1A9E940C4FECB639541D56E924EA"/>
    <w:rsid w:val="00D43518"/>
  </w:style>
  <w:style w:type="paragraph" w:customStyle="1" w:styleId="6C5508902D9646BB81957A1E049FB780">
    <w:name w:val="6C5508902D9646BB81957A1E049FB780"/>
    <w:rsid w:val="00D43518"/>
  </w:style>
  <w:style w:type="paragraph" w:customStyle="1" w:styleId="F4E279EEA9984A73903EEB9ABCEE0F32">
    <w:name w:val="F4E279EEA9984A73903EEB9ABCEE0F32"/>
    <w:rsid w:val="00D43518"/>
  </w:style>
  <w:style w:type="paragraph" w:customStyle="1" w:styleId="A9AA8DC649A4491F91CE7112B88237E8">
    <w:name w:val="A9AA8DC649A4491F91CE7112B88237E8"/>
    <w:rsid w:val="00D43518"/>
  </w:style>
  <w:style w:type="paragraph" w:customStyle="1" w:styleId="0D7772D7863643A1935A04A116F9625E">
    <w:name w:val="0D7772D7863643A1935A04A116F9625E"/>
    <w:rsid w:val="00D43518"/>
  </w:style>
  <w:style w:type="paragraph" w:customStyle="1" w:styleId="7BF975AE45834224924B3CDDE25972EC">
    <w:name w:val="7BF975AE45834224924B3CDDE25972EC"/>
    <w:rsid w:val="00D43518"/>
  </w:style>
  <w:style w:type="paragraph" w:customStyle="1" w:styleId="9962564BED58477E98F7073A55EB6DEB">
    <w:name w:val="9962564BED58477E98F7073A55EB6DEB"/>
    <w:rsid w:val="00D43518"/>
  </w:style>
  <w:style w:type="paragraph" w:customStyle="1" w:styleId="7C1DD1D893C847ACA4BDECFF6F6A43A3">
    <w:name w:val="7C1DD1D893C847ACA4BDECFF6F6A43A3"/>
    <w:rsid w:val="00D43518"/>
  </w:style>
  <w:style w:type="paragraph" w:customStyle="1" w:styleId="F8E1DEF258D2441782DD20F579BB3F3E">
    <w:name w:val="F8E1DEF258D2441782DD20F579BB3F3E"/>
    <w:rsid w:val="00D43518"/>
  </w:style>
  <w:style w:type="paragraph" w:customStyle="1" w:styleId="69A94805533A485FBD4B37E841F8F1B2">
    <w:name w:val="69A94805533A485FBD4B37E841F8F1B2"/>
    <w:rsid w:val="00D43518"/>
  </w:style>
  <w:style w:type="paragraph" w:customStyle="1" w:styleId="C127F8E7CCB942A1BDCF78CFC96470B3">
    <w:name w:val="C127F8E7CCB942A1BDCF78CFC96470B3"/>
    <w:rsid w:val="00D43518"/>
  </w:style>
  <w:style w:type="paragraph" w:customStyle="1" w:styleId="EA465AB31FB747D68788FF241AF662F7">
    <w:name w:val="EA465AB31FB747D68788FF241AF662F7"/>
    <w:rsid w:val="00D43518"/>
  </w:style>
  <w:style w:type="paragraph" w:customStyle="1" w:styleId="5EA0F7CEF82E4A0EAE86CDDDA49A2CCB">
    <w:name w:val="5EA0F7CEF82E4A0EAE86CDDDA49A2CCB"/>
    <w:rsid w:val="00D43518"/>
  </w:style>
  <w:style w:type="paragraph" w:customStyle="1" w:styleId="3ADCCB0E186C45D1B0A601FE7D8D51A0">
    <w:name w:val="3ADCCB0E186C45D1B0A601FE7D8D51A0"/>
    <w:rsid w:val="00C26ADC"/>
  </w:style>
  <w:style w:type="paragraph" w:customStyle="1" w:styleId="8456BB6ACC954A4CA6D545A29FB3EF5E">
    <w:name w:val="8456BB6ACC954A4CA6D545A29FB3EF5E"/>
    <w:rsid w:val="00C26ADC"/>
  </w:style>
  <w:style w:type="paragraph" w:customStyle="1" w:styleId="DC715BEDC1BF44978D18EFD940E7EC3A">
    <w:name w:val="DC715BEDC1BF44978D18EFD940E7EC3A"/>
    <w:rsid w:val="001B57D7"/>
  </w:style>
  <w:style w:type="paragraph" w:customStyle="1" w:styleId="ADA655C75DAD4E9E8D0BBE6D82CC8A39">
    <w:name w:val="ADA655C75DAD4E9E8D0BBE6D82CC8A39"/>
    <w:rsid w:val="00187A07"/>
  </w:style>
  <w:style w:type="paragraph" w:customStyle="1" w:styleId="9808D8A9EA8145E19165AEB903135FCF">
    <w:name w:val="9808D8A9EA8145E19165AEB903135FCF"/>
    <w:rsid w:val="00F94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19ECF-66CD-4E3A-8F0E-C5455925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23</Pages>
  <Words>10888</Words>
  <Characters>64245</Characters>
  <Application>Microsoft Office Word</Application>
  <DocSecurity>0</DocSecurity>
  <Lines>535</Lines>
  <Paragraphs>149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74984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Burešová Monika Ing.</cp:lastModifiedBy>
  <cp:revision>15</cp:revision>
  <cp:lastPrinted>2018-09-17T07:11:00Z</cp:lastPrinted>
  <dcterms:created xsi:type="dcterms:W3CDTF">2018-09-26T08:43:00Z</dcterms:created>
  <dcterms:modified xsi:type="dcterms:W3CDTF">2018-11-19T08:36:00Z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