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FAE34" w14:textId="77777777" w:rsidR="00E63D82" w:rsidRDefault="00E63D82" w:rsidP="00E63D82">
      <w:pPr>
        <w:jc w:val="right"/>
        <w:rPr>
          <w:rFonts w:ascii="Arial" w:hAnsi="Arial" w:cs="Arial"/>
          <w:sz w:val="24"/>
          <w:szCs w:val="24"/>
        </w:rPr>
      </w:pPr>
      <w:r>
        <w:rPr>
          <w:rFonts w:ascii="Arial" w:hAnsi="Arial" w:cs="Arial"/>
          <w:sz w:val="24"/>
          <w:szCs w:val="24"/>
        </w:rPr>
        <w:t xml:space="preserve">Ev. </w:t>
      </w:r>
      <w:proofErr w:type="gramStart"/>
      <w:r>
        <w:rPr>
          <w:rFonts w:ascii="Arial" w:hAnsi="Arial" w:cs="Arial"/>
          <w:sz w:val="24"/>
          <w:szCs w:val="24"/>
        </w:rPr>
        <w:t>č.               /2017</w:t>
      </w:r>
      <w:proofErr w:type="gramEnd"/>
    </w:p>
    <w:p w14:paraId="4D3AE8D1" w14:textId="77777777" w:rsidR="00E63D82" w:rsidRDefault="00E63D82" w:rsidP="00E63D82">
      <w:pPr>
        <w:jc w:val="center"/>
        <w:rPr>
          <w:rFonts w:ascii="Arial" w:hAnsi="Arial" w:cs="Arial"/>
          <w:b/>
          <w:sz w:val="22"/>
          <w:szCs w:val="22"/>
        </w:rPr>
      </w:pPr>
    </w:p>
    <w:p w14:paraId="6802715D" w14:textId="1ECBF8CD" w:rsidR="00E63D82" w:rsidRDefault="00E63D82" w:rsidP="00E63D82">
      <w:pPr>
        <w:jc w:val="center"/>
        <w:rPr>
          <w:rFonts w:ascii="Arial" w:hAnsi="Arial" w:cs="Arial"/>
          <w:b/>
          <w:sz w:val="22"/>
          <w:szCs w:val="22"/>
        </w:rPr>
      </w:pPr>
      <w:r>
        <w:rPr>
          <w:rFonts w:ascii="Arial" w:hAnsi="Arial" w:cs="Arial"/>
          <w:b/>
          <w:sz w:val="22"/>
          <w:szCs w:val="22"/>
        </w:rPr>
        <w:t xml:space="preserve">SMLOUVA O DÍLO č. </w:t>
      </w:r>
      <w:r w:rsidR="00BC4BC5">
        <w:rPr>
          <w:rFonts w:ascii="Arial" w:hAnsi="Arial" w:cs="Arial"/>
          <w:b/>
          <w:sz w:val="22"/>
          <w:szCs w:val="22"/>
        </w:rPr>
        <w:t>86</w:t>
      </w:r>
      <w:r>
        <w:rPr>
          <w:rFonts w:ascii="Arial" w:hAnsi="Arial" w:cs="Arial"/>
          <w:b/>
          <w:sz w:val="22"/>
          <w:szCs w:val="22"/>
        </w:rPr>
        <w:t>/20</w:t>
      </w:r>
      <w:r w:rsidR="00410511">
        <w:rPr>
          <w:rFonts w:ascii="Arial" w:hAnsi="Arial" w:cs="Arial"/>
          <w:b/>
          <w:sz w:val="22"/>
          <w:szCs w:val="22"/>
        </w:rPr>
        <w:t>18</w:t>
      </w:r>
      <w:r>
        <w:rPr>
          <w:rFonts w:ascii="Arial" w:hAnsi="Arial" w:cs="Arial"/>
          <w:b/>
          <w:sz w:val="22"/>
          <w:szCs w:val="22"/>
        </w:rPr>
        <w:t>/OMM</w:t>
      </w:r>
    </w:p>
    <w:p w14:paraId="40C3FC03" w14:textId="77777777" w:rsidR="00E63D82" w:rsidRDefault="00E63D82" w:rsidP="00E63D82">
      <w:pPr>
        <w:jc w:val="center"/>
        <w:rPr>
          <w:rFonts w:ascii="Arial" w:hAnsi="Arial" w:cs="Arial"/>
          <w:sz w:val="22"/>
          <w:szCs w:val="22"/>
        </w:rPr>
      </w:pPr>
      <w:r>
        <w:rPr>
          <w:rFonts w:ascii="Arial" w:hAnsi="Arial" w:cs="Arial"/>
          <w:sz w:val="22"/>
          <w:szCs w:val="22"/>
        </w:rPr>
        <w:t xml:space="preserve">podle § </w:t>
      </w:r>
      <w:smartTag w:uri="urn:schemas-microsoft-com:office:smarttags" w:element="metricconverter">
        <w:smartTagPr>
          <w:attr w:name="ProductID" w:val="2586 a"/>
        </w:smartTagPr>
        <w:r>
          <w:rPr>
            <w:rFonts w:ascii="Arial" w:hAnsi="Arial" w:cs="Arial"/>
            <w:sz w:val="22"/>
            <w:szCs w:val="22"/>
          </w:rPr>
          <w:t>2586 a</w:t>
        </w:r>
      </w:smartTag>
      <w:r>
        <w:rPr>
          <w:rFonts w:ascii="Arial" w:hAnsi="Arial" w:cs="Arial"/>
          <w:sz w:val="22"/>
          <w:szCs w:val="22"/>
        </w:rPr>
        <w:t xml:space="preserve"> násl. zákona č. 89/2012 Sb., občanský zákoník </w:t>
      </w:r>
    </w:p>
    <w:p w14:paraId="39A7E944" w14:textId="77777777" w:rsidR="00E63D82" w:rsidRDefault="00E63D82" w:rsidP="00E63D82">
      <w:pPr>
        <w:jc w:val="center"/>
        <w:rPr>
          <w:rFonts w:ascii="Arial" w:hAnsi="Arial" w:cs="Arial"/>
          <w:b/>
          <w:sz w:val="22"/>
          <w:szCs w:val="22"/>
        </w:rPr>
      </w:pPr>
    </w:p>
    <w:p w14:paraId="79AC97F0" w14:textId="77777777" w:rsidR="00E63D82" w:rsidRDefault="00E63D82" w:rsidP="00E63D82">
      <w:pPr>
        <w:jc w:val="center"/>
        <w:rPr>
          <w:rFonts w:ascii="Arial" w:hAnsi="Arial" w:cs="Arial"/>
          <w:b/>
          <w:sz w:val="22"/>
          <w:szCs w:val="22"/>
        </w:rPr>
      </w:pPr>
      <w:r>
        <w:rPr>
          <w:rFonts w:ascii="Arial" w:hAnsi="Arial" w:cs="Arial"/>
          <w:b/>
          <w:sz w:val="22"/>
          <w:szCs w:val="22"/>
        </w:rPr>
        <w:t>1. Smluvní strany</w:t>
      </w:r>
    </w:p>
    <w:p w14:paraId="6D4DC1E7" w14:textId="77777777" w:rsidR="00E63D82" w:rsidRDefault="00E63D82" w:rsidP="00E63D82">
      <w:pPr>
        <w:jc w:val="center"/>
        <w:rPr>
          <w:rFonts w:ascii="Arial" w:hAnsi="Arial" w:cs="Arial"/>
          <w:b/>
          <w:sz w:val="22"/>
          <w:szCs w:val="22"/>
        </w:rPr>
      </w:pPr>
    </w:p>
    <w:p w14:paraId="5B14B486" w14:textId="77777777" w:rsidR="00E63D82" w:rsidRDefault="00E63D82" w:rsidP="00E63D82">
      <w:pPr>
        <w:rPr>
          <w:rFonts w:ascii="Arial" w:hAnsi="Arial" w:cs="Arial"/>
          <w:b/>
          <w:sz w:val="22"/>
          <w:szCs w:val="22"/>
        </w:rPr>
      </w:pPr>
      <w:r>
        <w:rPr>
          <w:rFonts w:ascii="Arial" w:hAnsi="Arial" w:cs="Arial"/>
          <w:b/>
          <w:sz w:val="22"/>
          <w:szCs w:val="22"/>
        </w:rPr>
        <w:t>Objednatel:</w:t>
      </w:r>
    </w:p>
    <w:p w14:paraId="445E7164" w14:textId="77777777" w:rsidR="00E63D82" w:rsidRDefault="00E63D82" w:rsidP="00E63D82">
      <w:pPr>
        <w:rPr>
          <w:rFonts w:ascii="Arial" w:hAnsi="Arial" w:cs="Arial"/>
          <w:b/>
          <w:sz w:val="22"/>
          <w:szCs w:val="22"/>
        </w:rPr>
      </w:pPr>
      <w:r>
        <w:rPr>
          <w:rFonts w:ascii="Arial" w:hAnsi="Arial" w:cs="Arial"/>
          <w:b/>
          <w:sz w:val="22"/>
          <w:szCs w:val="22"/>
        </w:rPr>
        <w:t>Město Kopřivnice</w:t>
      </w:r>
    </w:p>
    <w:p w14:paraId="7630D4B4" w14:textId="77777777" w:rsidR="00E63D82" w:rsidRDefault="00E63D82" w:rsidP="00E63D82">
      <w:pPr>
        <w:ind w:left="720" w:hanging="720"/>
        <w:rPr>
          <w:rFonts w:ascii="Arial" w:hAnsi="Arial" w:cs="Arial"/>
          <w:sz w:val="22"/>
          <w:szCs w:val="22"/>
        </w:rPr>
      </w:pPr>
      <w:r>
        <w:rPr>
          <w:rFonts w:ascii="Arial" w:hAnsi="Arial" w:cs="Arial"/>
          <w:sz w:val="22"/>
          <w:szCs w:val="22"/>
        </w:rPr>
        <w:t xml:space="preserve">Adresa: </w:t>
      </w:r>
      <w:r>
        <w:rPr>
          <w:rFonts w:ascii="Arial" w:hAnsi="Arial" w:cs="Arial"/>
          <w:sz w:val="22"/>
          <w:szCs w:val="22"/>
        </w:rPr>
        <w:tab/>
      </w:r>
      <w:r>
        <w:rPr>
          <w:rFonts w:ascii="Arial" w:hAnsi="Arial" w:cs="Arial"/>
          <w:sz w:val="22"/>
          <w:szCs w:val="22"/>
        </w:rPr>
        <w:tab/>
        <w:t>Štefánikova 1163, 742 21 Kopřivnice</w:t>
      </w:r>
    </w:p>
    <w:p w14:paraId="4A5CF341" w14:textId="77777777" w:rsidR="00E63D82" w:rsidRDefault="00E63D82" w:rsidP="00E63D82">
      <w:pPr>
        <w:ind w:left="720" w:hanging="720"/>
        <w:rPr>
          <w:rFonts w:ascii="Arial" w:hAnsi="Arial" w:cs="Arial"/>
          <w:sz w:val="22"/>
          <w:szCs w:val="22"/>
        </w:rPr>
      </w:pPr>
      <w:r>
        <w:rPr>
          <w:rFonts w:ascii="Arial" w:hAnsi="Arial" w:cs="Arial"/>
          <w:sz w:val="22"/>
          <w:szCs w:val="22"/>
        </w:rPr>
        <w:t>Zastoupeno:</w:t>
      </w:r>
      <w:r>
        <w:rPr>
          <w:rFonts w:ascii="Arial" w:hAnsi="Arial" w:cs="Arial"/>
          <w:sz w:val="22"/>
          <w:szCs w:val="22"/>
        </w:rPr>
        <w:tab/>
      </w:r>
      <w:r>
        <w:rPr>
          <w:rFonts w:ascii="Arial" w:hAnsi="Arial" w:cs="Arial"/>
          <w:sz w:val="22"/>
          <w:szCs w:val="22"/>
        </w:rPr>
        <w:tab/>
        <w:t>Ing. Kamil Žák – vedoucí Odboru majetku města</w:t>
      </w:r>
    </w:p>
    <w:p w14:paraId="6AECD3CF" w14:textId="77777777" w:rsidR="00E63D82" w:rsidRDefault="00E63D82" w:rsidP="00E63D82">
      <w:pPr>
        <w:ind w:left="720" w:hanging="720"/>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Pr>
          <w:rFonts w:ascii="Arial" w:hAnsi="Arial" w:cs="Arial"/>
          <w:sz w:val="22"/>
          <w:szCs w:val="22"/>
        </w:rPr>
        <w:tab/>
        <w:t>00298077</w:t>
      </w:r>
    </w:p>
    <w:p w14:paraId="1A86AC2E" w14:textId="77777777" w:rsidR="00E63D82" w:rsidRDefault="00E63D82" w:rsidP="00E63D82">
      <w:pPr>
        <w:ind w:left="720" w:hanging="720"/>
        <w:rPr>
          <w:rFonts w:ascii="Arial" w:hAnsi="Arial" w:cs="Arial"/>
          <w:sz w:val="22"/>
          <w:szCs w:val="22"/>
        </w:rPr>
      </w:pPr>
      <w:r>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t>CZ00298077</w:t>
      </w:r>
    </w:p>
    <w:p w14:paraId="3B881D7A" w14:textId="77777777" w:rsidR="00E63D82" w:rsidRDefault="00E63D82" w:rsidP="00E63D82">
      <w:pPr>
        <w:ind w:left="720" w:hanging="720"/>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t>ČS, a.s.,</w:t>
      </w:r>
    </w:p>
    <w:p w14:paraId="6FDFB712" w14:textId="77777777" w:rsidR="00E63D82" w:rsidRDefault="00E63D82" w:rsidP="00E63D82">
      <w:pPr>
        <w:ind w:left="720" w:hanging="720"/>
        <w:rPr>
          <w:rFonts w:ascii="Arial" w:hAnsi="Arial" w:cs="Arial"/>
          <w:sz w:val="22"/>
          <w:szCs w:val="22"/>
        </w:rPr>
      </w:pPr>
      <w:proofErr w:type="spellStart"/>
      <w:r>
        <w:rPr>
          <w:rFonts w:ascii="Arial" w:hAnsi="Arial" w:cs="Arial"/>
          <w:sz w:val="22"/>
          <w:szCs w:val="22"/>
        </w:rPr>
        <w:t>Č.účtu</w:t>
      </w:r>
      <w:proofErr w:type="spellEnd"/>
      <w:r>
        <w:rPr>
          <w:rFonts w:ascii="Arial" w:hAnsi="Arial" w:cs="Arial"/>
          <w:sz w:val="22"/>
          <w:szCs w:val="22"/>
        </w:rPr>
        <w:t xml:space="preserve"> : </w:t>
      </w:r>
      <w:r>
        <w:rPr>
          <w:rFonts w:ascii="Arial" w:hAnsi="Arial" w:cs="Arial"/>
          <w:sz w:val="22"/>
          <w:szCs w:val="22"/>
        </w:rPr>
        <w:tab/>
      </w:r>
      <w:r>
        <w:rPr>
          <w:rFonts w:ascii="Arial" w:hAnsi="Arial" w:cs="Arial"/>
          <w:sz w:val="22"/>
          <w:szCs w:val="22"/>
        </w:rPr>
        <w:tab/>
        <w:t>1767241349/0800</w:t>
      </w:r>
    </w:p>
    <w:p w14:paraId="747F2100" w14:textId="76512F46" w:rsidR="00E63D82" w:rsidRDefault="00E63D82" w:rsidP="00E63D82">
      <w:pPr>
        <w:shd w:val="clear" w:color="auto" w:fill="FFFFFF" w:themeFill="background1"/>
        <w:ind w:hanging="11"/>
        <w:rPr>
          <w:rFonts w:ascii="Arial" w:hAnsi="Arial" w:cs="Arial"/>
          <w:sz w:val="22"/>
          <w:szCs w:val="22"/>
        </w:rPr>
      </w:pPr>
      <w:r>
        <w:rPr>
          <w:rFonts w:ascii="Arial" w:hAnsi="Arial" w:cs="Arial"/>
          <w:sz w:val="22"/>
          <w:szCs w:val="22"/>
        </w:rPr>
        <w:t>Osoba oprávněná jednat ve věcech smluvních :  Ing.</w:t>
      </w:r>
      <w:r w:rsidR="00410511">
        <w:rPr>
          <w:rFonts w:ascii="Arial" w:hAnsi="Arial" w:cs="Arial"/>
          <w:sz w:val="22"/>
          <w:szCs w:val="22"/>
        </w:rPr>
        <w:t xml:space="preserve"> </w:t>
      </w:r>
      <w:r>
        <w:rPr>
          <w:rFonts w:ascii="Arial" w:hAnsi="Arial" w:cs="Arial"/>
          <w:sz w:val="22"/>
          <w:szCs w:val="22"/>
        </w:rPr>
        <w:t>Kamil Žák – vedoucí Odboru majetku města</w:t>
      </w:r>
    </w:p>
    <w:p w14:paraId="4C21F9C1" w14:textId="77777777" w:rsidR="00E63D82" w:rsidRDefault="00E63D82" w:rsidP="00E63D82">
      <w:pPr>
        <w:shd w:val="clear" w:color="auto" w:fill="FFFFFF" w:themeFill="background1"/>
        <w:rPr>
          <w:rFonts w:ascii="Arial" w:hAnsi="Arial" w:cs="Arial"/>
          <w:sz w:val="22"/>
          <w:szCs w:val="22"/>
        </w:rPr>
      </w:pPr>
      <w:r>
        <w:rPr>
          <w:rFonts w:ascii="Arial" w:hAnsi="Arial" w:cs="Arial"/>
          <w:sz w:val="22"/>
          <w:szCs w:val="22"/>
        </w:rPr>
        <w:t>Osoba oprávněná jednat ve věcech technických a realizace stavby : Miloš Sopuch – vedoucí Oddělení technické správy</w:t>
      </w:r>
    </w:p>
    <w:p w14:paraId="4E774B96" w14:textId="77777777" w:rsidR="00E63D82" w:rsidRDefault="00E63D82" w:rsidP="00E63D82">
      <w:pPr>
        <w:ind w:left="720" w:hanging="720"/>
        <w:rPr>
          <w:rFonts w:ascii="Arial" w:hAnsi="Arial" w:cs="Arial"/>
          <w:sz w:val="22"/>
          <w:szCs w:val="22"/>
        </w:rPr>
      </w:pPr>
    </w:p>
    <w:p w14:paraId="519B979A" w14:textId="77777777" w:rsidR="00E63D82" w:rsidRDefault="00E63D82" w:rsidP="00E63D82">
      <w:pPr>
        <w:ind w:left="720" w:hanging="720"/>
        <w:rPr>
          <w:rFonts w:ascii="Arial" w:hAnsi="Arial" w:cs="Arial"/>
          <w:sz w:val="22"/>
          <w:szCs w:val="22"/>
        </w:rPr>
      </w:pPr>
      <w:r>
        <w:rPr>
          <w:rFonts w:ascii="Arial" w:hAnsi="Arial" w:cs="Arial"/>
          <w:sz w:val="22"/>
          <w:szCs w:val="22"/>
        </w:rPr>
        <w:t xml:space="preserve"> (dále jen „objednatel“)</w:t>
      </w:r>
    </w:p>
    <w:p w14:paraId="5913CE2E" w14:textId="77777777" w:rsidR="00E63D82" w:rsidRDefault="00E63D82" w:rsidP="00E63D82">
      <w:pPr>
        <w:ind w:left="360" w:hanging="720"/>
        <w:rPr>
          <w:rFonts w:ascii="Arial" w:hAnsi="Arial" w:cs="Arial"/>
          <w:sz w:val="22"/>
          <w:szCs w:val="22"/>
        </w:rPr>
      </w:pPr>
    </w:p>
    <w:p w14:paraId="67D98F61" w14:textId="77777777" w:rsidR="00E63D82" w:rsidRDefault="00E63D82" w:rsidP="00E63D82">
      <w:pPr>
        <w:ind w:left="360" w:hanging="720"/>
        <w:rPr>
          <w:rFonts w:ascii="Arial" w:hAnsi="Arial" w:cs="Arial"/>
          <w:sz w:val="22"/>
          <w:szCs w:val="22"/>
        </w:rPr>
      </w:pPr>
    </w:p>
    <w:p w14:paraId="5F8EBE20" w14:textId="574D50EE" w:rsidR="00E63D82" w:rsidRDefault="00E63D82" w:rsidP="00E63D82">
      <w:pPr>
        <w:rPr>
          <w:rFonts w:ascii="Arial" w:hAnsi="Arial" w:cs="Arial"/>
          <w:b/>
          <w:sz w:val="22"/>
          <w:szCs w:val="22"/>
        </w:rPr>
      </w:pPr>
      <w:r>
        <w:rPr>
          <w:rFonts w:ascii="Arial" w:hAnsi="Arial" w:cs="Arial"/>
          <w:b/>
          <w:sz w:val="22"/>
          <w:szCs w:val="22"/>
        </w:rPr>
        <w:t>Zhotovitel:</w:t>
      </w:r>
    </w:p>
    <w:p w14:paraId="0220AC5E" w14:textId="602D3261" w:rsidR="00E63D82" w:rsidRPr="00C40EA3" w:rsidRDefault="000A422D" w:rsidP="00C40EA3">
      <w:pPr>
        <w:rPr>
          <w:rFonts w:ascii="Arial" w:hAnsi="Arial" w:cs="Arial"/>
          <w:b/>
          <w:sz w:val="22"/>
          <w:szCs w:val="22"/>
        </w:rPr>
      </w:pPr>
      <w:r>
        <w:rPr>
          <w:rFonts w:ascii="Arial" w:hAnsi="Arial" w:cs="Arial"/>
          <w:b/>
          <w:sz w:val="22"/>
          <w:szCs w:val="22"/>
        </w:rPr>
        <w:t xml:space="preserve"> </w:t>
      </w:r>
    </w:p>
    <w:p w14:paraId="3A81445A" w14:textId="3734663F" w:rsidR="00E63D82" w:rsidRDefault="00E63D82" w:rsidP="00E63D82">
      <w:pPr>
        <w:ind w:left="720" w:hanging="720"/>
        <w:rPr>
          <w:rFonts w:ascii="Arial" w:hAnsi="Arial" w:cs="Arial"/>
          <w:sz w:val="22"/>
          <w:szCs w:val="22"/>
        </w:rPr>
      </w:pPr>
      <w:r w:rsidRPr="00C40EA3">
        <w:rPr>
          <w:rFonts w:ascii="Arial" w:hAnsi="Arial" w:cs="Arial"/>
          <w:sz w:val="22"/>
          <w:szCs w:val="22"/>
        </w:rPr>
        <w:t xml:space="preserve">Adresa: </w:t>
      </w:r>
      <w:r w:rsidRPr="00C40EA3">
        <w:rPr>
          <w:rFonts w:ascii="Arial" w:hAnsi="Arial" w:cs="Arial"/>
          <w:sz w:val="22"/>
          <w:szCs w:val="22"/>
        </w:rPr>
        <w:tab/>
      </w:r>
      <w:r w:rsidRPr="00C40EA3">
        <w:rPr>
          <w:rFonts w:ascii="Arial" w:hAnsi="Arial" w:cs="Arial"/>
          <w:sz w:val="22"/>
          <w:szCs w:val="22"/>
        </w:rPr>
        <w:tab/>
      </w:r>
      <w:r w:rsidR="000A422D">
        <w:rPr>
          <w:rFonts w:ascii="Arial" w:hAnsi="Arial" w:cs="Arial"/>
          <w:sz w:val="22"/>
          <w:szCs w:val="22"/>
        </w:rPr>
        <w:t xml:space="preserve"> </w:t>
      </w:r>
    </w:p>
    <w:p w14:paraId="14D9778B" w14:textId="5EE414F4" w:rsidR="00410511" w:rsidRPr="00C40EA3" w:rsidRDefault="00410511" w:rsidP="00E63D82">
      <w:pPr>
        <w:ind w:left="720" w:hanging="720"/>
        <w:rPr>
          <w:rFonts w:ascii="Arial" w:hAnsi="Arial" w:cs="Arial"/>
          <w:sz w:val="22"/>
          <w:szCs w:val="22"/>
        </w:rPr>
      </w:pPr>
      <w:r>
        <w:rPr>
          <w:rFonts w:ascii="Arial" w:hAnsi="Arial" w:cs="Arial"/>
          <w:sz w:val="22"/>
          <w:szCs w:val="22"/>
        </w:rPr>
        <w:t xml:space="preserve">                                   </w:t>
      </w:r>
      <w:r w:rsidR="000A422D">
        <w:rPr>
          <w:rFonts w:ascii="Arial" w:hAnsi="Arial" w:cs="Arial"/>
          <w:sz w:val="22"/>
          <w:szCs w:val="22"/>
        </w:rPr>
        <w:t xml:space="preserve"> </w:t>
      </w:r>
    </w:p>
    <w:p w14:paraId="0C27FF00" w14:textId="235B62B3" w:rsidR="00E63D82" w:rsidRPr="00C40EA3" w:rsidRDefault="00E63D82" w:rsidP="00E63D82">
      <w:pPr>
        <w:ind w:left="720" w:hanging="720"/>
        <w:rPr>
          <w:rFonts w:ascii="Arial" w:hAnsi="Arial" w:cs="Arial"/>
          <w:sz w:val="22"/>
          <w:szCs w:val="22"/>
        </w:rPr>
      </w:pPr>
      <w:r w:rsidRPr="00C40EA3">
        <w:rPr>
          <w:rFonts w:ascii="Arial" w:hAnsi="Arial" w:cs="Arial"/>
          <w:sz w:val="22"/>
          <w:szCs w:val="22"/>
        </w:rPr>
        <w:t xml:space="preserve">IČ: </w:t>
      </w:r>
      <w:r w:rsidRPr="00C40EA3">
        <w:rPr>
          <w:rFonts w:ascii="Arial" w:hAnsi="Arial" w:cs="Arial"/>
          <w:sz w:val="22"/>
          <w:szCs w:val="22"/>
        </w:rPr>
        <w:tab/>
      </w:r>
      <w:r w:rsidRPr="00C40EA3">
        <w:rPr>
          <w:rFonts w:ascii="Arial" w:hAnsi="Arial" w:cs="Arial"/>
          <w:sz w:val="22"/>
          <w:szCs w:val="22"/>
        </w:rPr>
        <w:tab/>
      </w:r>
      <w:r w:rsidRPr="00C40EA3">
        <w:rPr>
          <w:rFonts w:ascii="Arial" w:hAnsi="Arial" w:cs="Arial"/>
          <w:sz w:val="22"/>
          <w:szCs w:val="22"/>
        </w:rPr>
        <w:tab/>
      </w:r>
      <w:r w:rsidR="000A422D">
        <w:rPr>
          <w:rFonts w:ascii="Arial" w:hAnsi="Arial" w:cs="Arial"/>
          <w:sz w:val="22"/>
          <w:szCs w:val="22"/>
        </w:rPr>
        <w:t xml:space="preserve"> </w:t>
      </w:r>
    </w:p>
    <w:p w14:paraId="756E665C" w14:textId="324B1A91" w:rsidR="00E63D82" w:rsidRPr="00C40EA3" w:rsidRDefault="00E63D82" w:rsidP="00E63D82">
      <w:pPr>
        <w:ind w:left="720" w:hanging="720"/>
        <w:rPr>
          <w:rFonts w:ascii="Arial" w:hAnsi="Arial" w:cs="Arial"/>
          <w:sz w:val="22"/>
          <w:szCs w:val="22"/>
        </w:rPr>
      </w:pPr>
      <w:r w:rsidRPr="00C40EA3">
        <w:rPr>
          <w:rFonts w:ascii="Arial" w:hAnsi="Arial" w:cs="Arial"/>
          <w:sz w:val="22"/>
          <w:szCs w:val="22"/>
        </w:rPr>
        <w:t xml:space="preserve">DIČ: </w:t>
      </w:r>
      <w:r w:rsidRPr="00C40EA3">
        <w:rPr>
          <w:rFonts w:ascii="Arial" w:hAnsi="Arial" w:cs="Arial"/>
          <w:sz w:val="22"/>
          <w:szCs w:val="22"/>
        </w:rPr>
        <w:tab/>
      </w:r>
      <w:r w:rsidRPr="00C40EA3">
        <w:rPr>
          <w:rFonts w:ascii="Arial" w:hAnsi="Arial" w:cs="Arial"/>
          <w:sz w:val="22"/>
          <w:szCs w:val="22"/>
        </w:rPr>
        <w:tab/>
      </w:r>
      <w:r w:rsidRPr="00C40EA3">
        <w:rPr>
          <w:rFonts w:ascii="Arial" w:hAnsi="Arial" w:cs="Arial"/>
          <w:sz w:val="22"/>
          <w:szCs w:val="22"/>
        </w:rPr>
        <w:tab/>
      </w:r>
      <w:r w:rsidR="000A422D">
        <w:rPr>
          <w:rFonts w:ascii="Arial" w:hAnsi="Arial" w:cs="Arial"/>
          <w:sz w:val="22"/>
          <w:szCs w:val="22"/>
        </w:rPr>
        <w:t xml:space="preserve"> </w:t>
      </w:r>
    </w:p>
    <w:p w14:paraId="38A435A2" w14:textId="6ABE2B0F" w:rsidR="00E63D82" w:rsidRDefault="00E63D82" w:rsidP="00E63D82">
      <w:pPr>
        <w:ind w:left="720" w:hanging="720"/>
        <w:rPr>
          <w:rFonts w:ascii="Arial" w:hAnsi="Arial" w:cs="Arial"/>
          <w:sz w:val="22"/>
          <w:szCs w:val="22"/>
        </w:rPr>
      </w:pPr>
      <w:r w:rsidRPr="00C40EA3">
        <w:rPr>
          <w:rFonts w:ascii="Arial" w:hAnsi="Arial" w:cs="Arial"/>
          <w:sz w:val="22"/>
          <w:szCs w:val="22"/>
        </w:rPr>
        <w:t xml:space="preserve">Č. účtu: </w:t>
      </w:r>
      <w:r w:rsidRPr="00C40EA3">
        <w:rPr>
          <w:rFonts w:ascii="Arial" w:hAnsi="Arial" w:cs="Arial"/>
          <w:sz w:val="22"/>
          <w:szCs w:val="22"/>
        </w:rPr>
        <w:tab/>
      </w:r>
      <w:r w:rsidRPr="00C40EA3">
        <w:rPr>
          <w:rFonts w:ascii="Arial" w:hAnsi="Arial" w:cs="Arial"/>
          <w:sz w:val="22"/>
          <w:szCs w:val="22"/>
        </w:rPr>
        <w:tab/>
      </w:r>
      <w:r w:rsidR="000A422D">
        <w:rPr>
          <w:rFonts w:ascii="Arial" w:hAnsi="Arial" w:cs="Arial"/>
          <w:sz w:val="22"/>
          <w:szCs w:val="22"/>
        </w:rPr>
        <w:t xml:space="preserve"> </w:t>
      </w:r>
    </w:p>
    <w:p w14:paraId="01C084F5" w14:textId="0D28786F" w:rsidR="00BC4BC5" w:rsidRDefault="00BC4BC5" w:rsidP="00BC4BC5">
      <w:pPr>
        <w:shd w:val="clear" w:color="auto" w:fill="FFFFFF" w:themeFill="background1"/>
        <w:ind w:hanging="11"/>
        <w:rPr>
          <w:rFonts w:ascii="Arial" w:hAnsi="Arial" w:cs="Arial"/>
          <w:sz w:val="22"/>
          <w:szCs w:val="22"/>
        </w:rPr>
      </w:pPr>
      <w:r>
        <w:rPr>
          <w:rFonts w:ascii="Arial" w:hAnsi="Arial" w:cs="Arial"/>
          <w:sz w:val="22"/>
          <w:szCs w:val="22"/>
        </w:rPr>
        <w:t xml:space="preserve">Osoba oprávněná jednat ve věcech smluvních :  </w:t>
      </w:r>
      <w:r w:rsidR="000A422D">
        <w:rPr>
          <w:rFonts w:ascii="Arial" w:hAnsi="Arial" w:cs="Arial"/>
          <w:sz w:val="22"/>
          <w:szCs w:val="22"/>
        </w:rPr>
        <w:t xml:space="preserve">                                   </w:t>
      </w:r>
      <w:r>
        <w:rPr>
          <w:rFonts w:ascii="Arial" w:hAnsi="Arial" w:cs="Arial"/>
          <w:sz w:val="22"/>
          <w:szCs w:val="22"/>
        </w:rPr>
        <w:t xml:space="preserve"> </w:t>
      </w:r>
    </w:p>
    <w:p w14:paraId="4508E831" w14:textId="64A0FA76" w:rsidR="00BC4BC5" w:rsidRPr="00C40EA3" w:rsidRDefault="00BC4BC5" w:rsidP="00BC4BC5">
      <w:pPr>
        <w:rPr>
          <w:rFonts w:ascii="Arial" w:hAnsi="Arial" w:cs="Arial"/>
          <w:sz w:val="22"/>
          <w:szCs w:val="22"/>
        </w:rPr>
      </w:pPr>
      <w:r>
        <w:rPr>
          <w:rFonts w:ascii="Arial" w:hAnsi="Arial" w:cs="Arial"/>
          <w:sz w:val="22"/>
          <w:szCs w:val="22"/>
        </w:rPr>
        <w:t xml:space="preserve">Osoba oprávněná jednat ve věcech technických a realizace stavby : </w:t>
      </w:r>
      <w:r w:rsidR="00B420A9">
        <w:rPr>
          <w:rFonts w:ascii="Arial" w:hAnsi="Arial" w:cs="Arial"/>
          <w:sz w:val="22"/>
          <w:szCs w:val="22"/>
        </w:rPr>
        <w:t>p</w:t>
      </w:r>
    </w:p>
    <w:p w14:paraId="0EAA66B7" w14:textId="77777777" w:rsidR="00E63D82" w:rsidRDefault="00E63D82" w:rsidP="00E63D82">
      <w:pPr>
        <w:ind w:left="720"/>
        <w:rPr>
          <w:rFonts w:ascii="Arial" w:hAnsi="Arial" w:cs="Arial"/>
          <w:sz w:val="24"/>
          <w:szCs w:val="24"/>
        </w:rPr>
      </w:pPr>
    </w:p>
    <w:p w14:paraId="3A332C4F" w14:textId="77777777" w:rsidR="00E63D82" w:rsidRDefault="00E63D82" w:rsidP="00E63D82">
      <w:pPr>
        <w:ind w:left="720" w:hanging="720"/>
        <w:rPr>
          <w:rFonts w:ascii="Arial" w:hAnsi="Arial" w:cs="Arial"/>
          <w:sz w:val="22"/>
          <w:szCs w:val="22"/>
        </w:rPr>
      </w:pPr>
      <w:r>
        <w:rPr>
          <w:rFonts w:ascii="Arial" w:hAnsi="Arial" w:cs="Arial"/>
          <w:sz w:val="22"/>
          <w:szCs w:val="22"/>
        </w:rPr>
        <w:t xml:space="preserve">(dále jen „zhotovitel“) </w:t>
      </w:r>
    </w:p>
    <w:p w14:paraId="5AE7E499" w14:textId="77777777" w:rsidR="00E63D82" w:rsidRDefault="00E63D82" w:rsidP="00E63D82">
      <w:pPr>
        <w:rPr>
          <w:rFonts w:ascii="Arial" w:hAnsi="Arial" w:cs="Arial"/>
          <w:sz w:val="22"/>
          <w:szCs w:val="22"/>
        </w:rPr>
      </w:pPr>
    </w:p>
    <w:p w14:paraId="0D39ACE2" w14:textId="77777777" w:rsidR="00E63D82" w:rsidRDefault="00E63D82" w:rsidP="00E63D82">
      <w:pPr>
        <w:ind w:left="720"/>
        <w:jc w:val="center"/>
        <w:rPr>
          <w:rFonts w:ascii="Arial" w:hAnsi="Arial" w:cs="Arial"/>
          <w:b/>
          <w:sz w:val="22"/>
          <w:szCs w:val="24"/>
        </w:rPr>
      </w:pPr>
      <w:r>
        <w:rPr>
          <w:rFonts w:ascii="Arial" w:hAnsi="Arial" w:cs="Arial"/>
          <w:b/>
          <w:sz w:val="22"/>
          <w:szCs w:val="24"/>
        </w:rPr>
        <w:t>2.  Základní ustanovení</w:t>
      </w:r>
    </w:p>
    <w:p w14:paraId="78AA11C5" w14:textId="77777777" w:rsidR="00E63D82" w:rsidRDefault="00E63D82" w:rsidP="00E63D82">
      <w:pPr>
        <w:rPr>
          <w:rFonts w:ascii="Arial" w:hAnsi="Arial" w:cs="Arial"/>
          <w:sz w:val="22"/>
          <w:szCs w:val="22"/>
        </w:rPr>
      </w:pPr>
    </w:p>
    <w:p w14:paraId="4432A41B" w14:textId="4114A046" w:rsidR="00E63D82" w:rsidRPr="00BC4BC5" w:rsidRDefault="00E63D82" w:rsidP="00C14745">
      <w:pPr>
        <w:pStyle w:val="Odstavecseseznamem"/>
        <w:numPr>
          <w:ilvl w:val="0"/>
          <w:numId w:val="42"/>
        </w:numPr>
        <w:ind w:left="567" w:hanging="567"/>
        <w:rPr>
          <w:rFonts w:ascii="Arial" w:hAnsi="Arial" w:cs="Arial"/>
          <w:sz w:val="22"/>
          <w:szCs w:val="22"/>
        </w:rPr>
      </w:pPr>
      <w:r w:rsidRPr="00BC4BC5">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3ADBE0F9" w14:textId="07A9E388" w:rsidR="00E63D82" w:rsidRPr="00BC4BC5" w:rsidRDefault="00E63D82" w:rsidP="00451F5B">
      <w:pPr>
        <w:pStyle w:val="Odstavecseseznamem"/>
        <w:numPr>
          <w:ilvl w:val="0"/>
          <w:numId w:val="42"/>
        </w:numPr>
        <w:ind w:left="567" w:hanging="567"/>
        <w:jc w:val="both"/>
        <w:rPr>
          <w:rFonts w:ascii="Arial" w:hAnsi="Arial" w:cs="Arial"/>
          <w:sz w:val="22"/>
          <w:szCs w:val="22"/>
        </w:rPr>
      </w:pPr>
      <w:r w:rsidRPr="00BC4BC5">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0527A30" w14:textId="77777777" w:rsidR="00E63D82" w:rsidRDefault="00E63D82" w:rsidP="00E63D82">
      <w:pPr>
        <w:pStyle w:val="Odstavecseseznamem"/>
        <w:numPr>
          <w:ilvl w:val="0"/>
          <w:numId w:val="42"/>
        </w:numPr>
        <w:ind w:left="567" w:hanging="567"/>
        <w:jc w:val="both"/>
        <w:rPr>
          <w:rFonts w:ascii="Arial" w:hAnsi="Arial" w:cs="Arial"/>
          <w:sz w:val="22"/>
        </w:rPr>
      </w:pPr>
      <w:r>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37C6EA69" w14:textId="77777777" w:rsidR="00E63D82" w:rsidRDefault="00E63D82" w:rsidP="00E63D82">
      <w:pPr>
        <w:jc w:val="center"/>
        <w:rPr>
          <w:rFonts w:ascii="Arial" w:hAnsi="Arial" w:cs="Arial"/>
          <w:b/>
          <w:sz w:val="22"/>
          <w:szCs w:val="22"/>
        </w:rPr>
      </w:pPr>
    </w:p>
    <w:p w14:paraId="651B9C7A" w14:textId="77777777" w:rsidR="00E63D82" w:rsidRDefault="00E63D82" w:rsidP="00E63D82">
      <w:pPr>
        <w:jc w:val="center"/>
        <w:rPr>
          <w:rFonts w:ascii="Arial" w:hAnsi="Arial" w:cs="Arial"/>
          <w:b/>
          <w:sz w:val="22"/>
          <w:szCs w:val="22"/>
        </w:rPr>
      </w:pPr>
      <w:r>
        <w:rPr>
          <w:rFonts w:ascii="Arial" w:hAnsi="Arial" w:cs="Arial"/>
          <w:b/>
          <w:sz w:val="22"/>
          <w:szCs w:val="22"/>
        </w:rPr>
        <w:t>3. Předmět smlouvy</w:t>
      </w:r>
    </w:p>
    <w:p w14:paraId="6F4EE875" w14:textId="77777777" w:rsidR="00E63D82" w:rsidRDefault="00E63D82" w:rsidP="00E63D82">
      <w:pPr>
        <w:jc w:val="both"/>
        <w:rPr>
          <w:rFonts w:ascii="Arial" w:hAnsi="Arial" w:cs="Arial"/>
          <w:sz w:val="22"/>
          <w:szCs w:val="22"/>
        </w:rPr>
      </w:pPr>
    </w:p>
    <w:p w14:paraId="390ADFC4" w14:textId="1B8AA044" w:rsidR="00E63D82" w:rsidRDefault="00E63D82" w:rsidP="00BC4BC5">
      <w:pPr>
        <w:shd w:val="clear" w:color="auto" w:fill="FFFFFF"/>
        <w:rPr>
          <w:rFonts w:ascii="Arial" w:hAnsi="Arial" w:cs="Arial"/>
          <w:sz w:val="22"/>
        </w:rPr>
      </w:pPr>
      <w:r>
        <w:rPr>
          <w:rFonts w:ascii="Arial" w:hAnsi="Arial" w:cs="Arial"/>
          <w:sz w:val="22"/>
        </w:rPr>
        <w:t>Zhotovitel se touto smlouvou zavazuje provést na svůj náklad a nebezpečí pro objednatele dílo, a to stavbu „</w:t>
      </w:r>
      <w:r w:rsidR="00BC4BC5">
        <w:rPr>
          <w:rFonts w:ascii="Arial" w:hAnsi="Arial" w:cs="Arial"/>
          <w:sz w:val="22"/>
        </w:rPr>
        <w:t>D</w:t>
      </w:r>
      <w:r w:rsidR="00BC4BC5" w:rsidRPr="00BC4BC5">
        <w:rPr>
          <w:rFonts w:ascii="Arial" w:hAnsi="Arial" w:cs="Arial"/>
          <w:sz w:val="22"/>
        </w:rPr>
        <w:t>emolic</w:t>
      </w:r>
      <w:r w:rsidR="00BC4BC5">
        <w:rPr>
          <w:rFonts w:ascii="Arial" w:hAnsi="Arial" w:cs="Arial"/>
          <w:sz w:val="22"/>
        </w:rPr>
        <w:t>e</w:t>
      </w:r>
      <w:r w:rsidR="00BC4BC5" w:rsidRPr="00BC4BC5">
        <w:rPr>
          <w:rFonts w:ascii="Arial" w:hAnsi="Arial" w:cs="Arial"/>
          <w:sz w:val="22"/>
        </w:rPr>
        <w:t xml:space="preserve"> a likvidac</w:t>
      </w:r>
      <w:r w:rsidR="00BC4BC5">
        <w:rPr>
          <w:rFonts w:ascii="Arial" w:hAnsi="Arial" w:cs="Arial"/>
          <w:sz w:val="22"/>
        </w:rPr>
        <w:t>e</w:t>
      </w:r>
      <w:r w:rsidR="00BC4BC5" w:rsidRPr="00BC4BC5">
        <w:rPr>
          <w:rFonts w:ascii="Arial" w:hAnsi="Arial" w:cs="Arial"/>
          <w:sz w:val="22"/>
        </w:rPr>
        <w:t xml:space="preserve"> objektu bývalé železobetonové horkovodní šachty umístěné v areálu bývalého hřiště házené v Kopřivnici</w:t>
      </w:r>
      <w:r>
        <w:rPr>
          <w:rFonts w:ascii="Arial" w:hAnsi="Arial" w:cs="Arial"/>
          <w:sz w:val="22"/>
        </w:rPr>
        <w:t>“ v rozsahu dle:</w:t>
      </w:r>
    </w:p>
    <w:p w14:paraId="71372171" w14:textId="4B023AF3" w:rsidR="00E63D82" w:rsidRDefault="00E63D82" w:rsidP="00E63D82">
      <w:pPr>
        <w:pStyle w:val="Odstavecseseznamem"/>
        <w:numPr>
          <w:ilvl w:val="0"/>
          <w:numId w:val="44"/>
        </w:numPr>
        <w:rPr>
          <w:rFonts w:ascii="Arial" w:hAnsi="Arial" w:cs="Arial"/>
          <w:sz w:val="22"/>
        </w:rPr>
      </w:pPr>
      <w:r>
        <w:rPr>
          <w:rFonts w:ascii="Arial" w:hAnsi="Arial" w:cs="Arial"/>
          <w:sz w:val="22"/>
        </w:rPr>
        <w:t xml:space="preserve">Cenové nabídky zhotovitele ze dne </w:t>
      </w:r>
      <w:r w:rsidR="00BC4BC5">
        <w:rPr>
          <w:rFonts w:ascii="Arial" w:hAnsi="Arial" w:cs="Arial"/>
          <w:sz w:val="22"/>
        </w:rPr>
        <w:t>19. 10</w:t>
      </w:r>
      <w:r w:rsidR="00410511">
        <w:rPr>
          <w:rFonts w:ascii="Arial" w:hAnsi="Arial" w:cs="Arial"/>
          <w:sz w:val="22"/>
        </w:rPr>
        <w:t>. 2018</w:t>
      </w:r>
    </w:p>
    <w:p w14:paraId="6B0AD194" w14:textId="77777777" w:rsidR="00E63D82" w:rsidRDefault="00E63D82" w:rsidP="00E63D82">
      <w:pPr>
        <w:pStyle w:val="Odstavecseseznamem"/>
        <w:numPr>
          <w:ilvl w:val="0"/>
          <w:numId w:val="44"/>
        </w:numPr>
        <w:rPr>
          <w:rFonts w:ascii="Arial" w:hAnsi="Arial" w:cs="Arial"/>
          <w:sz w:val="22"/>
        </w:rPr>
      </w:pPr>
      <w:r>
        <w:rPr>
          <w:rFonts w:ascii="Arial" w:hAnsi="Arial" w:cs="Arial"/>
          <w:sz w:val="22"/>
        </w:rPr>
        <w:t>předpisů upravujících provádění stavebních děl a ustanovení této  smlouvy</w:t>
      </w:r>
    </w:p>
    <w:p w14:paraId="1916F967" w14:textId="77777777" w:rsidR="00E63D82" w:rsidRDefault="00E63D82" w:rsidP="00E63D82">
      <w:pPr>
        <w:rPr>
          <w:rFonts w:ascii="Arial" w:hAnsi="Arial" w:cs="Arial"/>
          <w:sz w:val="22"/>
        </w:rPr>
      </w:pPr>
    </w:p>
    <w:p w14:paraId="216AA7C8" w14:textId="77777777" w:rsidR="00E63D82" w:rsidRDefault="00E63D82" w:rsidP="00E63D82">
      <w:pPr>
        <w:ind w:left="360"/>
        <w:rPr>
          <w:rFonts w:ascii="Arial" w:hAnsi="Arial" w:cs="Arial"/>
          <w:sz w:val="22"/>
        </w:rPr>
      </w:pPr>
      <w:r>
        <w:rPr>
          <w:rFonts w:ascii="Arial" w:hAnsi="Arial" w:cs="Arial"/>
          <w:sz w:val="22"/>
        </w:rPr>
        <w:lastRenderedPageBreak/>
        <w:t>(dále jen „dílo“)</w:t>
      </w:r>
    </w:p>
    <w:p w14:paraId="78E46221" w14:textId="77777777" w:rsidR="00EB256B" w:rsidRDefault="00EB256B" w:rsidP="00EB256B">
      <w:pPr>
        <w:rPr>
          <w:rFonts w:ascii="Arial" w:hAnsi="Arial" w:cs="Arial"/>
          <w:sz w:val="22"/>
        </w:rPr>
      </w:pPr>
    </w:p>
    <w:p w14:paraId="6C957E2D" w14:textId="77777777" w:rsidR="00EB256B" w:rsidRDefault="00EB256B" w:rsidP="00666449">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E167DA8" w14:textId="5732DE34" w:rsidR="00EB256B" w:rsidRPr="00EB256B" w:rsidRDefault="00BC4BC5" w:rsidP="00052F20">
      <w:pPr>
        <w:numPr>
          <w:ilvl w:val="0"/>
          <w:numId w:val="8"/>
        </w:numPr>
        <w:jc w:val="both"/>
        <w:rPr>
          <w:rFonts w:ascii="Arial" w:hAnsi="Arial" w:cs="Arial"/>
          <w:sz w:val="22"/>
          <w:szCs w:val="22"/>
        </w:rPr>
      </w:pPr>
      <w:r>
        <w:rPr>
          <w:rFonts w:ascii="Arial" w:hAnsi="Arial" w:cs="Arial"/>
          <w:sz w:val="22"/>
          <w:szCs w:val="22"/>
        </w:rPr>
        <w:t>Z</w:t>
      </w:r>
      <w:r w:rsidR="00EB256B" w:rsidRPr="00EB256B">
        <w:rPr>
          <w:rFonts w:ascii="Arial" w:hAnsi="Arial" w:cs="Arial"/>
          <w:sz w:val="22"/>
          <w:szCs w:val="22"/>
        </w:rPr>
        <w:t xml:space="preserve">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2802032D" w:rsidR="00EB256B" w:rsidRPr="00EB256B" w:rsidRDefault="00BC4BC5" w:rsidP="00EB256B">
      <w:pPr>
        <w:numPr>
          <w:ilvl w:val="0"/>
          <w:numId w:val="8"/>
        </w:numPr>
        <w:tabs>
          <w:tab w:val="num" w:pos="720"/>
        </w:tabs>
        <w:jc w:val="both"/>
        <w:rPr>
          <w:rFonts w:ascii="Arial" w:hAnsi="Arial" w:cs="Arial"/>
          <w:sz w:val="22"/>
          <w:szCs w:val="22"/>
        </w:rPr>
      </w:pPr>
      <w:r>
        <w:rPr>
          <w:rFonts w:ascii="Arial" w:hAnsi="Arial" w:cs="Arial"/>
          <w:sz w:val="22"/>
          <w:szCs w:val="22"/>
        </w:rPr>
        <w:t>Z</w:t>
      </w:r>
      <w:r w:rsidR="00EB256B" w:rsidRPr="00EB256B">
        <w:rPr>
          <w:rFonts w:ascii="Arial" w:hAnsi="Arial" w:cs="Arial"/>
          <w:sz w:val="22"/>
          <w:szCs w:val="22"/>
        </w:rPr>
        <w:t xml:space="preserve">hotovitel je povinen zajistit ochranu movitého a nemovitého majetku tak, aby během stavební činnosti  ani jejím následkem nedošlo k jeho poškození ( – např. nutno zajistit ochranu podlahových krytin, které budou stavbou dotčeny, apod.)  V této souvislosti odpovídá zhotovitel v plném rozsahu za škody na majetku.    </w:t>
      </w:r>
    </w:p>
    <w:p w14:paraId="3A468A83" w14:textId="7C319A3F" w:rsidR="00EB256B" w:rsidRPr="00EE37A7" w:rsidRDefault="00BC4BC5"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U</w:t>
      </w:r>
      <w:r w:rsidR="00EB256B" w:rsidRPr="00EB256B">
        <w:rPr>
          <w:rFonts w:ascii="Arial" w:hAnsi="Arial" w:cs="Arial"/>
          <w:sz w:val="22"/>
          <w:szCs w:val="22"/>
        </w:rPr>
        <w:t xml:space="preserve">hrazení spotřebovaných energií ( el. energie, voda) v době realizace stavby. </w:t>
      </w:r>
      <w:r w:rsidR="00EB256B" w:rsidRPr="00EE37A7">
        <w:rPr>
          <w:rFonts w:ascii="Arial" w:hAnsi="Arial" w:cs="Arial"/>
          <w:sz w:val="22"/>
          <w:szCs w:val="22"/>
        </w:rPr>
        <w:t xml:space="preserve">Zhotovitel zajistí na svoje náklady </w:t>
      </w:r>
      <w:proofErr w:type="spellStart"/>
      <w:r w:rsidR="00EB256B" w:rsidRPr="00EE37A7">
        <w:rPr>
          <w:rFonts w:ascii="Arial" w:hAnsi="Arial" w:cs="Arial"/>
          <w:sz w:val="22"/>
          <w:szCs w:val="22"/>
        </w:rPr>
        <w:t>napojovací</w:t>
      </w:r>
      <w:proofErr w:type="spellEnd"/>
      <w:r w:rsidR="00EB256B" w:rsidRPr="00EE37A7">
        <w:rPr>
          <w:rFonts w:ascii="Arial" w:hAnsi="Arial" w:cs="Arial"/>
          <w:sz w:val="22"/>
          <w:szCs w:val="22"/>
        </w:rPr>
        <w:t xml:space="preserve"> místo a měření odběru vody a elektřiny. </w:t>
      </w:r>
    </w:p>
    <w:p w14:paraId="3F3C91BE" w14:textId="5E95A31D" w:rsidR="00EB256B" w:rsidRPr="00EE37A7" w:rsidRDefault="00BC4BC5" w:rsidP="00EB256B">
      <w:pPr>
        <w:numPr>
          <w:ilvl w:val="0"/>
          <w:numId w:val="8"/>
        </w:numPr>
        <w:tabs>
          <w:tab w:val="num" w:pos="720"/>
        </w:tabs>
        <w:jc w:val="both"/>
        <w:rPr>
          <w:rFonts w:ascii="Arial" w:hAnsi="Arial" w:cs="Arial"/>
          <w:b/>
          <w:sz w:val="22"/>
          <w:szCs w:val="22"/>
        </w:rPr>
      </w:pPr>
      <w:r>
        <w:rPr>
          <w:rFonts w:ascii="Arial" w:hAnsi="Arial" w:cs="Arial"/>
          <w:sz w:val="22"/>
          <w:szCs w:val="22"/>
        </w:rPr>
        <w:t>K</w:t>
      </w:r>
      <w:r w:rsidR="00EB256B" w:rsidRPr="00EE37A7">
        <w:rPr>
          <w:rFonts w:ascii="Arial" w:hAnsi="Arial" w:cs="Arial"/>
          <w:sz w:val="22"/>
          <w:szCs w:val="22"/>
        </w:rPr>
        <w:t xml:space="preserve">ompletní likvidace demontovaného materiálu, zařízení a jeho odvoz na skládku a poplatek za skládku.  </w:t>
      </w:r>
      <w:r w:rsidR="00EB256B"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11AFEAD0" w14:textId="273C80CB" w:rsidR="00EB256B" w:rsidRPr="00EB256B" w:rsidRDefault="00BC4BC5" w:rsidP="00EB256B">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w:t>
      </w:r>
      <w:r w:rsidR="00EB256B" w:rsidRPr="00EB256B">
        <w:rPr>
          <w:rFonts w:ascii="Arial" w:hAnsi="Arial" w:cs="Arial"/>
          <w:sz w:val="22"/>
          <w:szCs w:val="22"/>
        </w:rPr>
        <w:t xml:space="preserve"> případě nutnosti vybudování zařízení staveniště nebo využití veřejného prostranství (navážka materiálu, odvoz odpadu, </w:t>
      </w:r>
      <w:proofErr w:type="spellStart"/>
      <w:r w:rsidR="00EB256B" w:rsidRPr="00EB256B">
        <w:rPr>
          <w:rFonts w:ascii="Arial" w:hAnsi="Arial" w:cs="Arial"/>
          <w:sz w:val="22"/>
          <w:szCs w:val="22"/>
        </w:rPr>
        <w:t>atd</w:t>
      </w:r>
      <w:proofErr w:type="spellEnd"/>
      <w:r w:rsidR="00EB256B" w:rsidRPr="00EB256B">
        <w:rPr>
          <w:rFonts w:ascii="Arial" w:hAnsi="Arial" w:cs="Arial"/>
          <w:sz w:val="22"/>
          <w:szCs w:val="22"/>
        </w:rPr>
        <w:t xml:space="preserve">…),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r w:rsidR="00EB256B" w:rsidRPr="00EB256B">
        <w:rPr>
          <w:rFonts w:ascii="Arial" w:hAnsi="Arial" w:cs="Arial"/>
          <w:sz w:val="22"/>
          <w:szCs w:val="22"/>
        </w:rPr>
        <w:tab/>
      </w:r>
    </w:p>
    <w:p w14:paraId="0759D3E4" w14:textId="4B59E0DD"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D</w:t>
      </w:r>
      <w:r w:rsidRPr="00BC4BC5">
        <w:rPr>
          <w:rFonts w:ascii="Arial" w:hAnsi="Arial" w:cs="Arial"/>
          <w:sz w:val="22"/>
          <w:szCs w:val="22"/>
        </w:rPr>
        <w:t>emolice výše uvedeného objektu</w:t>
      </w:r>
      <w:r>
        <w:rPr>
          <w:rFonts w:ascii="Arial" w:hAnsi="Arial" w:cs="Arial"/>
          <w:sz w:val="22"/>
          <w:szCs w:val="22"/>
        </w:rPr>
        <w:t>.</w:t>
      </w:r>
    </w:p>
    <w:p w14:paraId="1C227379" w14:textId="749C11BB"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N</w:t>
      </w:r>
      <w:r w:rsidRPr="00BC4BC5">
        <w:rPr>
          <w:rFonts w:ascii="Arial" w:hAnsi="Arial" w:cs="Arial"/>
          <w:sz w:val="22"/>
          <w:szCs w:val="22"/>
        </w:rPr>
        <w:t>akládka a odvoz roztříděného odpadu</w:t>
      </w:r>
      <w:r>
        <w:rPr>
          <w:rFonts w:ascii="Arial" w:hAnsi="Arial" w:cs="Arial"/>
          <w:sz w:val="22"/>
          <w:szCs w:val="22"/>
        </w:rPr>
        <w:t>.</w:t>
      </w:r>
    </w:p>
    <w:p w14:paraId="70B4B1C9" w14:textId="02C61BFD"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L</w:t>
      </w:r>
      <w:r w:rsidRPr="00BC4BC5">
        <w:rPr>
          <w:rFonts w:ascii="Arial" w:hAnsi="Arial" w:cs="Arial"/>
          <w:sz w:val="22"/>
          <w:szCs w:val="22"/>
        </w:rPr>
        <w:t>ikvidace odpadu v souladu s platnými předpisy</w:t>
      </w:r>
      <w:r>
        <w:rPr>
          <w:rFonts w:ascii="Arial" w:hAnsi="Arial" w:cs="Arial"/>
          <w:sz w:val="22"/>
          <w:szCs w:val="22"/>
        </w:rPr>
        <w:t>.</w:t>
      </w:r>
    </w:p>
    <w:p w14:paraId="5F155B23" w14:textId="1682E9E8"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H</w:t>
      </w:r>
      <w:r w:rsidRPr="00BC4BC5">
        <w:rPr>
          <w:rFonts w:ascii="Arial" w:hAnsi="Arial" w:cs="Arial"/>
          <w:sz w:val="22"/>
          <w:szCs w:val="22"/>
        </w:rPr>
        <w:t>utněný zásyp</w:t>
      </w:r>
      <w:r>
        <w:rPr>
          <w:rFonts w:ascii="Arial" w:hAnsi="Arial" w:cs="Arial"/>
          <w:sz w:val="22"/>
          <w:szCs w:val="22"/>
        </w:rPr>
        <w:t>.</w:t>
      </w:r>
    </w:p>
    <w:p w14:paraId="515635F0" w14:textId="0EC1E470"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w:t>
      </w:r>
      <w:r w:rsidRPr="00BC4BC5">
        <w:rPr>
          <w:rFonts w:ascii="Arial" w:hAnsi="Arial" w:cs="Arial"/>
          <w:sz w:val="22"/>
          <w:szCs w:val="22"/>
        </w:rPr>
        <w:t xml:space="preserve">ymístění vodoměru, vybudování nové vodoměrné šachty, projednání s </w:t>
      </w:r>
      <w:proofErr w:type="spellStart"/>
      <w:r w:rsidRPr="00BC4BC5">
        <w:rPr>
          <w:rFonts w:ascii="Arial" w:hAnsi="Arial" w:cs="Arial"/>
          <w:sz w:val="22"/>
          <w:szCs w:val="22"/>
        </w:rPr>
        <w:t>SmVaK</w:t>
      </w:r>
      <w:proofErr w:type="spellEnd"/>
      <w:r w:rsidRPr="00BC4BC5">
        <w:rPr>
          <w:rFonts w:ascii="Arial" w:hAnsi="Arial" w:cs="Arial"/>
          <w:sz w:val="22"/>
          <w:szCs w:val="22"/>
        </w:rPr>
        <w:t xml:space="preserve"> Ostrava, a.s. včetně získání souhlasného stanoviska, informování majitele přípojky o odstávce, zajištění veškerých souvisejících       činností</w:t>
      </w:r>
    </w:p>
    <w:p w14:paraId="73602B6D" w14:textId="70871EDF"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V</w:t>
      </w:r>
      <w:r w:rsidRPr="00BC4BC5">
        <w:rPr>
          <w:rFonts w:ascii="Arial" w:hAnsi="Arial" w:cs="Arial"/>
          <w:sz w:val="22"/>
          <w:szCs w:val="22"/>
        </w:rPr>
        <w:t>ytýčení inženýrských sítí, zajištění vyjádření jejich správců, komunikace  a projednání se správci, případné předání dotčených či odkrytých sítí</w:t>
      </w:r>
    </w:p>
    <w:p w14:paraId="4B6EDC5F" w14:textId="2B1C02A3" w:rsidR="00BC4BC5" w:rsidRPr="00BC4BC5" w:rsidRDefault="00BC4BC5" w:rsidP="00BC4BC5">
      <w:pPr>
        <w:widowControl w:val="0"/>
        <w:numPr>
          <w:ilvl w:val="0"/>
          <w:numId w:val="8"/>
        </w:numPr>
        <w:tabs>
          <w:tab w:val="num" w:pos="720"/>
        </w:tabs>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R</w:t>
      </w:r>
      <w:r w:rsidRPr="00BC4BC5">
        <w:rPr>
          <w:rFonts w:ascii="Arial" w:hAnsi="Arial" w:cs="Arial"/>
          <w:sz w:val="22"/>
          <w:szCs w:val="22"/>
        </w:rPr>
        <w:t>espektování funkčních komponentů v majetku a provozu Tepla Kopřivnice nebo jiných vlastníků, včetně projednání a dohody o technickém provedení</w:t>
      </w:r>
    </w:p>
    <w:p w14:paraId="7BA18EE9" w14:textId="24410C80" w:rsidR="00BC4BC5" w:rsidRPr="00BC4BC5" w:rsidRDefault="00BC4BC5" w:rsidP="008502DD">
      <w:pPr>
        <w:widowControl w:val="0"/>
        <w:numPr>
          <w:ilvl w:val="0"/>
          <w:numId w:val="8"/>
        </w:numPr>
        <w:tabs>
          <w:tab w:val="num" w:pos="720"/>
        </w:tabs>
        <w:overflowPunct w:val="0"/>
        <w:autoSpaceDE w:val="0"/>
        <w:autoSpaceDN w:val="0"/>
        <w:adjustRightInd w:val="0"/>
        <w:jc w:val="both"/>
        <w:textAlignment w:val="baseline"/>
        <w:rPr>
          <w:rFonts w:ascii="Arial" w:eastAsiaTheme="minorHAnsi" w:hAnsi="Arial" w:cs="Arial"/>
          <w:sz w:val="22"/>
          <w:szCs w:val="22"/>
          <w:lang w:eastAsia="en-US"/>
        </w:rPr>
      </w:pPr>
      <w:r w:rsidRPr="00BC4BC5">
        <w:rPr>
          <w:rFonts w:ascii="Arial" w:hAnsi="Arial" w:cs="Arial"/>
          <w:sz w:val="22"/>
          <w:szCs w:val="22"/>
        </w:rPr>
        <w:t>Úklid, dodávka a rozprostření ornice, terénní úpravy dotčených ploch</w:t>
      </w:r>
    </w:p>
    <w:p w14:paraId="5B7D7A35" w14:textId="23B393E6" w:rsidR="006118C5" w:rsidRPr="00BC4BC5" w:rsidRDefault="006118C5" w:rsidP="00BE5AB7">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sidRPr="00BC4BC5">
        <w:rPr>
          <w:rFonts w:ascii="Helvetica" w:eastAsiaTheme="minorHAnsi" w:hAnsi="Helvetica" w:cs="Helvetica"/>
          <w:sz w:val="22"/>
          <w:szCs w:val="22"/>
          <w:lang w:eastAsia="en-US"/>
        </w:rPr>
        <w:t>Zhotovitel se zavazuje provést dílo v souladu s technickými a právnímu předpisy platnými v České republice v době provádění díla. Pro provádění díla jsou závazné všechny platné normy ČSN.</w:t>
      </w:r>
    </w:p>
    <w:p w14:paraId="08BB37D9" w14:textId="28A07CFF" w:rsidR="006118C5" w:rsidRPr="00BC4BC5" w:rsidRDefault="006118C5" w:rsidP="00E4079D">
      <w:pPr>
        <w:pStyle w:val="Odstavecseseznamem"/>
        <w:numPr>
          <w:ilvl w:val="0"/>
          <w:numId w:val="4"/>
        </w:numPr>
        <w:ind w:left="567" w:hanging="567"/>
        <w:rPr>
          <w:rFonts w:ascii="Arial" w:hAnsi="Arial" w:cs="Arial"/>
        </w:rPr>
      </w:pPr>
      <w:r w:rsidRPr="00BC4BC5">
        <w:rPr>
          <w:rFonts w:ascii="Arial" w:hAnsi="Arial" w:cs="Arial"/>
          <w:sz w:val="22"/>
          <w:szCs w:val="24"/>
        </w:rPr>
        <w:t>Objednatel se zavazuje řádně dokončené dílo převzít a zaplatit z</w:t>
      </w:r>
      <w:r w:rsidR="005D50FA" w:rsidRPr="00BC4BC5">
        <w:rPr>
          <w:rFonts w:ascii="Arial" w:hAnsi="Arial" w:cs="Arial"/>
          <w:sz w:val="22"/>
          <w:szCs w:val="24"/>
        </w:rPr>
        <w:t>a něj zhotoviteli cenu dle čl. 5</w:t>
      </w:r>
      <w:r w:rsidRPr="00BC4BC5">
        <w:rPr>
          <w:rFonts w:ascii="Arial" w:hAnsi="Arial" w:cs="Arial"/>
          <w:sz w:val="22"/>
          <w:szCs w:val="24"/>
        </w:rPr>
        <w:t xml:space="preserve"> této smlouvy.</w:t>
      </w: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 xml:space="preserve">Případné vícepráce či </w:t>
      </w:r>
      <w:proofErr w:type="spellStart"/>
      <w:r w:rsidRPr="002976B8">
        <w:rPr>
          <w:rFonts w:ascii="Arial" w:hAnsi="Arial" w:cs="Arial"/>
          <w:sz w:val="22"/>
        </w:rPr>
        <w:t>méněpráce</w:t>
      </w:r>
      <w:proofErr w:type="spellEnd"/>
      <w:r w:rsidRPr="002976B8">
        <w:rPr>
          <w:rFonts w:ascii="Arial" w:hAnsi="Arial" w:cs="Arial"/>
          <w:sz w:val="22"/>
        </w:rPr>
        <w:t xml:space="preserv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30311F7" w14:textId="77777777" w:rsidR="00433348" w:rsidRPr="00433348" w:rsidRDefault="00433348" w:rsidP="00BA02EB">
      <w:pPr>
        <w:rPr>
          <w:rFonts w:ascii="Arial" w:hAnsi="Arial" w:cs="Arial"/>
          <w:sz w:val="22"/>
        </w:rPr>
      </w:pPr>
    </w:p>
    <w:p w14:paraId="5E4409EB" w14:textId="2B7651E7" w:rsidR="00433348" w:rsidRPr="00BC4BC5" w:rsidRDefault="00433348" w:rsidP="007448EC">
      <w:pPr>
        <w:pStyle w:val="Odstavecseseznamem"/>
        <w:numPr>
          <w:ilvl w:val="0"/>
          <w:numId w:val="11"/>
        </w:numPr>
        <w:ind w:left="567" w:hanging="567"/>
        <w:jc w:val="both"/>
        <w:rPr>
          <w:rFonts w:ascii="Arial" w:hAnsi="Arial" w:cs="Arial"/>
          <w:sz w:val="22"/>
        </w:rPr>
      </w:pPr>
      <w:r w:rsidRPr="00BC4BC5">
        <w:rPr>
          <w:rFonts w:ascii="Arial" w:hAnsi="Arial" w:cs="Arial"/>
          <w:sz w:val="22"/>
        </w:rPr>
        <w:t xml:space="preserve">Zhotovitel se zavazuje provést dílo </w:t>
      </w:r>
      <w:r w:rsidR="00BC4BC5" w:rsidRPr="00BC4BC5">
        <w:rPr>
          <w:rFonts w:ascii="Arial" w:hAnsi="Arial" w:cs="Arial"/>
          <w:sz w:val="22"/>
        </w:rPr>
        <w:t xml:space="preserve">do 12. 12. 2018 </w:t>
      </w:r>
      <w:r w:rsidRPr="00BC4BC5">
        <w:rPr>
          <w:rFonts w:ascii="Arial" w:hAnsi="Arial" w:cs="Arial"/>
          <w:sz w:val="22"/>
        </w:rPr>
        <w:t xml:space="preserve">a nejpozději poslední den lhůty dokončené dílo předat objednateli. O předání staveniště bude mezi smluvnímu stranami sepsán a podepsán zápis dle čl. </w:t>
      </w:r>
      <w:r w:rsidR="00986825" w:rsidRPr="00BC4BC5">
        <w:rPr>
          <w:rFonts w:ascii="Arial" w:hAnsi="Arial" w:cs="Arial"/>
          <w:sz w:val="22"/>
        </w:rPr>
        <w:t>7</w:t>
      </w:r>
      <w:r w:rsidRPr="00BC4BC5">
        <w:rPr>
          <w:rFonts w:ascii="Arial" w:hAnsi="Arial" w:cs="Arial"/>
          <w:sz w:val="22"/>
        </w:rPr>
        <w:t>. odst. 2 této smlouvy.</w:t>
      </w:r>
    </w:p>
    <w:p w14:paraId="072980EF" w14:textId="27C477A8" w:rsidR="00433348" w:rsidRDefault="00433348" w:rsidP="00666449">
      <w:pPr>
        <w:pStyle w:val="Odstavecseseznamem"/>
        <w:numPr>
          <w:ilvl w:val="0"/>
          <w:numId w:val="11"/>
        </w:numPr>
        <w:ind w:left="567" w:hanging="567"/>
        <w:rPr>
          <w:rFonts w:ascii="Arial" w:hAnsi="Arial" w:cs="Arial"/>
          <w:sz w:val="22"/>
        </w:rPr>
      </w:pPr>
      <w:r>
        <w:rPr>
          <w:rFonts w:ascii="Arial" w:hAnsi="Arial" w:cs="Arial"/>
          <w:sz w:val="22"/>
        </w:rPr>
        <w:t xml:space="preserve">Místem plnění </w:t>
      </w:r>
      <w:r w:rsidR="00410511">
        <w:rPr>
          <w:rFonts w:ascii="Arial" w:hAnsi="Arial" w:cs="Arial"/>
          <w:sz w:val="22"/>
        </w:rPr>
        <w:t>j</w:t>
      </w:r>
      <w:r w:rsidR="00F10009">
        <w:rPr>
          <w:rFonts w:ascii="Arial" w:hAnsi="Arial" w:cs="Arial"/>
          <w:sz w:val="22"/>
        </w:rPr>
        <w:t>sou parcely</w:t>
      </w:r>
      <w:r w:rsidR="00410511">
        <w:rPr>
          <w:rFonts w:ascii="Arial" w:hAnsi="Arial" w:cs="Arial"/>
          <w:sz w:val="22"/>
        </w:rPr>
        <w:t xml:space="preserve"> č. </w:t>
      </w:r>
      <w:r w:rsidR="00F10009">
        <w:rPr>
          <w:rFonts w:ascii="Arial" w:hAnsi="Arial" w:cs="Arial"/>
          <w:sz w:val="22"/>
        </w:rPr>
        <w:t>1315/1, 1318/1 a 1318/2</w:t>
      </w:r>
      <w:r w:rsidR="00410511">
        <w:rPr>
          <w:rFonts w:ascii="Arial" w:hAnsi="Arial" w:cs="Arial"/>
          <w:sz w:val="22"/>
        </w:rPr>
        <w:t xml:space="preserve"> v katastrálním území Kopřivnice</w:t>
      </w: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Pr="006C47C9"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4D102821" w14:textId="77777777" w:rsidR="00EB256B" w:rsidRDefault="00EB256B" w:rsidP="00BA02EB">
      <w:pPr>
        <w:rPr>
          <w:rFonts w:ascii="Arial" w:hAnsi="Arial" w:cs="Arial"/>
          <w:sz w:val="24"/>
        </w:rPr>
      </w:pPr>
    </w:p>
    <w:p w14:paraId="5987D7A9" w14:textId="77777777" w:rsidR="00C40EA3" w:rsidRPr="006C47C9" w:rsidRDefault="00C40EA3" w:rsidP="00BA02EB">
      <w:pPr>
        <w:rPr>
          <w:rFonts w:ascii="Arial" w:hAnsi="Arial" w:cs="Arial"/>
          <w:sz w:val="24"/>
        </w:rPr>
      </w:pP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80"/>
        <w:gridCol w:w="2410"/>
        <w:gridCol w:w="1559"/>
        <w:gridCol w:w="2546"/>
      </w:tblGrid>
      <w:tr w:rsidR="006C47C9" w14:paraId="698AA914" w14:textId="77777777" w:rsidTr="006C47C9">
        <w:tc>
          <w:tcPr>
            <w:tcW w:w="1980" w:type="dxa"/>
          </w:tcPr>
          <w:p w14:paraId="7858D63A" w14:textId="77777777" w:rsidR="006C47C9" w:rsidRPr="006C47C9" w:rsidRDefault="006C47C9" w:rsidP="00B5335E">
            <w:pPr>
              <w:jc w:val="both"/>
              <w:rPr>
                <w:rFonts w:ascii="Arial" w:hAnsi="Arial" w:cs="Arial"/>
                <w:sz w:val="22"/>
                <w:szCs w:val="22"/>
              </w:rPr>
            </w:pPr>
          </w:p>
        </w:tc>
        <w:tc>
          <w:tcPr>
            <w:tcW w:w="2410" w:type="dxa"/>
          </w:tcPr>
          <w:p w14:paraId="031F7545"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Cena bez DPH</w:t>
            </w:r>
          </w:p>
        </w:tc>
        <w:tc>
          <w:tcPr>
            <w:tcW w:w="1559" w:type="dxa"/>
          </w:tcPr>
          <w:p w14:paraId="68E297D4" w14:textId="77777777" w:rsidR="006C47C9" w:rsidRPr="006C47C9" w:rsidRDefault="006C47C9" w:rsidP="00B5335E">
            <w:pPr>
              <w:jc w:val="both"/>
              <w:rPr>
                <w:rFonts w:ascii="Arial" w:hAnsi="Arial" w:cs="Arial"/>
                <w:sz w:val="22"/>
                <w:szCs w:val="22"/>
              </w:rPr>
            </w:pPr>
            <w:r w:rsidRPr="006C47C9">
              <w:rPr>
                <w:rFonts w:ascii="Arial" w:hAnsi="Arial" w:cs="Arial"/>
                <w:sz w:val="22"/>
                <w:szCs w:val="22"/>
              </w:rPr>
              <w:t>DPH</w:t>
            </w:r>
          </w:p>
        </w:tc>
        <w:tc>
          <w:tcPr>
            <w:tcW w:w="2546" w:type="dxa"/>
          </w:tcPr>
          <w:p w14:paraId="57E78FF6" w14:textId="780B39C4" w:rsidR="006C47C9" w:rsidRPr="006C47C9" w:rsidRDefault="006C47C9" w:rsidP="00B5335E">
            <w:pPr>
              <w:jc w:val="both"/>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6C47C9">
        <w:trPr>
          <w:trHeight w:val="705"/>
        </w:trPr>
        <w:tc>
          <w:tcPr>
            <w:tcW w:w="1980" w:type="dxa"/>
          </w:tcPr>
          <w:p w14:paraId="6665681F" w14:textId="523825B5"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tcPr>
          <w:p w14:paraId="5B5854E3" w14:textId="77777777" w:rsidR="006C47C9" w:rsidRPr="006C47C9" w:rsidRDefault="006C47C9" w:rsidP="00B5335E">
            <w:pPr>
              <w:jc w:val="both"/>
              <w:rPr>
                <w:rFonts w:ascii="Arial" w:hAnsi="Arial" w:cs="Arial"/>
                <w:sz w:val="22"/>
                <w:szCs w:val="22"/>
              </w:rPr>
            </w:pPr>
          </w:p>
          <w:p w14:paraId="66BD6A52" w14:textId="2520DD7B" w:rsidR="006C47C9" w:rsidRPr="006C47C9" w:rsidRDefault="00F10009" w:rsidP="00B5335E">
            <w:pPr>
              <w:jc w:val="both"/>
              <w:rPr>
                <w:rFonts w:ascii="Arial" w:hAnsi="Arial" w:cs="Arial"/>
                <w:sz w:val="22"/>
                <w:szCs w:val="22"/>
              </w:rPr>
            </w:pPr>
            <w:r>
              <w:rPr>
                <w:rFonts w:ascii="Arial" w:hAnsi="Arial" w:cs="Arial"/>
                <w:sz w:val="22"/>
                <w:szCs w:val="22"/>
              </w:rPr>
              <w:t>215 559,-</w:t>
            </w:r>
          </w:p>
          <w:p w14:paraId="0BA4AE2C" w14:textId="77777777" w:rsidR="006C47C9" w:rsidRPr="006C47C9" w:rsidRDefault="006C47C9" w:rsidP="00B5335E">
            <w:pPr>
              <w:jc w:val="both"/>
              <w:rPr>
                <w:rFonts w:ascii="Arial" w:hAnsi="Arial" w:cs="Arial"/>
                <w:i/>
                <w:sz w:val="22"/>
                <w:szCs w:val="22"/>
              </w:rPr>
            </w:pPr>
          </w:p>
        </w:tc>
        <w:tc>
          <w:tcPr>
            <w:tcW w:w="1559" w:type="dxa"/>
          </w:tcPr>
          <w:p w14:paraId="2D8F5F61" w14:textId="77777777" w:rsidR="00982083" w:rsidRDefault="00982083" w:rsidP="00982083">
            <w:pPr>
              <w:jc w:val="both"/>
              <w:rPr>
                <w:rFonts w:ascii="Arial" w:hAnsi="Arial" w:cs="Arial"/>
                <w:sz w:val="22"/>
                <w:szCs w:val="22"/>
              </w:rPr>
            </w:pPr>
          </w:p>
          <w:p w14:paraId="47BA946B" w14:textId="29FA6C9C" w:rsidR="006C47C9" w:rsidRPr="006C47C9" w:rsidRDefault="00F10009" w:rsidP="00982083">
            <w:pPr>
              <w:jc w:val="both"/>
              <w:rPr>
                <w:rFonts w:ascii="Arial" w:hAnsi="Arial" w:cs="Arial"/>
                <w:sz w:val="22"/>
                <w:szCs w:val="22"/>
              </w:rPr>
            </w:pPr>
            <w:r>
              <w:rPr>
                <w:rFonts w:ascii="Arial" w:hAnsi="Arial" w:cs="Arial"/>
                <w:sz w:val="22"/>
                <w:szCs w:val="22"/>
              </w:rPr>
              <w:t>45 267,39</w:t>
            </w:r>
          </w:p>
        </w:tc>
        <w:tc>
          <w:tcPr>
            <w:tcW w:w="2546" w:type="dxa"/>
          </w:tcPr>
          <w:p w14:paraId="704AC8ED" w14:textId="77777777" w:rsidR="00982083" w:rsidRDefault="00982083" w:rsidP="00B5335E">
            <w:pPr>
              <w:jc w:val="both"/>
              <w:rPr>
                <w:rFonts w:ascii="Arial" w:hAnsi="Arial" w:cs="Arial"/>
                <w:sz w:val="22"/>
                <w:szCs w:val="22"/>
              </w:rPr>
            </w:pPr>
          </w:p>
          <w:p w14:paraId="5BDC9CD1" w14:textId="6C580D30" w:rsidR="006C47C9" w:rsidRPr="006C47C9" w:rsidRDefault="00F10009" w:rsidP="00B5335E">
            <w:pPr>
              <w:jc w:val="both"/>
              <w:rPr>
                <w:rFonts w:ascii="Arial" w:hAnsi="Arial" w:cs="Arial"/>
                <w:sz w:val="22"/>
                <w:szCs w:val="22"/>
              </w:rPr>
            </w:pPr>
            <w:r>
              <w:rPr>
                <w:rFonts w:ascii="Arial" w:hAnsi="Arial" w:cs="Arial"/>
                <w:sz w:val="22"/>
                <w:szCs w:val="22"/>
              </w:rPr>
              <w:t>260 826,39</w:t>
            </w:r>
          </w:p>
        </w:tc>
      </w:tr>
    </w:tbl>
    <w:p w14:paraId="4CBAF9E2" w14:textId="77777777" w:rsidR="006C47C9" w:rsidRDefault="006C47C9" w:rsidP="00F66CF9">
      <w:pPr>
        <w:rPr>
          <w:rFonts w:ascii="Arial" w:hAnsi="Arial" w:cs="Arial"/>
          <w:sz w:val="22"/>
          <w:szCs w:val="24"/>
        </w:rPr>
      </w:pPr>
    </w:p>
    <w:p w14:paraId="5BD47F7F" w14:textId="4D831E31"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82083">
        <w:rPr>
          <w:rFonts w:ascii="Arial" w:hAnsi="Arial" w:cs="Arial"/>
          <w:sz w:val="22"/>
          <w:szCs w:val="24"/>
        </w:rPr>
        <w:t>cenové nabídky</w:t>
      </w:r>
      <w:r w:rsidRPr="006C47C9">
        <w:rPr>
          <w:rFonts w:ascii="Arial" w:hAnsi="Arial" w:cs="Arial"/>
          <w:sz w:val="22"/>
          <w:szCs w:val="24"/>
        </w:rPr>
        <w:t>, kter</w:t>
      </w:r>
      <w:r w:rsidR="00982083">
        <w:rPr>
          <w:rFonts w:ascii="Arial" w:hAnsi="Arial" w:cs="Arial"/>
          <w:sz w:val="22"/>
          <w:szCs w:val="24"/>
        </w:rPr>
        <w:t>á</w:t>
      </w:r>
      <w:r w:rsidRPr="006C47C9">
        <w:rPr>
          <w:rFonts w:ascii="Arial" w:hAnsi="Arial" w:cs="Arial"/>
          <w:sz w:val="22"/>
          <w:szCs w:val="24"/>
        </w:rPr>
        <w:t xml:space="preserve"> je přílohou č.</w:t>
      </w:r>
      <w:r w:rsidR="00982083">
        <w:rPr>
          <w:rFonts w:ascii="Arial" w:hAnsi="Arial" w:cs="Arial"/>
          <w:sz w:val="22"/>
          <w:szCs w:val="24"/>
        </w:rPr>
        <w:t>1</w:t>
      </w:r>
      <w:r w:rsidRPr="006C47C9">
        <w:rPr>
          <w:rFonts w:ascii="Arial" w:hAnsi="Arial" w:cs="Arial"/>
          <w:sz w:val="22"/>
          <w:szCs w:val="24"/>
        </w:rPr>
        <w:t xml:space="preserve"> této smlouvy.</w:t>
      </w:r>
      <w:r w:rsidR="00D45C09">
        <w:rPr>
          <w:rFonts w:ascii="Arial" w:hAnsi="Arial" w:cs="Arial"/>
          <w:sz w:val="22"/>
          <w:szCs w:val="24"/>
        </w:rPr>
        <w:t xml:space="preserve"> </w:t>
      </w:r>
    </w:p>
    <w:p w14:paraId="3358F2C0" w14:textId="77777777" w:rsidR="006C47C9" w:rsidRDefault="006C47C9" w:rsidP="00666449">
      <w:pPr>
        <w:ind w:left="567" w:hanging="567"/>
        <w:rPr>
          <w:rFonts w:ascii="Arial" w:hAnsi="Arial" w:cs="Arial"/>
          <w:sz w:val="22"/>
        </w:rPr>
      </w:pPr>
    </w:p>
    <w:p w14:paraId="74FD2B93" w14:textId="1F221E2D" w:rsidR="006C47C9" w:rsidRPr="00F10009" w:rsidRDefault="006C47C9" w:rsidP="00B977E3">
      <w:pPr>
        <w:pStyle w:val="Odstavecseseznamem"/>
        <w:numPr>
          <w:ilvl w:val="0"/>
          <w:numId w:val="15"/>
        </w:numPr>
        <w:ind w:left="567" w:hanging="567"/>
        <w:jc w:val="both"/>
        <w:rPr>
          <w:rFonts w:ascii="Arial" w:hAnsi="Arial" w:cs="Arial"/>
          <w:sz w:val="22"/>
        </w:rPr>
      </w:pPr>
      <w:r w:rsidRPr="00F10009">
        <w:rPr>
          <w:rFonts w:ascii="Arial" w:hAnsi="Arial" w:cs="Arial"/>
          <w:sz w:val="22"/>
        </w:rPr>
        <w:t>Cen</w:t>
      </w:r>
      <w:r w:rsidR="00E714A8" w:rsidRPr="00F10009">
        <w:rPr>
          <w:rFonts w:ascii="Arial" w:hAnsi="Arial" w:cs="Arial"/>
          <w:sz w:val="22"/>
        </w:rPr>
        <w:t>a za dílo</w:t>
      </w:r>
      <w:r w:rsidRPr="00F10009">
        <w:rPr>
          <w:rFonts w:ascii="Arial" w:hAnsi="Arial" w:cs="Arial"/>
          <w:sz w:val="22"/>
        </w:rPr>
        <w:t xml:space="preserve"> obsahuj</w:t>
      </w:r>
      <w:r w:rsidR="00E714A8" w:rsidRPr="00F10009">
        <w:rPr>
          <w:rFonts w:ascii="Arial" w:hAnsi="Arial" w:cs="Arial"/>
          <w:sz w:val="22"/>
        </w:rPr>
        <w:t>e</w:t>
      </w:r>
      <w:r w:rsidRPr="00F10009">
        <w:rPr>
          <w:rFonts w:ascii="Arial" w:hAnsi="Arial" w:cs="Arial"/>
          <w:sz w:val="22"/>
        </w:rPr>
        <w:t xml:space="preserve"> všechny náklady související se zhotovením díla, vedlejší náklady související s</w:t>
      </w:r>
      <w:r w:rsidR="00BA02EB" w:rsidRPr="00F10009">
        <w:rPr>
          <w:rFonts w:ascii="Arial" w:hAnsi="Arial" w:cs="Arial"/>
          <w:sz w:val="22"/>
        </w:rPr>
        <w:t> </w:t>
      </w:r>
      <w:r w:rsidRPr="00F10009">
        <w:rPr>
          <w:rFonts w:ascii="Arial" w:hAnsi="Arial" w:cs="Arial"/>
          <w:sz w:val="22"/>
        </w:rPr>
        <w:t xml:space="preserve">umístěním stavby, zařízením staveniště a také ostatní náklady související </w:t>
      </w:r>
      <w:r w:rsidR="00E714A8" w:rsidRPr="00F10009">
        <w:rPr>
          <w:rFonts w:ascii="Arial" w:hAnsi="Arial" w:cs="Arial"/>
          <w:sz w:val="22"/>
        </w:rPr>
        <w:t>s řádným a úplným provedením díla</w:t>
      </w:r>
      <w:r w:rsidRPr="00F10009">
        <w:rPr>
          <w:rFonts w:ascii="Arial" w:hAnsi="Arial" w:cs="Arial"/>
          <w:sz w:val="22"/>
        </w:rPr>
        <w:t>.</w:t>
      </w:r>
    </w:p>
    <w:p w14:paraId="69CDB5A2" w14:textId="2EC15FCB" w:rsidR="006C47C9" w:rsidRPr="00F10009" w:rsidRDefault="006C47C9" w:rsidP="00601112">
      <w:pPr>
        <w:pStyle w:val="Odstavecseseznamem"/>
        <w:numPr>
          <w:ilvl w:val="0"/>
          <w:numId w:val="15"/>
        </w:numPr>
        <w:ind w:left="567" w:hanging="567"/>
        <w:jc w:val="both"/>
        <w:rPr>
          <w:rFonts w:ascii="Arial" w:hAnsi="Arial" w:cs="Arial"/>
          <w:sz w:val="22"/>
        </w:rPr>
      </w:pPr>
      <w:r w:rsidRPr="00F10009">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sidRPr="00F10009">
        <w:rPr>
          <w:rFonts w:ascii="Arial" w:hAnsi="Arial" w:cs="Arial"/>
          <w:sz w:val="22"/>
        </w:rPr>
        <w:t> </w:t>
      </w:r>
      <w:r w:rsidRPr="00F10009">
        <w:rPr>
          <w:rFonts w:ascii="Arial" w:hAnsi="Arial" w:cs="Arial"/>
          <w:sz w:val="22"/>
        </w:rPr>
        <w:t>provoznímu využití a řádnému provedení Díla ve smluveném rozsahu, což zhotovitel garantuje.</w:t>
      </w:r>
    </w:p>
    <w:p w14:paraId="4CA6F80E" w14:textId="2816C120" w:rsidR="00BA02EB" w:rsidRPr="00F10009" w:rsidRDefault="006C47C9" w:rsidP="009D5245">
      <w:pPr>
        <w:pStyle w:val="Odstavecseseznamem"/>
        <w:numPr>
          <w:ilvl w:val="0"/>
          <w:numId w:val="15"/>
        </w:numPr>
        <w:ind w:left="567" w:hanging="567"/>
        <w:jc w:val="both"/>
        <w:rPr>
          <w:rFonts w:ascii="Arial" w:hAnsi="Arial" w:cs="Arial"/>
          <w:sz w:val="22"/>
        </w:rPr>
      </w:pPr>
      <w:r w:rsidRPr="00F10009">
        <w:rPr>
          <w:rFonts w:ascii="Arial" w:hAnsi="Arial" w:cs="Arial"/>
          <w:sz w:val="22"/>
        </w:rPr>
        <w:t>V</w:t>
      </w:r>
      <w:r w:rsidR="00BA02EB" w:rsidRPr="00F10009">
        <w:rPr>
          <w:rFonts w:ascii="Arial" w:hAnsi="Arial" w:cs="Arial"/>
          <w:sz w:val="22"/>
        </w:rPr>
        <w:t> </w:t>
      </w:r>
      <w:r w:rsidRPr="00F10009">
        <w:rPr>
          <w:rFonts w:ascii="Arial" w:hAnsi="Arial" w:cs="Arial"/>
          <w:sz w:val="22"/>
        </w:rPr>
        <w:t>případě, že objednatel požaduje provést práce, které nejsou součástí díla (vícepráce), nebo se při realizaci díla zjistí skutečnosti odlišné</w:t>
      </w:r>
      <w:r w:rsidR="00BA02EB" w:rsidRPr="00F10009">
        <w:rPr>
          <w:rFonts w:ascii="Arial" w:hAnsi="Arial" w:cs="Arial"/>
          <w:sz w:val="22"/>
        </w:rPr>
        <w:t xml:space="preserve"> od </w:t>
      </w:r>
      <w:r w:rsidR="00982083" w:rsidRPr="00F10009">
        <w:rPr>
          <w:rFonts w:ascii="Arial" w:hAnsi="Arial" w:cs="Arial"/>
          <w:sz w:val="22"/>
        </w:rPr>
        <w:t>cenové nabídky</w:t>
      </w:r>
      <w:r w:rsidRPr="00F10009">
        <w:rPr>
          <w:rFonts w:ascii="Arial" w:hAnsi="Arial" w:cs="Arial"/>
          <w:sz w:val="22"/>
        </w:rPr>
        <w:t>, které nebyly v</w:t>
      </w:r>
      <w:r w:rsidR="00BA02EB" w:rsidRPr="00F10009">
        <w:rPr>
          <w:rFonts w:ascii="Arial" w:hAnsi="Arial" w:cs="Arial"/>
          <w:sz w:val="22"/>
        </w:rPr>
        <w:t> </w:t>
      </w:r>
      <w:r w:rsidRPr="00F10009">
        <w:rPr>
          <w:rFonts w:ascii="Arial" w:hAnsi="Arial" w:cs="Arial"/>
          <w:sz w:val="22"/>
        </w:rPr>
        <w:t>době podpisu</w:t>
      </w:r>
      <w:r w:rsidR="00BA02EB" w:rsidRPr="00F10009">
        <w:rPr>
          <w:rFonts w:ascii="Arial" w:hAnsi="Arial" w:cs="Arial"/>
          <w:sz w:val="22"/>
        </w:rPr>
        <w:t xml:space="preserve"> smlouvy </w:t>
      </w:r>
      <w:r w:rsidRPr="00F10009">
        <w:rPr>
          <w:rFonts w:ascii="Arial" w:hAnsi="Arial" w:cs="Arial"/>
          <w:sz w:val="22"/>
        </w:rPr>
        <w:t xml:space="preserve">známy a zhotovitel je nezavinil a ani je nemohl předvídat, a tyto </w:t>
      </w:r>
      <w:r w:rsidR="00BA02EB" w:rsidRPr="00F10009">
        <w:rPr>
          <w:rFonts w:ascii="Arial" w:hAnsi="Arial" w:cs="Arial"/>
          <w:sz w:val="22"/>
        </w:rPr>
        <w:t>skutečnosti</w:t>
      </w:r>
      <w:r w:rsidRPr="00F10009">
        <w:rPr>
          <w:rFonts w:ascii="Arial" w:hAnsi="Arial" w:cs="Arial"/>
          <w:sz w:val="22"/>
        </w:rPr>
        <w:t xml:space="preserve"> mají vliv na cenu díla, budou náklady na tyto vícepráce účtovány podle odpovídajících jednotkových cen položek a nákladů dle </w:t>
      </w:r>
      <w:r w:rsidR="00C118CB" w:rsidRPr="00F10009">
        <w:rPr>
          <w:rFonts w:ascii="Arial" w:hAnsi="Arial" w:cs="Arial"/>
          <w:sz w:val="22"/>
        </w:rPr>
        <w:t>cenové nabídky</w:t>
      </w:r>
      <w:r w:rsidRPr="00F10009">
        <w:rPr>
          <w:rFonts w:ascii="Arial" w:hAnsi="Arial" w:cs="Arial"/>
          <w:sz w:val="22"/>
        </w:rPr>
        <w:t>, kter</w:t>
      </w:r>
      <w:r w:rsidR="00C118CB" w:rsidRPr="00F10009">
        <w:rPr>
          <w:rFonts w:ascii="Arial" w:hAnsi="Arial" w:cs="Arial"/>
          <w:sz w:val="22"/>
        </w:rPr>
        <w:t>á</w:t>
      </w:r>
      <w:r w:rsidRPr="00F10009">
        <w:rPr>
          <w:rFonts w:ascii="Arial" w:hAnsi="Arial" w:cs="Arial"/>
          <w:sz w:val="22"/>
        </w:rPr>
        <w:t xml:space="preserve"> je přílohou č. </w:t>
      </w:r>
      <w:r w:rsidR="002E296D" w:rsidRPr="00F10009">
        <w:rPr>
          <w:rFonts w:ascii="Arial" w:hAnsi="Arial" w:cs="Arial"/>
          <w:sz w:val="22"/>
        </w:rPr>
        <w:t xml:space="preserve">1 </w:t>
      </w:r>
      <w:r w:rsidRPr="00F10009">
        <w:rPr>
          <w:rFonts w:ascii="Arial" w:hAnsi="Arial" w:cs="Arial"/>
          <w:sz w:val="22"/>
        </w:rPr>
        <w:t>této smlouvy, pokud takto nebude možné cenu určit pak dle cenové soustavy ÚRS platné v</w:t>
      </w:r>
      <w:r w:rsidR="00BA02EB" w:rsidRPr="00F10009">
        <w:rPr>
          <w:rFonts w:ascii="Arial" w:hAnsi="Arial" w:cs="Arial"/>
          <w:sz w:val="22"/>
        </w:rPr>
        <w:t> </w:t>
      </w:r>
      <w:r w:rsidRPr="00F10009">
        <w:rPr>
          <w:rFonts w:ascii="Arial" w:hAnsi="Arial" w:cs="Arial"/>
          <w:sz w:val="22"/>
        </w:rPr>
        <w:t>době uzavření příslušného dodatku, a to ve výši 80% těchto cen.</w:t>
      </w:r>
    </w:p>
    <w:p w14:paraId="25F455C8" w14:textId="2B924060" w:rsidR="006C47C9"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3A2A2DD2" w14:textId="77777777" w:rsidR="00C40EA3" w:rsidRPr="00C40EA3" w:rsidRDefault="00C40EA3" w:rsidP="00C40EA3">
      <w:pPr>
        <w:jc w:val="both"/>
        <w:rPr>
          <w:rFonts w:ascii="Arial" w:hAnsi="Arial" w:cs="Arial"/>
          <w:sz w:val="22"/>
        </w:rPr>
      </w:pPr>
    </w:p>
    <w:p w14:paraId="57649851" w14:textId="716AD4D0" w:rsidR="006C47C9" w:rsidRDefault="00BA02EB" w:rsidP="0040154F">
      <w:pPr>
        <w:pStyle w:val="Odstavecseseznamem"/>
        <w:numPr>
          <w:ilvl w:val="0"/>
          <w:numId w:val="4"/>
        </w:numPr>
        <w:jc w:val="center"/>
        <w:rPr>
          <w:rFonts w:ascii="Arial" w:hAnsi="Arial" w:cs="Arial"/>
          <w:b/>
          <w:sz w:val="22"/>
          <w:szCs w:val="22"/>
        </w:rPr>
      </w:pPr>
      <w:r w:rsidRPr="00BA02EB">
        <w:rPr>
          <w:rFonts w:ascii="Arial" w:hAnsi="Arial" w:cs="Arial"/>
          <w:b/>
          <w:sz w:val="22"/>
          <w:szCs w:val="22"/>
        </w:rPr>
        <w:t>Platební podmínky</w:t>
      </w:r>
    </w:p>
    <w:p w14:paraId="7F688A16" w14:textId="77777777" w:rsidR="00BA02EB" w:rsidRPr="007F22BA" w:rsidRDefault="00BA02EB" w:rsidP="007F22BA">
      <w:pPr>
        <w:jc w:val="both"/>
        <w:rPr>
          <w:rFonts w:ascii="Arial" w:hAnsi="Arial" w:cs="Arial"/>
          <w:sz w:val="22"/>
        </w:rPr>
      </w:pPr>
    </w:p>
    <w:p w14:paraId="4D65D6A3" w14:textId="1D2DD53C" w:rsidR="00191D92" w:rsidRPr="00F10009" w:rsidRDefault="00552DC9" w:rsidP="006E3E2A">
      <w:pPr>
        <w:pStyle w:val="Odstavecseseznamem"/>
        <w:numPr>
          <w:ilvl w:val="0"/>
          <w:numId w:val="19"/>
        </w:numPr>
        <w:ind w:left="567" w:hanging="567"/>
        <w:jc w:val="both"/>
        <w:rPr>
          <w:rFonts w:ascii="Arial" w:hAnsi="Arial" w:cs="Arial"/>
          <w:sz w:val="22"/>
        </w:rPr>
      </w:pPr>
      <w:r w:rsidRPr="00F10009">
        <w:rPr>
          <w:rFonts w:ascii="Arial" w:hAnsi="Arial" w:cs="Arial"/>
          <w:sz w:val="22"/>
        </w:rPr>
        <w:t>Cena za dílo bude zhotovitelem vyúčto</w:t>
      </w:r>
      <w:r w:rsidR="004E0BD6" w:rsidRPr="00F10009">
        <w:rPr>
          <w:rFonts w:ascii="Arial" w:hAnsi="Arial" w:cs="Arial"/>
          <w:sz w:val="22"/>
        </w:rPr>
        <w:t>vána po předání a převzetí díla</w:t>
      </w:r>
      <w:r w:rsidR="00482583" w:rsidRPr="00F10009">
        <w:rPr>
          <w:rFonts w:ascii="Arial" w:hAnsi="Arial" w:cs="Arial"/>
          <w:sz w:val="22"/>
        </w:rPr>
        <w:t xml:space="preserve"> bez vad a nedodělků, nebude-li takto předáno, pak po odstranění všech vad a nedodělků vyplývajících ze zápisu o předání a převzetí díla</w:t>
      </w:r>
      <w:r w:rsidRPr="00F10009">
        <w:rPr>
          <w:rFonts w:ascii="Arial" w:hAnsi="Arial" w:cs="Arial"/>
          <w:sz w:val="22"/>
        </w:rPr>
        <w:t xml:space="preserve">, a to daňovým dokladem, tedy fakturou zaslanou do sídla objednatele, přičemž splatnost faktury bude činit nejméně 30 dní od jejího doručení. </w:t>
      </w:r>
    </w:p>
    <w:p w14:paraId="32656A89" w14:textId="35D2C9F3" w:rsidR="00552DC9" w:rsidRPr="00F10009" w:rsidRDefault="00191D92" w:rsidP="00AD6437">
      <w:pPr>
        <w:pStyle w:val="Odstavecseseznamem"/>
        <w:numPr>
          <w:ilvl w:val="0"/>
          <w:numId w:val="19"/>
        </w:numPr>
        <w:ind w:left="567" w:hanging="567"/>
        <w:jc w:val="both"/>
        <w:rPr>
          <w:rFonts w:ascii="Arial" w:hAnsi="Arial" w:cs="Arial"/>
          <w:sz w:val="22"/>
        </w:rPr>
      </w:pPr>
      <w:r w:rsidRPr="00F10009">
        <w:rPr>
          <w:rFonts w:ascii="Arial" w:hAnsi="Arial" w:cs="Arial"/>
          <w:sz w:val="22"/>
        </w:rPr>
        <w:t>Součástí faktury vystavené zhotovitelem bude objednatelem a osobou vykonávající pro objednatele technický dozor odsouhlasený soupis provedených prací. Bez tohoto soupisu je faktura neúplná</w:t>
      </w:r>
    </w:p>
    <w:p w14:paraId="12B0D6F1" w14:textId="28579C0F" w:rsidR="00191D92" w:rsidRPr="00F10009" w:rsidRDefault="00552DC9" w:rsidP="00B65D6F">
      <w:pPr>
        <w:pStyle w:val="Odstavecseseznamem"/>
        <w:numPr>
          <w:ilvl w:val="0"/>
          <w:numId w:val="19"/>
        </w:numPr>
        <w:ind w:left="567" w:hanging="567"/>
        <w:jc w:val="both"/>
        <w:rPr>
          <w:rFonts w:ascii="Arial" w:hAnsi="Arial" w:cs="Arial"/>
          <w:sz w:val="22"/>
        </w:rPr>
      </w:pPr>
      <w:r w:rsidRPr="00F10009">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FAB87DC" w14:textId="0476E293" w:rsidR="00191D92" w:rsidRPr="00F10009" w:rsidRDefault="00191D92" w:rsidP="009B4950">
      <w:pPr>
        <w:pStyle w:val="Odstavecseseznamem"/>
        <w:numPr>
          <w:ilvl w:val="0"/>
          <w:numId w:val="19"/>
        </w:numPr>
        <w:ind w:left="567" w:hanging="567"/>
        <w:jc w:val="both"/>
        <w:rPr>
          <w:rFonts w:ascii="Arial" w:hAnsi="Arial" w:cs="Arial"/>
          <w:sz w:val="22"/>
        </w:rPr>
      </w:pPr>
      <w:r w:rsidRPr="00F10009">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0ADF5B2" w14:textId="77777777" w:rsidR="00024D28" w:rsidRPr="00024D28" w:rsidRDefault="00024D28" w:rsidP="00666449">
      <w:pPr>
        <w:pStyle w:val="Odstavecseseznamem"/>
        <w:ind w:left="567" w:hanging="567"/>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819FDC4" w14:textId="61ED00D3" w:rsidR="00482583" w:rsidRPr="00F10009" w:rsidRDefault="00F10009" w:rsidP="00F10009">
      <w:pPr>
        <w:ind w:left="567" w:hanging="567"/>
        <w:jc w:val="both"/>
        <w:rPr>
          <w:rFonts w:ascii="Arial" w:hAnsi="Arial" w:cs="Arial"/>
          <w:sz w:val="22"/>
        </w:rPr>
      </w:pPr>
      <w:r w:rsidRPr="00F10009">
        <w:rPr>
          <w:rFonts w:ascii="Arial" w:hAnsi="Arial" w:cs="Arial"/>
          <w:sz w:val="22"/>
        </w:rPr>
        <w:t xml:space="preserve">1. </w:t>
      </w:r>
      <w:r>
        <w:rPr>
          <w:rFonts w:ascii="Arial" w:hAnsi="Arial" w:cs="Arial"/>
          <w:sz w:val="22"/>
        </w:rPr>
        <w:t xml:space="preserve">     </w:t>
      </w:r>
      <w:r w:rsidR="008A047A" w:rsidRPr="00F10009">
        <w:rPr>
          <w:rFonts w:ascii="Arial" w:hAnsi="Arial" w:cs="Arial"/>
          <w:sz w:val="22"/>
        </w:rPr>
        <w:t>Objednatel předá staveniště zhotoviteli do 10 pracovních dnů ode dne nabytí účinnosti této smlouvy, o předání staveniště bude mezi smluvními stranami sepsán a podepsán zápis. Zápis o předání staveniště se stane nedílnou součástí stavebního deníku. Stavební práce budou zahájeny do pěti pracovních dnů od převzetí staveniště zhotovitelem.</w:t>
      </w:r>
    </w:p>
    <w:p w14:paraId="75E6143A" w14:textId="77777777" w:rsidR="00F10009" w:rsidRDefault="00F10009" w:rsidP="00F10009">
      <w:pPr>
        <w:jc w:val="both"/>
        <w:rPr>
          <w:rFonts w:ascii="Arial" w:hAnsi="Arial" w:cs="Arial"/>
          <w:sz w:val="22"/>
        </w:rPr>
      </w:pPr>
      <w:r>
        <w:rPr>
          <w:rFonts w:ascii="Arial" w:hAnsi="Arial" w:cs="Arial"/>
          <w:sz w:val="22"/>
        </w:rPr>
        <w:t xml:space="preserve">2.     </w:t>
      </w:r>
      <w:r w:rsidR="008A047A" w:rsidRPr="00F10009">
        <w:rPr>
          <w:rFonts w:ascii="Arial" w:hAnsi="Arial" w:cs="Arial"/>
          <w:sz w:val="22"/>
        </w:rPr>
        <w:t xml:space="preserve">Zařízení staveniště zabezpečuje zhotovitel v souladu se svými potřebami, </w:t>
      </w:r>
      <w:r w:rsidRPr="00F10009">
        <w:rPr>
          <w:rFonts w:ascii="Arial" w:hAnsi="Arial" w:cs="Arial"/>
          <w:sz w:val="22"/>
        </w:rPr>
        <w:t>d</w:t>
      </w:r>
      <w:r w:rsidR="008A047A" w:rsidRPr="00F10009">
        <w:rPr>
          <w:rFonts w:ascii="Arial" w:hAnsi="Arial" w:cs="Arial"/>
          <w:sz w:val="22"/>
        </w:rPr>
        <w:t xml:space="preserve">okumentacemi </w:t>
      </w:r>
      <w:r>
        <w:rPr>
          <w:rFonts w:ascii="Arial" w:hAnsi="Arial" w:cs="Arial"/>
          <w:sz w:val="22"/>
        </w:rPr>
        <w:t xml:space="preserve">     </w:t>
      </w:r>
    </w:p>
    <w:p w14:paraId="23F30E23" w14:textId="06001C5B" w:rsidR="00F10009" w:rsidRPr="00F10009" w:rsidRDefault="00F10009" w:rsidP="00F10009">
      <w:pPr>
        <w:jc w:val="both"/>
        <w:rPr>
          <w:rFonts w:ascii="Arial" w:hAnsi="Arial" w:cs="Arial"/>
          <w:sz w:val="22"/>
        </w:rPr>
      </w:pPr>
      <w:r>
        <w:rPr>
          <w:rFonts w:ascii="Arial" w:hAnsi="Arial" w:cs="Arial"/>
          <w:sz w:val="22"/>
        </w:rPr>
        <w:lastRenderedPageBreak/>
        <w:t xml:space="preserve">         </w:t>
      </w:r>
      <w:r w:rsidR="008A047A" w:rsidRPr="00F10009">
        <w:rPr>
          <w:rFonts w:ascii="Arial" w:hAnsi="Arial" w:cs="Arial"/>
          <w:sz w:val="22"/>
        </w:rPr>
        <w:t>předanými objednatelem a s požadavky objednatele.</w:t>
      </w:r>
    </w:p>
    <w:p w14:paraId="74748E86" w14:textId="2D5FF507" w:rsidR="00F10009" w:rsidRPr="00F10009" w:rsidRDefault="00F10009" w:rsidP="00F10009">
      <w:pPr>
        <w:ind w:left="567" w:hanging="567"/>
        <w:jc w:val="both"/>
        <w:rPr>
          <w:rFonts w:ascii="Arial" w:hAnsi="Arial" w:cs="Arial"/>
          <w:sz w:val="22"/>
        </w:rPr>
      </w:pPr>
      <w:r w:rsidRPr="00F10009">
        <w:rPr>
          <w:rFonts w:ascii="Arial" w:hAnsi="Arial" w:cs="Arial"/>
          <w:sz w:val="22"/>
        </w:rPr>
        <w:t xml:space="preserve">3. </w:t>
      </w:r>
      <w:r>
        <w:rPr>
          <w:rFonts w:ascii="Arial" w:hAnsi="Arial" w:cs="Arial"/>
          <w:sz w:val="22"/>
        </w:rPr>
        <w:t xml:space="preserve">    </w:t>
      </w:r>
      <w:r w:rsidR="008A047A" w:rsidRPr="00F10009">
        <w:rPr>
          <w:rFonts w:ascii="Arial" w:hAnsi="Arial" w:cs="Arial"/>
          <w:sz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0FD7FAA" w14:textId="72C1199C" w:rsidR="0013289E" w:rsidRPr="00F10009" w:rsidRDefault="00F10009" w:rsidP="00F10009">
      <w:pPr>
        <w:ind w:left="567" w:hanging="567"/>
        <w:jc w:val="both"/>
        <w:rPr>
          <w:rFonts w:ascii="Arial" w:hAnsi="Arial" w:cs="Arial"/>
          <w:sz w:val="22"/>
        </w:rPr>
      </w:pPr>
      <w:r w:rsidRPr="00F10009">
        <w:rPr>
          <w:rFonts w:ascii="Arial" w:hAnsi="Arial" w:cs="Arial"/>
          <w:sz w:val="22"/>
        </w:rPr>
        <w:t>4.</w:t>
      </w:r>
      <w:r>
        <w:rPr>
          <w:rFonts w:ascii="Arial" w:hAnsi="Arial" w:cs="Arial"/>
          <w:sz w:val="22"/>
        </w:rPr>
        <w:t xml:space="preserve">      </w:t>
      </w:r>
      <w:r w:rsidRPr="00F10009">
        <w:rPr>
          <w:rFonts w:ascii="Arial" w:hAnsi="Arial" w:cs="Arial"/>
          <w:sz w:val="22"/>
        </w:rPr>
        <w:t xml:space="preserve"> </w:t>
      </w:r>
      <w:r w:rsidR="008A047A" w:rsidRPr="00F10009">
        <w:rPr>
          <w:rFonts w:ascii="Arial" w:hAnsi="Arial" w:cs="Arial"/>
          <w:sz w:val="22"/>
        </w:rPr>
        <w:t xml:space="preserve">Zhotovitel je povinen vyklidit staveniště do 5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0657CCCA" w:rsidR="008A047A" w:rsidRDefault="00F10009" w:rsidP="00F10009">
      <w:pPr>
        <w:jc w:val="both"/>
        <w:rPr>
          <w:rFonts w:ascii="Arial" w:hAnsi="Arial" w:cs="Arial"/>
          <w:sz w:val="22"/>
        </w:rPr>
      </w:pPr>
      <w:r w:rsidRPr="00F10009">
        <w:rPr>
          <w:rFonts w:ascii="Arial" w:hAnsi="Arial" w:cs="Arial"/>
          <w:sz w:val="22"/>
        </w:rPr>
        <w:t xml:space="preserve">5. </w:t>
      </w:r>
      <w:r>
        <w:rPr>
          <w:rFonts w:ascii="Arial" w:hAnsi="Arial" w:cs="Arial"/>
          <w:sz w:val="22"/>
        </w:rPr>
        <w:t xml:space="preserve">    </w:t>
      </w:r>
      <w:r w:rsidR="008A047A" w:rsidRPr="00F10009">
        <w:rPr>
          <w:rFonts w:ascii="Arial" w:hAnsi="Arial" w:cs="Arial"/>
          <w:sz w:val="22"/>
        </w:rPr>
        <w:t>O vrácení převzatého staveniště objednateli bude mezi smluvnímu stranami sepsán zápis.</w:t>
      </w:r>
    </w:p>
    <w:p w14:paraId="099551D6" w14:textId="77777777" w:rsidR="00D636FB" w:rsidRPr="00F10009" w:rsidRDefault="00D636FB" w:rsidP="00F10009">
      <w:pPr>
        <w:jc w:val="both"/>
        <w:rPr>
          <w:rFonts w:ascii="Arial" w:hAnsi="Arial" w:cs="Arial"/>
          <w:sz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62B2C13E" w14:textId="3E9BF196" w:rsidR="008A047A" w:rsidRPr="00D636FB" w:rsidRDefault="008A047A" w:rsidP="00446FF7">
      <w:pPr>
        <w:numPr>
          <w:ilvl w:val="0"/>
          <w:numId w:val="24"/>
        </w:numPr>
        <w:ind w:left="567" w:hanging="567"/>
        <w:jc w:val="both"/>
        <w:rPr>
          <w:rFonts w:ascii="Arial" w:hAnsi="Arial" w:cs="Arial"/>
          <w:sz w:val="22"/>
          <w:szCs w:val="22"/>
        </w:rPr>
      </w:pPr>
      <w:r w:rsidRPr="00D636FB">
        <w:rPr>
          <w:rFonts w:ascii="Arial" w:hAnsi="Arial" w:cs="Arial"/>
          <w:sz w:val="22"/>
          <w:szCs w:val="22"/>
        </w:rPr>
        <w:t xml:space="preserve">Zhotovitel je povinen vést ode dne převzetí staveniště v souladu se stavebním zákonem a vyhláškou MMR ČR č. 499/2006 Sb., ve znění vyhlášky č. 62/2013 Sb., stavební deník, do kterého je povinen zapisovat všechny skutečnosti rozhodné pro plnění smlouvy o dílo. Zejména je povinen zapisovat údaje o časovém postupu prací, jejich jakosti, zdůvodnění odchylek prováděných prací od projektové dokumentace apod. </w:t>
      </w:r>
    </w:p>
    <w:p w14:paraId="3467FB06" w14:textId="7F8FDC02"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25F001FA" w14:textId="4CF834BC"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2A7E6078" w14:textId="77777777"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7DDEA378"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 xml:space="preserve">Zhotovitel je povinen umožnit výkon technického dozoru stavebníka </w:t>
      </w:r>
      <w:r w:rsidR="00C118CB">
        <w:rPr>
          <w:rFonts w:ascii="Arial" w:hAnsi="Arial" w:cs="Arial"/>
          <w:sz w:val="22"/>
          <w:szCs w:val="22"/>
        </w:rPr>
        <w:t>.</w:t>
      </w:r>
    </w:p>
    <w:p w14:paraId="565ED02D" w14:textId="59AACA6C" w:rsidR="00B5325D" w:rsidRPr="00D636FB" w:rsidRDefault="00D927AB" w:rsidP="003F4ABF">
      <w:pPr>
        <w:pStyle w:val="Odstavecseseznamem"/>
        <w:numPr>
          <w:ilvl w:val="0"/>
          <w:numId w:val="20"/>
        </w:numPr>
        <w:ind w:left="567" w:hanging="567"/>
        <w:jc w:val="both"/>
        <w:rPr>
          <w:rFonts w:ascii="Arial" w:hAnsi="Arial" w:cs="Arial"/>
          <w:sz w:val="22"/>
          <w:szCs w:val="22"/>
        </w:rPr>
      </w:pPr>
      <w:r w:rsidRPr="00D636FB">
        <w:rPr>
          <w:rFonts w:ascii="Arial" w:hAnsi="Arial" w:cs="Arial"/>
          <w:sz w:val="22"/>
          <w:szCs w:val="22"/>
        </w:rPr>
        <w:t>Vlastníkem zhotovovaného díla je od počátku objednatel.</w:t>
      </w: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723D6E">
      <w:pPr>
        <w:pStyle w:val="Odstavecseseznamem"/>
        <w:numPr>
          <w:ilvl w:val="1"/>
          <w:numId w:val="20"/>
        </w:numPr>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06BCD2C0" w:rsidR="00D927AB" w:rsidRPr="001B7A74" w:rsidRDefault="00C40EA3" w:rsidP="00723D6E">
      <w:pPr>
        <w:ind w:left="567" w:hanging="567"/>
        <w:jc w:val="both"/>
        <w:rPr>
          <w:rFonts w:ascii="Arial" w:hAnsi="Arial" w:cs="Arial"/>
          <w:sz w:val="22"/>
          <w:szCs w:val="22"/>
        </w:rPr>
      </w:pPr>
      <w:r>
        <w:rPr>
          <w:rFonts w:ascii="Arial" w:hAnsi="Arial" w:cs="Arial"/>
          <w:sz w:val="22"/>
          <w:szCs w:val="22"/>
        </w:rPr>
        <w:t>3.2.</w:t>
      </w:r>
      <w:r w:rsidR="003D432B">
        <w:rPr>
          <w:rFonts w:ascii="Arial" w:hAnsi="Arial" w:cs="Arial"/>
          <w:sz w:val="22"/>
          <w:szCs w:val="22"/>
        </w:rPr>
        <w:t xml:space="preserve"> </w:t>
      </w:r>
      <w:r w:rsidR="003D432B">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DA7196C"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.3 </w:t>
      </w:r>
      <w:r w:rsidR="003D432B">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781C9A0D"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.4 </w:t>
      </w:r>
      <w:r w:rsidR="003D432B">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7A6641C5"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.5 </w:t>
      </w:r>
      <w:r w:rsidR="003D432B">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5E3F4CBB" w:rsidR="00D927AB" w:rsidRPr="001B7A74" w:rsidRDefault="00C40EA3" w:rsidP="00723D6E">
      <w:pPr>
        <w:ind w:left="567" w:hanging="567"/>
        <w:jc w:val="both"/>
        <w:rPr>
          <w:rFonts w:ascii="Arial" w:hAnsi="Arial" w:cs="Arial"/>
          <w:sz w:val="22"/>
          <w:szCs w:val="22"/>
        </w:rPr>
      </w:pPr>
      <w:r>
        <w:rPr>
          <w:rFonts w:ascii="Arial" w:hAnsi="Arial" w:cs="Arial"/>
          <w:sz w:val="22"/>
          <w:szCs w:val="22"/>
        </w:rPr>
        <w:t>3</w:t>
      </w:r>
      <w:r w:rsidR="003D432B">
        <w:rPr>
          <w:rFonts w:ascii="Arial" w:hAnsi="Arial" w:cs="Arial"/>
          <w:sz w:val="22"/>
          <w:szCs w:val="22"/>
        </w:rPr>
        <w:t xml:space="preserve">.6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7C355303" w14:textId="08247BF0" w:rsidR="00D927AB" w:rsidRPr="001B7A74" w:rsidRDefault="00C40EA3" w:rsidP="00723D6E">
      <w:pPr>
        <w:ind w:left="567" w:hanging="567"/>
        <w:jc w:val="both"/>
        <w:rPr>
          <w:rFonts w:ascii="Arial" w:hAnsi="Arial" w:cs="Arial"/>
          <w:sz w:val="22"/>
          <w:szCs w:val="22"/>
        </w:rPr>
      </w:pPr>
      <w:r>
        <w:rPr>
          <w:rFonts w:ascii="Arial" w:hAnsi="Arial" w:cs="Arial"/>
          <w:sz w:val="22"/>
          <w:szCs w:val="22"/>
        </w:rPr>
        <w:lastRenderedPageBreak/>
        <w:t>3</w:t>
      </w:r>
      <w:r w:rsidR="003D432B">
        <w:rPr>
          <w:rFonts w:ascii="Arial" w:hAnsi="Arial" w:cs="Arial"/>
          <w:sz w:val="22"/>
          <w:szCs w:val="22"/>
        </w:rPr>
        <w:t>.7</w:t>
      </w:r>
      <w:r w:rsidR="003D432B">
        <w:rPr>
          <w:rFonts w:ascii="Arial" w:hAnsi="Arial" w:cs="Arial"/>
          <w:sz w:val="22"/>
          <w:szCs w:val="22"/>
        </w:rPr>
        <w:tab/>
      </w:r>
      <w:r w:rsidR="00D927AB" w:rsidRPr="001B7A74">
        <w:rPr>
          <w:rFonts w:ascii="Arial" w:hAnsi="Arial" w:cs="Arial"/>
          <w:sz w:val="22"/>
          <w:szCs w:val="22"/>
        </w:rPr>
        <w:t xml:space="preserve">Zhotovitel je povinen vyzvat objednatele ke kontrole provedených prací, které v dalším postupu budou zakryty nebo se stanou nepřístupnými, zápisem do stavebního deníku a e-mailem na </w:t>
      </w:r>
      <w:r w:rsidR="00D61011">
        <w:rPr>
          <w:rFonts w:ascii="Arial" w:hAnsi="Arial" w:cs="Arial"/>
          <w:sz w:val="22"/>
          <w:szCs w:val="22"/>
        </w:rPr>
        <w:t xml:space="preserve">emailovou </w:t>
      </w:r>
      <w:r w:rsidR="00D927AB" w:rsidRPr="001B7A74">
        <w:rPr>
          <w:rFonts w:ascii="Arial" w:hAnsi="Arial" w:cs="Arial"/>
          <w:sz w:val="22"/>
          <w:szCs w:val="22"/>
        </w:rPr>
        <w:t>adresu</w:t>
      </w:r>
      <w:r w:rsidR="00D61011">
        <w:rPr>
          <w:rFonts w:ascii="Arial" w:hAnsi="Arial" w:cs="Arial"/>
          <w:sz w:val="22"/>
          <w:szCs w:val="22"/>
        </w:rPr>
        <w:t>:</w:t>
      </w:r>
      <w:r w:rsidR="00D927AB" w:rsidRPr="001B7A74">
        <w:rPr>
          <w:rFonts w:ascii="Arial" w:hAnsi="Arial" w:cs="Arial"/>
          <w:sz w:val="22"/>
          <w:szCs w:val="22"/>
        </w:rPr>
        <w:t xml:space="preserve"> </w:t>
      </w:r>
      <w:r w:rsidR="00975411">
        <w:rPr>
          <w:rFonts w:ascii="Arial" w:hAnsi="Arial" w:cs="Arial"/>
          <w:sz w:val="22"/>
          <w:szCs w:val="22"/>
        </w:rPr>
        <w:t>milos.sopuch</w:t>
      </w:r>
      <w:r w:rsidR="00D61011">
        <w:rPr>
          <w:rFonts w:ascii="Arial" w:hAnsi="Arial" w:cs="Arial"/>
          <w:sz w:val="22"/>
          <w:szCs w:val="22"/>
        </w:rPr>
        <w:t>@koprivnice.cz</w:t>
      </w:r>
      <w:r w:rsidR="00D927AB" w:rsidRPr="001B7A74">
        <w:rPr>
          <w:rFonts w:ascii="Arial" w:hAnsi="Arial" w:cs="Arial"/>
          <w:sz w:val="22"/>
          <w:szCs w:val="22"/>
        </w:rPr>
        <w:t xml:space="preserve">, a objednatel se zavazuje dostavit ke kontrole do 3 pracovních dnů ode dne učinění výzvy. Nedostaví-li se v uvedené lhůtě objednatel nebo jeho zástupce ke kontrole, má se zato, že objednatel kontrolu těchto prací provedl. Nevyzve-li zhotovitel objednatele vůbec, je povinen na žádost objednatele odkrýt práce na svůj náklad. </w:t>
      </w:r>
    </w:p>
    <w:p w14:paraId="6DFE8FC1" w14:textId="3D36ABFF" w:rsidR="00EB055E" w:rsidRPr="00D636FB" w:rsidRDefault="00D927AB" w:rsidP="00447466">
      <w:pPr>
        <w:pStyle w:val="Odstavecseseznamem"/>
        <w:numPr>
          <w:ilvl w:val="0"/>
          <w:numId w:val="20"/>
        </w:numPr>
        <w:ind w:left="567" w:hanging="567"/>
        <w:jc w:val="both"/>
        <w:rPr>
          <w:rFonts w:ascii="Arial" w:hAnsi="Arial" w:cs="Arial"/>
          <w:sz w:val="22"/>
          <w:szCs w:val="22"/>
        </w:rPr>
      </w:pPr>
      <w:r w:rsidRPr="00D636FB">
        <w:rPr>
          <w:rFonts w:ascii="Arial" w:hAnsi="Arial" w:cs="Arial"/>
          <w:sz w:val="22"/>
          <w:szCs w:val="22"/>
        </w:rPr>
        <w:t>Nebezpečí škody</w:t>
      </w:r>
      <w:r w:rsidR="00393B2E" w:rsidRPr="00D636FB">
        <w:rPr>
          <w:rFonts w:ascii="Arial" w:hAnsi="Arial" w:cs="Arial"/>
          <w:sz w:val="22"/>
          <w:szCs w:val="22"/>
        </w:rPr>
        <w:t xml:space="preserve"> na zhotovovaném díle </w:t>
      </w:r>
      <w:r w:rsidRPr="00D636FB">
        <w:rPr>
          <w:rFonts w:ascii="Arial" w:hAnsi="Arial" w:cs="Arial"/>
          <w:sz w:val="22"/>
          <w:szCs w:val="22"/>
        </w:rPr>
        <w:t>až do jeho předání</w:t>
      </w:r>
      <w:r w:rsidR="00393B2E" w:rsidRPr="00D636FB">
        <w:rPr>
          <w:rFonts w:ascii="Arial" w:hAnsi="Arial" w:cs="Arial"/>
          <w:sz w:val="22"/>
          <w:szCs w:val="22"/>
        </w:rPr>
        <w:t xml:space="preserve"> objednateli</w:t>
      </w:r>
      <w:r w:rsidRPr="00D636FB">
        <w:rPr>
          <w:rFonts w:ascii="Arial" w:hAnsi="Arial" w:cs="Arial"/>
          <w:sz w:val="22"/>
          <w:szCs w:val="22"/>
        </w:rPr>
        <w:t xml:space="preserve"> nese zhotovitel.</w:t>
      </w:r>
    </w:p>
    <w:p w14:paraId="468254BF" w14:textId="03ADED2A" w:rsidR="003D432B" w:rsidRPr="00D636FB" w:rsidRDefault="00EB055E" w:rsidP="003B6A41">
      <w:pPr>
        <w:pStyle w:val="Odstavecseseznamem"/>
        <w:numPr>
          <w:ilvl w:val="0"/>
          <w:numId w:val="20"/>
        </w:numPr>
        <w:ind w:left="567" w:hanging="567"/>
        <w:jc w:val="both"/>
        <w:rPr>
          <w:rFonts w:ascii="Arial" w:hAnsi="Arial" w:cs="Arial"/>
          <w:sz w:val="22"/>
          <w:szCs w:val="22"/>
        </w:rPr>
      </w:pPr>
      <w:r w:rsidRPr="00D636FB">
        <w:rPr>
          <w:rFonts w:ascii="Arial" w:hAnsi="Arial" w:cs="Arial"/>
          <w:sz w:val="22"/>
          <w:szCs w:val="22"/>
        </w:rPr>
        <w:t xml:space="preserve">Zhotovitel je povinen provést dílo svým jménem, na vlastní odpovědnost, s potřebnou péčí, řádně, včas </w:t>
      </w:r>
      <w:r w:rsidR="00D61011" w:rsidRPr="00D636FB">
        <w:rPr>
          <w:rFonts w:ascii="Arial" w:hAnsi="Arial" w:cs="Arial"/>
          <w:sz w:val="22"/>
          <w:szCs w:val="22"/>
        </w:rPr>
        <w:t>.</w:t>
      </w:r>
    </w:p>
    <w:p w14:paraId="7E85BD03" w14:textId="58A6891B" w:rsidR="00975411" w:rsidRPr="00D636FB" w:rsidRDefault="00D927AB" w:rsidP="00873FAC">
      <w:pPr>
        <w:pStyle w:val="Odstavecseseznamem"/>
        <w:numPr>
          <w:ilvl w:val="0"/>
          <w:numId w:val="20"/>
        </w:numPr>
        <w:ind w:left="567" w:hanging="567"/>
        <w:jc w:val="both"/>
        <w:rPr>
          <w:rFonts w:ascii="Arial" w:hAnsi="Arial" w:cs="Arial"/>
          <w:sz w:val="22"/>
          <w:szCs w:val="22"/>
        </w:rPr>
      </w:pPr>
      <w:r w:rsidRPr="00D636FB">
        <w:rPr>
          <w:rFonts w:ascii="Arial" w:hAnsi="Arial" w:cs="Arial"/>
          <w:sz w:val="22"/>
          <w:szCs w:val="22"/>
        </w:rPr>
        <w:t>Zhotovitel je povinen řídit se pokyny objednatele, technického dozoru</w:t>
      </w:r>
    </w:p>
    <w:p w14:paraId="533F3EB5" w14:textId="088D5EE5" w:rsidR="004F2C31" w:rsidRPr="00D636FB" w:rsidRDefault="00D927AB" w:rsidP="00E54B71">
      <w:pPr>
        <w:pStyle w:val="Odstavecseseznamem"/>
        <w:numPr>
          <w:ilvl w:val="0"/>
          <w:numId w:val="20"/>
        </w:numPr>
        <w:ind w:left="567" w:hanging="567"/>
        <w:jc w:val="both"/>
        <w:rPr>
          <w:rFonts w:ascii="Arial" w:hAnsi="Arial" w:cs="Arial"/>
          <w:sz w:val="22"/>
          <w:szCs w:val="22"/>
        </w:rPr>
      </w:pPr>
      <w:r w:rsidRPr="00D636FB">
        <w:rPr>
          <w:rFonts w:ascii="Arial" w:hAnsi="Arial" w:cs="Arial"/>
          <w:sz w:val="22"/>
          <w:szCs w:val="22"/>
        </w:rPr>
        <w:t>Zhotovitel odpovídá za bezpečnost práce a požární ochranu na staveništi od převzetí staveniště do předání staveniště.</w:t>
      </w:r>
      <w:r w:rsidR="00132022" w:rsidRPr="00D636FB">
        <w:rPr>
          <w:rFonts w:ascii="Arial" w:hAnsi="Arial" w:cs="Arial"/>
          <w:sz w:val="22"/>
          <w:szCs w:val="22"/>
        </w:rPr>
        <w:t xml:space="preserve"> Zhotovitel nese odpovědnost původce odpadů.</w:t>
      </w: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5B1C2179" w14:textId="40BB54F9" w:rsidR="000A0C85" w:rsidRPr="00D636FB" w:rsidRDefault="000A0C85" w:rsidP="00615761">
      <w:pPr>
        <w:numPr>
          <w:ilvl w:val="0"/>
          <w:numId w:val="25"/>
        </w:numPr>
        <w:tabs>
          <w:tab w:val="clear" w:pos="397"/>
        </w:tabs>
        <w:ind w:left="567" w:hanging="567"/>
        <w:jc w:val="both"/>
        <w:rPr>
          <w:rFonts w:ascii="Arial" w:hAnsi="Arial" w:cs="Arial"/>
          <w:sz w:val="22"/>
          <w:szCs w:val="24"/>
        </w:rPr>
      </w:pPr>
      <w:r w:rsidRPr="00D636FB">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sidRPr="00D636FB">
        <w:rPr>
          <w:rFonts w:ascii="Arial" w:hAnsi="Arial" w:cs="Arial"/>
          <w:sz w:val="22"/>
          <w:szCs w:val="24"/>
        </w:rPr>
        <w:t>zápis</w:t>
      </w:r>
      <w:r w:rsidRPr="00D636FB">
        <w:rPr>
          <w:rFonts w:ascii="Arial" w:hAnsi="Arial" w:cs="Arial"/>
          <w:sz w:val="22"/>
          <w:szCs w:val="24"/>
        </w:rPr>
        <w:t xml:space="preserve"> o předání a převzetí díla</w:t>
      </w:r>
      <w:r w:rsidR="00724CDF" w:rsidRPr="00D636FB">
        <w:rPr>
          <w:rFonts w:ascii="Arial" w:hAnsi="Arial" w:cs="Arial"/>
          <w:sz w:val="22"/>
          <w:szCs w:val="24"/>
        </w:rPr>
        <w:t xml:space="preserve">. </w:t>
      </w:r>
      <w:r w:rsidRPr="00D636FB">
        <w:rPr>
          <w:rFonts w:ascii="Arial" w:hAnsi="Arial" w:cs="Arial"/>
          <w:sz w:val="22"/>
          <w:szCs w:val="24"/>
        </w:rPr>
        <w:t>Po dokončení díla se zhotovitel zavazuje min. 3 dny předem objednatele prokazatelně písemně vyzvat k</w:t>
      </w:r>
      <w:r w:rsidR="00723D6E" w:rsidRPr="00D636FB">
        <w:rPr>
          <w:rFonts w:ascii="Arial" w:hAnsi="Arial" w:cs="Arial"/>
          <w:sz w:val="22"/>
          <w:szCs w:val="24"/>
        </w:rPr>
        <w:t xml:space="preserve"> jeho </w:t>
      </w:r>
      <w:r w:rsidRPr="00D636FB">
        <w:rPr>
          <w:rFonts w:ascii="Arial" w:hAnsi="Arial" w:cs="Arial"/>
          <w:sz w:val="22"/>
          <w:szCs w:val="24"/>
        </w:rPr>
        <w:t>převzetí.</w:t>
      </w:r>
    </w:p>
    <w:p w14:paraId="0127F7CE" w14:textId="05827B10" w:rsidR="00F956BD" w:rsidRPr="00D636FB" w:rsidRDefault="000A0C85" w:rsidP="00037213">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D636FB">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24044B5C" w14:textId="7AF4B64D" w:rsidR="00F956BD" w:rsidRPr="00D636FB" w:rsidRDefault="00F956BD" w:rsidP="00085E36">
      <w:pPr>
        <w:pStyle w:val="Odstavecseseznamem"/>
        <w:numPr>
          <w:ilvl w:val="0"/>
          <w:numId w:val="25"/>
        </w:numPr>
        <w:tabs>
          <w:tab w:val="clear" w:pos="397"/>
          <w:tab w:val="left" w:pos="709"/>
        </w:tabs>
        <w:ind w:left="567" w:hanging="567"/>
        <w:jc w:val="both"/>
        <w:rPr>
          <w:rFonts w:ascii="Arial" w:hAnsi="Arial" w:cs="Arial"/>
          <w:sz w:val="22"/>
          <w:szCs w:val="22"/>
        </w:rPr>
      </w:pPr>
      <w:r w:rsidRPr="00D636FB">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E932BD9" w14:textId="117533AE"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nebo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5544D276" w14:textId="13069A09" w:rsidR="00E85DBB" w:rsidRPr="00E85DBB" w:rsidRDefault="000A0C85" w:rsidP="00D636FB">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8ADC9BF" w14:textId="3FA57CBF"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05AF5D1B" w14:textId="4BF84140" w:rsidR="00E85DBB" w:rsidRPr="00F956BD" w:rsidRDefault="00E85DBB" w:rsidP="00666449">
      <w:pPr>
        <w:ind w:left="567" w:hanging="567"/>
        <w:jc w:val="both"/>
        <w:rPr>
          <w:rFonts w:ascii="Arial" w:hAnsi="Arial" w:cs="Arial"/>
          <w:szCs w:val="22"/>
        </w:rPr>
      </w:pPr>
    </w:p>
    <w:p w14:paraId="562A3B3D" w14:textId="4A911C43" w:rsidR="00E85DBB" w:rsidRPr="00D636FB" w:rsidRDefault="00E85DBB" w:rsidP="000C52DC">
      <w:pPr>
        <w:numPr>
          <w:ilvl w:val="0"/>
          <w:numId w:val="29"/>
        </w:numPr>
        <w:ind w:left="567" w:hanging="567"/>
        <w:jc w:val="both"/>
        <w:rPr>
          <w:rFonts w:ascii="Arial" w:hAnsi="Arial" w:cs="Arial"/>
          <w:sz w:val="22"/>
          <w:szCs w:val="24"/>
        </w:rPr>
      </w:pPr>
      <w:r w:rsidRPr="00D636FB">
        <w:rPr>
          <w:rFonts w:ascii="Arial" w:hAnsi="Arial" w:cs="Arial"/>
          <w:sz w:val="22"/>
          <w:szCs w:val="24"/>
        </w:rPr>
        <w:lastRenderedPageBreak/>
        <w:t>Objednatel převezme dílo i s ojedinělými drobnými vadami a nedodělky, které samy o sobě ani ve spojení s jinými nebrání užívání díla ani užívání díla podstatným způsobem neomezují.</w:t>
      </w:r>
      <w:r w:rsidRPr="00D636FB">
        <w:rPr>
          <w:rFonts w:ascii="Arial" w:hAnsi="Arial" w:cs="Arial"/>
          <w:color w:val="FF0000"/>
          <w:sz w:val="22"/>
          <w:szCs w:val="24"/>
        </w:rPr>
        <w:t xml:space="preserve"> </w:t>
      </w:r>
      <w:r w:rsidRPr="00D636FB">
        <w:rPr>
          <w:rFonts w:ascii="Arial" w:hAnsi="Arial" w:cs="Arial"/>
          <w:sz w:val="22"/>
          <w:szCs w:val="24"/>
        </w:rPr>
        <w:t>Tyto drobné vady a nedodělky je povinen zhotovitel odstranit do 10 pracovních dní od předání díla</w:t>
      </w:r>
      <w:r w:rsidR="00F956BD" w:rsidRPr="00D636FB">
        <w:rPr>
          <w:rFonts w:ascii="Arial" w:hAnsi="Arial" w:cs="Arial"/>
          <w:sz w:val="22"/>
          <w:szCs w:val="24"/>
        </w:rPr>
        <w:t>, nedohodnou-li se smluvní strany při předání díla jinak</w:t>
      </w:r>
      <w:r w:rsidRPr="00D636FB">
        <w:rPr>
          <w:rFonts w:ascii="Arial" w:hAnsi="Arial" w:cs="Arial"/>
          <w:sz w:val="22"/>
          <w:szCs w:val="24"/>
        </w:rPr>
        <w:t>.</w:t>
      </w:r>
    </w:p>
    <w:p w14:paraId="762C67B6" w14:textId="165BB0B6" w:rsidR="00724CDF" w:rsidRPr="00D636FB" w:rsidRDefault="00E85DBB" w:rsidP="00F363F1">
      <w:pPr>
        <w:pStyle w:val="NormlnIMP0"/>
        <w:numPr>
          <w:ilvl w:val="0"/>
          <w:numId w:val="29"/>
        </w:numPr>
        <w:spacing w:line="240" w:lineRule="auto"/>
        <w:ind w:left="567" w:hanging="567"/>
        <w:jc w:val="both"/>
        <w:rPr>
          <w:rFonts w:ascii="Arial" w:hAnsi="Arial" w:cs="Arial"/>
          <w:b/>
          <w:sz w:val="22"/>
          <w:szCs w:val="24"/>
        </w:rPr>
      </w:pPr>
      <w:r w:rsidRPr="00D636FB">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3513F61B" w14:textId="77777777" w:rsidR="00163047" w:rsidRDefault="00163047"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3E68930C" w14:textId="2C0E5481" w:rsidR="00163047" w:rsidRPr="00D636FB" w:rsidRDefault="00163047" w:rsidP="009C72DE">
      <w:pPr>
        <w:numPr>
          <w:ilvl w:val="0"/>
          <w:numId w:val="30"/>
        </w:numPr>
        <w:tabs>
          <w:tab w:val="clear" w:pos="397"/>
        </w:tabs>
        <w:ind w:left="567" w:hanging="567"/>
        <w:jc w:val="both"/>
        <w:rPr>
          <w:rFonts w:ascii="Arial" w:hAnsi="Arial" w:cs="Arial"/>
          <w:sz w:val="22"/>
          <w:szCs w:val="22"/>
        </w:rPr>
      </w:pPr>
      <w:r w:rsidRPr="00D636FB">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010D9F0B" w14:textId="4143A0F1" w:rsidR="006D446C" w:rsidRPr="00D636FB" w:rsidRDefault="00163047" w:rsidP="00070B2A">
      <w:pPr>
        <w:numPr>
          <w:ilvl w:val="0"/>
          <w:numId w:val="30"/>
        </w:numPr>
        <w:tabs>
          <w:tab w:val="clear" w:pos="397"/>
        </w:tabs>
        <w:ind w:left="567" w:hanging="567"/>
        <w:jc w:val="both"/>
        <w:rPr>
          <w:rFonts w:ascii="Arial" w:hAnsi="Arial" w:cs="Arial"/>
          <w:sz w:val="22"/>
          <w:szCs w:val="22"/>
        </w:rPr>
      </w:pPr>
      <w:r w:rsidRPr="00D636FB">
        <w:rPr>
          <w:rFonts w:ascii="Arial" w:hAnsi="Arial" w:cs="Arial"/>
          <w:sz w:val="22"/>
          <w:szCs w:val="22"/>
        </w:rPr>
        <w:t>Zhotovitel odpovídá za vady, jež má dílo v době předání a převzetí a</w:t>
      </w:r>
      <w:r w:rsidR="003C6B8C" w:rsidRPr="00D636FB">
        <w:rPr>
          <w:rFonts w:ascii="Arial" w:hAnsi="Arial" w:cs="Arial"/>
          <w:sz w:val="22"/>
          <w:szCs w:val="22"/>
        </w:rPr>
        <w:t xml:space="preserve"> za</w:t>
      </w:r>
      <w:r w:rsidRPr="00D636FB">
        <w:rPr>
          <w:rFonts w:ascii="Arial" w:hAnsi="Arial" w:cs="Arial"/>
          <w:sz w:val="22"/>
          <w:szCs w:val="22"/>
        </w:rPr>
        <w:t xml:space="preserve"> vady, kt</w:t>
      </w:r>
      <w:r w:rsidR="000113F3" w:rsidRPr="00D636FB">
        <w:rPr>
          <w:rFonts w:ascii="Arial" w:hAnsi="Arial" w:cs="Arial"/>
          <w:sz w:val="22"/>
          <w:szCs w:val="22"/>
        </w:rPr>
        <w:t>eré se projeví v záruční době.</w:t>
      </w:r>
      <w:r w:rsidR="006D446C" w:rsidRPr="00D636FB">
        <w:rPr>
          <w:rFonts w:ascii="Arial" w:hAnsi="Arial" w:cs="Arial"/>
          <w:sz w:val="22"/>
          <w:szCs w:val="22"/>
        </w:rPr>
        <w:t xml:space="preserve"> Odpovědnost za vady se řídí příslušnými ustanoveními občanského zákoníku.</w:t>
      </w:r>
      <w:r w:rsidR="000113F3" w:rsidRPr="00D636FB">
        <w:rPr>
          <w:sz w:val="24"/>
          <w:szCs w:val="24"/>
        </w:rPr>
        <w:t xml:space="preserve"> </w:t>
      </w:r>
      <w:r w:rsidR="000113F3" w:rsidRPr="00D636FB">
        <w:rPr>
          <w:rFonts w:ascii="Arial" w:hAnsi="Arial" w:cs="Arial"/>
          <w:sz w:val="22"/>
          <w:szCs w:val="24"/>
        </w:rPr>
        <w:t>Nezvolil-li si objednatel jinak, je zhotovitel povinen vady v souladu s níže uvedenými podmínkami bezplatně odstranit</w:t>
      </w:r>
    </w:p>
    <w:p w14:paraId="0EA37D49" w14:textId="03DE249C" w:rsidR="00163047" w:rsidRPr="00D636FB" w:rsidRDefault="00163047" w:rsidP="001707A9">
      <w:pPr>
        <w:numPr>
          <w:ilvl w:val="0"/>
          <w:numId w:val="30"/>
        </w:numPr>
        <w:tabs>
          <w:tab w:val="clear" w:pos="397"/>
        </w:tabs>
        <w:ind w:left="567" w:hanging="567"/>
        <w:jc w:val="both"/>
        <w:rPr>
          <w:rFonts w:ascii="Arial" w:hAnsi="Arial" w:cs="Arial"/>
          <w:sz w:val="22"/>
          <w:szCs w:val="22"/>
        </w:rPr>
      </w:pPr>
      <w:r w:rsidRPr="00D636FB">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6BE8EA0E" w14:textId="0928E079" w:rsidR="00163047" w:rsidRPr="00D636FB" w:rsidRDefault="00163047" w:rsidP="007E0D92">
      <w:pPr>
        <w:numPr>
          <w:ilvl w:val="0"/>
          <w:numId w:val="30"/>
        </w:numPr>
        <w:tabs>
          <w:tab w:val="clear" w:pos="397"/>
        </w:tabs>
        <w:ind w:left="567" w:hanging="567"/>
        <w:jc w:val="both"/>
        <w:rPr>
          <w:rFonts w:ascii="Arial" w:hAnsi="Arial" w:cs="Arial"/>
          <w:sz w:val="22"/>
          <w:szCs w:val="22"/>
        </w:rPr>
      </w:pPr>
      <w:r w:rsidRPr="00D636FB">
        <w:rPr>
          <w:rFonts w:ascii="Arial" w:hAnsi="Arial" w:cs="Arial"/>
          <w:sz w:val="22"/>
          <w:szCs w:val="22"/>
        </w:rPr>
        <w:t xml:space="preserve">Zhotovitel poskytuje na stavební práce </w:t>
      </w:r>
      <w:r w:rsidR="004A709A" w:rsidRPr="00D636FB">
        <w:rPr>
          <w:rFonts w:ascii="Arial" w:hAnsi="Arial" w:cs="Arial"/>
          <w:sz w:val="22"/>
          <w:szCs w:val="22"/>
        </w:rPr>
        <w:t xml:space="preserve">a dodávky </w:t>
      </w:r>
      <w:r w:rsidRPr="00D636FB">
        <w:rPr>
          <w:rFonts w:ascii="Arial" w:hAnsi="Arial" w:cs="Arial"/>
          <w:sz w:val="22"/>
          <w:szCs w:val="22"/>
        </w:rPr>
        <w:t xml:space="preserve">vč. nosných konstrukcí záruku v délce </w:t>
      </w:r>
      <w:r w:rsidR="00E63D82" w:rsidRPr="00D636FB">
        <w:rPr>
          <w:rFonts w:ascii="Arial" w:hAnsi="Arial" w:cs="Arial"/>
          <w:b/>
          <w:sz w:val="22"/>
          <w:szCs w:val="22"/>
        </w:rPr>
        <w:t>36</w:t>
      </w:r>
      <w:r w:rsidRPr="00D636FB">
        <w:rPr>
          <w:rFonts w:ascii="Arial" w:hAnsi="Arial" w:cs="Arial"/>
          <w:b/>
          <w:sz w:val="22"/>
          <w:szCs w:val="22"/>
        </w:rPr>
        <w:t xml:space="preserve"> měsíců</w:t>
      </w:r>
      <w:r w:rsidRPr="00D636FB">
        <w:rPr>
          <w:rFonts w:ascii="Arial" w:hAnsi="Arial" w:cs="Arial"/>
          <w:sz w:val="22"/>
          <w:szCs w:val="22"/>
        </w:rPr>
        <w:t xml:space="preserve"> a na ostatní dodávky záruku v délce </w:t>
      </w:r>
      <w:r w:rsidRPr="00D636FB">
        <w:rPr>
          <w:rFonts w:ascii="Arial" w:hAnsi="Arial" w:cs="Arial"/>
          <w:b/>
          <w:sz w:val="22"/>
          <w:szCs w:val="22"/>
        </w:rPr>
        <w:t>24 měsíců</w:t>
      </w:r>
      <w:r w:rsidRPr="00D636FB">
        <w:rPr>
          <w:rFonts w:ascii="Arial" w:hAnsi="Arial" w:cs="Arial"/>
          <w:sz w:val="22"/>
          <w:szCs w:val="22"/>
        </w:rPr>
        <w:t>,</w:t>
      </w:r>
      <w:r w:rsidRPr="00D636FB">
        <w:rPr>
          <w:rFonts w:ascii="Arial" w:hAnsi="Arial" w:cs="Arial"/>
          <w:i/>
          <w:sz w:val="22"/>
          <w:szCs w:val="22"/>
        </w:rPr>
        <w:t xml:space="preserve"> </w:t>
      </w:r>
      <w:r w:rsidRPr="00D636FB">
        <w:rPr>
          <w:rFonts w:ascii="Arial" w:hAnsi="Arial" w:cs="Arial"/>
          <w:sz w:val="22"/>
          <w:szCs w:val="22"/>
        </w:rPr>
        <w:t>pokud výrobce nenabízí delší záruku.</w:t>
      </w:r>
    </w:p>
    <w:p w14:paraId="3CFFDA00" w14:textId="7CEE6242" w:rsidR="006D446C" w:rsidRDefault="00163047" w:rsidP="00035180">
      <w:pPr>
        <w:numPr>
          <w:ilvl w:val="0"/>
          <w:numId w:val="30"/>
        </w:numPr>
        <w:tabs>
          <w:tab w:val="clear" w:pos="397"/>
        </w:tabs>
        <w:autoSpaceDE w:val="0"/>
        <w:autoSpaceDN w:val="0"/>
        <w:adjustRightInd w:val="0"/>
        <w:ind w:left="567" w:hanging="567"/>
        <w:jc w:val="both"/>
      </w:pPr>
      <w:r w:rsidRPr="00D636FB">
        <w:rPr>
          <w:rFonts w:ascii="Arial" w:hAnsi="Arial" w:cs="Arial"/>
          <w:sz w:val="22"/>
          <w:szCs w:val="22"/>
        </w:rPr>
        <w:t>Záruční doba začíná plynout ode dne řádného předání a převzetí celého díla a odstranění všech vad a nedodělků uvedených v předávacím protokole.</w:t>
      </w:r>
      <w:r w:rsidR="006D446C" w:rsidRPr="00D636FB">
        <w:rPr>
          <w:rFonts w:ascii="Arial" w:hAnsi="Arial" w:cs="Arial"/>
          <w:sz w:val="22"/>
          <w:szCs w:val="22"/>
        </w:rPr>
        <w:t xml:space="preserve"> </w:t>
      </w:r>
      <w:r w:rsidR="001C2CE3" w:rsidRPr="00D636FB">
        <w:rPr>
          <w:rFonts w:ascii="Arial" w:hAnsi="Arial" w:cs="Arial"/>
          <w:sz w:val="22"/>
          <w:szCs w:val="22"/>
        </w:rPr>
        <w:t xml:space="preserve"> Záruční doba se staví po dobu, po kterou nemůže objednatel dílo řádně užívat pro vady, za které nese odpovědnost zhotovitel.</w:t>
      </w:r>
    </w:p>
    <w:p w14:paraId="65CD6D81" w14:textId="3A3F56E0" w:rsidR="000113F3" w:rsidRPr="00D636FB" w:rsidRDefault="006D446C" w:rsidP="003850AA">
      <w:pPr>
        <w:numPr>
          <w:ilvl w:val="0"/>
          <w:numId w:val="30"/>
        </w:numPr>
        <w:tabs>
          <w:tab w:val="clear" w:pos="397"/>
        </w:tabs>
        <w:autoSpaceDE w:val="0"/>
        <w:autoSpaceDN w:val="0"/>
        <w:adjustRightInd w:val="0"/>
        <w:ind w:left="567" w:hanging="567"/>
        <w:jc w:val="both"/>
        <w:rPr>
          <w:rFonts w:ascii="Arial" w:hAnsi="Arial" w:cs="Arial"/>
          <w:sz w:val="22"/>
        </w:rPr>
      </w:pPr>
      <w:r w:rsidRPr="00D636FB">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sidRPr="00D636FB">
        <w:rPr>
          <w:rFonts w:ascii="Arial" w:hAnsi="Arial" w:cs="Arial"/>
          <w:sz w:val="22"/>
        </w:rPr>
        <w:t>.</w:t>
      </w: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2786483A" w14:textId="612E835A" w:rsidR="00C40EA3" w:rsidRPr="00C40EA3" w:rsidRDefault="00C40EA3" w:rsidP="00C40EA3">
      <w:pPr>
        <w:rPr>
          <w:rFonts w:ascii="Arial" w:hAnsi="Arial" w:cs="Arial"/>
          <w:sz w:val="22"/>
          <w:szCs w:val="22"/>
        </w:rPr>
      </w:pPr>
      <w:r>
        <w:rPr>
          <w:rFonts w:ascii="Arial" w:hAnsi="Arial" w:cs="Arial"/>
          <w:sz w:val="22"/>
        </w:rPr>
        <w:t xml:space="preserve">       a)  </w:t>
      </w:r>
      <w:r w:rsidR="000113F3" w:rsidRPr="00C40EA3">
        <w:rPr>
          <w:rFonts w:ascii="Arial" w:hAnsi="Arial" w:cs="Arial"/>
          <w:sz w:val="22"/>
        </w:rPr>
        <w:t xml:space="preserve">adresu: </w:t>
      </w:r>
      <w:r w:rsidR="00B420A9">
        <w:rPr>
          <w:rFonts w:ascii="Arial" w:hAnsi="Arial" w:cs="Arial"/>
          <w:sz w:val="22"/>
        </w:rPr>
        <w:t xml:space="preserve"> </w:t>
      </w:r>
    </w:p>
    <w:p w14:paraId="24CBBD01" w14:textId="0D5F1A3B" w:rsidR="00410511" w:rsidRPr="00D61011" w:rsidRDefault="00C40EA3" w:rsidP="00410511">
      <w:pPr>
        <w:autoSpaceDE w:val="0"/>
        <w:autoSpaceDN w:val="0"/>
        <w:adjustRightInd w:val="0"/>
        <w:ind w:left="284"/>
        <w:jc w:val="both"/>
      </w:pPr>
      <w:r>
        <w:rPr>
          <w:rFonts w:ascii="Arial" w:hAnsi="Arial" w:cs="Arial"/>
          <w:sz w:val="22"/>
        </w:rPr>
        <w:t xml:space="preserve">   b) </w:t>
      </w:r>
      <w:r w:rsidR="000113F3" w:rsidRPr="00C40EA3">
        <w:rPr>
          <w:rFonts w:ascii="Arial" w:hAnsi="Arial" w:cs="Arial"/>
          <w:sz w:val="22"/>
        </w:rPr>
        <w:t>e-mail:</w:t>
      </w:r>
      <w:r w:rsidR="00D61011" w:rsidRPr="00C40EA3">
        <w:rPr>
          <w:rFonts w:ascii="Arial" w:hAnsi="Arial" w:cs="Arial"/>
          <w:sz w:val="22"/>
        </w:rPr>
        <w:t xml:space="preserve"> </w:t>
      </w:r>
      <w:hyperlink r:id="rId8" w:history="1"/>
      <w:r w:rsidR="00B420A9">
        <w:rPr>
          <w:rStyle w:val="Hypertextovodkaz"/>
          <w:rFonts w:ascii="Arial" w:hAnsi="Arial" w:cs="Arial"/>
          <w:sz w:val="22"/>
        </w:rPr>
        <w:t xml:space="preserve"> </w:t>
      </w:r>
    </w:p>
    <w:p w14:paraId="519E41A3" w14:textId="7A7541AB" w:rsidR="006D446C" w:rsidRPr="00D636FB" w:rsidRDefault="003C6B8C" w:rsidP="009729FC">
      <w:pPr>
        <w:pStyle w:val="Odstavecseseznamem"/>
        <w:numPr>
          <w:ilvl w:val="0"/>
          <w:numId w:val="30"/>
        </w:numPr>
        <w:tabs>
          <w:tab w:val="clear" w:pos="397"/>
        </w:tabs>
        <w:autoSpaceDE w:val="0"/>
        <w:autoSpaceDN w:val="0"/>
        <w:adjustRightInd w:val="0"/>
        <w:ind w:left="567" w:hanging="567"/>
        <w:jc w:val="both"/>
        <w:rPr>
          <w:rFonts w:ascii="Arial" w:hAnsi="Arial" w:cs="Arial"/>
          <w:sz w:val="18"/>
        </w:rPr>
      </w:pPr>
      <w:r w:rsidRPr="00D636FB">
        <w:rPr>
          <w:rFonts w:ascii="Arial" w:hAnsi="Arial" w:cs="Arial"/>
          <w:sz w:val="22"/>
        </w:rPr>
        <w:t>Z</w:t>
      </w:r>
      <w:r w:rsidR="00C77DF8" w:rsidRPr="00D636FB">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D636FB">
        <w:rPr>
          <w:rFonts w:ascii="Arial" w:hAnsi="Arial" w:cs="Arial"/>
          <w:sz w:val="22"/>
        </w:rPr>
        <w:t>odstraněním</w:t>
      </w:r>
      <w:r w:rsidR="00C77DF8" w:rsidRPr="00D636FB">
        <w:rPr>
          <w:rFonts w:ascii="Arial" w:hAnsi="Arial" w:cs="Arial"/>
          <w:sz w:val="22"/>
        </w:rPr>
        <w:t xml:space="preserve"> va</w:t>
      </w:r>
      <w:r w:rsidR="0014539E" w:rsidRPr="00D636FB">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D636FB">
        <w:rPr>
          <w:rFonts w:ascii="Arial" w:hAnsi="Arial" w:cs="Arial"/>
          <w:sz w:val="22"/>
        </w:rPr>
        <w:t xml:space="preserve">a realizace stavby </w:t>
      </w:r>
      <w:r w:rsidR="0014539E" w:rsidRPr="00D636FB">
        <w:rPr>
          <w:rFonts w:ascii="Arial" w:hAnsi="Arial" w:cs="Arial"/>
          <w:sz w:val="22"/>
        </w:rPr>
        <w:t>dle čl. 1 odst. 1, případně jiný oprávněný zástupce objednatele.</w:t>
      </w:r>
    </w:p>
    <w:p w14:paraId="3F48ECAC" w14:textId="79FB9F92" w:rsidR="006D446C" w:rsidRPr="00D636FB" w:rsidRDefault="006761A3" w:rsidP="00C64250">
      <w:pPr>
        <w:pStyle w:val="NormlnIMP0"/>
        <w:numPr>
          <w:ilvl w:val="0"/>
          <w:numId w:val="30"/>
        </w:numPr>
        <w:tabs>
          <w:tab w:val="clear" w:pos="397"/>
        </w:tabs>
        <w:spacing w:line="240" w:lineRule="auto"/>
        <w:ind w:left="567" w:hanging="567"/>
        <w:jc w:val="both"/>
        <w:rPr>
          <w:rFonts w:ascii="Arial" w:hAnsi="Arial" w:cs="Arial"/>
          <w:sz w:val="18"/>
        </w:rPr>
      </w:pPr>
      <w:r w:rsidRPr="00D636FB">
        <w:rPr>
          <w:rFonts w:ascii="Arial" w:hAnsi="Arial" w:cs="Arial"/>
          <w:sz w:val="22"/>
          <w:szCs w:val="24"/>
        </w:rPr>
        <w:t>Nezapočne-li zhotovitel s odstraněním vady ani během dvojnásobku dob uvedených v odstavci 7</w:t>
      </w:r>
      <w:r w:rsidR="003C6B8C" w:rsidRPr="00D636FB">
        <w:rPr>
          <w:rFonts w:ascii="Arial" w:hAnsi="Arial" w:cs="Arial"/>
          <w:sz w:val="22"/>
          <w:szCs w:val="24"/>
        </w:rPr>
        <w:t xml:space="preserve">. </w:t>
      </w:r>
      <w:r w:rsidRPr="00D636FB">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51A815A1" w14:textId="77777777" w:rsidR="00393B2E" w:rsidRDefault="00393B2E" w:rsidP="00393B2E">
      <w:pPr>
        <w:ind w:left="567" w:hanging="567"/>
        <w:jc w:val="center"/>
        <w:rPr>
          <w:b/>
          <w:sz w:val="24"/>
          <w:szCs w:val="24"/>
        </w:rPr>
      </w:pPr>
    </w:p>
    <w:p w14:paraId="4525AC2F" w14:textId="77777777" w:rsidR="00D636FB" w:rsidRDefault="00D636FB" w:rsidP="00393B2E">
      <w:pPr>
        <w:ind w:left="567" w:hanging="567"/>
        <w:jc w:val="center"/>
        <w:rPr>
          <w:b/>
          <w:sz w:val="24"/>
          <w:szCs w:val="24"/>
        </w:rPr>
      </w:pPr>
    </w:p>
    <w:p w14:paraId="514B6290" w14:textId="77777777" w:rsidR="00D636FB" w:rsidRDefault="00D636FB" w:rsidP="00393B2E">
      <w:pPr>
        <w:ind w:left="567" w:hanging="567"/>
        <w:jc w:val="center"/>
        <w:rPr>
          <w:b/>
          <w:sz w:val="24"/>
          <w:szCs w:val="24"/>
        </w:rPr>
      </w:pPr>
    </w:p>
    <w:p w14:paraId="5410FFD5" w14:textId="77777777" w:rsidR="00D636FB" w:rsidRDefault="00D636FB"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lastRenderedPageBreak/>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21C06CE4" w14:textId="308A00C3" w:rsidR="00393B2E" w:rsidRPr="00D636FB" w:rsidRDefault="00393B2E" w:rsidP="00EE7D25">
      <w:pPr>
        <w:numPr>
          <w:ilvl w:val="0"/>
          <w:numId w:val="32"/>
        </w:numPr>
        <w:ind w:left="567" w:hanging="567"/>
        <w:jc w:val="both"/>
        <w:rPr>
          <w:rFonts w:ascii="Arial" w:hAnsi="Arial" w:cs="Arial"/>
          <w:sz w:val="22"/>
          <w:szCs w:val="22"/>
        </w:rPr>
      </w:pPr>
      <w:r w:rsidRPr="00D636FB">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14BB8A50" w14:textId="0244F987" w:rsidR="00393B2E" w:rsidRPr="00D636FB" w:rsidRDefault="00393B2E" w:rsidP="00244C63">
      <w:pPr>
        <w:numPr>
          <w:ilvl w:val="0"/>
          <w:numId w:val="32"/>
        </w:numPr>
        <w:ind w:left="567" w:hanging="567"/>
        <w:jc w:val="both"/>
        <w:rPr>
          <w:rFonts w:ascii="Arial" w:hAnsi="Arial" w:cs="Arial"/>
          <w:sz w:val="22"/>
          <w:szCs w:val="22"/>
        </w:rPr>
      </w:pPr>
      <w:r w:rsidRPr="00D636FB">
        <w:rPr>
          <w:rFonts w:ascii="Arial" w:hAnsi="Arial" w:cs="Arial"/>
          <w:sz w:val="22"/>
          <w:szCs w:val="22"/>
        </w:rPr>
        <w:t>Zhotovitel odpovídá i za škodu způsobenou činností těch, kteří pro něj dílo provádějí.</w:t>
      </w:r>
    </w:p>
    <w:p w14:paraId="054F2B1C" w14:textId="1FD402ED" w:rsidR="00393B2E" w:rsidRPr="00D636FB" w:rsidRDefault="00393B2E" w:rsidP="00AC029A">
      <w:pPr>
        <w:numPr>
          <w:ilvl w:val="0"/>
          <w:numId w:val="32"/>
        </w:numPr>
        <w:ind w:left="567" w:hanging="567"/>
        <w:jc w:val="both"/>
        <w:rPr>
          <w:rFonts w:ascii="Arial" w:hAnsi="Arial" w:cs="Arial"/>
          <w:szCs w:val="22"/>
        </w:rPr>
      </w:pPr>
      <w:r w:rsidRPr="00D636FB">
        <w:rPr>
          <w:rFonts w:ascii="Arial" w:hAnsi="Arial" w:cs="Arial"/>
          <w:sz w:val="22"/>
          <w:szCs w:val="22"/>
        </w:rPr>
        <w:t xml:space="preserve">Zhotovitel odpovídá za škodu způsobenou okolnostmi, které mají původ v povaze strojů, přístrojů, nebo jiných věcí, které </w:t>
      </w:r>
      <w:r w:rsidR="00D5073B" w:rsidRPr="00D636FB">
        <w:rPr>
          <w:rFonts w:ascii="Arial" w:hAnsi="Arial" w:cs="Arial"/>
          <w:sz w:val="22"/>
          <w:szCs w:val="22"/>
        </w:rPr>
        <w:t>z</w:t>
      </w:r>
      <w:r w:rsidRPr="00D636FB">
        <w:rPr>
          <w:rFonts w:ascii="Arial" w:hAnsi="Arial" w:cs="Arial"/>
          <w:sz w:val="22"/>
          <w:szCs w:val="22"/>
        </w:rPr>
        <w:t>hotovitel použil, nebo hodlal použít k provádění díla.</w:t>
      </w:r>
    </w:p>
    <w:p w14:paraId="4EF90E33" w14:textId="04F21DB0" w:rsidR="00393B2E" w:rsidRPr="00D636FB" w:rsidRDefault="00393B2E" w:rsidP="009B12CC">
      <w:pPr>
        <w:pStyle w:val="Smlouva-slo"/>
        <w:numPr>
          <w:ilvl w:val="0"/>
          <w:numId w:val="32"/>
        </w:numPr>
        <w:spacing w:before="0" w:line="240" w:lineRule="auto"/>
        <w:ind w:left="567" w:hanging="567"/>
        <w:rPr>
          <w:rFonts w:ascii="Arial" w:hAnsi="Arial" w:cs="Arial"/>
          <w:sz w:val="22"/>
          <w:szCs w:val="22"/>
        </w:rPr>
      </w:pPr>
      <w:r w:rsidRPr="00D636FB">
        <w:rPr>
          <w:rFonts w:ascii="Arial" w:hAnsi="Arial" w:cs="Arial"/>
          <w:sz w:val="22"/>
        </w:rPr>
        <w:t>Zhotovitel je povinen učinit veškerá opatření potřebná k odvrácení škody nebo k jejich zmírnění.</w:t>
      </w:r>
    </w:p>
    <w:p w14:paraId="6CCB2233" w14:textId="648EE705" w:rsidR="00F956BD" w:rsidRPr="00C40EA3" w:rsidRDefault="00393B2E" w:rsidP="008F0D7A">
      <w:pPr>
        <w:numPr>
          <w:ilvl w:val="0"/>
          <w:numId w:val="32"/>
        </w:numPr>
        <w:autoSpaceDE w:val="0"/>
        <w:autoSpaceDN w:val="0"/>
        <w:adjustRightInd w:val="0"/>
        <w:spacing w:after="200" w:line="276" w:lineRule="auto"/>
        <w:ind w:left="567" w:hanging="567"/>
        <w:jc w:val="both"/>
        <w:rPr>
          <w:b/>
        </w:rPr>
      </w:pPr>
      <w:r w:rsidRPr="00C40EA3">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155409" w:rsidRPr="00C40EA3">
        <w:rPr>
          <w:rFonts w:ascii="Arial" w:hAnsi="Arial" w:cs="Arial"/>
          <w:sz w:val="22"/>
          <w:szCs w:val="22"/>
        </w:rPr>
        <w:t xml:space="preserve">1 000 000,- </w:t>
      </w:r>
      <w:r w:rsidRPr="00C40EA3">
        <w:rPr>
          <w:rFonts w:ascii="Arial" w:hAnsi="Arial" w:cs="Arial"/>
          <w:sz w:val="22"/>
          <w:szCs w:val="22"/>
        </w:rPr>
        <w:t xml:space="preserve">Kč, s maximální spoluúčastí ve výši </w:t>
      </w:r>
      <w:r w:rsidR="00155409" w:rsidRPr="00C40EA3">
        <w:rPr>
          <w:rFonts w:ascii="Arial" w:hAnsi="Arial" w:cs="Arial"/>
          <w:sz w:val="22"/>
          <w:szCs w:val="22"/>
        </w:rPr>
        <w:t>10 000,-</w:t>
      </w:r>
      <w:r w:rsidRPr="00C40EA3">
        <w:rPr>
          <w:rFonts w:ascii="Arial" w:hAnsi="Arial" w:cs="Arial"/>
          <w:sz w:val="22"/>
          <w:szCs w:val="22"/>
        </w:rPr>
        <w:t xml:space="preserve"> Kč, a to po celou dobu provádění díla.</w:t>
      </w:r>
      <w:r w:rsidR="00EB2948" w:rsidRPr="00C40EA3">
        <w:rPr>
          <w:rFonts w:ascii="Arial" w:hAnsi="Arial" w:cs="Arial"/>
          <w:sz w:val="22"/>
          <w:szCs w:val="22"/>
        </w:rPr>
        <w:t xml:space="preserve"> Pojistnou smlouvu </w:t>
      </w:r>
      <w:r w:rsidR="00EB2948" w:rsidRPr="00C40EA3">
        <w:rPr>
          <w:rFonts w:ascii="Arial" w:hAnsi="Arial" w:cs="Arial"/>
          <w:sz w:val="22"/>
          <w:szCs w:val="24"/>
        </w:rPr>
        <w:t>kdykoliv na požádání v originále předloží zástupci objednatele k</w:t>
      </w:r>
      <w:r w:rsidR="003D53CD" w:rsidRPr="00C40EA3">
        <w:rPr>
          <w:rFonts w:ascii="Arial" w:hAnsi="Arial" w:cs="Arial"/>
          <w:sz w:val="22"/>
          <w:szCs w:val="24"/>
        </w:rPr>
        <w:t> </w:t>
      </w:r>
      <w:r w:rsidR="00EB2948" w:rsidRPr="00C40EA3">
        <w:rPr>
          <w:rFonts w:ascii="Arial" w:hAnsi="Arial" w:cs="Arial"/>
          <w:sz w:val="22"/>
          <w:szCs w:val="24"/>
        </w:rPr>
        <w:t>nahlédnutí</w:t>
      </w:r>
      <w:r w:rsidR="003D53CD" w:rsidRPr="00C40EA3">
        <w:rPr>
          <w:rFonts w:ascii="Arial" w:hAnsi="Arial" w:cs="Arial"/>
          <w:sz w:val="22"/>
          <w:szCs w:val="24"/>
        </w:rPr>
        <w:t>.</w:t>
      </w: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0E31CEB5" w14:textId="6BDA3258" w:rsidR="00EA6164" w:rsidRPr="00D636FB" w:rsidRDefault="00393B2E" w:rsidP="00A64964">
      <w:pPr>
        <w:pStyle w:val="Smlouva-slo"/>
        <w:numPr>
          <w:ilvl w:val="0"/>
          <w:numId w:val="35"/>
        </w:numPr>
        <w:spacing w:before="0" w:line="240" w:lineRule="auto"/>
        <w:ind w:left="567" w:hanging="567"/>
        <w:rPr>
          <w:rFonts w:ascii="Arial" w:hAnsi="Arial" w:cs="Arial"/>
          <w:sz w:val="22"/>
          <w:szCs w:val="22"/>
        </w:rPr>
      </w:pPr>
      <w:r w:rsidRPr="00D636FB">
        <w:rPr>
          <w:rFonts w:ascii="Arial" w:hAnsi="Arial" w:cs="Arial"/>
          <w:sz w:val="22"/>
          <w:szCs w:val="22"/>
        </w:rPr>
        <w:t xml:space="preserve">Zhotovitel je povinen zaplatit objednateli smluvní pokutu ve výši 0,2% z ceny za dílo bez DPH za každý i započatý den prodlení s předáním díla ve lhůtě stanovené dle čl. </w:t>
      </w:r>
      <w:r w:rsidR="00A62A4E" w:rsidRPr="00D636FB">
        <w:rPr>
          <w:rFonts w:ascii="Arial" w:hAnsi="Arial" w:cs="Arial"/>
          <w:sz w:val="22"/>
          <w:szCs w:val="22"/>
        </w:rPr>
        <w:t>4</w:t>
      </w:r>
      <w:r w:rsidRPr="00D636FB">
        <w:rPr>
          <w:rFonts w:ascii="Arial" w:hAnsi="Arial" w:cs="Arial"/>
          <w:sz w:val="22"/>
          <w:szCs w:val="22"/>
        </w:rPr>
        <w:t xml:space="preserve"> odst. 1 této smlouvy.</w:t>
      </w:r>
    </w:p>
    <w:p w14:paraId="1DD98E0A" w14:textId="073D95F1" w:rsidR="00393B2E" w:rsidRPr="00D636FB" w:rsidRDefault="00EA6164" w:rsidP="00372662">
      <w:pPr>
        <w:pStyle w:val="NormlnIMP0"/>
        <w:numPr>
          <w:ilvl w:val="0"/>
          <w:numId w:val="35"/>
        </w:numPr>
        <w:spacing w:line="240" w:lineRule="auto"/>
        <w:ind w:left="567" w:hanging="567"/>
        <w:jc w:val="both"/>
        <w:rPr>
          <w:rFonts w:ascii="Arial" w:hAnsi="Arial" w:cs="Arial"/>
          <w:sz w:val="22"/>
          <w:szCs w:val="22"/>
        </w:rPr>
      </w:pPr>
      <w:r w:rsidRPr="00D636FB">
        <w:rPr>
          <w:rFonts w:ascii="Arial" w:hAnsi="Arial" w:cs="Arial"/>
          <w:sz w:val="22"/>
          <w:szCs w:val="24"/>
        </w:rPr>
        <w:t>Nebude-li faktura objednatelem zhotoviteli uhrazena ve lhůtě splatnosti, má zhotovitel nárok</w:t>
      </w:r>
      <w:r w:rsidRPr="00D636FB">
        <w:rPr>
          <w:rFonts w:ascii="Arial" w:hAnsi="Arial" w:cs="Arial"/>
          <w:color w:val="FF0000"/>
          <w:sz w:val="22"/>
          <w:szCs w:val="24"/>
        </w:rPr>
        <w:t xml:space="preserve"> </w:t>
      </w:r>
      <w:r w:rsidRPr="00D636FB">
        <w:rPr>
          <w:rFonts w:ascii="Arial" w:hAnsi="Arial" w:cs="Arial"/>
          <w:sz w:val="22"/>
          <w:szCs w:val="24"/>
        </w:rPr>
        <w:t>na</w:t>
      </w:r>
      <w:r w:rsidRPr="00D636FB">
        <w:rPr>
          <w:rFonts w:ascii="Arial" w:hAnsi="Arial" w:cs="Arial"/>
          <w:color w:val="FF0000"/>
          <w:sz w:val="22"/>
          <w:szCs w:val="24"/>
        </w:rPr>
        <w:t xml:space="preserve"> </w:t>
      </w:r>
      <w:r w:rsidRPr="00D636FB">
        <w:rPr>
          <w:rFonts w:ascii="Arial" w:hAnsi="Arial" w:cs="Arial"/>
          <w:sz w:val="22"/>
          <w:szCs w:val="24"/>
        </w:rPr>
        <w:t>úrok z prodlení v zákonné výši</w:t>
      </w:r>
      <w:r w:rsidR="00E87839" w:rsidRPr="00D636FB">
        <w:rPr>
          <w:rFonts w:ascii="Arial" w:hAnsi="Arial" w:cs="Arial"/>
          <w:sz w:val="22"/>
          <w:szCs w:val="24"/>
        </w:rPr>
        <w:t xml:space="preserve"> 0,1 % z fakturované částky bez DPH</w:t>
      </w:r>
      <w:r w:rsidRPr="00D636FB">
        <w:rPr>
          <w:rFonts w:ascii="Arial" w:hAnsi="Arial" w:cs="Arial"/>
          <w:sz w:val="22"/>
          <w:szCs w:val="24"/>
        </w:rPr>
        <w:t xml:space="preserve">. </w:t>
      </w:r>
    </w:p>
    <w:p w14:paraId="4A9BB9B4" w14:textId="522F01CD" w:rsidR="00EA6164" w:rsidRPr="00D636FB" w:rsidRDefault="00393B2E" w:rsidP="00FC2A6A">
      <w:pPr>
        <w:pStyle w:val="Smlouva-slo"/>
        <w:numPr>
          <w:ilvl w:val="0"/>
          <w:numId w:val="35"/>
        </w:numPr>
        <w:spacing w:before="0" w:line="240" w:lineRule="auto"/>
        <w:ind w:left="567" w:hanging="567"/>
        <w:rPr>
          <w:rFonts w:ascii="Arial" w:hAnsi="Arial" w:cs="Arial"/>
          <w:sz w:val="22"/>
          <w:szCs w:val="22"/>
        </w:rPr>
      </w:pPr>
      <w:r w:rsidRPr="00D636FB">
        <w:rPr>
          <w:rFonts w:ascii="Arial" w:hAnsi="Arial" w:cs="Arial"/>
          <w:sz w:val="22"/>
          <w:szCs w:val="22"/>
        </w:rPr>
        <w:t xml:space="preserve">V případě prodlení s vyklizením a vyčištěním staveniště se zhotovitel zavazuje uhradit smluvní pokutu ve výši </w:t>
      </w:r>
      <w:r w:rsidR="00D61011" w:rsidRPr="00D636FB">
        <w:rPr>
          <w:rFonts w:ascii="Arial" w:hAnsi="Arial" w:cs="Arial"/>
          <w:sz w:val="22"/>
          <w:szCs w:val="22"/>
        </w:rPr>
        <w:t xml:space="preserve">2 </w:t>
      </w:r>
      <w:r w:rsidR="00E87839" w:rsidRPr="00D636FB">
        <w:rPr>
          <w:rFonts w:ascii="Arial" w:hAnsi="Arial" w:cs="Arial"/>
          <w:sz w:val="22"/>
          <w:szCs w:val="22"/>
        </w:rPr>
        <w:t>0</w:t>
      </w:r>
      <w:r w:rsidRPr="00D636FB">
        <w:rPr>
          <w:rFonts w:ascii="Arial" w:hAnsi="Arial" w:cs="Arial"/>
          <w:sz w:val="22"/>
          <w:szCs w:val="22"/>
        </w:rPr>
        <w:t>00,- Kč za každý i započatý den prodlení.</w:t>
      </w:r>
    </w:p>
    <w:p w14:paraId="245F6A69" w14:textId="63A585DA" w:rsidR="00EA6164" w:rsidRPr="00D636FB" w:rsidRDefault="00393B2E" w:rsidP="00D4023E">
      <w:pPr>
        <w:pStyle w:val="Smlouva-slo"/>
        <w:numPr>
          <w:ilvl w:val="0"/>
          <w:numId w:val="35"/>
        </w:numPr>
        <w:spacing w:before="0" w:line="240" w:lineRule="auto"/>
        <w:ind w:left="567" w:hanging="567"/>
        <w:rPr>
          <w:rFonts w:ascii="Arial" w:hAnsi="Arial" w:cs="Arial"/>
          <w:sz w:val="22"/>
          <w:szCs w:val="22"/>
        </w:rPr>
      </w:pPr>
      <w:r w:rsidRPr="00D636FB">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sidRPr="00D636FB">
        <w:rPr>
          <w:rFonts w:ascii="Arial" w:hAnsi="Arial" w:cs="Arial"/>
          <w:sz w:val="22"/>
          <w:szCs w:val="22"/>
        </w:rPr>
        <w:t>ve výši 0,1 % z ceny za dílo bez DPH</w:t>
      </w:r>
      <w:r w:rsidRPr="00D636FB">
        <w:rPr>
          <w:rFonts w:ascii="Arial" w:hAnsi="Arial" w:cs="Arial"/>
          <w:sz w:val="22"/>
          <w:szCs w:val="22"/>
        </w:rPr>
        <w:t xml:space="preserve"> za každý nedodělek či vadu, u nichž je v prodlení a za každý den prodlení.</w:t>
      </w:r>
    </w:p>
    <w:p w14:paraId="08753882" w14:textId="7A373CFE" w:rsidR="00EA6164" w:rsidRPr="00D636FB" w:rsidRDefault="00393B2E" w:rsidP="00191C28">
      <w:pPr>
        <w:pStyle w:val="Smlouva-slo"/>
        <w:numPr>
          <w:ilvl w:val="0"/>
          <w:numId w:val="35"/>
        </w:numPr>
        <w:spacing w:before="0" w:line="240" w:lineRule="auto"/>
        <w:ind w:left="567" w:hanging="567"/>
        <w:rPr>
          <w:rFonts w:ascii="Arial" w:hAnsi="Arial" w:cs="Arial"/>
          <w:spacing w:val="-1"/>
          <w:sz w:val="22"/>
          <w:szCs w:val="22"/>
        </w:rPr>
      </w:pPr>
      <w:r w:rsidRPr="00D636FB">
        <w:rPr>
          <w:rFonts w:ascii="Arial" w:hAnsi="Arial" w:cs="Arial"/>
          <w:sz w:val="22"/>
          <w:szCs w:val="22"/>
        </w:rPr>
        <w:t xml:space="preserve">Pokud zhotovitel neodstraní reklamovanou vadu ve sjednaném termínu, je povinen zaplatit objednateli smluvní pokutu ve výši </w:t>
      </w:r>
      <w:r w:rsidR="00EA6164" w:rsidRPr="00D636FB">
        <w:rPr>
          <w:rFonts w:ascii="Arial" w:hAnsi="Arial" w:cs="Arial"/>
          <w:sz w:val="22"/>
          <w:szCs w:val="22"/>
        </w:rPr>
        <w:t xml:space="preserve">0,1 % z ceny za dílo bez DPH </w:t>
      </w:r>
      <w:r w:rsidRPr="00D636FB">
        <w:rPr>
          <w:rFonts w:ascii="Arial" w:hAnsi="Arial" w:cs="Arial"/>
          <w:sz w:val="22"/>
          <w:szCs w:val="22"/>
        </w:rPr>
        <w:t xml:space="preserve">za každý i započatý den prodlení s odstraněním každé reklamované vady až do termínu jejího odstranění. </w:t>
      </w:r>
    </w:p>
    <w:p w14:paraId="60BC4DB4" w14:textId="01514835" w:rsidR="00EA6164" w:rsidRPr="00D636FB" w:rsidRDefault="00393B2E" w:rsidP="001D2F1F">
      <w:pPr>
        <w:pStyle w:val="Smlouva-slo"/>
        <w:numPr>
          <w:ilvl w:val="0"/>
          <w:numId w:val="35"/>
        </w:numPr>
        <w:spacing w:before="0" w:line="240" w:lineRule="auto"/>
        <w:ind w:left="567" w:hanging="567"/>
        <w:rPr>
          <w:rFonts w:ascii="Arial" w:hAnsi="Arial" w:cs="Arial"/>
          <w:spacing w:val="-1"/>
          <w:sz w:val="22"/>
          <w:szCs w:val="22"/>
        </w:rPr>
      </w:pPr>
      <w:r w:rsidRPr="00D636FB">
        <w:rPr>
          <w:rFonts w:ascii="Arial" w:hAnsi="Arial" w:cs="Arial"/>
          <w:sz w:val="22"/>
          <w:szCs w:val="22"/>
        </w:rPr>
        <w:t>V případě, že bude zjištěno, že stavební deník není přístupný v pracovní době na stavbě, bude zhotoviteli účtována jednorázová</w:t>
      </w:r>
      <w:r w:rsidR="00EA6164" w:rsidRPr="00D636FB">
        <w:rPr>
          <w:rFonts w:ascii="Arial" w:hAnsi="Arial" w:cs="Arial"/>
          <w:sz w:val="22"/>
          <w:szCs w:val="22"/>
        </w:rPr>
        <w:t xml:space="preserve"> smluvní pokuta ve výši</w:t>
      </w:r>
      <w:r w:rsidR="00D61011" w:rsidRPr="00D636FB">
        <w:rPr>
          <w:rFonts w:ascii="Arial" w:hAnsi="Arial" w:cs="Arial"/>
          <w:sz w:val="22"/>
          <w:szCs w:val="22"/>
        </w:rPr>
        <w:t xml:space="preserve"> </w:t>
      </w:r>
      <w:r w:rsidR="00EA6164" w:rsidRPr="00D636FB">
        <w:rPr>
          <w:rFonts w:ascii="Arial" w:hAnsi="Arial" w:cs="Arial"/>
          <w:sz w:val="22"/>
          <w:szCs w:val="22"/>
        </w:rPr>
        <w:t xml:space="preserve"> </w:t>
      </w:r>
      <w:r w:rsidR="00D61011" w:rsidRPr="00D636FB">
        <w:rPr>
          <w:rFonts w:ascii="Arial" w:hAnsi="Arial" w:cs="Arial"/>
          <w:sz w:val="22"/>
          <w:szCs w:val="22"/>
        </w:rPr>
        <w:t>1</w:t>
      </w:r>
      <w:r w:rsidR="00E87839" w:rsidRPr="00D636FB">
        <w:rPr>
          <w:rFonts w:ascii="Arial" w:hAnsi="Arial" w:cs="Arial"/>
          <w:sz w:val="22"/>
          <w:szCs w:val="22"/>
        </w:rPr>
        <w:t xml:space="preserve"> 0</w:t>
      </w:r>
      <w:r w:rsidRPr="00D636FB">
        <w:rPr>
          <w:rFonts w:ascii="Arial" w:hAnsi="Arial" w:cs="Arial"/>
          <w:sz w:val="22"/>
          <w:szCs w:val="22"/>
        </w:rPr>
        <w:t>00,- Kč</w:t>
      </w:r>
      <w:r w:rsidRPr="00D636FB">
        <w:rPr>
          <w:rFonts w:ascii="Arial" w:hAnsi="Arial" w:cs="Arial"/>
          <w:b/>
          <w:sz w:val="22"/>
          <w:szCs w:val="22"/>
        </w:rPr>
        <w:t xml:space="preserve"> </w:t>
      </w:r>
      <w:r w:rsidRPr="00D636FB">
        <w:rPr>
          <w:rFonts w:ascii="Arial" w:hAnsi="Arial" w:cs="Arial"/>
          <w:sz w:val="22"/>
          <w:szCs w:val="22"/>
        </w:rPr>
        <w:t>za každý zjištěný případ.</w:t>
      </w:r>
    </w:p>
    <w:p w14:paraId="0E5DC63B" w14:textId="1C629C3C" w:rsidR="00EA6164" w:rsidRPr="00D636FB" w:rsidRDefault="00393B2E" w:rsidP="001A52DF">
      <w:pPr>
        <w:pStyle w:val="Smlouva-slo"/>
        <w:numPr>
          <w:ilvl w:val="0"/>
          <w:numId w:val="35"/>
        </w:numPr>
        <w:spacing w:before="0" w:line="240" w:lineRule="auto"/>
        <w:ind w:left="567" w:hanging="567"/>
        <w:rPr>
          <w:rFonts w:ascii="Arial" w:hAnsi="Arial" w:cs="Arial"/>
          <w:sz w:val="22"/>
          <w:szCs w:val="22"/>
        </w:rPr>
      </w:pPr>
      <w:r w:rsidRPr="00D636FB">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073A5CF4" w14:textId="5941A0C1" w:rsidR="00393B2E" w:rsidRDefault="00D5073B" w:rsidP="00C40EA3">
      <w:pPr>
        <w:pStyle w:val="Smlouva-slo"/>
        <w:spacing w:before="0" w:line="240" w:lineRule="auto"/>
        <w:ind w:left="567"/>
        <w:rPr>
          <w:rFonts w:ascii="Arial" w:hAnsi="Arial" w:cs="Arial"/>
          <w:sz w:val="22"/>
          <w:szCs w:val="22"/>
        </w:rPr>
      </w:pPr>
      <w:r>
        <w:rPr>
          <w:rFonts w:ascii="Arial" w:hAnsi="Arial" w:cs="Arial"/>
          <w:sz w:val="22"/>
          <w:szCs w:val="22"/>
        </w:rPr>
        <w:t xml:space="preserve"> </w:t>
      </w: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Default="0050293E" w:rsidP="0050293E">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D5073B">
        <w:rPr>
          <w:rFonts w:ascii="Arial" w:hAnsi="Arial" w:cs="Arial"/>
          <w:sz w:val="22"/>
          <w:szCs w:val="22"/>
        </w:rPr>
        <w:t xml:space="preserve">lení s dokončením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50293E">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lastRenderedPageBreak/>
        <w:t>zhotovitel provádí práce na díle v rozporu s touto smlouvou o dílo či nekvalitně                          a nezjedná nápravu ani v přiměřené době poté, co byl na tuto skutečnost upozorněn,</w:t>
      </w:r>
    </w:p>
    <w:p w14:paraId="4D286D70" w14:textId="1DDD1BAF" w:rsidR="0050293E" w:rsidRPr="00A37D73"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B2948">
        <w:rPr>
          <w:rFonts w:ascii="Arial" w:hAnsi="Arial" w:cs="Arial"/>
          <w:sz w:val="22"/>
          <w:szCs w:val="22"/>
        </w:rPr>
        <w:t>9</w:t>
      </w:r>
      <w:r w:rsidR="00666449">
        <w:rPr>
          <w:rFonts w:ascii="Arial" w:hAnsi="Arial" w:cs="Arial"/>
          <w:sz w:val="22"/>
          <w:szCs w:val="22"/>
        </w:rPr>
        <w:t>. odst.  4</w:t>
      </w:r>
      <w:r w:rsidRPr="00A37D73">
        <w:rPr>
          <w:rFonts w:ascii="Arial" w:hAnsi="Arial" w:cs="Arial"/>
          <w:sz w:val="22"/>
          <w:szCs w:val="22"/>
        </w:rPr>
        <w:t>.6., ačkoliv byl k odstranění a nahrazení nevyhovujících materiálů vyzván objednatelem zápisem ve stavebním deníku,</w:t>
      </w:r>
    </w:p>
    <w:p w14:paraId="22FB49EA" w14:textId="77777777" w:rsidR="0050293E" w:rsidRDefault="0050293E" w:rsidP="0050293E">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1D4F62E3" w14:textId="42BCC312" w:rsidR="0050293E" w:rsidRPr="00D636FB" w:rsidRDefault="00435F4F" w:rsidP="005010BB">
      <w:pPr>
        <w:pStyle w:val="Zkladntextodsazen3"/>
        <w:numPr>
          <w:ilvl w:val="0"/>
          <w:numId w:val="39"/>
        </w:numPr>
        <w:spacing w:after="0" w:line="276" w:lineRule="auto"/>
        <w:ind w:left="567" w:hanging="567"/>
        <w:jc w:val="both"/>
        <w:rPr>
          <w:rFonts w:ascii="Arial" w:hAnsi="Arial" w:cs="Arial"/>
          <w:sz w:val="22"/>
          <w:szCs w:val="22"/>
        </w:rPr>
      </w:pPr>
      <w:r w:rsidRPr="00D636FB">
        <w:rPr>
          <w:rFonts w:ascii="Helvetica" w:eastAsiaTheme="minorHAnsi" w:hAnsi="Helvetica" w:cs="Helvetica"/>
          <w:sz w:val="22"/>
          <w:szCs w:val="22"/>
          <w:lang w:eastAsia="en-US"/>
        </w:rPr>
        <w:t>podá-li zhotovitel sám na sebe insolvenční  návrh.</w:t>
      </w:r>
    </w:p>
    <w:p w14:paraId="2918042B" w14:textId="5E946121"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076CA617" w14:textId="7D5F15C9" w:rsidR="0050293E" w:rsidRPr="00A37D73" w:rsidRDefault="00666449" w:rsidP="00C40EA3">
      <w:pPr>
        <w:spacing w:after="200" w:line="276" w:lineRule="auto"/>
        <w:ind w:left="567" w:right="-157" w:hanging="567"/>
        <w:jc w:val="both"/>
        <w:rPr>
          <w:rFonts w:ascii="Arial" w:hAnsi="Arial" w:cs="Arial"/>
          <w:b/>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 xml:space="preserve">Odstoupením od smlouvy není dotčeno právo oprávněné smluvní strany na náhradu škody ani na zaplacení smluvní pokuty. Odstoupením od smlouvy není dotčena smluvní záruka, která se uplatní v rozsahu stanoveném touto smlouvou na dosud provedenou část díla. </w:t>
      </w:r>
      <w:r>
        <w:rPr>
          <w:rFonts w:ascii="Arial" w:hAnsi="Arial" w:cs="Arial"/>
          <w:sz w:val="22"/>
          <w:szCs w:val="22"/>
        </w:rPr>
        <w:t xml:space="preserve">4. </w:t>
      </w:r>
      <w:r>
        <w:rPr>
          <w:rFonts w:ascii="Arial" w:hAnsi="Arial" w:cs="Arial"/>
          <w:sz w:val="22"/>
          <w:szCs w:val="22"/>
        </w:rPr>
        <w:tab/>
      </w:r>
      <w:r w:rsidR="0050293E" w:rsidRPr="00A37D73">
        <w:rPr>
          <w:rFonts w:ascii="Arial" w:hAnsi="Arial" w:cs="Arial"/>
          <w:sz w:val="22"/>
          <w:szCs w:val="22"/>
        </w:rPr>
        <w:t>Odstoupením od smlouvy není dotčena odpovědnost za vady, které existují na doposud zhotovené části díla ke dni odstoupení.</w:t>
      </w: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41CE69AB" w14:textId="291E8D23" w:rsidR="0050293E" w:rsidRPr="00D636FB" w:rsidRDefault="0050293E" w:rsidP="003E04EF">
      <w:pPr>
        <w:pStyle w:val="NormlnIMP0"/>
        <w:numPr>
          <w:ilvl w:val="0"/>
          <w:numId w:val="38"/>
        </w:numPr>
        <w:spacing w:line="240" w:lineRule="auto"/>
        <w:ind w:left="567" w:hanging="590"/>
        <w:jc w:val="both"/>
        <w:rPr>
          <w:rFonts w:ascii="Arial" w:hAnsi="Arial" w:cs="Arial"/>
          <w:sz w:val="22"/>
          <w:szCs w:val="22"/>
        </w:rPr>
      </w:pPr>
      <w:r w:rsidRPr="00D636FB">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14A2CA70" w14:textId="5D42DD95" w:rsidR="0050293E" w:rsidRPr="00D636FB" w:rsidRDefault="0050293E" w:rsidP="006445B4">
      <w:pPr>
        <w:pStyle w:val="NormlnIMP0"/>
        <w:numPr>
          <w:ilvl w:val="0"/>
          <w:numId w:val="38"/>
        </w:numPr>
        <w:spacing w:line="240" w:lineRule="auto"/>
        <w:ind w:left="567" w:hanging="590"/>
        <w:jc w:val="both"/>
        <w:rPr>
          <w:rFonts w:ascii="Arial" w:hAnsi="Arial" w:cs="Arial"/>
          <w:sz w:val="22"/>
          <w:szCs w:val="22"/>
        </w:rPr>
      </w:pPr>
      <w:r w:rsidRPr="00D636FB">
        <w:rPr>
          <w:rFonts w:ascii="Arial" w:hAnsi="Arial" w:cs="Arial"/>
          <w:sz w:val="22"/>
          <w:szCs w:val="22"/>
        </w:rPr>
        <w:t>Tuto smlouvu lze měnit či doplňovat pouze na základě písemných vzestupně číslovaných dodatků.</w:t>
      </w:r>
    </w:p>
    <w:p w14:paraId="6F2C3707" w14:textId="693B831B" w:rsidR="0050293E" w:rsidRPr="00A37D73" w:rsidRDefault="0050293E" w:rsidP="00D636FB">
      <w:pPr>
        <w:pStyle w:val="Odstavecseseznamem1"/>
        <w:ind w:left="567" w:hanging="590"/>
        <w:jc w:val="both"/>
        <w:rPr>
          <w:rFonts w:ascii="Arial" w:hAnsi="Arial" w:cs="Arial"/>
          <w:sz w:val="22"/>
          <w:szCs w:val="22"/>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7CF93526" w14:textId="2B2184D1"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18FB79DD" w14:textId="48AC578C" w:rsidR="0040154F" w:rsidRDefault="00755B77"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Přílohy :</w:t>
      </w:r>
    </w:p>
    <w:p w14:paraId="027ED0F5" w14:textId="1DFB0F4B" w:rsidR="0040154F" w:rsidRDefault="0040154F" w:rsidP="0040154F">
      <w:pPr>
        <w:pStyle w:val="Odstavecseseznamem"/>
        <w:autoSpaceDE w:val="0"/>
        <w:autoSpaceDN w:val="0"/>
        <w:adjustRightInd w:val="0"/>
        <w:ind w:left="0"/>
        <w:rPr>
          <w:rFonts w:ascii="Arial" w:hAnsi="Arial" w:cs="Arial"/>
          <w:sz w:val="22"/>
          <w:szCs w:val="22"/>
        </w:rPr>
      </w:pPr>
      <w:proofErr w:type="spellStart"/>
      <w:r>
        <w:rPr>
          <w:rFonts w:ascii="Arial" w:hAnsi="Arial" w:cs="Arial"/>
          <w:sz w:val="22"/>
          <w:szCs w:val="22"/>
        </w:rPr>
        <w:t>Přil</w:t>
      </w:r>
      <w:proofErr w:type="spellEnd"/>
      <w:r>
        <w:rPr>
          <w:rFonts w:ascii="Arial" w:hAnsi="Arial" w:cs="Arial"/>
          <w:sz w:val="22"/>
          <w:szCs w:val="22"/>
        </w:rPr>
        <w:t xml:space="preserve">. č. 1 </w:t>
      </w:r>
      <w:r w:rsidR="00E80B18">
        <w:rPr>
          <w:rFonts w:ascii="Arial" w:hAnsi="Arial" w:cs="Arial"/>
          <w:sz w:val="22"/>
          <w:szCs w:val="22"/>
        </w:rPr>
        <w:t>cenová nabídka</w:t>
      </w:r>
      <w:r w:rsidR="009A1402">
        <w:rPr>
          <w:rFonts w:ascii="Arial" w:hAnsi="Arial" w:cs="Arial"/>
          <w:sz w:val="22"/>
          <w:szCs w:val="22"/>
        </w:rPr>
        <w:t xml:space="preserve"> ze dne </w:t>
      </w:r>
      <w:r w:rsidR="00D636FB">
        <w:rPr>
          <w:rFonts w:ascii="Arial" w:hAnsi="Arial" w:cs="Arial"/>
          <w:sz w:val="22"/>
          <w:szCs w:val="22"/>
        </w:rPr>
        <w:t>10. 10</w:t>
      </w:r>
      <w:r w:rsidR="00410511">
        <w:rPr>
          <w:rFonts w:ascii="Arial" w:hAnsi="Arial" w:cs="Arial"/>
          <w:sz w:val="22"/>
          <w:szCs w:val="22"/>
        </w:rPr>
        <w:t>. 2018</w:t>
      </w:r>
    </w:p>
    <w:p w14:paraId="25DDC700" w14:textId="77777777" w:rsidR="00D647F5" w:rsidRDefault="00D647F5" w:rsidP="00D647F5">
      <w:pPr>
        <w:tabs>
          <w:tab w:val="left" w:pos="400"/>
          <w:tab w:val="left" w:pos="600"/>
        </w:tabs>
        <w:jc w:val="both"/>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3D14D872"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sidR="00E87839">
        <w:rPr>
          <w:rFonts w:ascii="Arial" w:hAnsi="Arial" w:cs="Arial"/>
          <w:sz w:val="22"/>
          <w:szCs w:val="22"/>
        </w:rPr>
        <w:t xml:space="preserve"> </w:t>
      </w:r>
      <w:proofErr w:type="gramStart"/>
      <w:r w:rsidR="00E87839">
        <w:rPr>
          <w:rFonts w:ascii="Arial" w:hAnsi="Arial" w:cs="Arial"/>
          <w:sz w:val="22"/>
          <w:szCs w:val="22"/>
        </w:rPr>
        <w:t xml:space="preserve">dne </w:t>
      </w:r>
      <w:r>
        <w:rPr>
          <w:rFonts w:ascii="Arial" w:hAnsi="Arial" w:cs="Arial"/>
          <w:sz w:val="22"/>
          <w:szCs w:val="22"/>
        </w:rPr>
        <w:t>:</w:t>
      </w:r>
      <w:r w:rsidR="00F51EBD">
        <w:rPr>
          <w:rFonts w:ascii="Arial" w:hAnsi="Arial" w:cs="Arial"/>
          <w:sz w:val="22"/>
          <w:szCs w:val="22"/>
        </w:rPr>
        <w:t xml:space="preserve"> 25</w:t>
      </w:r>
      <w:proofErr w:type="gramEnd"/>
      <w:r w:rsidR="00F51EBD">
        <w:rPr>
          <w:rFonts w:ascii="Arial" w:hAnsi="Arial" w:cs="Arial"/>
          <w:sz w:val="22"/>
          <w:szCs w:val="22"/>
        </w:rPr>
        <w:t>. 10. 2018</w:t>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Za zhotovitele</w:t>
      </w:r>
      <w:r w:rsidR="00E87839">
        <w:rPr>
          <w:rFonts w:ascii="Arial" w:hAnsi="Arial" w:cs="Arial"/>
          <w:sz w:val="22"/>
          <w:szCs w:val="22"/>
        </w:rPr>
        <w:t xml:space="preserve"> dne </w:t>
      </w:r>
      <w:r w:rsidR="00D647F5" w:rsidRPr="00D647F5">
        <w:rPr>
          <w:rFonts w:ascii="Arial" w:hAnsi="Arial" w:cs="Arial"/>
          <w:sz w:val="22"/>
          <w:szCs w:val="22"/>
        </w:rPr>
        <w:t xml:space="preserve">: </w:t>
      </w:r>
      <w:r w:rsidR="00F51EBD">
        <w:rPr>
          <w:rFonts w:ascii="Arial" w:hAnsi="Arial" w:cs="Arial"/>
          <w:sz w:val="22"/>
          <w:szCs w:val="22"/>
        </w:rPr>
        <w:t>25. 10. 2018</w:t>
      </w:r>
    </w:p>
    <w:p w14:paraId="1923EFA4" w14:textId="77777777" w:rsidR="00D647F5" w:rsidRPr="00D647F5" w:rsidRDefault="00D647F5" w:rsidP="00D647F5">
      <w:pPr>
        <w:tabs>
          <w:tab w:val="left" w:pos="400"/>
          <w:tab w:val="left" w:pos="600"/>
        </w:tabs>
        <w:jc w:val="both"/>
        <w:rPr>
          <w:rFonts w:ascii="Arial" w:hAnsi="Arial" w:cs="Arial"/>
          <w:sz w:val="22"/>
          <w:szCs w:val="22"/>
        </w:rPr>
      </w:pPr>
    </w:p>
    <w:p w14:paraId="200E0906" w14:textId="77777777" w:rsidR="00E87839" w:rsidRDefault="00E87839" w:rsidP="00D647F5">
      <w:pPr>
        <w:tabs>
          <w:tab w:val="left" w:pos="400"/>
          <w:tab w:val="left" w:pos="600"/>
        </w:tabs>
        <w:jc w:val="both"/>
        <w:rPr>
          <w:rFonts w:ascii="Arial" w:hAnsi="Arial" w:cs="Arial"/>
          <w:sz w:val="22"/>
          <w:szCs w:val="22"/>
        </w:rPr>
      </w:pPr>
    </w:p>
    <w:p w14:paraId="0CFE0418" w14:textId="77777777" w:rsidR="00E87839" w:rsidRDefault="00E87839" w:rsidP="00D647F5">
      <w:pPr>
        <w:tabs>
          <w:tab w:val="left" w:pos="400"/>
          <w:tab w:val="left" w:pos="600"/>
        </w:tabs>
        <w:jc w:val="both"/>
        <w:rPr>
          <w:rFonts w:ascii="Arial" w:hAnsi="Arial" w:cs="Arial"/>
          <w:sz w:val="22"/>
          <w:szCs w:val="22"/>
        </w:rPr>
      </w:pPr>
    </w:p>
    <w:p w14:paraId="197DE9C4" w14:textId="408D261E" w:rsidR="00D647F5" w:rsidRDefault="009A1402" w:rsidP="00D647F5">
      <w:pPr>
        <w:tabs>
          <w:tab w:val="left" w:pos="400"/>
          <w:tab w:val="left" w:pos="600"/>
        </w:tabs>
        <w:jc w:val="both"/>
        <w:rPr>
          <w:rFonts w:ascii="Arial" w:hAnsi="Arial" w:cs="Arial"/>
          <w:sz w:val="22"/>
          <w:szCs w:val="22"/>
        </w:rPr>
      </w:pPr>
      <w:bookmarkStart w:id="0" w:name="_GoBack"/>
      <w:bookmarkEnd w:id="0"/>
      <w:proofErr w:type="spellStart"/>
      <w:r>
        <w:rPr>
          <w:rFonts w:ascii="Arial" w:hAnsi="Arial" w:cs="Arial"/>
          <w:sz w:val="22"/>
          <w:szCs w:val="22"/>
        </w:rPr>
        <w:t>Ing.Kamil</w:t>
      </w:r>
      <w:proofErr w:type="spellEnd"/>
      <w:r>
        <w:rPr>
          <w:rFonts w:ascii="Arial" w:hAnsi="Arial" w:cs="Arial"/>
          <w:sz w:val="22"/>
          <w:szCs w:val="22"/>
        </w:rPr>
        <w:t xml:space="preserve"> Žák                                                                       </w:t>
      </w:r>
      <w:r w:rsidR="00B420A9">
        <w:rPr>
          <w:rFonts w:ascii="Arial" w:hAnsi="Arial" w:cs="Arial"/>
          <w:sz w:val="22"/>
          <w:szCs w:val="22"/>
        </w:rPr>
        <w:t xml:space="preserve"> </w:t>
      </w:r>
    </w:p>
    <w:p w14:paraId="683A23D7" w14:textId="42558799" w:rsidR="00D647F5" w:rsidRDefault="00E87839" w:rsidP="00D647F5">
      <w:pPr>
        <w:tabs>
          <w:tab w:val="left" w:pos="400"/>
          <w:tab w:val="left" w:pos="600"/>
        </w:tabs>
        <w:jc w:val="both"/>
        <w:rPr>
          <w:rFonts w:ascii="Arial" w:hAnsi="Arial" w:cs="Arial"/>
          <w:sz w:val="22"/>
          <w:szCs w:val="22"/>
        </w:rPr>
      </w:pPr>
      <w:r>
        <w:rPr>
          <w:rFonts w:ascii="Arial" w:hAnsi="Arial" w:cs="Arial"/>
          <w:sz w:val="22"/>
          <w:szCs w:val="22"/>
        </w:rPr>
        <w:t>v</w:t>
      </w:r>
      <w:r w:rsidR="009A1402">
        <w:rPr>
          <w:rFonts w:ascii="Arial" w:hAnsi="Arial" w:cs="Arial"/>
          <w:sz w:val="22"/>
          <w:szCs w:val="22"/>
        </w:rPr>
        <w:t>edoucí OMM</w:t>
      </w:r>
      <w:r>
        <w:rPr>
          <w:rFonts w:ascii="Arial" w:hAnsi="Arial" w:cs="Arial"/>
          <w:sz w:val="22"/>
          <w:szCs w:val="22"/>
        </w:rPr>
        <w:t xml:space="preserve">                                                                      </w:t>
      </w:r>
      <w:r w:rsidR="00B420A9">
        <w:rPr>
          <w:rFonts w:ascii="Arial" w:hAnsi="Arial" w:cs="Arial"/>
          <w:sz w:val="22"/>
          <w:szCs w:val="22"/>
        </w:rPr>
        <w:t xml:space="preserve"> </w:t>
      </w:r>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46B0E688" w:rsidR="00D647F5" w:rsidRDefault="00440972"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2310100/3639/5169/15/0015081000000 – 150 000,-</w:t>
      </w:r>
    </w:p>
    <w:p w14:paraId="392E77A6" w14:textId="14A9FC70" w:rsidR="00440972" w:rsidRPr="00393B2E" w:rsidRDefault="00440972"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2310100/3639/5169/15/94 – 110 826,39</w:t>
      </w:r>
    </w:p>
    <w:sectPr w:rsidR="00440972" w:rsidRPr="00393B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F51EBD">
          <w:rPr>
            <w:noProof/>
          </w:rPr>
          <w:t>7</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9B60AF"/>
    <w:multiLevelType w:val="hybridMultilevel"/>
    <w:tmpl w:val="8E305748"/>
    <w:lvl w:ilvl="0" w:tplc="E4FAD082">
      <w:start w:val="1"/>
      <w:numFmt w:val="lowerLetter"/>
      <w:lvlText w:val="%1)"/>
      <w:lvlJc w:val="left"/>
      <w:pPr>
        <w:ind w:left="644"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0"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4"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1"/>
  </w:num>
  <w:num w:numId="3">
    <w:abstractNumId w:val="36"/>
  </w:num>
  <w:num w:numId="4">
    <w:abstractNumId w:val="28"/>
  </w:num>
  <w:num w:numId="5">
    <w:abstractNumId w:val="2"/>
  </w:num>
  <w:num w:numId="6">
    <w:abstractNumId w:val="13"/>
  </w:num>
  <w:num w:numId="7">
    <w:abstractNumId w:val="16"/>
  </w:num>
  <w:num w:numId="8">
    <w:abstractNumId w:val="22"/>
  </w:num>
  <w:num w:numId="9">
    <w:abstractNumId w:val="3"/>
  </w:num>
  <w:num w:numId="10">
    <w:abstractNumId w:val="34"/>
  </w:num>
  <w:num w:numId="11">
    <w:abstractNumId w:val="30"/>
  </w:num>
  <w:num w:numId="12">
    <w:abstractNumId w:val="38"/>
  </w:num>
  <w:num w:numId="13">
    <w:abstractNumId w:val="20"/>
  </w:num>
  <w:num w:numId="14">
    <w:abstractNumId w:val="39"/>
  </w:num>
  <w:num w:numId="15">
    <w:abstractNumId w:val="27"/>
  </w:num>
  <w:num w:numId="16">
    <w:abstractNumId w:val="24"/>
  </w:num>
  <w:num w:numId="17">
    <w:abstractNumId w:val="11"/>
  </w:num>
  <w:num w:numId="18">
    <w:abstractNumId w:val="33"/>
  </w:num>
  <w:num w:numId="19">
    <w:abstractNumId w:val="37"/>
  </w:num>
  <w:num w:numId="20">
    <w:abstractNumId w:val="5"/>
  </w:num>
  <w:num w:numId="21">
    <w:abstractNumId w:val="18"/>
  </w:num>
  <w:num w:numId="22">
    <w:abstractNumId w:val="21"/>
  </w:num>
  <w:num w:numId="23">
    <w:abstractNumId w:val="9"/>
  </w:num>
  <w:num w:numId="24">
    <w:abstractNumId w:val="15"/>
  </w:num>
  <w:num w:numId="25">
    <w:abstractNumId w:val="0"/>
  </w:num>
  <w:num w:numId="26">
    <w:abstractNumId w:val="7"/>
  </w:num>
  <w:num w:numId="27">
    <w:abstractNumId w:val="23"/>
  </w:num>
  <w:num w:numId="28">
    <w:abstractNumId w:val="6"/>
  </w:num>
  <w:num w:numId="29">
    <w:abstractNumId w:val="25"/>
  </w:num>
  <w:num w:numId="30">
    <w:abstractNumId w:val="32"/>
  </w:num>
  <w:num w:numId="31">
    <w:abstractNumId w:val="19"/>
  </w:num>
  <w:num w:numId="32">
    <w:abstractNumId w:val="4"/>
  </w:num>
  <w:num w:numId="33">
    <w:abstractNumId w:val="17"/>
  </w:num>
  <w:num w:numId="34">
    <w:abstractNumId w:val="12"/>
  </w:num>
  <w:num w:numId="35">
    <w:abstractNumId w:val="26"/>
  </w:num>
  <w:num w:numId="36">
    <w:abstractNumId w:val="35"/>
  </w:num>
  <w:num w:numId="37">
    <w:abstractNumId w:val="8"/>
  </w:num>
  <w:num w:numId="38">
    <w:abstractNumId w:val="10"/>
  </w:num>
  <w:num w:numId="39">
    <w:abstractNumId w:val="14"/>
  </w:num>
  <w:num w:numId="40">
    <w:abstractNumId w:val="31"/>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13F3"/>
    <w:rsid w:val="00024D28"/>
    <w:rsid w:val="00044DBC"/>
    <w:rsid w:val="00052F20"/>
    <w:rsid w:val="000A0C85"/>
    <w:rsid w:val="000A422D"/>
    <w:rsid w:val="000A7135"/>
    <w:rsid w:val="000E3FF2"/>
    <w:rsid w:val="00132022"/>
    <w:rsid w:val="0013289E"/>
    <w:rsid w:val="001409E6"/>
    <w:rsid w:val="0014539E"/>
    <w:rsid w:val="00155409"/>
    <w:rsid w:val="00163047"/>
    <w:rsid w:val="00186A98"/>
    <w:rsid w:val="00191D92"/>
    <w:rsid w:val="00196F96"/>
    <w:rsid w:val="001B0BD9"/>
    <w:rsid w:val="001B7A74"/>
    <w:rsid w:val="001C2CE3"/>
    <w:rsid w:val="002976B8"/>
    <w:rsid w:val="002E296D"/>
    <w:rsid w:val="00393B2E"/>
    <w:rsid w:val="003C6B8C"/>
    <w:rsid w:val="003D432B"/>
    <w:rsid w:val="003D53CD"/>
    <w:rsid w:val="0040154F"/>
    <w:rsid w:val="00410511"/>
    <w:rsid w:val="00433348"/>
    <w:rsid w:val="00435F4F"/>
    <w:rsid w:val="00440972"/>
    <w:rsid w:val="00482583"/>
    <w:rsid w:val="004A709A"/>
    <w:rsid w:val="004E0BD6"/>
    <w:rsid w:val="004F2C31"/>
    <w:rsid w:val="0050293E"/>
    <w:rsid w:val="00552DC9"/>
    <w:rsid w:val="0057777E"/>
    <w:rsid w:val="005D50FA"/>
    <w:rsid w:val="005F4F99"/>
    <w:rsid w:val="006118C5"/>
    <w:rsid w:val="006215FE"/>
    <w:rsid w:val="006255EE"/>
    <w:rsid w:val="00666449"/>
    <w:rsid w:val="0066735F"/>
    <w:rsid w:val="006761A3"/>
    <w:rsid w:val="006A3EE5"/>
    <w:rsid w:val="006C2BC7"/>
    <w:rsid w:val="006C47C9"/>
    <w:rsid w:val="006D446C"/>
    <w:rsid w:val="00723D6E"/>
    <w:rsid w:val="00724CDF"/>
    <w:rsid w:val="00755B77"/>
    <w:rsid w:val="00756159"/>
    <w:rsid w:val="00780B8A"/>
    <w:rsid w:val="007F22BA"/>
    <w:rsid w:val="008205D6"/>
    <w:rsid w:val="0083098B"/>
    <w:rsid w:val="008A047A"/>
    <w:rsid w:val="008F373D"/>
    <w:rsid w:val="008F5170"/>
    <w:rsid w:val="00952BFF"/>
    <w:rsid w:val="00971D96"/>
    <w:rsid w:val="00975411"/>
    <w:rsid w:val="00982083"/>
    <w:rsid w:val="00986825"/>
    <w:rsid w:val="0099503A"/>
    <w:rsid w:val="009A1402"/>
    <w:rsid w:val="009A5132"/>
    <w:rsid w:val="009B10F1"/>
    <w:rsid w:val="009B6BAC"/>
    <w:rsid w:val="00A37D73"/>
    <w:rsid w:val="00A62A4E"/>
    <w:rsid w:val="00A95B0C"/>
    <w:rsid w:val="00AA1C8B"/>
    <w:rsid w:val="00AD7EA4"/>
    <w:rsid w:val="00AF5108"/>
    <w:rsid w:val="00AF62EF"/>
    <w:rsid w:val="00B07CB2"/>
    <w:rsid w:val="00B420A9"/>
    <w:rsid w:val="00B5325D"/>
    <w:rsid w:val="00B87FF5"/>
    <w:rsid w:val="00BA02EB"/>
    <w:rsid w:val="00BC4BC5"/>
    <w:rsid w:val="00C118CB"/>
    <w:rsid w:val="00C40EA3"/>
    <w:rsid w:val="00C77DF8"/>
    <w:rsid w:val="00CE724F"/>
    <w:rsid w:val="00CF0581"/>
    <w:rsid w:val="00D45C09"/>
    <w:rsid w:val="00D5073B"/>
    <w:rsid w:val="00D61011"/>
    <w:rsid w:val="00D636FB"/>
    <w:rsid w:val="00D647F5"/>
    <w:rsid w:val="00D927AB"/>
    <w:rsid w:val="00DB2E20"/>
    <w:rsid w:val="00DE3563"/>
    <w:rsid w:val="00E436F7"/>
    <w:rsid w:val="00E63D82"/>
    <w:rsid w:val="00E714A8"/>
    <w:rsid w:val="00E80B18"/>
    <w:rsid w:val="00E85770"/>
    <w:rsid w:val="00E85DBB"/>
    <w:rsid w:val="00E87839"/>
    <w:rsid w:val="00EA5600"/>
    <w:rsid w:val="00EA6164"/>
    <w:rsid w:val="00EB055E"/>
    <w:rsid w:val="00EB256B"/>
    <w:rsid w:val="00EB2948"/>
    <w:rsid w:val="00EE37A7"/>
    <w:rsid w:val="00F10009"/>
    <w:rsid w:val="00F22DC7"/>
    <w:rsid w:val="00F51EBD"/>
    <w:rsid w:val="00F66CF9"/>
    <w:rsid w:val="00F956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4105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88597">
      <w:bodyDiv w:val="1"/>
      <w:marLeft w:val="0"/>
      <w:marRight w:val="0"/>
      <w:marTop w:val="0"/>
      <w:marBottom w:val="0"/>
      <w:divBdr>
        <w:top w:val="none" w:sz="0" w:space="0" w:color="auto"/>
        <w:left w:val="none" w:sz="0" w:space="0" w:color="auto"/>
        <w:bottom w:val="none" w:sz="0" w:space="0" w:color="auto"/>
        <w:right w:val="none" w:sz="0" w:space="0" w:color="auto"/>
      </w:divBdr>
    </w:div>
    <w:div w:id="514654772">
      <w:bodyDiv w:val="1"/>
      <w:marLeft w:val="0"/>
      <w:marRight w:val="120"/>
      <w:marTop w:val="0"/>
      <w:marBottom w:val="0"/>
      <w:divBdr>
        <w:top w:val="none" w:sz="0" w:space="0" w:color="auto"/>
        <w:left w:val="none" w:sz="0" w:space="0" w:color="auto"/>
        <w:bottom w:val="none" w:sz="0" w:space="0" w:color="auto"/>
        <w:right w:val="none" w:sz="0" w:space="0" w:color="auto"/>
      </w:divBdr>
      <w:divsChild>
        <w:div w:id="296103389">
          <w:marLeft w:val="0"/>
          <w:marRight w:val="0"/>
          <w:marTop w:val="0"/>
          <w:marBottom w:val="0"/>
          <w:divBdr>
            <w:top w:val="none" w:sz="0" w:space="0" w:color="auto"/>
            <w:left w:val="none" w:sz="0" w:space="0" w:color="auto"/>
            <w:bottom w:val="none" w:sz="0" w:space="0" w:color="auto"/>
            <w:right w:val="none" w:sz="0" w:space="0" w:color="auto"/>
          </w:divBdr>
          <w:divsChild>
            <w:div w:id="790708526">
              <w:marLeft w:val="0"/>
              <w:marRight w:val="0"/>
              <w:marTop w:val="0"/>
              <w:marBottom w:val="0"/>
              <w:divBdr>
                <w:top w:val="none" w:sz="0" w:space="0" w:color="auto"/>
                <w:left w:val="none" w:sz="0" w:space="0" w:color="auto"/>
                <w:bottom w:val="none" w:sz="0" w:space="0" w:color="auto"/>
                <w:right w:val="none" w:sz="0" w:space="0" w:color="auto"/>
              </w:divBdr>
              <w:divsChild>
                <w:div w:id="689530348">
                  <w:marLeft w:val="0"/>
                  <w:marRight w:val="0"/>
                  <w:marTop w:val="0"/>
                  <w:marBottom w:val="0"/>
                  <w:divBdr>
                    <w:top w:val="none" w:sz="0" w:space="0" w:color="auto"/>
                    <w:left w:val="none" w:sz="0" w:space="0" w:color="auto"/>
                    <w:bottom w:val="none" w:sz="0" w:space="0" w:color="auto"/>
                    <w:right w:val="none" w:sz="0" w:space="0" w:color="auto"/>
                  </w:divBdr>
                  <w:divsChild>
                    <w:div w:id="877668786">
                      <w:marLeft w:val="0"/>
                      <w:marRight w:val="0"/>
                      <w:marTop w:val="0"/>
                      <w:marBottom w:val="0"/>
                      <w:divBdr>
                        <w:top w:val="none" w:sz="0" w:space="0" w:color="auto"/>
                        <w:left w:val="none" w:sz="0" w:space="0" w:color="auto"/>
                        <w:bottom w:val="none" w:sz="0" w:space="0" w:color="auto"/>
                        <w:right w:val="none" w:sz="0" w:space="0" w:color="auto"/>
                      </w:divBdr>
                      <w:divsChild>
                        <w:div w:id="888223172">
                          <w:marLeft w:val="0"/>
                          <w:marRight w:val="0"/>
                          <w:marTop w:val="0"/>
                          <w:marBottom w:val="0"/>
                          <w:divBdr>
                            <w:top w:val="none" w:sz="0" w:space="0" w:color="auto"/>
                            <w:left w:val="none" w:sz="0" w:space="0" w:color="auto"/>
                            <w:bottom w:val="none" w:sz="0" w:space="0" w:color="auto"/>
                            <w:right w:val="none" w:sz="0" w:space="0" w:color="auto"/>
                          </w:divBdr>
                          <w:divsChild>
                            <w:div w:id="1801145941">
                              <w:marLeft w:val="0"/>
                              <w:marRight w:val="0"/>
                              <w:marTop w:val="0"/>
                              <w:marBottom w:val="0"/>
                              <w:divBdr>
                                <w:top w:val="none" w:sz="0" w:space="0" w:color="auto"/>
                                <w:left w:val="none" w:sz="0" w:space="0" w:color="auto"/>
                                <w:bottom w:val="none" w:sz="0" w:space="0" w:color="auto"/>
                                <w:right w:val="none" w:sz="0" w:space="0" w:color="auto"/>
                              </w:divBdr>
                              <w:divsChild>
                                <w:div w:id="1827166937">
                                  <w:marLeft w:val="0"/>
                                  <w:marRight w:val="0"/>
                                  <w:marTop w:val="0"/>
                                  <w:marBottom w:val="0"/>
                                  <w:divBdr>
                                    <w:top w:val="none" w:sz="0" w:space="0" w:color="auto"/>
                                    <w:left w:val="none" w:sz="0" w:space="0" w:color="auto"/>
                                    <w:bottom w:val="none" w:sz="0" w:space="0" w:color="auto"/>
                                    <w:right w:val="none" w:sz="0" w:space="0" w:color="auto"/>
                                  </w:divBdr>
                                  <w:divsChild>
                                    <w:div w:id="909538358">
                                      <w:marLeft w:val="0"/>
                                      <w:marRight w:val="0"/>
                                      <w:marTop w:val="0"/>
                                      <w:marBottom w:val="0"/>
                                      <w:divBdr>
                                        <w:top w:val="none" w:sz="0" w:space="0" w:color="auto"/>
                                        <w:left w:val="none" w:sz="0" w:space="0" w:color="auto"/>
                                        <w:bottom w:val="none" w:sz="0" w:space="0" w:color="auto"/>
                                        <w:right w:val="none" w:sz="0" w:space="0" w:color="auto"/>
                                      </w:divBdr>
                                      <w:divsChild>
                                        <w:div w:id="791754330">
                                          <w:marLeft w:val="0"/>
                                          <w:marRight w:val="0"/>
                                          <w:marTop w:val="0"/>
                                          <w:marBottom w:val="0"/>
                                          <w:divBdr>
                                            <w:top w:val="none" w:sz="0" w:space="0" w:color="auto"/>
                                            <w:left w:val="none" w:sz="0" w:space="0" w:color="auto"/>
                                            <w:bottom w:val="none" w:sz="0" w:space="0" w:color="auto"/>
                                            <w:right w:val="none" w:sz="0" w:space="0" w:color="auto"/>
                                          </w:divBdr>
                                        </w:div>
                                        <w:div w:id="942304060">
                                          <w:marLeft w:val="0"/>
                                          <w:marRight w:val="0"/>
                                          <w:marTop w:val="0"/>
                                          <w:marBottom w:val="0"/>
                                          <w:divBdr>
                                            <w:top w:val="none" w:sz="0" w:space="0" w:color="auto"/>
                                            <w:left w:val="none" w:sz="0" w:space="0" w:color="auto"/>
                                            <w:bottom w:val="none" w:sz="0" w:space="0" w:color="auto"/>
                                            <w:right w:val="none" w:sz="0" w:space="0" w:color="auto"/>
                                          </w:divBdr>
                                        </w:div>
                                        <w:div w:id="1978799544">
                                          <w:marLeft w:val="0"/>
                                          <w:marRight w:val="0"/>
                                          <w:marTop w:val="0"/>
                                          <w:marBottom w:val="0"/>
                                          <w:divBdr>
                                            <w:top w:val="none" w:sz="0" w:space="0" w:color="auto"/>
                                            <w:left w:val="none" w:sz="0" w:space="0" w:color="auto"/>
                                            <w:bottom w:val="none" w:sz="0" w:space="0" w:color="auto"/>
                                            <w:right w:val="none" w:sz="0" w:space="0" w:color="auto"/>
                                          </w:divBdr>
                                        </w:div>
                                        <w:div w:id="843856641">
                                          <w:marLeft w:val="0"/>
                                          <w:marRight w:val="0"/>
                                          <w:marTop w:val="0"/>
                                          <w:marBottom w:val="0"/>
                                          <w:divBdr>
                                            <w:top w:val="none" w:sz="0" w:space="0" w:color="auto"/>
                                            <w:left w:val="none" w:sz="0" w:space="0" w:color="auto"/>
                                            <w:bottom w:val="none" w:sz="0" w:space="0" w:color="auto"/>
                                            <w:right w:val="none" w:sz="0" w:space="0" w:color="auto"/>
                                          </w:divBdr>
                                        </w:div>
                                        <w:div w:id="1004820793">
                                          <w:marLeft w:val="0"/>
                                          <w:marRight w:val="0"/>
                                          <w:marTop w:val="0"/>
                                          <w:marBottom w:val="0"/>
                                          <w:divBdr>
                                            <w:top w:val="none" w:sz="0" w:space="0" w:color="auto"/>
                                            <w:left w:val="none" w:sz="0" w:space="0" w:color="auto"/>
                                            <w:bottom w:val="none" w:sz="0" w:space="0" w:color="auto"/>
                                            <w:right w:val="none" w:sz="0" w:space="0" w:color="auto"/>
                                          </w:divBdr>
                                        </w:div>
                                        <w:div w:id="75173042">
                                          <w:marLeft w:val="0"/>
                                          <w:marRight w:val="0"/>
                                          <w:marTop w:val="0"/>
                                          <w:marBottom w:val="0"/>
                                          <w:divBdr>
                                            <w:top w:val="none" w:sz="0" w:space="0" w:color="auto"/>
                                            <w:left w:val="none" w:sz="0" w:space="0" w:color="auto"/>
                                            <w:bottom w:val="none" w:sz="0" w:space="0" w:color="auto"/>
                                            <w:right w:val="none" w:sz="0" w:space="0" w:color="auto"/>
                                          </w:divBdr>
                                        </w:div>
                                        <w:div w:id="558904111">
                                          <w:marLeft w:val="0"/>
                                          <w:marRight w:val="0"/>
                                          <w:marTop w:val="0"/>
                                          <w:marBottom w:val="0"/>
                                          <w:divBdr>
                                            <w:top w:val="none" w:sz="0" w:space="0" w:color="auto"/>
                                            <w:left w:val="none" w:sz="0" w:space="0" w:color="auto"/>
                                            <w:bottom w:val="none" w:sz="0" w:space="0" w:color="auto"/>
                                            <w:right w:val="none" w:sz="0" w:space="0" w:color="auto"/>
                                          </w:divBdr>
                                        </w:div>
                                        <w:div w:id="4334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184741">
      <w:bodyDiv w:val="1"/>
      <w:marLeft w:val="0"/>
      <w:marRight w:val="120"/>
      <w:marTop w:val="0"/>
      <w:marBottom w:val="0"/>
      <w:divBdr>
        <w:top w:val="none" w:sz="0" w:space="0" w:color="auto"/>
        <w:left w:val="none" w:sz="0" w:space="0" w:color="auto"/>
        <w:bottom w:val="none" w:sz="0" w:space="0" w:color="auto"/>
        <w:right w:val="none" w:sz="0" w:space="0" w:color="auto"/>
      </w:divBdr>
      <w:divsChild>
        <w:div w:id="834689813">
          <w:marLeft w:val="0"/>
          <w:marRight w:val="0"/>
          <w:marTop w:val="0"/>
          <w:marBottom w:val="0"/>
          <w:divBdr>
            <w:top w:val="none" w:sz="0" w:space="0" w:color="auto"/>
            <w:left w:val="none" w:sz="0" w:space="0" w:color="auto"/>
            <w:bottom w:val="none" w:sz="0" w:space="0" w:color="auto"/>
            <w:right w:val="none" w:sz="0" w:space="0" w:color="auto"/>
          </w:divBdr>
          <w:divsChild>
            <w:div w:id="1563326664">
              <w:marLeft w:val="0"/>
              <w:marRight w:val="0"/>
              <w:marTop w:val="0"/>
              <w:marBottom w:val="0"/>
              <w:divBdr>
                <w:top w:val="none" w:sz="0" w:space="0" w:color="auto"/>
                <w:left w:val="none" w:sz="0" w:space="0" w:color="auto"/>
                <w:bottom w:val="none" w:sz="0" w:space="0" w:color="auto"/>
                <w:right w:val="none" w:sz="0" w:space="0" w:color="auto"/>
              </w:divBdr>
              <w:divsChild>
                <w:div w:id="569736240">
                  <w:marLeft w:val="0"/>
                  <w:marRight w:val="0"/>
                  <w:marTop w:val="0"/>
                  <w:marBottom w:val="0"/>
                  <w:divBdr>
                    <w:top w:val="none" w:sz="0" w:space="0" w:color="auto"/>
                    <w:left w:val="none" w:sz="0" w:space="0" w:color="auto"/>
                    <w:bottom w:val="none" w:sz="0" w:space="0" w:color="auto"/>
                    <w:right w:val="none" w:sz="0" w:space="0" w:color="auto"/>
                  </w:divBdr>
                  <w:divsChild>
                    <w:div w:id="307249307">
                      <w:marLeft w:val="0"/>
                      <w:marRight w:val="0"/>
                      <w:marTop w:val="0"/>
                      <w:marBottom w:val="0"/>
                      <w:divBdr>
                        <w:top w:val="none" w:sz="0" w:space="0" w:color="auto"/>
                        <w:left w:val="none" w:sz="0" w:space="0" w:color="auto"/>
                        <w:bottom w:val="none" w:sz="0" w:space="0" w:color="auto"/>
                        <w:right w:val="none" w:sz="0" w:space="0" w:color="auto"/>
                      </w:divBdr>
                      <w:divsChild>
                        <w:div w:id="451097360">
                          <w:marLeft w:val="0"/>
                          <w:marRight w:val="0"/>
                          <w:marTop w:val="0"/>
                          <w:marBottom w:val="0"/>
                          <w:divBdr>
                            <w:top w:val="none" w:sz="0" w:space="0" w:color="auto"/>
                            <w:left w:val="none" w:sz="0" w:space="0" w:color="auto"/>
                            <w:bottom w:val="none" w:sz="0" w:space="0" w:color="auto"/>
                            <w:right w:val="none" w:sz="0" w:space="0" w:color="auto"/>
                          </w:divBdr>
                          <w:divsChild>
                            <w:div w:id="84573770">
                              <w:marLeft w:val="0"/>
                              <w:marRight w:val="0"/>
                              <w:marTop w:val="0"/>
                              <w:marBottom w:val="0"/>
                              <w:divBdr>
                                <w:top w:val="none" w:sz="0" w:space="0" w:color="auto"/>
                                <w:left w:val="none" w:sz="0" w:space="0" w:color="auto"/>
                                <w:bottom w:val="none" w:sz="0" w:space="0" w:color="auto"/>
                                <w:right w:val="none" w:sz="0" w:space="0" w:color="auto"/>
                              </w:divBdr>
                              <w:divsChild>
                                <w:div w:id="12873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amed@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E3FD4-BD45-469F-90F3-F6232BDB1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3598</Words>
  <Characters>21234</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3</cp:revision>
  <cp:lastPrinted>2017-04-11T08:16:00Z</cp:lastPrinted>
  <dcterms:created xsi:type="dcterms:W3CDTF">2018-10-25T08:42:00Z</dcterms:created>
  <dcterms:modified xsi:type="dcterms:W3CDTF">2018-11-19T08:13:00Z</dcterms:modified>
</cp:coreProperties>
</file>