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6FE08" w14:textId="77777777" w:rsidR="005D14CD" w:rsidRPr="00186E78" w:rsidRDefault="007645A1" w:rsidP="00186E78">
      <w:pPr>
        <w:pStyle w:val="Nzev"/>
        <w:jc w:val="both"/>
        <w:rPr>
          <w:lang w:val="cs-CZ"/>
        </w:rPr>
      </w:pPr>
      <w:r>
        <w:rPr>
          <w:noProof/>
          <w:lang w:val="en-US"/>
        </w:rPr>
        <mc:AlternateContent>
          <mc:Choice Requires="wps">
            <w:drawing>
              <wp:anchor distT="0" distB="0" distL="114300" distR="114300" simplePos="0" relativeHeight="251658752" behindDoc="0" locked="0" layoutInCell="1" allowOverlap="0" wp14:anchorId="43AD5FA4" wp14:editId="6D3AEACC">
                <wp:simplePos x="0" y="0"/>
                <wp:positionH relativeFrom="page">
                  <wp:posOffset>1296035</wp:posOffset>
                </wp:positionH>
                <wp:positionV relativeFrom="page">
                  <wp:posOffset>6911340</wp:posOffset>
                </wp:positionV>
                <wp:extent cx="5363845" cy="2879725"/>
                <wp:effectExtent l="0" t="0" r="209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E7F4FA"/>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D3D94D8" w14:textId="77777777" w:rsidR="005D76A4" w:rsidRDefault="005D76A4" w:rsidP="005D14CD"/>
                          <w:p w14:paraId="7E83F290" w14:textId="77777777" w:rsidR="005D76A4" w:rsidRDefault="005D76A4" w:rsidP="005D14CD"/>
                          <w:p w14:paraId="26FD852F" w14:textId="77777777" w:rsidR="005D76A4" w:rsidRDefault="005D76A4" w:rsidP="005D14CD"/>
                          <w:p w14:paraId="66EB341D" w14:textId="77777777" w:rsidR="005D76A4" w:rsidRDefault="005D76A4" w:rsidP="005D14CD"/>
                          <w:p w14:paraId="683B26C8" w14:textId="77777777" w:rsidR="005D76A4" w:rsidRDefault="005D76A4" w:rsidP="005D14CD"/>
                          <w:p w14:paraId="404BB63A" w14:textId="77777777" w:rsidR="005D76A4" w:rsidRDefault="005D76A4" w:rsidP="005D14CD"/>
                          <w:p w14:paraId="339A944E" w14:textId="77777777" w:rsidR="005D76A4" w:rsidRDefault="005D76A4" w:rsidP="005D14CD"/>
                          <w:p w14:paraId="4C3847E1" w14:textId="77777777" w:rsidR="005D76A4" w:rsidRDefault="005D76A4" w:rsidP="005D14CD"/>
                          <w:p w14:paraId="262A70E3" w14:textId="77777777" w:rsidR="005D76A4" w:rsidRDefault="005D76A4" w:rsidP="005D14CD"/>
                          <w:p w14:paraId="45396864" w14:textId="77777777" w:rsidR="005D76A4" w:rsidRDefault="005D76A4" w:rsidP="005D14CD"/>
                          <w:p w14:paraId="46669972" w14:textId="77777777" w:rsidR="005D76A4" w:rsidRDefault="005D76A4" w:rsidP="005D14CD"/>
                          <w:p w14:paraId="69199170" w14:textId="2922CFEA" w:rsidR="005D76A4" w:rsidRPr="00287B1E" w:rsidRDefault="005D76A4" w:rsidP="005D14CD">
                            <w:r w:rsidRPr="00287B1E">
                              <w:t xml:space="preserve">číslo </w:t>
                            </w:r>
                            <w:r w:rsidRPr="00DC6D93">
                              <w:t>smlouvy</w:t>
                            </w:r>
                            <w:r w:rsidRPr="00287B1E">
                              <w:t xml:space="preserve"> </w:t>
                            </w:r>
                            <w:r>
                              <w:t>Objednatele</w:t>
                            </w:r>
                            <w:r w:rsidRPr="00287B1E">
                              <w:t xml:space="preserve">: </w:t>
                            </w:r>
                            <w:r>
                              <w:t>18/S/1</w:t>
                            </w:r>
                            <w:r w:rsidRPr="002D388E">
                              <w:t>30/</w:t>
                            </w:r>
                            <w:r w:rsidR="007E6C1C">
                              <w:t>408</w:t>
                            </w:r>
                            <w:bookmarkStart w:id="0" w:name="_GoBack"/>
                            <w:bookmarkEnd w:id="0"/>
                          </w:p>
                          <w:p w14:paraId="14ED6C87" w14:textId="77777777" w:rsidR="005D76A4" w:rsidRDefault="005D76A4" w:rsidP="00E962A1"/>
                          <w:p w14:paraId="73692DAA" w14:textId="77777777" w:rsidR="005D76A4" w:rsidRDefault="005D76A4" w:rsidP="008D1E3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D5FA4" id="_x0000_t202" coordsize="21600,21600" o:spt="202" path="m,l,21600r21600,l21600,xe">
                <v:stroke joinstyle="miter"/>
                <v:path gradientshapeok="t" o:connecttype="rect"/>
              </v:shapetype>
              <v:shape id="Text Box 7" o:spid="_x0000_s1026" type="#_x0000_t202" style="position:absolute;left:0;text-align:left;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" o:allowoverlap="f" filled="f" stroked="f">
                <v:textbox inset="0,0,0,0">
                  <w:txbxContent>
                    <w:p w14:paraId="3D3D94D8" w14:textId="77777777" w:rsidR="005D76A4" w:rsidRDefault="005D76A4" w:rsidP="005D14CD"/>
                    <w:p w14:paraId="7E83F290" w14:textId="77777777" w:rsidR="005D76A4" w:rsidRDefault="005D76A4" w:rsidP="005D14CD"/>
                    <w:p w14:paraId="26FD852F" w14:textId="77777777" w:rsidR="005D76A4" w:rsidRDefault="005D76A4" w:rsidP="005D14CD"/>
                    <w:p w14:paraId="66EB341D" w14:textId="77777777" w:rsidR="005D76A4" w:rsidRDefault="005D76A4" w:rsidP="005D14CD"/>
                    <w:p w14:paraId="683B26C8" w14:textId="77777777" w:rsidR="005D76A4" w:rsidRDefault="005D76A4" w:rsidP="005D14CD"/>
                    <w:p w14:paraId="404BB63A" w14:textId="77777777" w:rsidR="005D76A4" w:rsidRDefault="005D76A4" w:rsidP="005D14CD"/>
                    <w:p w14:paraId="339A944E" w14:textId="77777777" w:rsidR="005D76A4" w:rsidRDefault="005D76A4" w:rsidP="005D14CD"/>
                    <w:p w14:paraId="4C3847E1" w14:textId="77777777" w:rsidR="005D76A4" w:rsidRDefault="005D76A4" w:rsidP="005D14CD"/>
                    <w:p w14:paraId="262A70E3" w14:textId="77777777" w:rsidR="005D76A4" w:rsidRDefault="005D76A4" w:rsidP="005D14CD"/>
                    <w:p w14:paraId="45396864" w14:textId="77777777" w:rsidR="005D76A4" w:rsidRDefault="005D76A4" w:rsidP="005D14CD"/>
                    <w:p w14:paraId="46669972" w14:textId="77777777" w:rsidR="005D76A4" w:rsidRDefault="005D76A4" w:rsidP="005D14CD"/>
                    <w:p w14:paraId="69199170" w14:textId="2922CFEA" w:rsidR="005D76A4" w:rsidRPr="00287B1E" w:rsidRDefault="005D76A4" w:rsidP="005D14CD">
                      <w:r w:rsidRPr="00287B1E">
                        <w:t xml:space="preserve">číslo </w:t>
                      </w:r>
                      <w:r w:rsidRPr="00DC6D93">
                        <w:t>smlouvy</w:t>
                      </w:r>
                      <w:r w:rsidRPr="00287B1E">
                        <w:t xml:space="preserve"> </w:t>
                      </w:r>
                      <w:r>
                        <w:t>Objednatele</w:t>
                      </w:r>
                      <w:r w:rsidRPr="00287B1E">
                        <w:t xml:space="preserve">: </w:t>
                      </w:r>
                      <w:r>
                        <w:t>18/S/1</w:t>
                      </w:r>
                      <w:r w:rsidRPr="002D388E">
                        <w:t>30/</w:t>
                      </w:r>
                      <w:r w:rsidR="007E6C1C">
                        <w:t>408</w:t>
                      </w:r>
                      <w:bookmarkStart w:id="1" w:name="_GoBack"/>
                      <w:bookmarkEnd w:id="1"/>
                    </w:p>
                    <w:p w14:paraId="14ED6C87" w14:textId="77777777" w:rsidR="005D76A4" w:rsidRDefault="005D76A4" w:rsidP="00E962A1"/>
                    <w:p w14:paraId="73692DAA" w14:textId="77777777" w:rsidR="005D76A4" w:rsidRDefault="005D76A4" w:rsidP="008D1E31"/>
                  </w:txbxContent>
                </v:textbox>
                <w10:wrap anchorx="page" anchory="page"/>
              </v:shape>
            </w:pict>
          </mc:Fallback>
        </mc:AlternateContent>
      </w:r>
      <w:r>
        <w:rPr>
          <w:noProof/>
          <w:lang w:val="en-US"/>
        </w:rPr>
        <mc:AlternateContent>
          <mc:Choice Requires="wps">
            <w:drawing>
              <wp:anchor distT="0" distB="0" distL="114300" distR="114300" simplePos="0" relativeHeight="251657728" behindDoc="0" locked="0" layoutInCell="1" allowOverlap="0" wp14:anchorId="084E743F" wp14:editId="44CE4A29">
                <wp:simplePos x="0" y="0"/>
                <wp:positionH relativeFrom="page">
                  <wp:posOffset>1296035</wp:posOffset>
                </wp:positionH>
                <wp:positionV relativeFrom="page">
                  <wp:posOffset>3564255</wp:posOffset>
                </wp:positionV>
                <wp:extent cx="5363845" cy="2879725"/>
                <wp:effectExtent l="0" t="0" r="209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E7F4FA"/>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937FB6" w14:textId="77777777" w:rsidR="005D76A4" w:rsidRDefault="005D76A4" w:rsidP="0050155B">
                            <w:pPr>
                              <w:pStyle w:val="Nzev"/>
                            </w:pPr>
                            <w:r>
                              <w:t xml:space="preserve">Česká centrála cestovního ruchu - CzechTourism </w:t>
                            </w:r>
                          </w:p>
                          <w:p w14:paraId="129720B8" w14:textId="77777777" w:rsidR="005D76A4" w:rsidRDefault="005D76A4" w:rsidP="0050155B">
                            <w:pPr>
                              <w:pStyle w:val="Nzev"/>
                            </w:pPr>
                          </w:p>
                          <w:p w14:paraId="4ACEDDC7" w14:textId="77777777" w:rsidR="005D76A4" w:rsidRPr="00421FA5" w:rsidRDefault="005D76A4" w:rsidP="0050155B">
                            <w:pPr>
                              <w:pStyle w:val="Nzev"/>
                            </w:pPr>
                            <w:r w:rsidRPr="00421FA5">
                              <w:t>a</w:t>
                            </w:r>
                          </w:p>
                          <w:p w14:paraId="7D1F03B4" w14:textId="77777777" w:rsidR="005D76A4" w:rsidRPr="00421FA5" w:rsidRDefault="005D76A4" w:rsidP="0050155B">
                            <w:pPr>
                              <w:pStyle w:val="Nzev"/>
                            </w:pPr>
                          </w:p>
                          <w:p w14:paraId="29DE01D5" w14:textId="77777777" w:rsidR="005D76A4" w:rsidRPr="00D24AC4" w:rsidRDefault="005D76A4" w:rsidP="0050155B">
                            <w:pPr>
                              <w:pStyle w:val="Nzev"/>
                              <w:rPr>
                                <w:rFonts w:ascii="Times New Roman" w:hAnsi="Times New Roman"/>
                                <w:lang w:val="cs-CZ"/>
                              </w:rPr>
                            </w:pPr>
                            <w:r>
                              <w:rPr>
                                <w:rFonts w:ascii="Times New Roman" w:hAnsi="Times New Roman"/>
                                <w:lang w:val="cs-CZ"/>
                              </w:rPr>
                              <w:t>Český florbal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E743F" id="Text Box 5" o:spid="_x0000_s1027" type="#_x0000_t202" style="position:absolute;left:0;text-align:left;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" o:allowoverlap="f" filled="f" stroked="f">
                <v:textbox inset="0,0,0,0">
                  <w:txbxContent>
                    <w:p w14:paraId="01937FB6" w14:textId="77777777" w:rsidR="005D76A4" w:rsidRDefault="005D76A4" w:rsidP="0050155B">
                      <w:pPr>
                        <w:pStyle w:val="Nzev"/>
                      </w:pPr>
                      <w:r>
                        <w:t xml:space="preserve">Česká centrála cestovního ruchu - CzechTourism </w:t>
                      </w:r>
                    </w:p>
                    <w:p w14:paraId="129720B8" w14:textId="77777777" w:rsidR="005D76A4" w:rsidRDefault="005D76A4" w:rsidP="0050155B">
                      <w:pPr>
                        <w:pStyle w:val="Nzev"/>
                      </w:pPr>
                    </w:p>
                    <w:p w14:paraId="4ACEDDC7" w14:textId="77777777" w:rsidR="005D76A4" w:rsidRPr="00421FA5" w:rsidRDefault="005D76A4" w:rsidP="0050155B">
                      <w:pPr>
                        <w:pStyle w:val="Nzev"/>
                      </w:pPr>
                      <w:r w:rsidRPr="00421FA5">
                        <w:t>a</w:t>
                      </w:r>
                    </w:p>
                    <w:p w14:paraId="7D1F03B4" w14:textId="77777777" w:rsidR="005D76A4" w:rsidRPr="00421FA5" w:rsidRDefault="005D76A4" w:rsidP="0050155B">
                      <w:pPr>
                        <w:pStyle w:val="Nzev"/>
                      </w:pPr>
                    </w:p>
                    <w:p w14:paraId="29DE01D5" w14:textId="77777777" w:rsidR="005D76A4" w:rsidRPr="00D24AC4" w:rsidRDefault="005D76A4" w:rsidP="0050155B">
                      <w:pPr>
                        <w:pStyle w:val="Nzev"/>
                        <w:rPr>
                          <w:rFonts w:ascii="Times New Roman" w:hAnsi="Times New Roman"/>
                          <w:lang w:val="cs-CZ"/>
                        </w:rPr>
                      </w:pPr>
                      <w:r>
                        <w:rPr>
                          <w:rFonts w:ascii="Times New Roman" w:hAnsi="Times New Roman"/>
                          <w:lang w:val="cs-CZ"/>
                        </w:rPr>
                        <w:t>Český florbal s.r.o.</w:t>
                      </w:r>
                    </w:p>
                  </w:txbxContent>
                </v:textbox>
                <w10:wrap anchorx="page" anchory="page"/>
              </v:shape>
            </w:pict>
          </mc:Fallback>
        </mc:AlternateContent>
      </w:r>
      <w:r>
        <w:rPr>
          <w:noProof/>
          <w:lang w:val="en-US"/>
        </w:rPr>
        <mc:AlternateContent>
          <mc:Choice Requires="wps">
            <w:drawing>
              <wp:anchor distT="0" distB="0" distL="114300" distR="114300" simplePos="0" relativeHeight="251656704" behindDoc="0" locked="0" layoutInCell="1" allowOverlap="0" wp14:anchorId="38FFE65B" wp14:editId="4C34F445">
                <wp:simplePos x="0" y="0"/>
                <wp:positionH relativeFrom="page">
                  <wp:posOffset>1296035</wp:posOffset>
                </wp:positionH>
                <wp:positionV relativeFrom="page">
                  <wp:posOffset>1764030</wp:posOffset>
                </wp:positionV>
                <wp:extent cx="5363845" cy="1440180"/>
                <wp:effectExtent l="0" t="0" r="209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E7F4FA"/>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AE0F80" w14:textId="77777777" w:rsidR="005D76A4" w:rsidRPr="00416D24" w:rsidRDefault="005D76A4" w:rsidP="00533F9E">
                            <w:pPr>
                              <w:pStyle w:val="Nzev"/>
                              <w:rPr>
                                <w:lang w:val="cs-CZ"/>
                              </w:rPr>
                            </w:pPr>
                            <w:r>
                              <w:rPr>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FE65B" id="Text Box 2" o:spid="_x0000_s1028" type="#_x0000_t202" style="position:absolute;left:0;text-align:left;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" o:allowoverlap="f" filled="f" stroked="f">
                <v:textbox inset="0,0,0,0">
                  <w:txbxContent>
                    <w:p w14:paraId="24AE0F80" w14:textId="77777777" w:rsidR="005D76A4" w:rsidRPr="00416D24" w:rsidRDefault="005D76A4" w:rsidP="00533F9E">
                      <w:pPr>
                        <w:pStyle w:val="Nzev"/>
                        <w:rPr>
                          <w:lang w:val="cs-CZ"/>
                        </w:rPr>
                      </w:pPr>
                      <w:r>
                        <w:rPr>
                          <w:lang w:val="cs-CZ"/>
                        </w:rPr>
                        <w:t>Smlouva o propagaci</w:t>
                      </w:r>
                    </w:p>
                  </w:txbxContent>
                </v:textbox>
                <w10:wrap anchorx="page" anchory="page"/>
              </v:shape>
            </w:pict>
          </mc:Fallback>
        </mc:AlternateContent>
      </w:r>
      <w:r w:rsidR="0050155B">
        <w:br w:type="page"/>
      </w:r>
    </w:p>
    <w:p w14:paraId="560C859F" w14:textId="77777777" w:rsidR="00427E14" w:rsidRDefault="005D14CD" w:rsidP="00222A83">
      <w:pPr>
        <w:jc w:val="both"/>
      </w:pPr>
      <w:r>
        <w:lastRenderedPageBreak/>
        <w:t xml:space="preserve">uzavřená </w:t>
      </w:r>
      <w:r w:rsidRPr="005D14CD">
        <w:t>v souladu s</w:t>
      </w:r>
      <w:r w:rsidR="004377BC">
        <w:t xml:space="preserve"> ustanovením </w:t>
      </w:r>
      <w:r w:rsidRPr="005D14CD">
        <w:t>§</w:t>
      </w:r>
      <w:r w:rsidR="004377BC">
        <w:t xml:space="preserve"> 2201</w:t>
      </w:r>
      <w:r w:rsidRPr="005D14CD">
        <w:t xml:space="preserve"> a násl. zákona č. 89/2012 Sb., občanský zákoník</w:t>
      </w:r>
      <w:r w:rsidR="004377BC">
        <w:t>, v platném znění</w:t>
      </w:r>
      <w:r w:rsidR="00145E0C">
        <w:t xml:space="preserve"> (dále jen „</w:t>
      </w:r>
      <w:r w:rsidR="00145E0C" w:rsidRPr="00145E0C">
        <w:rPr>
          <w:b/>
        </w:rPr>
        <w:t>Občanský zákoník</w:t>
      </w:r>
      <w:r w:rsidR="00145E0C">
        <w:t>“)</w:t>
      </w:r>
      <w:r>
        <w:t xml:space="preserve"> </w:t>
      </w:r>
      <w:r w:rsidRPr="005D14CD">
        <w:t>níže uvedeného dne mezi těmito smluvními stranami:</w:t>
      </w:r>
    </w:p>
    <w:p w14:paraId="396F0366" w14:textId="77777777" w:rsidR="00427E14" w:rsidRDefault="00427E14" w:rsidP="00222A83">
      <w:pPr>
        <w:jc w:val="both"/>
      </w:pPr>
    </w:p>
    <w:p w14:paraId="72E22356" w14:textId="77777777" w:rsidR="00427E14" w:rsidRDefault="00427E14" w:rsidP="00222A83">
      <w:pPr>
        <w:pStyle w:val="Heading1CzechTourism"/>
        <w:jc w:val="both"/>
      </w:pPr>
      <w:r>
        <w:t>Smluvní strany</w:t>
      </w:r>
    </w:p>
    <w:p w14:paraId="68729ECA" w14:textId="77777777" w:rsidR="00427E14" w:rsidRDefault="005D14CD" w:rsidP="00222A83">
      <w:pPr>
        <w:pStyle w:val="Heading2CzechTourism"/>
        <w:jc w:val="both"/>
      </w:pPr>
      <w:r w:rsidRPr="005D14CD">
        <w:t>Česká centrála cestovního ruchu – CzechTourism</w:t>
      </w:r>
    </w:p>
    <w:p w14:paraId="104291AA" w14:textId="77777777" w:rsidR="00427E14" w:rsidRDefault="00427E14" w:rsidP="00222A83">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223"/>
        <w:gridCol w:w="4226"/>
      </w:tblGrid>
      <w:tr w:rsidR="005D14CD" w:rsidRPr="00101C08" w14:paraId="3D055F60" w14:textId="77777777" w:rsidTr="00FD645D">
        <w:tc>
          <w:tcPr>
            <w:tcW w:w="2499" w:type="pct"/>
            <w:shd w:val="clear" w:color="auto" w:fill="auto"/>
          </w:tcPr>
          <w:p w14:paraId="64DAD7E9" w14:textId="77777777" w:rsidR="005D14CD" w:rsidRPr="00101C08" w:rsidRDefault="005D14CD" w:rsidP="00222A83">
            <w:pPr>
              <w:pStyle w:val="TableTextCzechTourism"/>
              <w:jc w:val="both"/>
            </w:pPr>
            <w:r w:rsidRPr="00101C08">
              <w:t>se sídlem:</w:t>
            </w:r>
          </w:p>
        </w:tc>
        <w:tc>
          <w:tcPr>
            <w:tcW w:w="2501" w:type="pct"/>
            <w:shd w:val="clear" w:color="auto" w:fill="auto"/>
          </w:tcPr>
          <w:p w14:paraId="3A99E57A" w14:textId="77777777" w:rsidR="005D14CD" w:rsidRPr="00101C08" w:rsidRDefault="005D14CD" w:rsidP="00222A83">
            <w:pPr>
              <w:pStyle w:val="TableTextCzechTourism"/>
              <w:jc w:val="both"/>
            </w:pPr>
            <w:r w:rsidRPr="00101C08">
              <w:t xml:space="preserve">Vinohradská 46, </w:t>
            </w:r>
            <w:r w:rsidR="001A10DA">
              <w:t>1</w:t>
            </w:r>
            <w:r w:rsidRPr="00101C08">
              <w:t>20 41 Praha 2</w:t>
            </w:r>
          </w:p>
        </w:tc>
      </w:tr>
      <w:tr w:rsidR="005D14CD" w:rsidRPr="00101C08" w14:paraId="40A1F474" w14:textId="77777777" w:rsidTr="00FD645D">
        <w:tc>
          <w:tcPr>
            <w:tcW w:w="2499" w:type="pct"/>
            <w:shd w:val="clear" w:color="auto" w:fill="auto"/>
          </w:tcPr>
          <w:p w14:paraId="1228A87D" w14:textId="77777777" w:rsidR="005D14CD" w:rsidRPr="00101C08" w:rsidRDefault="00145E0C" w:rsidP="00222A83">
            <w:pPr>
              <w:pStyle w:val="TableTextCzechTourism"/>
              <w:jc w:val="both"/>
            </w:pPr>
            <w:r>
              <w:t>IČ</w:t>
            </w:r>
            <w:r w:rsidR="005D14CD" w:rsidRPr="00101C08">
              <w:t xml:space="preserve">: </w:t>
            </w:r>
          </w:p>
        </w:tc>
        <w:tc>
          <w:tcPr>
            <w:tcW w:w="2501" w:type="pct"/>
            <w:shd w:val="clear" w:color="auto" w:fill="auto"/>
          </w:tcPr>
          <w:p w14:paraId="3CD4893E" w14:textId="77777777" w:rsidR="005D14CD" w:rsidRPr="00101C08" w:rsidRDefault="008B7D18" w:rsidP="00222A83">
            <w:pPr>
              <w:pStyle w:val="TableTextCzechTourism"/>
              <w:jc w:val="both"/>
            </w:pPr>
            <w:r>
              <w:t>492776</w:t>
            </w:r>
            <w:r w:rsidR="005D14CD" w:rsidRPr="00101C08">
              <w:t>00</w:t>
            </w:r>
          </w:p>
        </w:tc>
      </w:tr>
      <w:tr w:rsidR="005D14CD" w:rsidRPr="00101C08" w14:paraId="336CD06D" w14:textId="77777777" w:rsidTr="00FD645D">
        <w:tc>
          <w:tcPr>
            <w:tcW w:w="2499" w:type="pct"/>
            <w:shd w:val="clear" w:color="auto" w:fill="auto"/>
          </w:tcPr>
          <w:p w14:paraId="202BD352" w14:textId="77777777" w:rsidR="005D14CD" w:rsidRPr="00101C08" w:rsidRDefault="005D14CD" w:rsidP="00222A83">
            <w:pPr>
              <w:pStyle w:val="TableTextCzechTourism"/>
              <w:jc w:val="both"/>
            </w:pPr>
            <w:r w:rsidRPr="00101C08">
              <w:t>DIČ:</w:t>
            </w:r>
          </w:p>
        </w:tc>
        <w:tc>
          <w:tcPr>
            <w:tcW w:w="2501" w:type="pct"/>
            <w:shd w:val="clear" w:color="auto" w:fill="auto"/>
          </w:tcPr>
          <w:p w14:paraId="4C56A7B6" w14:textId="77777777" w:rsidR="005D14CD" w:rsidRPr="00101C08" w:rsidRDefault="008B7D18" w:rsidP="00222A83">
            <w:pPr>
              <w:pStyle w:val="TableTextCzechTourism"/>
              <w:jc w:val="both"/>
            </w:pPr>
            <w:r>
              <w:t>CZ492776</w:t>
            </w:r>
            <w:r w:rsidR="005D14CD" w:rsidRPr="00101C08">
              <w:t>00</w:t>
            </w:r>
          </w:p>
        </w:tc>
      </w:tr>
      <w:tr w:rsidR="00540E9F" w:rsidRPr="00540E9F" w14:paraId="0A8E7957" w14:textId="77777777" w:rsidTr="00FD645D">
        <w:tc>
          <w:tcPr>
            <w:tcW w:w="2499" w:type="pct"/>
            <w:shd w:val="clear" w:color="auto" w:fill="auto"/>
          </w:tcPr>
          <w:p w14:paraId="7084C13B" w14:textId="77777777" w:rsidR="00540E9F" w:rsidRPr="00101C08" w:rsidRDefault="00540E9F" w:rsidP="00222A83">
            <w:pPr>
              <w:pStyle w:val="TableTextCzechTourism"/>
              <w:jc w:val="both"/>
            </w:pPr>
            <w:r>
              <w:t>zastoupená</w:t>
            </w:r>
            <w:r w:rsidRPr="00101C08">
              <w:t>:</w:t>
            </w:r>
          </w:p>
        </w:tc>
        <w:tc>
          <w:tcPr>
            <w:tcW w:w="2501" w:type="pct"/>
            <w:shd w:val="clear" w:color="auto" w:fill="auto"/>
          </w:tcPr>
          <w:p w14:paraId="2FF5FA42" w14:textId="77777777" w:rsidR="00540E9F" w:rsidRPr="00540E9F" w:rsidRDefault="00D3050A" w:rsidP="00FD1E95">
            <w:pPr>
              <w:pStyle w:val="TableTextCzechTourism"/>
              <w:jc w:val="both"/>
            </w:pPr>
            <w:r w:rsidRPr="00D3050A">
              <w:t>Monikou</w:t>
            </w:r>
            <w:r w:rsidR="00E45C5F">
              <w:t xml:space="preserve"> </w:t>
            </w:r>
            <w:r w:rsidRPr="00D3050A">
              <w:t>Palatkovou, ředitelkou ČCCR – CzechTourism</w:t>
            </w:r>
          </w:p>
        </w:tc>
      </w:tr>
    </w:tbl>
    <w:p w14:paraId="16D1BD66" w14:textId="77777777" w:rsidR="00427E14" w:rsidRDefault="00427E14" w:rsidP="00222A83">
      <w:pPr>
        <w:jc w:val="both"/>
      </w:pPr>
    </w:p>
    <w:p w14:paraId="075BADC7" w14:textId="77777777" w:rsidR="00427E14" w:rsidRPr="004377BC" w:rsidRDefault="00427E14" w:rsidP="00222A83">
      <w:pPr>
        <w:pStyle w:val="Zhlavzprvy"/>
        <w:jc w:val="both"/>
        <w:rPr>
          <w:b w:val="0"/>
        </w:rPr>
      </w:pPr>
      <w:r w:rsidRPr="004377BC">
        <w:rPr>
          <w:b w:val="0"/>
        </w:rPr>
        <w:t>(dále jen „</w:t>
      </w:r>
      <w:r w:rsidR="00875060">
        <w:rPr>
          <w:lang w:val="cs-CZ"/>
        </w:rPr>
        <w:t>Objednatel</w:t>
      </w:r>
      <w:r w:rsidRPr="004377BC">
        <w:rPr>
          <w:b w:val="0"/>
        </w:rPr>
        <w:t>“)</w:t>
      </w:r>
    </w:p>
    <w:p w14:paraId="632655DA" w14:textId="77777777" w:rsidR="00427E14" w:rsidRDefault="00427E14" w:rsidP="00222A83">
      <w:pPr>
        <w:jc w:val="both"/>
      </w:pPr>
    </w:p>
    <w:p w14:paraId="50B86CA1" w14:textId="77777777" w:rsidR="00427E14" w:rsidRPr="00876CC6" w:rsidRDefault="00427E14" w:rsidP="00222A83">
      <w:pPr>
        <w:jc w:val="both"/>
      </w:pPr>
      <w:r w:rsidRPr="00876CC6">
        <w:t>a</w:t>
      </w:r>
    </w:p>
    <w:p w14:paraId="4E2C2D8F" w14:textId="77777777" w:rsidR="00186509" w:rsidRPr="00876CC6" w:rsidRDefault="00186509" w:rsidP="00222A83">
      <w:pPr>
        <w:jc w:val="both"/>
      </w:pPr>
    </w:p>
    <w:p w14:paraId="0FDCB552" w14:textId="77777777" w:rsidR="000B641F" w:rsidRPr="00876CC6" w:rsidRDefault="00D24AC4" w:rsidP="00222A83">
      <w:pPr>
        <w:jc w:val="both"/>
        <w:rPr>
          <w:rStyle w:val="Siln"/>
          <w:rFonts w:ascii="Times New Roman" w:hAnsi="Times New Roman" w:cs="Times New Roman"/>
          <w:szCs w:val="22"/>
        </w:rPr>
      </w:pPr>
      <w:r w:rsidRPr="00876CC6">
        <w:rPr>
          <w:rStyle w:val="Siln"/>
          <w:rFonts w:ascii="Times New Roman" w:hAnsi="Times New Roman" w:cs="Times New Roman"/>
          <w:szCs w:val="22"/>
        </w:rPr>
        <w:t>Český florbal s.r.o.</w:t>
      </w:r>
    </w:p>
    <w:p w14:paraId="2124D39F" w14:textId="77777777" w:rsidR="008B203A" w:rsidRPr="00876CC6" w:rsidRDefault="008B203A" w:rsidP="00222A83">
      <w:pPr>
        <w:jc w:val="both"/>
        <w:rPr>
          <w:rStyle w:val="Siln"/>
          <w:szCs w:val="22"/>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224"/>
        <w:gridCol w:w="4225"/>
      </w:tblGrid>
      <w:tr w:rsidR="000B641F" w:rsidRPr="00876CC6" w14:paraId="5E8B5CB7" w14:textId="77777777" w:rsidTr="00194EBB">
        <w:tc>
          <w:tcPr>
            <w:tcW w:w="2500" w:type="pct"/>
            <w:shd w:val="clear" w:color="auto" w:fill="auto"/>
          </w:tcPr>
          <w:p w14:paraId="1CD74385" w14:textId="77777777" w:rsidR="000B641F" w:rsidRPr="00876CC6" w:rsidRDefault="000B641F" w:rsidP="00194EBB">
            <w:pPr>
              <w:pStyle w:val="TableTextCzechTourism"/>
              <w:jc w:val="both"/>
            </w:pPr>
            <w:r w:rsidRPr="00876CC6">
              <w:t>se sídlem:</w:t>
            </w:r>
          </w:p>
        </w:tc>
        <w:tc>
          <w:tcPr>
            <w:tcW w:w="2500" w:type="pct"/>
            <w:shd w:val="clear" w:color="auto" w:fill="auto"/>
          </w:tcPr>
          <w:p w14:paraId="0946071B" w14:textId="77777777" w:rsidR="000B641F" w:rsidRPr="00876CC6" w:rsidRDefault="008B203A" w:rsidP="00194EB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rFonts w:ascii="Arial" w:hAnsi="Arial"/>
                <w:sz w:val="20"/>
              </w:rPr>
            </w:pPr>
            <w:r w:rsidRPr="00876CC6">
              <w:rPr>
                <w:rFonts w:ascii="Arial" w:eastAsia="Times New Roman" w:hAnsi="Arial"/>
                <w:sz w:val="20"/>
                <w:lang w:eastAsia="cs-CZ"/>
              </w:rPr>
              <w:t>Lomnického 1705/5, 140 00 Praha 4</w:t>
            </w:r>
          </w:p>
        </w:tc>
      </w:tr>
      <w:tr w:rsidR="000B641F" w:rsidRPr="00876CC6" w14:paraId="526EC8E8" w14:textId="77777777" w:rsidTr="00194EBB">
        <w:tc>
          <w:tcPr>
            <w:tcW w:w="2500" w:type="pct"/>
            <w:shd w:val="clear" w:color="auto" w:fill="auto"/>
          </w:tcPr>
          <w:p w14:paraId="2370C461" w14:textId="77777777" w:rsidR="000B641F" w:rsidRPr="00876CC6" w:rsidRDefault="000B641F" w:rsidP="00194EBB">
            <w:pPr>
              <w:pStyle w:val="TableTextCzechTourism"/>
              <w:jc w:val="both"/>
            </w:pPr>
            <w:r w:rsidRPr="00876CC6">
              <w:t xml:space="preserve">IČ: </w:t>
            </w:r>
          </w:p>
        </w:tc>
        <w:tc>
          <w:tcPr>
            <w:tcW w:w="2500" w:type="pct"/>
            <w:shd w:val="clear" w:color="auto" w:fill="auto"/>
          </w:tcPr>
          <w:p w14:paraId="382A864B" w14:textId="77777777" w:rsidR="000B641F" w:rsidRPr="00876CC6" w:rsidRDefault="00D24AC4" w:rsidP="00194EBB">
            <w:pPr>
              <w:pStyle w:val="TableTextCzechTourism"/>
              <w:jc w:val="both"/>
            </w:pPr>
            <w:r w:rsidRPr="00876CC6">
              <w:t>27945383</w:t>
            </w:r>
          </w:p>
        </w:tc>
      </w:tr>
      <w:tr w:rsidR="000B641F" w:rsidRPr="00876CC6" w14:paraId="1DA63F60" w14:textId="77777777" w:rsidTr="00194EBB">
        <w:tc>
          <w:tcPr>
            <w:tcW w:w="2500" w:type="pct"/>
            <w:tcBorders>
              <w:bottom w:val="single" w:sz="4" w:space="0" w:color="auto"/>
            </w:tcBorders>
            <w:shd w:val="clear" w:color="auto" w:fill="auto"/>
          </w:tcPr>
          <w:p w14:paraId="7F1E4811" w14:textId="77777777" w:rsidR="000B641F" w:rsidRPr="00876CC6" w:rsidRDefault="000B641F" w:rsidP="00194EBB">
            <w:pPr>
              <w:pStyle w:val="TableTextCzechTourism"/>
              <w:jc w:val="both"/>
            </w:pPr>
            <w:r w:rsidRPr="00876CC6">
              <w:t xml:space="preserve">DIČ: </w:t>
            </w:r>
          </w:p>
        </w:tc>
        <w:tc>
          <w:tcPr>
            <w:tcW w:w="2500" w:type="pct"/>
            <w:tcBorders>
              <w:bottom w:val="single" w:sz="4" w:space="0" w:color="auto"/>
            </w:tcBorders>
            <w:shd w:val="clear" w:color="auto" w:fill="auto"/>
          </w:tcPr>
          <w:p w14:paraId="47BFA192" w14:textId="77777777" w:rsidR="000B641F" w:rsidRPr="00876CC6" w:rsidRDefault="00D24AC4" w:rsidP="00194EBB">
            <w:pPr>
              <w:pStyle w:val="TableTextCzechTourism"/>
              <w:jc w:val="both"/>
            </w:pPr>
            <w:r w:rsidRPr="00876CC6">
              <w:t>CZ27945383</w:t>
            </w:r>
          </w:p>
        </w:tc>
      </w:tr>
      <w:tr w:rsidR="000B641F" w:rsidRPr="004377BC" w14:paraId="2A566F46" w14:textId="77777777" w:rsidTr="00194EBB">
        <w:trPr>
          <w:trHeight w:val="350"/>
        </w:trPr>
        <w:tc>
          <w:tcPr>
            <w:tcW w:w="2500" w:type="pct"/>
            <w:tcBorders>
              <w:top w:val="single" w:sz="4" w:space="0" w:color="auto"/>
              <w:bottom w:val="single" w:sz="2" w:space="0" w:color="auto"/>
            </w:tcBorders>
            <w:shd w:val="clear" w:color="auto" w:fill="auto"/>
          </w:tcPr>
          <w:p w14:paraId="0DD9F77B" w14:textId="77777777" w:rsidR="000B641F" w:rsidRPr="00876CC6" w:rsidRDefault="000B641F" w:rsidP="00421FA5">
            <w:pPr>
              <w:pStyle w:val="TableTextCzechTourism"/>
              <w:jc w:val="both"/>
            </w:pPr>
            <w:r w:rsidRPr="00876CC6">
              <w:t>zastoupená:</w:t>
            </w:r>
            <w:r w:rsidR="003A6C3C" w:rsidRPr="00876CC6">
              <w:t xml:space="preserve"> </w:t>
            </w:r>
          </w:p>
        </w:tc>
        <w:tc>
          <w:tcPr>
            <w:tcW w:w="2500" w:type="pct"/>
            <w:tcBorders>
              <w:top w:val="single" w:sz="4" w:space="0" w:color="auto"/>
              <w:bottom w:val="single" w:sz="2" w:space="0" w:color="auto"/>
            </w:tcBorders>
            <w:shd w:val="clear" w:color="auto" w:fill="auto"/>
          </w:tcPr>
          <w:p w14:paraId="7DF7E699" w14:textId="77777777" w:rsidR="000B641F" w:rsidRPr="00421FA5" w:rsidRDefault="00D24AC4" w:rsidP="00194EBB">
            <w:pPr>
              <w:pStyle w:val="TableTextCzechTourism"/>
              <w:jc w:val="both"/>
            </w:pPr>
            <w:r w:rsidRPr="00876CC6">
              <w:t>Filipem Šumanem, jednatelem</w:t>
            </w:r>
          </w:p>
        </w:tc>
      </w:tr>
      <w:tr w:rsidR="000B641F" w:rsidRPr="004377BC" w14:paraId="06755CAB" w14:textId="77777777" w:rsidTr="00194EBB">
        <w:tc>
          <w:tcPr>
            <w:tcW w:w="2500" w:type="pct"/>
            <w:tcBorders>
              <w:top w:val="single" w:sz="2" w:space="0" w:color="auto"/>
            </w:tcBorders>
            <w:shd w:val="clear" w:color="auto" w:fill="auto"/>
          </w:tcPr>
          <w:p w14:paraId="50F7954A" w14:textId="77777777" w:rsidR="000B641F" w:rsidRPr="00101C08" w:rsidRDefault="000B641F" w:rsidP="00194EBB">
            <w:pPr>
              <w:pStyle w:val="TableTextCzechTourism"/>
              <w:jc w:val="both"/>
            </w:pPr>
          </w:p>
        </w:tc>
        <w:tc>
          <w:tcPr>
            <w:tcW w:w="2500" w:type="pct"/>
            <w:tcBorders>
              <w:top w:val="single" w:sz="2" w:space="0" w:color="auto"/>
            </w:tcBorders>
            <w:shd w:val="clear" w:color="auto" w:fill="auto"/>
          </w:tcPr>
          <w:p w14:paraId="45270EF3" w14:textId="77777777" w:rsidR="000B641F" w:rsidRPr="004377BC" w:rsidRDefault="000B641F" w:rsidP="00194EBB">
            <w:pPr>
              <w:pStyle w:val="TableTextCzechTourism"/>
              <w:jc w:val="both"/>
            </w:pPr>
          </w:p>
        </w:tc>
      </w:tr>
    </w:tbl>
    <w:p w14:paraId="033C84B7" w14:textId="77777777" w:rsidR="00427E14" w:rsidRDefault="00427E14" w:rsidP="00222A83">
      <w:pPr>
        <w:jc w:val="both"/>
      </w:pPr>
    </w:p>
    <w:p w14:paraId="43BC1515" w14:textId="77777777" w:rsidR="00427E14" w:rsidRPr="004377BC" w:rsidRDefault="00427E14" w:rsidP="00222A83">
      <w:pPr>
        <w:pStyle w:val="Zhlavzprvy"/>
        <w:jc w:val="both"/>
        <w:rPr>
          <w:b w:val="0"/>
          <w:lang w:val="cs-CZ"/>
        </w:rPr>
      </w:pPr>
      <w:r w:rsidRPr="004377BC">
        <w:rPr>
          <w:b w:val="0"/>
        </w:rPr>
        <w:t>(dále jen „</w:t>
      </w:r>
      <w:r w:rsidR="00875060">
        <w:rPr>
          <w:lang w:val="cs-CZ"/>
        </w:rPr>
        <w:t>Dodavatel</w:t>
      </w:r>
      <w:r w:rsidRPr="004377BC">
        <w:rPr>
          <w:b w:val="0"/>
        </w:rPr>
        <w:t>“)</w:t>
      </w:r>
      <w:r w:rsidR="004377BC" w:rsidRPr="004377BC">
        <w:rPr>
          <w:b w:val="0"/>
          <w:lang w:val="cs-CZ"/>
        </w:rPr>
        <w:t>,</w:t>
      </w:r>
    </w:p>
    <w:p w14:paraId="21818DBE" w14:textId="77777777" w:rsidR="004377BC" w:rsidRPr="004377BC" w:rsidRDefault="004377BC" w:rsidP="00222A83">
      <w:pPr>
        <w:pStyle w:val="Zhlavzprvy"/>
        <w:jc w:val="both"/>
        <w:rPr>
          <w:b w:val="0"/>
          <w:lang w:val="cs-CZ"/>
        </w:rPr>
      </w:pPr>
    </w:p>
    <w:p w14:paraId="0227649B" w14:textId="77777777" w:rsidR="004377BC" w:rsidRPr="004377BC" w:rsidRDefault="004377BC" w:rsidP="00222A83">
      <w:pPr>
        <w:pStyle w:val="Zhlavzprvy"/>
        <w:jc w:val="both"/>
        <w:rPr>
          <w:lang w:val="cs-CZ"/>
        </w:rPr>
      </w:pPr>
      <w:r w:rsidRPr="004377BC">
        <w:rPr>
          <w:b w:val="0"/>
          <w:lang w:val="cs-CZ"/>
        </w:rPr>
        <w:t>(</w:t>
      </w:r>
      <w:r w:rsidR="00875060">
        <w:rPr>
          <w:b w:val="0"/>
          <w:lang w:val="cs-CZ"/>
        </w:rPr>
        <w:t>Objednatel</w:t>
      </w:r>
      <w:r w:rsidRPr="004377BC">
        <w:rPr>
          <w:b w:val="0"/>
          <w:lang w:val="cs-CZ"/>
        </w:rPr>
        <w:t xml:space="preserve"> a </w:t>
      </w:r>
      <w:r w:rsidR="00875060">
        <w:rPr>
          <w:b w:val="0"/>
          <w:lang w:val="cs-CZ"/>
        </w:rPr>
        <w:t>Dodavatel</w:t>
      </w:r>
      <w:r w:rsidRPr="004377BC">
        <w:rPr>
          <w:b w:val="0"/>
          <w:lang w:val="cs-CZ"/>
        </w:rPr>
        <w:t xml:space="preserve"> společně dále jen jako „</w:t>
      </w:r>
      <w:r w:rsidRPr="004377BC">
        <w:rPr>
          <w:lang w:val="cs-CZ"/>
        </w:rPr>
        <w:t>Strany</w:t>
      </w:r>
      <w:r w:rsidRPr="004377BC">
        <w:rPr>
          <w:b w:val="0"/>
          <w:lang w:val="cs-CZ"/>
        </w:rPr>
        <w:t>“ a každý jednotlivě jako „</w:t>
      </w:r>
      <w:r w:rsidRPr="004377BC">
        <w:rPr>
          <w:lang w:val="cs-CZ"/>
        </w:rPr>
        <w:t>Strana</w:t>
      </w:r>
      <w:r w:rsidRPr="004377BC">
        <w:rPr>
          <w:b w:val="0"/>
          <w:lang w:val="cs-CZ"/>
        </w:rPr>
        <w:t>“).</w:t>
      </w:r>
      <w:r>
        <w:rPr>
          <w:lang w:val="cs-CZ"/>
        </w:rPr>
        <w:t xml:space="preserve"> </w:t>
      </w:r>
    </w:p>
    <w:p w14:paraId="3C4B32B9" w14:textId="77777777" w:rsidR="00427E14" w:rsidRDefault="00427E14" w:rsidP="00222A83">
      <w:pPr>
        <w:jc w:val="both"/>
      </w:pPr>
    </w:p>
    <w:p w14:paraId="2BE5C7B1" w14:textId="77777777" w:rsidR="00DC6D93" w:rsidRDefault="00DC6D93" w:rsidP="00222A83">
      <w:pPr>
        <w:pStyle w:val="Heading1CzechTourism"/>
        <w:jc w:val="both"/>
      </w:pPr>
      <w:r>
        <w:t>Preambule</w:t>
      </w:r>
    </w:p>
    <w:p w14:paraId="292A8BAC" w14:textId="77777777" w:rsidR="00DC6D93" w:rsidRDefault="00DC6D93" w:rsidP="00222A83">
      <w:pPr>
        <w:jc w:val="both"/>
      </w:pPr>
    </w:p>
    <w:p w14:paraId="603D0C11" w14:textId="77777777" w:rsidR="00DC6D93" w:rsidRPr="00AB5813" w:rsidRDefault="00DC6D93" w:rsidP="00222A83">
      <w:pPr>
        <w:tabs>
          <w:tab w:val="left" w:pos="4860"/>
        </w:tabs>
        <w:spacing w:line="280" w:lineRule="atLeast"/>
        <w:jc w:val="both"/>
        <w:rPr>
          <w:color w:val="000000"/>
          <w:szCs w:val="22"/>
        </w:rPr>
      </w:pPr>
      <w:r w:rsidRPr="00AB5813">
        <w:rPr>
          <w:color w:val="000000"/>
          <w:szCs w:val="22"/>
        </w:rPr>
        <w:t>Vzhledem k tomu, že</w:t>
      </w:r>
      <w:r w:rsidR="00145E0C">
        <w:rPr>
          <w:color w:val="000000"/>
          <w:szCs w:val="22"/>
        </w:rPr>
        <w:t>:</w:t>
      </w:r>
    </w:p>
    <w:p w14:paraId="2104C610" w14:textId="77777777" w:rsidR="00DC6D93" w:rsidRPr="00AB5813" w:rsidRDefault="00DC6D93" w:rsidP="00222A83">
      <w:pPr>
        <w:tabs>
          <w:tab w:val="left" w:pos="4860"/>
        </w:tabs>
        <w:spacing w:line="280" w:lineRule="atLeast"/>
        <w:jc w:val="both"/>
        <w:rPr>
          <w:color w:val="000000"/>
          <w:szCs w:val="22"/>
        </w:rPr>
      </w:pPr>
    </w:p>
    <w:p w14:paraId="4F2F1E24" w14:textId="77777777" w:rsidR="00DC6D93" w:rsidRPr="00CC3EBF" w:rsidRDefault="00875060" w:rsidP="0011024C">
      <w:pPr>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Pr>
          <w:color w:val="000000"/>
          <w:szCs w:val="22"/>
        </w:rPr>
        <w:t>Objednatel</w:t>
      </w:r>
      <w:r w:rsidR="00DC6D93" w:rsidRPr="00CC3EBF">
        <w:rPr>
          <w:color w:val="000000"/>
          <w:szCs w:val="22"/>
        </w:rPr>
        <w:t xml:space="preserve"> vyhlásil </w:t>
      </w:r>
      <w:r w:rsidR="00DC6D93">
        <w:rPr>
          <w:color w:val="000000"/>
          <w:szCs w:val="22"/>
        </w:rPr>
        <w:t xml:space="preserve">jednací řízení </w:t>
      </w:r>
      <w:r w:rsidR="00D3050A">
        <w:rPr>
          <w:color w:val="000000"/>
          <w:szCs w:val="22"/>
        </w:rPr>
        <w:t>o veřejnou zakázku malého rozsahu</w:t>
      </w:r>
      <w:r w:rsidR="0011024C" w:rsidRPr="007501A0">
        <w:rPr>
          <w:color w:val="000000"/>
          <w:szCs w:val="22"/>
        </w:rPr>
        <w:t xml:space="preserve"> </w:t>
      </w:r>
    </w:p>
    <w:p w14:paraId="5DA42C1C" w14:textId="77777777" w:rsidR="00711249" w:rsidRDefault="00711249" w:rsidP="00711249">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1004"/>
        <w:jc w:val="both"/>
        <w:rPr>
          <w:color w:val="000000"/>
          <w:szCs w:val="22"/>
        </w:rPr>
      </w:pPr>
    </w:p>
    <w:p w14:paraId="7E3D10A0" w14:textId="77777777" w:rsidR="003F6CFE" w:rsidRDefault="00DC6D93" w:rsidP="00D3050A">
      <w:pPr>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CC3EBF">
        <w:rPr>
          <w:color w:val="000000"/>
          <w:szCs w:val="22"/>
        </w:rPr>
        <w:t xml:space="preserve">Na základě výsledků tohoto </w:t>
      </w:r>
      <w:r>
        <w:rPr>
          <w:color w:val="000000"/>
          <w:szCs w:val="22"/>
        </w:rPr>
        <w:t xml:space="preserve">jednacího </w:t>
      </w:r>
      <w:r w:rsidRPr="00CC3EBF">
        <w:rPr>
          <w:color w:val="000000"/>
          <w:szCs w:val="22"/>
        </w:rPr>
        <w:t xml:space="preserve">řízení </w:t>
      </w:r>
      <w:r w:rsidR="00875060">
        <w:rPr>
          <w:color w:val="000000"/>
          <w:szCs w:val="22"/>
        </w:rPr>
        <w:t>Objednatel</w:t>
      </w:r>
      <w:r w:rsidRPr="00CC3EBF">
        <w:rPr>
          <w:color w:val="000000"/>
          <w:szCs w:val="22"/>
        </w:rPr>
        <w:t xml:space="preserve"> rozhodl o přidělení </w:t>
      </w:r>
      <w:r w:rsidR="004377BC">
        <w:rPr>
          <w:color w:val="000000"/>
          <w:szCs w:val="22"/>
        </w:rPr>
        <w:t>V</w:t>
      </w:r>
      <w:r w:rsidRPr="00CC3EBF">
        <w:rPr>
          <w:color w:val="000000"/>
          <w:szCs w:val="22"/>
        </w:rPr>
        <w:t xml:space="preserve">eřejné zakázky </w:t>
      </w:r>
      <w:r w:rsidR="00875060">
        <w:rPr>
          <w:color w:val="000000"/>
          <w:szCs w:val="22"/>
        </w:rPr>
        <w:t>Dodavateli</w:t>
      </w:r>
      <w:r w:rsidR="00145E0C">
        <w:rPr>
          <w:color w:val="000000"/>
          <w:szCs w:val="22"/>
        </w:rPr>
        <w:t>;</w:t>
      </w:r>
    </w:p>
    <w:p w14:paraId="07B3BDE5" w14:textId="77777777" w:rsidR="005423EB" w:rsidRPr="00D3050A" w:rsidRDefault="005423EB" w:rsidP="005423EB">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15889FBC" w14:textId="77777777" w:rsidR="00711249" w:rsidRPr="005243DB" w:rsidRDefault="003F6CFE" w:rsidP="008B203A">
      <w:pPr>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5243DB">
        <w:rPr>
          <w:color w:val="000000"/>
          <w:szCs w:val="22"/>
        </w:rPr>
        <w:t>Dodav</w:t>
      </w:r>
      <w:r w:rsidR="007501A0" w:rsidRPr="005243DB">
        <w:rPr>
          <w:color w:val="000000"/>
          <w:szCs w:val="22"/>
        </w:rPr>
        <w:t xml:space="preserve">atel je </w:t>
      </w:r>
      <w:r w:rsidRPr="005243DB">
        <w:rPr>
          <w:color w:val="000000"/>
          <w:szCs w:val="22"/>
        </w:rPr>
        <w:t xml:space="preserve">jediným oficiálním </w:t>
      </w:r>
      <w:r w:rsidR="007501A0" w:rsidRPr="005243DB">
        <w:rPr>
          <w:color w:val="000000"/>
          <w:szCs w:val="22"/>
        </w:rPr>
        <w:t xml:space="preserve">nositelem práva na zajišťování </w:t>
      </w:r>
      <w:r w:rsidRPr="005243DB">
        <w:rPr>
          <w:color w:val="000000"/>
          <w:szCs w:val="22"/>
        </w:rPr>
        <w:t xml:space="preserve">marketingových, </w:t>
      </w:r>
      <w:r w:rsidR="007501A0" w:rsidRPr="005243DB">
        <w:rPr>
          <w:color w:val="000000"/>
          <w:szCs w:val="22"/>
        </w:rPr>
        <w:t>reklamních, propagačních, organizačních a s tím souvisejících činností</w:t>
      </w:r>
      <w:r w:rsidR="00D3050A" w:rsidRPr="005243DB">
        <w:rPr>
          <w:color w:val="000000"/>
          <w:szCs w:val="22"/>
        </w:rPr>
        <w:t xml:space="preserve"> v rámci </w:t>
      </w:r>
      <w:r w:rsidR="008B203A" w:rsidRPr="008B203A">
        <w:rPr>
          <w:color w:val="000000"/>
          <w:szCs w:val="22"/>
        </w:rPr>
        <w:t>Mistrovství světa ve florbale 2018</w:t>
      </w:r>
      <w:r w:rsidR="005243DB" w:rsidRPr="005243DB">
        <w:rPr>
          <w:color w:val="000000"/>
          <w:szCs w:val="22"/>
        </w:rPr>
        <w:t>.</w:t>
      </w:r>
    </w:p>
    <w:p w14:paraId="3564A2D9" w14:textId="77777777" w:rsidR="0016622B" w:rsidRDefault="0016622B" w:rsidP="00711249">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1004"/>
        <w:jc w:val="both"/>
        <w:rPr>
          <w:color w:val="000000"/>
          <w:szCs w:val="22"/>
        </w:rPr>
      </w:pPr>
    </w:p>
    <w:p w14:paraId="70C83778" w14:textId="77777777" w:rsidR="0016622B" w:rsidRDefault="0016622B" w:rsidP="007E0080">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p>
    <w:p w14:paraId="4C04F23A" w14:textId="77777777" w:rsidR="00DC6D93" w:rsidRPr="0087112D" w:rsidRDefault="00875060" w:rsidP="00E36C40">
      <w:pPr>
        <w:numPr>
          <w:ilvl w:val="0"/>
          <w:numId w:val="20"/>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Pr>
          <w:color w:val="000000"/>
          <w:szCs w:val="22"/>
        </w:rPr>
        <w:lastRenderedPageBreak/>
        <w:t>Dodavatel</w:t>
      </w:r>
      <w:r w:rsidR="00E06816">
        <w:rPr>
          <w:color w:val="000000"/>
          <w:szCs w:val="22"/>
        </w:rPr>
        <w:t xml:space="preserve"> si přeje za podmínek uvedených v této Smlouvě poskytnout </w:t>
      </w:r>
      <w:r>
        <w:rPr>
          <w:color w:val="000000"/>
          <w:szCs w:val="22"/>
        </w:rPr>
        <w:t>Objednateli</w:t>
      </w:r>
      <w:r w:rsidR="00E06816">
        <w:rPr>
          <w:color w:val="000000"/>
          <w:szCs w:val="22"/>
        </w:rPr>
        <w:t xml:space="preserve"> </w:t>
      </w:r>
      <w:r w:rsidR="003F6CFE">
        <w:rPr>
          <w:color w:val="000000"/>
          <w:szCs w:val="22"/>
        </w:rPr>
        <w:t xml:space="preserve">plnění popsané v této smlouvě </w:t>
      </w:r>
      <w:r w:rsidR="00E06816">
        <w:rPr>
          <w:color w:val="000000"/>
          <w:szCs w:val="22"/>
        </w:rPr>
        <w:t xml:space="preserve">za Odměnu (jak je tento pojem definován níže) k jejich reklamnímu využití, </w:t>
      </w:r>
    </w:p>
    <w:p w14:paraId="74CD69D1" w14:textId="77777777" w:rsidR="00DC6D93" w:rsidRPr="0087112D" w:rsidRDefault="00DC6D93" w:rsidP="00222A83">
      <w:pPr>
        <w:tabs>
          <w:tab w:val="left" w:pos="4860"/>
        </w:tabs>
        <w:spacing w:line="280" w:lineRule="atLeast"/>
        <w:jc w:val="both"/>
        <w:rPr>
          <w:color w:val="000000"/>
          <w:szCs w:val="22"/>
        </w:rPr>
      </w:pPr>
    </w:p>
    <w:p w14:paraId="07617376" w14:textId="77777777" w:rsidR="00A70778" w:rsidRPr="004E08E6" w:rsidRDefault="004377BC" w:rsidP="00222A83">
      <w:pPr>
        <w:tabs>
          <w:tab w:val="left" w:pos="4860"/>
        </w:tabs>
        <w:spacing w:line="280" w:lineRule="atLeast"/>
        <w:jc w:val="both"/>
        <w:rPr>
          <w:color w:val="000000"/>
          <w:szCs w:val="22"/>
        </w:rPr>
      </w:pPr>
      <w:r>
        <w:rPr>
          <w:color w:val="000000"/>
          <w:szCs w:val="22"/>
        </w:rPr>
        <w:t>u</w:t>
      </w:r>
      <w:r w:rsidR="00DC6D93" w:rsidRPr="0087112D">
        <w:rPr>
          <w:color w:val="000000"/>
          <w:szCs w:val="22"/>
        </w:rPr>
        <w:t>zavírají</w:t>
      </w:r>
      <w:r>
        <w:rPr>
          <w:color w:val="000000"/>
          <w:szCs w:val="22"/>
        </w:rPr>
        <w:t xml:space="preserve"> Strany</w:t>
      </w:r>
      <w:r w:rsidR="00DC6D93" w:rsidRPr="0087112D">
        <w:rPr>
          <w:color w:val="000000"/>
          <w:szCs w:val="22"/>
        </w:rPr>
        <w:t xml:space="preserve"> níže uvedeného dne, měsíce a roku tuto </w:t>
      </w:r>
      <w:r>
        <w:rPr>
          <w:bCs/>
          <w:color w:val="000000"/>
          <w:szCs w:val="22"/>
        </w:rPr>
        <w:t xml:space="preserve">smlouvu o </w:t>
      </w:r>
      <w:r w:rsidR="003F6CFE">
        <w:rPr>
          <w:bCs/>
          <w:color w:val="000000"/>
          <w:szCs w:val="22"/>
        </w:rPr>
        <w:t xml:space="preserve">zajištění propagace </w:t>
      </w:r>
      <w:r w:rsidR="00DC6D93" w:rsidRPr="00DC6D93">
        <w:rPr>
          <w:color w:val="000000"/>
          <w:szCs w:val="22"/>
        </w:rPr>
        <w:t>(dále jen „</w:t>
      </w:r>
      <w:r w:rsidRPr="004377BC">
        <w:rPr>
          <w:b/>
          <w:bCs/>
          <w:color w:val="000000"/>
          <w:szCs w:val="22"/>
        </w:rPr>
        <w:t>S</w:t>
      </w:r>
      <w:r w:rsidR="00DC6D93" w:rsidRPr="004377BC">
        <w:rPr>
          <w:b/>
          <w:bCs/>
          <w:color w:val="000000"/>
          <w:szCs w:val="22"/>
        </w:rPr>
        <w:t>mlouva</w:t>
      </w:r>
      <w:r w:rsidR="00DC6D93" w:rsidRPr="00287801">
        <w:rPr>
          <w:color w:val="000000"/>
          <w:szCs w:val="22"/>
        </w:rPr>
        <w:t>“).</w:t>
      </w:r>
    </w:p>
    <w:p w14:paraId="40972526" w14:textId="77777777" w:rsidR="00A70778" w:rsidRDefault="00A70778" w:rsidP="00222A83">
      <w:pPr>
        <w:tabs>
          <w:tab w:val="left" w:pos="4860"/>
        </w:tabs>
        <w:spacing w:line="280" w:lineRule="atLeast"/>
        <w:jc w:val="both"/>
      </w:pPr>
    </w:p>
    <w:p w14:paraId="0178EDE3" w14:textId="77777777" w:rsidR="00FA230E" w:rsidRDefault="00FA230E" w:rsidP="00222A83">
      <w:pPr>
        <w:pStyle w:val="Heading1-Number-FollowNumberCzechTourism"/>
      </w:pPr>
      <w:r>
        <w:br/>
      </w:r>
      <w:r w:rsidR="00EB5833">
        <w:t>Úvodní</w:t>
      </w:r>
      <w:r>
        <w:t xml:space="preserve"> ustanovení</w:t>
      </w:r>
    </w:p>
    <w:p w14:paraId="174AD118" w14:textId="77777777" w:rsidR="00611523" w:rsidRPr="000B641F" w:rsidRDefault="00875060" w:rsidP="003037BC">
      <w:pPr>
        <w:pStyle w:val="ListNumber-ContinueHeadingCzechTourism"/>
        <w:numPr>
          <w:ilvl w:val="0"/>
          <w:numId w:val="0"/>
        </w:numPr>
        <w:jc w:val="both"/>
        <w:rPr>
          <w:color w:val="000000"/>
          <w:szCs w:val="22"/>
        </w:rPr>
      </w:pPr>
      <w:r>
        <w:t>Dodavatel</w:t>
      </w:r>
      <w:r w:rsidR="00F66893" w:rsidRPr="004377BC">
        <w:t xml:space="preserve"> je jediným nositelem práva </w:t>
      </w:r>
      <w:r w:rsidR="00F66893" w:rsidRPr="0049485C">
        <w:rPr>
          <w:color w:val="000000"/>
          <w:szCs w:val="22"/>
        </w:rPr>
        <w:t>na</w:t>
      </w:r>
      <w:r w:rsidR="003F6CFE" w:rsidRPr="0049485C">
        <w:rPr>
          <w:color w:val="000000"/>
          <w:szCs w:val="22"/>
        </w:rPr>
        <w:t xml:space="preserve"> zajišťování marketingových, reklamních, propagačních organizačních a s tím souvisejících činností na </w:t>
      </w:r>
      <w:r w:rsidR="008B203A" w:rsidRPr="008B203A">
        <w:rPr>
          <w:b/>
          <w:color w:val="000000"/>
          <w:szCs w:val="22"/>
        </w:rPr>
        <w:t>Mistrovství světa ve florbale 2018</w:t>
      </w:r>
      <w:r w:rsidR="000B641F">
        <w:rPr>
          <w:b/>
          <w:color w:val="000000"/>
          <w:szCs w:val="22"/>
        </w:rPr>
        <w:t xml:space="preserve">, </w:t>
      </w:r>
      <w:r w:rsidR="008B203A">
        <w:rPr>
          <w:color w:val="000000"/>
          <w:szCs w:val="22"/>
        </w:rPr>
        <w:t>které</w:t>
      </w:r>
      <w:r w:rsidR="000B641F" w:rsidRPr="009A5E3D">
        <w:rPr>
          <w:color w:val="000000"/>
          <w:szCs w:val="22"/>
        </w:rPr>
        <w:t xml:space="preserve"> se uskuteční</w:t>
      </w:r>
      <w:r w:rsidR="008B203A">
        <w:rPr>
          <w:b/>
          <w:color w:val="000000"/>
          <w:szCs w:val="22"/>
        </w:rPr>
        <w:t xml:space="preserve"> 1.- 9.prosince</w:t>
      </w:r>
      <w:r w:rsidR="000B641F">
        <w:rPr>
          <w:b/>
          <w:color w:val="000000"/>
          <w:szCs w:val="22"/>
        </w:rPr>
        <w:t xml:space="preserve"> 2018</w:t>
      </w:r>
      <w:r w:rsidR="008B203A">
        <w:rPr>
          <w:b/>
          <w:color w:val="000000"/>
          <w:szCs w:val="22"/>
        </w:rPr>
        <w:t xml:space="preserve"> </w:t>
      </w:r>
      <w:r w:rsidR="008B203A">
        <w:rPr>
          <w:color w:val="000000"/>
          <w:szCs w:val="22"/>
        </w:rPr>
        <w:t xml:space="preserve">v </w:t>
      </w:r>
      <w:r w:rsidR="008B203A">
        <w:rPr>
          <w:b/>
          <w:color w:val="000000"/>
          <w:szCs w:val="22"/>
        </w:rPr>
        <w:t>Praze</w:t>
      </w:r>
      <w:r w:rsidR="000B641F">
        <w:rPr>
          <w:b/>
          <w:color w:val="000000"/>
          <w:szCs w:val="22"/>
        </w:rPr>
        <w:t>.</w:t>
      </w:r>
    </w:p>
    <w:p w14:paraId="2C443EF7" w14:textId="77777777" w:rsidR="00186E78" w:rsidRDefault="00186E78" w:rsidP="003037BC">
      <w:pPr>
        <w:pStyle w:val="ListNumber-ContinueHeadingCzechTourism"/>
        <w:numPr>
          <w:ilvl w:val="0"/>
          <w:numId w:val="0"/>
        </w:numPr>
        <w:jc w:val="both"/>
      </w:pPr>
    </w:p>
    <w:p w14:paraId="51306661" w14:textId="77777777" w:rsidR="00A70778" w:rsidRDefault="00A70778" w:rsidP="003037BC">
      <w:pPr>
        <w:pStyle w:val="ListNumber-ContinueHeadingCzechTourism"/>
        <w:numPr>
          <w:ilvl w:val="0"/>
          <w:numId w:val="0"/>
        </w:numPr>
        <w:jc w:val="both"/>
      </w:pPr>
    </w:p>
    <w:p w14:paraId="48D474DC" w14:textId="77777777" w:rsidR="00EB5833" w:rsidRDefault="00EB5833" w:rsidP="00222A83">
      <w:pPr>
        <w:pStyle w:val="Heading1-Number-FollowNumberCzechTourism"/>
        <w:rPr>
          <w:lang w:val="cs-CZ"/>
        </w:rPr>
      </w:pPr>
      <w:r>
        <w:br/>
      </w:r>
      <w:r w:rsidR="003037BC">
        <w:rPr>
          <w:lang w:val="cs-CZ"/>
        </w:rPr>
        <w:t>Specifikace předmětu plnění</w:t>
      </w:r>
    </w:p>
    <w:p w14:paraId="1994075F" w14:textId="77777777" w:rsidR="002C507D" w:rsidRPr="00CD089B" w:rsidRDefault="00D3050A" w:rsidP="00E44757">
      <w:pPr>
        <w:tabs>
          <w:tab w:val="left" w:pos="4860"/>
        </w:tabs>
        <w:spacing w:line="280" w:lineRule="atLeast"/>
        <w:jc w:val="both"/>
        <w:rPr>
          <w:color w:val="000000"/>
          <w:szCs w:val="22"/>
        </w:rPr>
      </w:pPr>
      <w:r w:rsidRPr="00CD089B">
        <w:rPr>
          <w:color w:val="000000"/>
          <w:szCs w:val="22"/>
        </w:rPr>
        <w:t xml:space="preserve">Dodavatel se zavazuje v rámci propagace </w:t>
      </w:r>
      <w:r w:rsidR="005423EB" w:rsidRPr="00CD089B">
        <w:rPr>
          <w:color w:val="000000"/>
          <w:szCs w:val="22"/>
        </w:rPr>
        <w:t xml:space="preserve">zabezpečit </w:t>
      </w:r>
      <w:r w:rsidRPr="00CD089B">
        <w:rPr>
          <w:color w:val="000000"/>
          <w:szCs w:val="22"/>
        </w:rPr>
        <w:t xml:space="preserve">následující </w:t>
      </w:r>
      <w:r w:rsidR="002C507D" w:rsidRPr="00CD089B">
        <w:rPr>
          <w:color w:val="000000"/>
          <w:szCs w:val="22"/>
        </w:rPr>
        <w:t>služby:</w:t>
      </w:r>
    </w:p>
    <w:p w14:paraId="5EEB8D1E" w14:textId="77777777" w:rsidR="008B203A" w:rsidRPr="008B203A" w:rsidRDefault="008B203A" w:rsidP="008B203A">
      <w:pPr>
        <w:pStyle w:val="Odstavecseseznamem"/>
        <w:keepNext/>
        <w:ind w:left="0"/>
        <w:jc w:val="both"/>
      </w:pPr>
    </w:p>
    <w:p w14:paraId="0D91AE4A" w14:textId="77777777" w:rsidR="008B203A" w:rsidRDefault="008B203A" w:rsidP="00A22C7E">
      <w:pPr>
        <w:numPr>
          <w:ilvl w:val="0"/>
          <w:numId w:val="26"/>
        </w:numPr>
      </w:pPr>
      <w:r>
        <w:t xml:space="preserve"> </w:t>
      </w:r>
      <w:r w:rsidRPr="008B203A">
        <w:t>Prezentace loga Czech</w:t>
      </w:r>
      <w:r w:rsidR="003409E0">
        <w:t xml:space="preserve"> </w:t>
      </w:r>
      <w:r w:rsidRPr="008B203A">
        <w:t>Republic přímo na hracím dresu v minimálním rozměru 20 cm na délku</w:t>
      </w:r>
      <w:r>
        <w:t>.</w:t>
      </w:r>
    </w:p>
    <w:p w14:paraId="28D80010" w14:textId="2C30F055" w:rsidR="008B203A" w:rsidRPr="0001294A" w:rsidRDefault="008B203A" w:rsidP="00A22C7E">
      <w:pPr>
        <w:numPr>
          <w:ilvl w:val="0"/>
          <w:numId w:val="26"/>
        </w:numPr>
      </w:pPr>
      <w:r>
        <w:t xml:space="preserve"> </w:t>
      </w:r>
      <w:r w:rsidR="003409E0" w:rsidRPr="00E7057B">
        <w:t>Uvedení</w:t>
      </w:r>
      <w:r w:rsidRPr="00E7057B">
        <w:t xml:space="preserve"> loga Czech</w:t>
      </w:r>
      <w:r w:rsidR="003409E0" w:rsidRPr="00E7057B">
        <w:t xml:space="preserve"> </w:t>
      </w:r>
      <w:r w:rsidRPr="00E7057B">
        <w:t>Republic</w:t>
      </w:r>
      <w:r w:rsidR="00E7057B" w:rsidRPr="00E7057B">
        <w:t xml:space="preserve"> Land of Stories</w:t>
      </w:r>
      <w:r w:rsidRPr="00E7057B">
        <w:t xml:space="preserve"> </w:t>
      </w:r>
      <w:r w:rsidR="003409E0" w:rsidRPr="00E7057B">
        <w:t>v</w:t>
      </w:r>
      <w:r w:rsidR="00A22C7E">
        <w:t> </w:t>
      </w:r>
      <w:r w:rsidR="003409E0">
        <w:t>rámci</w:t>
      </w:r>
      <w:r w:rsidR="00A22C7E">
        <w:t xml:space="preserve"> mezinárodního turnaje 4 zemí </w:t>
      </w:r>
      <w:r w:rsidR="00A22C7E" w:rsidRPr="0001294A">
        <w:t xml:space="preserve">ve </w:t>
      </w:r>
      <w:r w:rsidR="00A22C7E" w:rsidRPr="0001294A">
        <w:rPr>
          <w:rFonts w:ascii="Times New Roman" w:hAnsi="Times New Roman" w:cs="Times New Roman"/>
        </w:rPr>
        <w:t xml:space="preserve">Švýcarsku a </w:t>
      </w:r>
      <w:r w:rsidR="003409E0" w:rsidRPr="0001294A">
        <w:t>kvalifikačních turnajů</w:t>
      </w:r>
      <w:r w:rsidRPr="0001294A">
        <w:t xml:space="preserve"> MS 2018 v Estonsku a Lotyšsku na hrac</w:t>
      </w:r>
      <w:r w:rsidR="003409E0" w:rsidRPr="0001294A">
        <w:t>ích mantinelech v délce 2 metry.</w:t>
      </w:r>
    </w:p>
    <w:p w14:paraId="01871B9D" w14:textId="273429DD" w:rsidR="008B203A" w:rsidRPr="0001294A" w:rsidRDefault="008B203A" w:rsidP="00A22C7E">
      <w:pPr>
        <w:numPr>
          <w:ilvl w:val="0"/>
          <w:numId w:val="26"/>
        </w:numPr>
      </w:pPr>
      <w:r w:rsidRPr="0001294A">
        <w:t xml:space="preserve"> Prezentace </w:t>
      </w:r>
      <w:r w:rsidR="00AB752E" w:rsidRPr="0001294A">
        <w:t xml:space="preserve">cobrandu </w:t>
      </w:r>
      <w:r w:rsidR="003409E0" w:rsidRPr="0001294A">
        <w:t>Czech Republic Land of S</w:t>
      </w:r>
      <w:r w:rsidR="00E7057B" w:rsidRPr="0001294A">
        <w:t>tories</w:t>
      </w:r>
      <w:r w:rsidR="003409E0" w:rsidRPr="0001294A">
        <w:t xml:space="preserve"> </w:t>
      </w:r>
      <w:r w:rsidR="00A12EFB" w:rsidRPr="0001294A">
        <w:t>+</w:t>
      </w:r>
      <w:r w:rsidR="00AB752E" w:rsidRPr="0001294A">
        <w:t xml:space="preserve"> CS100</w:t>
      </w:r>
      <w:r w:rsidR="00A12EFB" w:rsidRPr="0001294A">
        <w:t xml:space="preserve"> </w:t>
      </w:r>
      <w:r w:rsidRPr="0001294A">
        <w:t>na 80 metrech LED panelů kolem hracích ploch, formou 12 sec prezentace minimálně 20x každý hrací den</w:t>
      </w:r>
      <w:r w:rsidR="003409E0" w:rsidRPr="0001294A">
        <w:t>.</w:t>
      </w:r>
    </w:p>
    <w:p w14:paraId="373B198C" w14:textId="69D3A820" w:rsidR="008B203A" w:rsidRPr="0001294A" w:rsidRDefault="008B203A" w:rsidP="00A22C7E">
      <w:pPr>
        <w:numPr>
          <w:ilvl w:val="0"/>
          <w:numId w:val="26"/>
        </w:numPr>
      </w:pPr>
      <w:r w:rsidRPr="0001294A">
        <w:t xml:space="preserve"> Prezentace </w:t>
      </w:r>
      <w:r w:rsidR="00AB752E" w:rsidRPr="0001294A">
        <w:t xml:space="preserve">cobrandu Czech Republic Land of Stories + CS100 </w:t>
      </w:r>
      <w:r w:rsidRPr="0001294A">
        <w:t xml:space="preserve">na LED prstenci minimálně </w:t>
      </w:r>
      <w:r w:rsidR="00A22C7E" w:rsidRPr="0001294A">
        <w:rPr>
          <w:rFonts w:ascii="Times New Roman" w:hAnsi="Times New Roman" w:cs="Times New Roman"/>
        </w:rPr>
        <w:t>30</w:t>
      </w:r>
      <w:r w:rsidRPr="0001294A">
        <w:t>x každý hrací den</w:t>
      </w:r>
      <w:r w:rsidR="003409E0" w:rsidRPr="0001294A">
        <w:t>.</w:t>
      </w:r>
    </w:p>
    <w:p w14:paraId="714FDC96" w14:textId="0A383321" w:rsidR="00A22C7E" w:rsidRPr="0001294A" w:rsidRDefault="00A22C7E" w:rsidP="00A22C7E">
      <w:pPr>
        <w:numPr>
          <w:ilvl w:val="0"/>
          <w:numId w:val="26"/>
        </w:numPr>
      </w:pPr>
      <w:r w:rsidRPr="0001294A">
        <w:t xml:space="preserve">Prezentace </w:t>
      </w:r>
      <w:r w:rsidR="00AB752E" w:rsidRPr="0001294A">
        <w:t xml:space="preserve">cobrandu Czech Republic Land of Stories + CS100 </w:t>
      </w:r>
      <w:r w:rsidRPr="0001294A">
        <w:t xml:space="preserve">na </w:t>
      </w:r>
      <w:r w:rsidRPr="0001294A">
        <w:rPr>
          <w:rFonts w:ascii="Times New Roman" w:hAnsi="Times New Roman" w:cs="Times New Roman"/>
        </w:rPr>
        <w:t>kostce</w:t>
      </w:r>
      <w:r w:rsidRPr="0001294A">
        <w:t xml:space="preserve"> minimálně </w:t>
      </w:r>
      <w:r w:rsidRPr="0001294A">
        <w:rPr>
          <w:rFonts w:ascii="Times New Roman" w:hAnsi="Times New Roman" w:cs="Times New Roman"/>
        </w:rPr>
        <w:t>3</w:t>
      </w:r>
      <w:r w:rsidRPr="0001294A">
        <w:t>x každý hrací den.</w:t>
      </w:r>
    </w:p>
    <w:p w14:paraId="1FCE4BCC" w14:textId="77777777" w:rsidR="008B203A" w:rsidRPr="0001294A" w:rsidRDefault="008B203A" w:rsidP="00A22C7E">
      <w:pPr>
        <w:numPr>
          <w:ilvl w:val="0"/>
          <w:numId w:val="26"/>
        </w:numPr>
      </w:pPr>
      <w:r w:rsidRPr="0001294A">
        <w:t xml:space="preserve"> </w:t>
      </w:r>
      <w:r w:rsidR="003409E0" w:rsidRPr="0001294A">
        <w:t>Prezentace</w:t>
      </w:r>
      <w:r w:rsidRPr="0001294A">
        <w:t xml:space="preserve"> videospot</w:t>
      </w:r>
      <w:r w:rsidR="003409E0" w:rsidRPr="0001294A">
        <w:t xml:space="preserve">u agentury </w:t>
      </w:r>
      <w:r w:rsidRPr="0001294A">
        <w:t>na kostce v maximální délce 30 sec před každým utkáním MS</w:t>
      </w:r>
      <w:r w:rsidR="003409E0" w:rsidRPr="0001294A">
        <w:t>.</w:t>
      </w:r>
    </w:p>
    <w:p w14:paraId="483E9AC4" w14:textId="1FB22412" w:rsidR="008B203A" w:rsidRPr="00277760" w:rsidRDefault="008B203A" w:rsidP="00A22C7E">
      <w:pPr>
        <w:numPr>
          <w:ilvl w:val="0"/>
          <w:numId w:val="26"/>
        </w:numPr>
      </w:pPr>
      <w:r w:rsidRPr="00277760">
        <w:t xml:space="preserve"> Prezentace </w:t>
      </w:r>
      <w:r w:rsidR="003409E0" w:rsidRPr="00277760">
        <w:t xml:space="preserve">loga </w:t>
      </w:r>
      <w:r w:rsidR="00E7057B" w:rsidRPr="00E7057B">
        <w:t>Czech Republic Land of Stories</w:t>
      </w:r>
      <w:r w:rsidR="003409E0" w:rsidRPr="00277760">
        <w:t xml:space="preserve"> </w:t>
      </w:r>
      <w:r w:rsidRPr="00277760">
        <w:t>na panelu partnerů ve VIP prostorách</w:t>
      </w:r>
      <w:r w:rsidR="003409E0" w:rsidRPr="00277760">
        <w:t>.</w:t>
      </w:r>
    </w:p>
    <w:p w14:paraId="24C419E3" w14:textId="63876C88" w:rsidR="003409E0" w:rsidRPr="00277760" w:rsidRDefault="003409E0" w:rsidP="00A22C7E">
      <w:pPr>
        <w:numPr>
          <w:ilvl w:val="0"/>
          <w:numId w:val="26"/>
        </w:numPr>
      </w:pPr>
      <w:r w:rsidRPr="00277760">
        <w:t xml:space="preserve"> Uvedení loga </w:t>
      </w:r>
      <w:r w:rsidR="00E7057B" w:rsidRPr="00E7057B">
        <w:t>Czech Republic Land of Stories</w:t>
      </w:r>
      <w:r w:rsidR="00E7057B" w:rsidRPr="00277760">
        <w:t xml:space="preserve"> </w:t>
      </w:r>
      <w:r w:rsidRPr="00277760">
        <w:t>na TV backdropu během rozhovorů v průběhu či před utkáním v rámci TV přenosů.</w:t>
      </w:r>
    </w:p>
    <w:p w14:paraId="1221D449" w14:textId="1C029AA5" w:rsidR="003409E0" w:rsidRPr="00277760" w:rsidRDefault="003409E0" w:rsidP="00A22C7E">
      <w:pPr>
        <w:numPr>
          <w:ilvl w:val="0"/>
          <w:numId w:val="26"/>
        </w:numPr>
      </w:pPr>
      <w:r w:rsidRPr="00277760">
        <w:t xml:space="preserve"> Uvedení loga </w:t>
      </w:r>
      <w:r w:rsidR="00E7057B" w:rsidRPr="00E7057B">
        <w:t>Czech Republic Land of Stories</w:t>
      </w:r>
      <w:r w:rsidR="00E7057B" w:rsidRPr="00277760">
        <w:t xml:space="preserve"> </w:t>
      </w:r>
      <w:r w:rsidRPr="00277760">
        <w:t>na TV backdropu v oficiální mixzóně v rámci TV přenosů.</w:t>
      </w:r>
    </w:p>
    <w:p w14:paraId="36D9BE8D" w14:textId="11FE27C3" w:rsidR="00A22C7E" w:rsidRPr="00277760" w:rsidRDefault="00A22C7E" w:rsidP="00A22C7E">
      <w:pPr>
        <w:numPr>
          <w:ilvl w:val="0"/>
          <w:numId w:val="26"/>
        </w:numPr>
        <w:rPr>
          <w:rFonts w:cs="Times New Roman"/>
        </w:rPr>
      </w:pPr>
      <w:r w:rsidRPr="00277760">
        <w:t xml:space="preserve">Uvedení loga </w:t>
      </w:r>
      <w:r w:rsidR="00E7057B" w:rsidRPr="00E7057B">
        <w:t>Czech Republic Land of Stories</w:t>
      </w:r>
      <w:r w:rsidRPr="00277760">
        <w:t xml:space="preserve"> na TV backdropu </w:t>
      </w:r>
      <w:r w:rsidRPr="00277760">
        <w:rPr>
          <w:rFonts w:cs="Times New Roman"/>
        </w:rPr>
        <w:t>při oficiální TK MS 2018 před startem akce.</w:t>
      </w:r>
    </w:p>
    <w:p w14:paraId="5A6FEC61" w14:textId="77777777" w:rsidR="003409E0" w:rsidRPr="00277760" w:rsidRDefault="003409E0" w:rsidP="00A22C7E">
      <w:pPr>
        <w:numPr>
          <w:ilvl w:val="0"/>
          <w:numId w:val="26"/>
        </w:numPr>
      </w:pPr>
      <w:r w:rsidRPr="00277760">
        <w:t>Půlstránková inzerce agentury v oficiálním programu MS2018.</w:t>
      </w:r>
    </w:p>
    <w:p w14:paraId="12CC382E" w14:textId="77777777" w:rsidR="00A22C7E" w:rsidRPr="00277760" w:rsidRDefault="00A22C7E" w:rsidP="00A22C7E">
      <w:pPr>
        <w:numPr>
          <w:ilvl w:val="0"/>
          <w:numId w:val="26"/>
        </w:numPr>
      </w:pPr>
      <w:r w:rsidRPr="00277760">
        <w:rPr>
          <w:rFonts w:cs="Times New Roman"/>
        </w:rPr>
        <w:t>Půlstránková inzerce v media guide</w:t>
      </w:r>
      <w:r w:rsidR="009F2094" w:rsidRPr="00277760">
        <w:rPr>
          <w:rFonts w:cs="Times New Roman"/>
        </w:rPr>
        <w:t xml:space="preserve"> – oficiálním průvodci eventem pro zahraniční novináře.</w:t>
      </w:r>
    </w:p>
    <w:p w14:paraId="3F94089D" w14:textId="1242871B" w:rsidR="003409E0" w:rsidRPr="00277760" w:rsidRDefault="003409E0" w:rsidP="00A22C7E">
      <w:pPr>
        <w:numPr>
          <w:ilvl w:val="0"/>
          <w:numId w:val="26"/>
        </w:numPr>
      </w:pPr>
      <w:r w:rsidRPr="00277760">
        <w:t xml:space="preserve">Prezentace formou loga </w:t>
      </w:r>
      <w:r w:rsidR="00E7057B" w:rsidRPr="00E7057B">
        <w:t>Czech Republic Land of Stories</w:t>
      </w:r>
      <w:r w:rsidR="00E7057B" w:rsidRPr="00277760">
        <w:t xml:space="preserve"> </w:t>
      </w:r>
      <w:r w:rsidRPr="00277760">
        <w:t>na daily news během celého MS2018.</w:t>
      </w:r>
    </w:p>
    <w:p w14:paraId="2D1B48F3" w14:textId="27E7E056" w:rsidR="003409E0" w:rsidRPr="003409E0" w:rsidRDefault="003409E0" w:rsidP="00A22C7E">
      <w:pPr>
        <w:numPr>
          <w:ilvl w:val="0"/>
          <w:numId w:val="26"/>
        </w:numPr>
      </w:pPr>
      <w:r w:rsidRPr="00277760">
        <w:t xml:space="preserve"> Prezentace na oficiálních webových stránkách </w:t>
      </w:r>
      <w:hyperlink r:id="rId8" w:history="1">
        <w:r w:rsidRPr="00277760">
          <w:rPr>
            <w:rStyle w:val="Hypertextovodkaz"/>
          </w:rPr>
          <w:t>www.ceskyflorbal.cz</w:t>
        </w:r>
      </w:hyperlink>
      <w:r w:rsidRPr="00277760">
        <w:t xml:space="preserve"> s uvedením cobrandu </w:t>
      </w:r>
      <w:r w:rsidR="00E7057B" w:rsidRPr="00E7057B">
        <w:t>Czech Republic Land of Stories</w:t>
      </w:r>
      <w:r w:rsidR="00E7057B" w:rsidRPr="00277760">
        <w:t xml:space="preserve"> </w:t>
      </w:r>
      <w:r w:rsidRPr="00277760">
        <w:t>a CS100 umístěného mezi institucionálními partnery</w:t>
      </w:r>
      <w:r>
        <w:t xml:space="preserve"> včetně aktivního prolinku</w:t>
      </w:r>
      <w:r w:rsidR="006E5373" w:rsidRPr="006E5373">
        <w:t xml:space="preserve"> </w:t>
      </w:r>
      <w:r w:rsidR="006E5373" w:rsidRPr="003409E0">
        <w:t>odkazujícího na web Objednatele</w:t>
      </w:r>
      <w:r w:rsidR="006E5373">
        <w:t xml:space="preserve"> </w:t>
      </w:r>
      <w:r>
        <w:t xml:space="preserve"> </w:t>
      </w:r>
      <w:hyperlink r:id="rId9" w:history="1">
        <w:r w:rsidR="006E5373" w:rsidRPr="00A90511">
          <w:rPr>
            <w:rStyle w:val="Hypertextovodkaz"/>
          </w:rPr>
          <w:t>www.spolecnestoleti.cz</w:t>
        </w:r>
      </w:hyperlink>
      <w:r w:rsidR="006E5373">
        <w:t xml:space="preserve">, </w:t>
      </w:r>
      <w:r w:rsidR="006E5373" w:rsidRPr="003409E0">
        <w:t xml:space="preserve">případně, bude – li to relevantní, také logo MMR s aktivním prolinkem na web </w:t>
      </w:r>
      <w:hyperlink r:id="rId10" w:history="1">
        <w:r w:rsidR="006E5373" w:rsidRPr="00A90511">
          <w:rPr>
            <w:rStyle w:val="Hypertextovodkaz"/>
          </w:rPr>
          <w:t>www.mmr.cz</w:t>
        </w:r>
      </w:hyperlink>
      <w:r w:rsidR="006E5373">
        <w:t>.</w:t>
      </w:r>
      <w:r w:rsidRPr="003409E0">
        <w:t xml:space="preserve"> V ostatních jazykových </w:t>
      </w:r>
      <w:r w:rsidRPr="003409E0">
        <w:lastRenderedPageBreak/>
        <w:t xml:space="preserve">mutacích, než je česká, bude uvedeno </w:t>
      </w:r>
      <w:r w:rsidR="006E5373">
        <w:t xml:space="preserve">cobrand </w:t>
      </w:r>
      <w:r w:rsidR="00E7057B" w:rsidRPr="00E7057B">
        <w:t>Czech Republic Land of Stories</w:t>
      </w:r>
      <w:r w:rsidR="00E7057B" w:rsidRPr="00277760">
        <w:t xml:space="preserve"> </w:t>
      </w:r>
      <w:r w:rsidR="006E5373">
        <w:t>a CS100</w:t>
      </w:r>
      <w:r w:rsidR="006E5373" w:rsidRPr="003409E0">
        <w:t xml:space="preserve"> </w:t>
      </w:r>
      <w:r w:rsidRPr="003409E0">
        <w:t xml:space="preserve">s aktivním prolinkem na web </w:t>
      </w:r>
      <w:hyperlink r:id="rId11" w:history="1">
        <w:r w:rsidR="006E5373" w:rsidRPr="00A90511">
          <w:rPr>
            <w:rStyle w:val="Hypertextovodkaz"/>
          </w:rPr>
          <w:t>https://czechandslovakcentury.com/en</w:t>
        </w:r>
      </w:hyperlink>
      <w:r w:rsidR="006E5373">
        <w:t>.</w:t>
      </w:r>
    </w:p>
    <w:p w14:paraId="0ACA6AEC" w14:textId="6F6E21D2" w:rsidR="007E0080" w:rsidRDefault="003409E0" w:rsidP="00A22C7E">
      <w:pPr>
        <w:numPr>
          <w:ilvl w:val="0"/>
          <w:numId w:val="26"/>
        </w:numPr>
      </w:pPr>
      <w:r>
        <w:t xml:space="preserve">Prezentace Czech Tourism formou loga na webu </w:t>
      </w:r>
      <w:r w:rsidR="006E5373">
        <w:t>MS2018</w:t>
      </w:r>
      <w:r w:rsidR="00277760">
        <w:t xml:space="preserve"> Prague2018.com.</w:t>
      </w:r>
    </w:p>
    <w:p w14:paraId="12748EA5" w14:textId="68F8168B" w:rsidR="003409E0" w:rsidRPr="00CE5884" w:rsidRDefault="003409E0" w:rsidP="00A22C7E">
      <w:pPr>
        <w:numPr>
          <w:ilvl w:val="0"/>
          <w:numId w:val="26"/>
        </w:numPr>
        <w:tabs>
          <w:tab w:val="clear" w:pos="907"/>
          <w:tab w:val="left" w:pos="851"/>
        </w:tabs>
      </w:pPr>
      <w:r>
        <w:t xml:space="preserve">Logo </w:t>
      </w:r>
      <w:r w:rsidR="00E7057B" w:rsidRPr="00E7057B">
        <w:t>Czech Republic Land of Stories</w:t>
      </w:r>
      <w:r w:rsidR="00E7057B" w:rsidRPr="00277760">
        <w:t xml:space="preserve"> </w:t>
      </w:r>
      <w:r>
        <w:t>v rámci speciálních videoformátů z MS2018 na YouTube českého florbalu</w:t>
      </w:r>
      <w:r w:rsidR="006E5373">
        <w:t>.</w:t>
      </w:r>
    </w:p>
    <w:p w14:paraId="2FB01447" w14:textId="2157BC0B" w:rsidR="00CE5884" w:rsidRPr="00AB752E" w:rsidRDefault="00CE5884" w:rsidP="00CE5884">
      <w:pPr>
        <w:numPr>
          <w:ilvl w:val="0"/>
          <w:numId w:val="26"/>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rsidRPr="00AB752E">
        <w:t>Možnost 1 statusu na oficiálním facebookovém profilu Český florbal v rámci propagační kampaně do startu MS 2018 speciálně věnova</w:t>
      </w:r>
      <w:r w:rsidR="00AB752E">
        <w:t>né propojení partnera s MS 2018.</w:t>
      </w:r>
    </w:p>
    <w:p w14:paraId="77B9D868" w14:textId="52E1133C" w:rsidR="00CE5884" w:rsidRDefault="00CE5884" w:rsidP="00AB752E">
      <w:pPr>
        <w:numPr>
          <w:ilvl w:val="0"/>
          <w:numId w:val="26"/>
        </w:num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rsidRPr="00AB752E">
        <w:t>Možnost 1 statusu na oficiálním facebookovém profilu World Floorball Championships v rámci propagační kampaně do startu MS 2018 speciálně věnované propojení partnera s MS 2018</w:t>
      </w:r>
      <w:r w:rsidR="00AB752E">
        <w:t>.</w:t>
      </w:r>
      <w:r w:rsidRPr="00AB752E">
        <w:t xml:space="preserve"> </w:t>
      </w:r>
    </w:p>
    <w:p w14:paraId="1C90F82E" w14:textId="77777777" w:rsidR="006E5373" w:rsidRPr="00AB752E" w:rsidRDefault="006E5373" w:rsidP="00A22C7E">
      <w:pPr>
        <w:numPr>
          <w:ilvl w:val="0"/>
          <w:numId w:val="26"/>
        </w:numPr>
      </w:pPr>
      <w:r>
        <w:t xml:space="preserve"> Prezentace </w:t>
      </w:r>
      <w:r w:rsidRPr="00E7057B">
        <w:t>loga agentury</w:t>
      </w:r>
      <w:r>
        <w:t xml:space="preserve"> v outdoorové kampani (billboardy, CLV, plakáty) v </w:t>
      </w:r>
      <w:r w:rsidRPr="00AB752E">
        <w:t>minimálním rozsahu:</w:t>
      </w:r>
    </w:p>
    <w:p w14:paraId="2F268044" w14:textId="77777777" w:rsidR="00C43C28" w:rsidRPr="00AB752E" w:rsidRDefault="006E5373" w:rsidP="009F2094">
      <w:pPr>
        <w:numPr>
          <w:ilvl w:val="0"/>
          <w:numId w:val="27"/>
        </w:numPr>
      </w:pPr>
      <w:r w:rsidRPr="00AB752E">
        <w:t>b</w:t>
      </w:r>
      <w:r w:rsidR="00C43C28" w:rsidRPr="00AB752E">
        <w:t xml:space="preserve">illboardy měsíční kampaně </w:t>
      </w:r>
      <w:r w:rsidR="00C43C28" w:rsidRPr="00AB752E">
        <w:rPr>
          <w:rFonts w:ascii="Times New Roman" w:hAnsi="Times New Roman" w:cs="Times New Roman"/>
        </w:rPr>
        <w:t xml:space="preserve">celkem </w:t>
      </w:r>
      <w:r w:rsidR="00C43C28" w:rsidRPr="00AB752E">
        <w:t>50</w:t>
      </w:r>
      <w:r w:rsidRPr="00AB752E">
        <w:t xml:space="preserve"> ks</w:t>
      </w:r>
    </w:p>
    <w:p w14:paraId="30814929" w14:textId="009C7B9C" w:rsidR="00C43C28" w:rsidRPr="00AB752E" w:rsidRDefault="00C43C28" w:rsidP="00C43C28">
      <w:pPr>
        <w:numPr>
          <w:ilvl w:val="0"/>
          <w:numId w:val="27"/>
        </w:numPr>
      </w:pPr>
      <w:r w:rsidRPr="00AB752E">
        <w:t xml:space="preserve">bigboardy měsíční kampaně </w:t>
      </w:r>
      <w:r w:rsidRPr="00AB752E">
        <w:rPr>
          <w:rFonts w:ascii="Times New Roman" w:hAnsi="Times New Roman" w:cs="Times New Roman"/>
        </w:rPr>
        <w:t xml:space="preserve">celkem </w:t>
      </w:r>
      <w:r w:rsidRPr="00AB752E">
        <w:t>35 ks</w:t>
      </w:r>
    </w:p>
    <w:p w14:paraId="008DC4F2" w14:textId="5CB73BB2" w:rsidR="006E5373" w:rsidRPr="00AB752E" w:rsidRDefault="00C43C28" w:rsidP="00C43C28">
      <w:pPr>
        <w:numPr>
          <w:ilvl w:val="0"/>
          <w:numId w:val="27"/>
        </w:numPr>
      </w:pPr>
      <w:r w:rsidRPr="00AB752E">
        <w:rPr>
          <w:rFonts w:ascii="Times New Roman" w:hAnsi="Times New Roman" w:cs="Times New Roman"/>
        </w:rPr>
        <w:t xml:space="preserve">double </w:t>
      </w:r>
      <w:r w:rsidRPr="00AB752E">
        <w:t xml:space="preserve">bigboardy měsíční kampaně </w:t>
      </w:r>
      <w:r w:rsidRPr="00AB752E">
        <w:rPr>
          <w:rFonts w:ascii="Times New Roman" w:hAnsi="Times New Roman" w:cs="Times New Roman"/>
        </w:rPr>
        <w:t xml:space="preserve">celkem </w:t>
      </w:r>
      <w:r w:rsidRPr="00AB752E">
        <w:t>35 ks</w:t>
      </w:r>
    </w:p>
    <w:p w14:paraId="59C92F49" w14:textId="77777777" w:rsidR="006E5373" w:rsidRPr="00AB752E" w:rsidRDefault="006E5373" w:rsidP="009F2094">
      <w:pPr>
        <w:numPr>
          <w:ilvl w:val="0"/>
          <w:numId w:val="27"/>
        </w:numPr>
      </w:pPr>
      <w:r w:rsidRPr="00AB752E">
        <w:t>CLV 14 kampaně 60 ks,</w:t>
      </w:r>
    </w:p>
    <w:p w14:paraId="13BA002C" w14:textId="417B11F4" w:rsidR="006E5373" w:rsidRPr="00AB752E" w:rsidRDefault="00C43C28" w:rsidP="00277760">
      <w:pPr>
        <w:numPr>
          <w:ilvl w:val="0"/>
          <w:numId w:val="27"/>
        </w:numPr>
        <w:rPr>
          <w:rFonts w:ascii="Times New Roman" w:hAnsi="Times New Roman" w:cs="Times New Roman"/>
        </w:rPr>
      </w:pPr>
      <w:r w:rsidRPr="00AB752E">
        <w:t>plakáty A2 dlouhodobé nasazení 15</w:t>
      </w:r>
      <w:r w:rsidR="006E5373" w:rsidRPr="00AB752E">
        <w:t>00 ks.</w:t>
      </w:r>
    </w:p>
    <w:p w14:paraId="46E8B108" w14:textId="77777777" w:rsidR="00277760" w:rsidRDefault="006E5373" w:rsidP="009F2094">
      <w:pPr>
        <w:numPr>
          <w:ilvl w:val="0"/>
          <w:numId w:val="26"/>
        </w:numPr>
      </w:pPr>
      <w:r>
        <w:t xml:space="preserve"> Prezentace </w:t>
      </w:r>
      <w:r w:rsidRPr="00E7057B">
        <w:t>agentury formou loga</w:t>
      </w:r>
      <w:r>
        <w:t xml:space="preserve"> při slavnostním losování MS 2018, včetně loga při rozhovorech v živém vysílám ČT v ČR i zahraničí.</w:t>
      </w:r>
    </w:p>
    <w:p w14:paraId="47D016BE" w14:textId="67DC6728" w:rsidR="006E5373" w:rsidRDefault="006E5373" w:rsidP="009F2094">
      <w:pPr>
        <w:numPr>
          <w:ilvl w:val="0"/>
          <w:numId w:val="26"/>
        </w:numPr>
      </w:pPr>
      <w:r>
        <w:t>Prezentace propagačních materiálů agentury na Kongresu IFF se zástupci z více než 40 zemí z celého světa, všem zahraničních hostům ubytovaných v oficiálním hotelu a všem účastníkům MS 2018.</w:t>
      </w:r>
    </w:p>
    <w:p w14:paraId="15054481" w14:textId="151F9A2B" w:rsidR="006E5373" w:rsidRPr="00AB752E" w:rsidRDefault="006E5373" w:rsidP="009F2094">
      <w:pPr>
        <w:numPr>
          <w:ilvl w:val="0"/>
          <w:numId w:val="26"/>
        </w:numPr>
      </w:pPr>
      <w:r>
        <w:t xml:space="preserve"> </w:t>
      </w:r>
      <w:r w:rsidRPr="00AB752E">
        <w:t>Distribuce PR kartiček s vlajkou v místě konání akce.</w:t>
      </w:r>
    </w:p>
    <w:p w14:paraId="0621B54D" w14:textId="786A1C57" w:rsidR="006E5373" w:rsidRPr="006E5373" w:rsidRDefault="006E5373" w:rsidP="009F2094">
      <w:pPr>
        <w:numPr>
          <w:ilvl w:val="0"/>
          <w:numId w:val="26"/>
        </w:numPr>
        <w:rPr>
          <w:rStyle w:val="A5"/>
          <w:rFonts w:cs="Arial"/>
          <w:color w:val="auto"/>
          <w:szCs w:val="20"/>
        </w:rPr>
      </w:pPr>
      <w:r>
        <w:t xml:space="preserve"> </w:t>
      </w:r>
      <w:r w:rsidR="00B7258D" w:rsidRPr="0036386E">
        <w:rPr>
          <w:rStyle w:val="A5"/>
        </w:rPr>
        <w:t>Poskytnutí obsahu - možnost využití obrazového materiálu (např. fotografií) pro propagační účely agentury CzechTourism včetně autorských práv</w:t>
      </w:r>
    </w:p>
    <w:p w14:paraId="5634F36F" w14:textId="77777777" w:rsidR="0016622B" w:rsidRPr="0016622B" w:rsidRDefault="006E5373" w:rsidP="009F2094">
      <w:pPr>
        <w:numPr>
          <w:ilvl w:val="0"/>
          <w:numId w:val="26"/>
        </w:numPr>
      </w:pPr>
      <w:r>
        <w:rPr>
          <w:rStyle w:val="A5"/>
        </w:rPr>
        <w:t xml:space="preserve"> </w:t>
      </w:r>
      <w:r w:rsidR="00B45211" w:rsidRPr="00A70778">
        <w:rPr>
          <w:rStyle w:val="A5"/>
        </w:rPr>
        <w:t xml:space="preserve">Zhotovení a předání závěrečné zprávy, </w:t>
      </w:r>
      <w:r w:rsidR="00887055" w:rsidRPr="006E5373">
        <w:rPr>
          <w:szCs w:val="22"/>
          <w:lang w:eastAsia="x-none"/>
        </w:rPr>
        <w:t>z</w:t>
      </w:r>
      <w:r w:rsidR="00B45211" w:rsidRPr="006E5373">
        <w:rPr>
          <w:szCs w:val="22"/>
          <w:lang w:eastAsia="x-none"/>
        </w:rPr>
        <w:t>ávěrečná z</w:t>
      </w:r>
      <w:r w:rsidR="00887055" w:rsidRPr="006E5373">
        <w:rPr>
          <w:szCs w:val="22"/>
          <w:lang w:eastAsia="x-none"/>
        </w:rPr>
        <w:t>práva bude obsahovat popis aktivit, fotodokumentaci, zhodnocení propagace a kvantifikaci ukazatelů typu:</w:t>
      </w:r>
    </w:p>
    <w:p w14:paraId="486BC676" w14:textId="77777777" w:rsidR="00887055" w:rsidRPr="00B45211" w:rsidRDefault="00887055" w:rsidP="00B7258D">
      <w:pPr>
        <w:pStyle w:val="Odstavecseseznamem"/>
        <w:ind w:left="720"/>
        <w:jc w:val="both"/>
        <w:rPr>
          <w:szCs w:val="22"/>
        </w:rPr>
      </w:pPr>
      <w:r w:rsidRPr="00B45211">
        <w:rPr>
          <w:szCs w:val="22"/>
        </w:rPr>
        <w:t>- počet návštěvníků akce</w:t>
      </w:r>
    </w:p>
    <w:p w14:paraId="69A96E3D" w14:textId="77777777" w:rsidR="00887055" w:rsidRDefault="00887055" w:rsidP="00B7258D">
      <w:pPr>
        <w:pStyle w:val="Odstavecseseznamem"/>
        <w:ind w:left="720"/>
        <w:jc w:val="both"/>
        <w:rPr>
          <w:szCs w:val="22"/>
        </w:rPr>
      </w:pPr>
      <w:r w:rsidRPr="00B45211">
        <w:rPr>
          <w:szCs w:val="22"/>
        </w:rPr>
        <w:t>- u printových nosičů a billboardů – ukazatel net reach/OTS</w:t>
      </w:r>
    </w:p>
    <w:p w14:paraId="23F6FE0B" w14:textId="77777777" w:rsidR="00605855" w:rsidRDefault="00605855" w:rsidP="00B7258D">
      <w:pPr>
        <w:pStyle w:val="Odstavecseseznamem"/>
        <w:ind w:left="720"/>
        <w:jc w:val="both"/>
        <w:rPr>
          <w:szCs w:val="22"/>
        </w:rPr>
      </w:pPr>
      <w:r>
        <w:rPr>
          <w:szCs w:val="22"/>
        </w:rPr>
        <w:t xml:space="preserve">- u online propagace – ukazatel celkové návštěvnosti stránek, počet </w:t>
      </w:r>
    </w:p>
    <w:p w14:paraId="557CA457" w14:textId="77777777" w:rsidR="00605855" w:rsidRDefault="00605855" w:rsidP="00B7258D">
      <w:pPr>
        <w:pStyle w:val="Odstavecseseznamem"/>
        <w:ind w:left="720"/>
        <w:jc w:val="both"/>
        <w:rPr>
          <w:szCs w:val="22"/>
        </w:rPr>
      </w:pPr>
      <w:r>
        <w:rPr>
          <w:szCs w:val="22"/>
        </w:rPr>
        <w:t xml:space="preserve">   shlédnutých stránek, průměrná doba návštěvy, bounce rate</w:t>
      </w:r>
    </w:p>
    <w:p w14:paraId="29B98E39" w14:textId="77777777" w:rsidR="00985E00" w:rsidRDefault="00985E00" w:rsidP="00B7258D">
      <w:pPr>
        <w:pStyle w:val="Odstavecseseznamem"/>
        <w:ind w:left="720"/>
        <w:jc w:val="both"/>
        <w:rPr>
          <w:szCs w:val="22"/>
        </w:rPr>
      </w:pPr>
    </w:p>
    <w:p w14:paraId="4E91FAC5" w14:textId="77777777" w:rsidR="00985E00" w:rsidRPr="00B45211" w:rsidRDefault="00985E00" w:rsidP="00B7258D">
      <w:pPr>
        <w:pStyle w:val="Odstavecseseznamem"/>
        <w:ind w:left="720"/>
        <w:jc w:val="both"/>
        <w:rPr>
          <w:szCs w:val="22"/>
        </w:rPr>
      </w:pPr>
      <w:r>
        <w:rPr>
          <w:szCs w:val="22"/>
        </w:rPr>
        <w:t>Závěrečná zpráva bude Dodavatelem dodána Objednateli nejpozději do 90 dnů od ukončení propagace.</w:t>
      </w:r>
    </w:p>
    <w:p w14:paraId="514E3E24" w14:textId="77777777" w:rsidR="00887055" w:rsidRPr="00CD089B" w:rsidRDefault="00887055" w:rsidP="00887055">
      <w:pPr>
        <w:pStyle w:val="Odstavecseseznamem"/>
        <w:rPr>
          <w:szCs w:val="22"/>
          <w:highlight w:val="cyan"/>
        </w:rPr>
      </w:pPr>
    </w:p>
    <w:p w14:paraId="41B2DE78" w14:textId="77777777" w:rsidR="00887055" w:rsidRPr="00CD089B" w:rsidRDefault="00887055" w:rsidP="00887055">
      <w:pPr>
        <w:jc w:val="both"/>
        <w:outlineLvl w:val="0"/>
        <w:rPr>
          <w:szCs w:val="22"/>
          <w:u w:val="single"/>
        </w:rPr>
      </w:pPr>
      <w:r w:rsidRPr="00CD089B">
        <w:rPr>
          <w:szCs w:val="22"/>
          <w:u w:val="single"/>
        </w:rPr>
        <w:t>Dodavatel bude při propagaci v rámci akce prezentovat níže uvedená loga:</w:t>
      </w:r>
    </w:p>
    <w:p w14:paraId="060D70F2" w14:textId="77777777" w:rsidR="00887055" w:rsidRPr="00CD089B" w:rsidRDefault="00887055" w:rsidP="00887055">
      <w:pPr>
        <w:jc w:val="both"/>
        <w:outlineLvl w:val="0"/>
        <w:rPr>
          <w:rFonts w:ascii="Arial Narrow" w:hAnsi="Arial Narrow"/>
          <w:i/>
          <w:szCs w:val="22"/>
        </w:rPr>
      </w:pPr>
    </w:p>
    <w:p w14:paraId="4CB2B51A" w14:textId="77777777" w:rsidR="008B203A" w:rsidRDefault="008B203A" w:rsidP="008B203A">
      <w:pPr>
        <w:jc w:val="both"/>
        <w:outlineLvl w:val="0"/>
        <w:rPr>
          <w:rStyle w:val="Hypertextovodkaz"/>
          <w:szCs w:val="22"/>
        </w:rPr>
      </w:pPr>
      <w:r>
        <w:rPr>
          <w:rStyle w:val="Hypertextovodkaz"/>
          <w:szCs w:val="22"/>
        </w:rPr>
        <w:t xml:space="preserve">Logo </w:t>
      </w:r>
      <w:r>
        <w:rPr>
          <w:rStyle w:val="Hypertextovodkaz"/>
          <w:b/>
          <w:szCs w:val="22"/>
        </w:rPr>
        <w:t>Česko – země příběhů</w:t>
      </w:r>
      <w:r>
        <w:rPr>
          <w:rStyle w:val="Hypertextovodkaz"/>
          <w:szCs w:val="22"/>
        </w:rPr>
        <w:t xml:space="preserve"> a anglická varianta loga </w:t>
      </w:r>
      <w:r>
        <w:rPr>
          <w:rStyle w:val="Hypertextovodkaz"/>
          <w:b/>
          <w:szCs w:val="22"/>
        </w:rPr>
        <w:t>Czech Republic – Land of Stories</w:t>
      </w:r>
      <w:r>
        <w:rPr>
          <w:rStyle w:val="Hypertextovodkaz"/>
          <w:szCs w:val="22"/>
        </w:rPr>
        <w:t xml:space="preserve"> (využití v případě zahraniční kampaně) budou Dodavateli dodána Objednatelem.</w:t>
      </w:r>
    </w:p>
    <w:p w14:paraId="7EDA8154" w14:textId="77777777" w:rsidR="008B203A" w:rsidRDefault="008B203A" w:rsidP="008B203A">
      <w:pPr>
        <w:jc w:val="both"/>
        <w:outlineLvl w:val="0"/>
        <w:rPr>
          <w:rStyle w:val="Hypertextovodkaz"/>
          <w:szCs w:val="22"/>
        </w:rPr>
      </w:pPr>
      <w:r w:rsidRPr="00CD089B">
        <w:rPr>
          <w:rStyle w:val="Hypertextovodkaz"/>
          <w:szCs w:val="22"/>
        </w:rPr>
        <w:t xml:space="preserve">Logo </w:t>
      </w:r>
      <w:r>
        <w:rPr>
          <w:rStyle w:val="Hypertextovodkaz"/>
          <w:b/>
          <w:szCs w:val="22"/>
        </w:rPr>
        <w:t>ČS100</w:t>
      </w:r>
      <w:r>
        <w:rPr>
          <w:rStyle w:val="Hypertextovodkaz"/>
          <w:szCs w:val="22"/>
        </w:rPr>
        <w:t xml:space="preserve"> bude</w:t>
      </w:r>
      <w:r w:rsidRPr="00CD089B">
        <w:rPr>
          <w:rStyle w:val="Hypertextovodkaz"/>
          <w:szCs w:val="22"/>
        </w:rPr>
        <w:t xml:space="preserve"> Dodavateli</w:t>
      </w:r>
      <w:r>
        <w:rPr>
          <w:rStyle w:val="Hypertextovodkaz"/>
          <w:szCs w:val="22"/>
        </w:rPr>
        <w:t xml:space="preserve"> dodáno</w:t>
      </w:r>
      <w:r w:rsidRPr="00CD089B">
        <w:rPr>
          <w:rStyle w:val="Hypertextovodkaz"/>
          <w:szCs w:val="22"/>
        </w:rPr>
        <w:t xml:space="preserve"> Objednatelem.</w:t>
      </w:r>
    </w:p>
    <w:p w14:paraId="1FA08062" w14:textId="77777777" w:rsidR="00B93D16" w:rsidRDefault="00B93D16" w:rsidP="00887055">
      <w:pPr>
        <w:jc w:val="both"/>
        <w:outlineLvl w:val="0"/>
        <w:rPr>
          <w:rStyle w:val="Hypertextovodkaz"/>
          <w:szCs w:val="22"/>
        </w:rPr>
      </w:pPr>
    </w:p>
    <w:p w14:paraId="6B69F5A8" w14:textId="77777777" w:rsidR="00421FA5" w:rsidRPr="00CD089B" w:rsidRDefault="00421FA5" w:rsidP="00887055">
      <w:pPr>
        <w:jc w:val="both"/>
        <w:outlineLvl w:val="0"/>
        <w:rPr>
          <w:rStyle w:val="Hypertextovodkaz"/>
          <w:szCs w:val="22"/>
        </w:rPr>
      </w:pPr>
    </w:p>
    <w:p w14:paraId="7CC0309C" w14:textId="4956472A" w:rsidR="00887055" w:rsidRDefault="00B93D16" w:rsidP="00887055">
      <w:pPr>
        <w:jc w:val="both"/>
        <w:outlineLvl w:val="0"/>
        <w:rPr>
          <w:rStyle w:val="Hypertextovodkaz"/>
          <w:szCs w:val="22"/>
        </w:rPr>
      </w:pPr>
      <w:r w:rsidRPr="00B93D16">
        <w:rPr>
          <w:szCs w:val="22"/>
        </w:rPr>
        <w:t>Veškeré grafické návrhy, které obsahují logo agentury CzechTourism, podléhají schválení ze strany agentury.</w:t>
      </w:r>
    </w:p>
    <w:p w14:paraId="7415BD04" w14:textId="77777777" w:rsidR="00A70778" w:rsidRDefault="00A70778" w:rsidP="00887055">
      <w:pPr>
        <w:jc w:val="both"/>
        <w:outlineLvl w:val="0"/>
        <w:rPr>
          <w:rStyle w:val="Hypertextovodkaz"/>
          <w:rFonts w:ascii="Times New Roman" w:hAnsi="Times New Roman" w:cs="Times New Roman"/>
          <w:szCs w:val="22"/>
        </w:rPr>
      </w:pPr>
    </w:p>
    <w:p w14:paraId="6613FAE4" w14:textId="77777777" w:rsidR="00945A09" w:rsidRDefault="00945A09" w:rsidP="00887055">
      <w:pPr>
        <w:jc w:val="both"/>
        <w:outlineLvl w:val="0"/>
        <w:rPr>
          <w:rStyle w:val="Hypertextovodkaz"/>
          <w:rFonts w:ascii="Times New Roman" w:hAnsi="Times New Roman" w:cs="Times New Roman"/>
          <w:szCs w:val="22"/>
        </w:rPr>
      </w:pPr>
    </w:p>
    <w:p w14:paraId="278CF3AB" w14:textId="77777777" w:rsidR="00945A09" w:rsidRDefault="00945A09" w:rsidP="00887055">
      <w:pPr>
        <w:jc w:val="both"/>
        <w:outlineLvl w:val="0"/>
        <w:rPr>
          <w:rStyle w:val="Hypertextovodkaz"/>
          <w:rFonts w:ascii="Times New Roman" w:hAnsi="Times New Roman" w:cs="Times New Roman"/>
          <w:szCs w:val="22"/>
        </w:rPr>
      </w:pPr>
    </w:p>
    <w:p w14:paraId="656C9DBE" w14:textId="19CE22B4" w:rsidR="00945A09" w:rsidRDefault="00945A09" w:rsidP="00887055">
      <w:pPr>
        <w:jc w:val="both"/>
        <w:outlineLvl w:val="0"/>
        <w:rPr>
          <w:rStyle w:val="Hypertextovodkaz"/>
          <w:rFonts w:ascii="Times New Roman" w:hAnsi="Times New Roman" w:cs="Times New Roman"/>
          <w:szCs w:val="22"/>
        </w:rPr>
      </w:pPr>
    </w:p>
    <w:p w14:paraId="141618DA" w14:textId="2EC42549" w:rsidR="00AB752E" w:rsidRDefault="00AB752E" w:rsidP="00887055">
      <w:pPr>
        <w:jc w:val="both"/>
        <w:outlineLvl w:val="0"/>
        <w:rPr>
          <w:rStyle w:val="Hypertextovodkaz"/>
          <w:rFonts w:ascii="Times New Roman" w:hAnsi="Times New Roman" w:cs="Times New Roman"/>
          <w:szCs w:val="22"/>
        </w:rPr>
      </w:pPr>
    </w:p>
    <w:p w14:paraId="349D2480" w14:textId="0B8E1214" w:rsidR="00AB752E" w:rsidRDefault="00AB752E" w:rsidP="00887055">
      <w:pPr>
        <w:jc w:val="both"/>
        <w:outlineLvl w:val="0"/>
        <w:rPr>
          <w:rStyle w:val="Hypertextovodkaz"/>
          <w:rFonts w:ascii="Times New Roman" w:hAnsi="Times New Roman" w:cs="Times New Roman"/>
          <w:szCs w:val="22"/>
        </w:rPr>
      </w:pPr>
    </w:p>
    <w:p w14:paraId="12EC6BD3" w14:textId="77777777" w:rsidR="00945A09" w:rsidRPr="00945A09" w:rsidRDefault="00945A09" w:rsidP="00887055">
      <w:pPr>
        <w:jc w:val="both"/>
        <w:outlineLvl w:val="0"/>
        <w:rPr>
          <w:rStyle w:val="Hypertextovodkaz"/>
          <w:rFonts w:ascii="Times New Roman" w:hAnsi="Times New Roman" w:cs="Times New Roman"/>
          <w:szCs w:val="22"/>
        </w:rPr>
      </w:pPr>
    </w:p>
    <w:p w14:paraId="01013579" w14:textId="77777777" w:rsidR="00287801" w:rsidRDefault="00287801" w:rsidP="00222A83">
      <w:pPr>
        <w:pStyle w:val="Heading1-Number-FollowNumberCzechTourism"/>
      </w:pPr>
      <w:r>
        <w:lastRenderedPageBreak/>
        <w:br/>
      </w:r>
      <w:r w:rsidR="007E6AEE">
        <w:rPr>
          <w:lang w:val="cs-CZ"/>
        </w:rPr>
        <w:t>Odměna a platební podmínky</w:t>
      </w:r>
    </w:p>
    <w:p w14:paraId="266D0F8B" w14:textId="77777777" w:rsidR="00287801" w:rsidRPr="00A70778" w:rsidRDefault="000540DC" w:rsidP="00A70778">
      <w:pPr>
        <w:pStyle w:val="ListNumber-ContinueHeadingCzechTourism"/>
        <w:jc w:val="both"/>
      </w:pPr>
      <w:r>
        <w:t>Objednatel</w:t>
      </w:r>
      <w:r w:rsidR="00287801" w:rsidRPr="0087112D">
        <w:t xml:space="preserve"> je povinen zaplatit </w:t>
      </w:r>
      <w:r>
        <w:t>Dodavateli</w:t>
      </w:r>
      <w:r w:rsidR="00287801" w:rsidRPr="0087112D">
        <w:t xml:space="preserve"> za </w:t>
      </w:r>
      <w:r w:rsidR="00605E23">
        <w:t xml:space="preserve">služby dle článku II této </w:t>
      </w:r>
      <w:r w:rsidR="00465966">
        <w:t xml:space="preserve">smlouvy </w:t>
      </w:r>
      <w:r w:rsidR="00287801" w:rsidRPr="00393FA5">
        <w:t>odměnu ve výši</w:t>
      </w:r>
      <w:r w:rsidR="00FE6AD2">
        <w:t xml:space="preserve"> </w:t>
      </w:r>
      <w:r w:rsidR="004E08E6">
        <w:t>1 570 247</w:t>
      </w:r>
      <w:r w:rsidR="004E08E6" w:rsidRPr="00C24947">
        <w:t>,-</w:t>
      </w:r>
      <w:r w:rsidR="004E08E6" w:rsidRPr="00465966">
        <w:t xml:space="preserve"> Kč</w:t>
      </w:r>
      <w:r w:rsidR="004E08E6" w:rsidRPr="00B40FC1">
        <w:t xml:space="preserve"> </w:t>
      </w:r>
      <w:r w:rsidR="004E08E6">
        <w:t xml:space="preserve">bez DPH </w:t>
      </w:r>
      <w:r w:rsidR="00742DFE">
        <w:t>(dále jen „</w:t>
      </w:r>
      <w:r w:rsidR="00742DFE" w:rsidRPr="00A70778">
        <w:rPr>
          <w:b/>
        </w:rPr>
        <w:t>Odměna</w:t>
      </w:r>
      <w:r w:rsidR="00742DFE">
        <w:t>“)</w:t>
      </w:r>
      <w:r w:rsidR="00DF7ED9">
        <w:t xml:space="preserve"> </w:t>
      </w:r>
      <w:r w:rsidR="00B40FC1" w:rsidRPr="00B40FC1">
        <w:t xml:space="preserve">v souladu s platebními podmínkami </w:t>
      </w:r>
      <w:r w:rsidR="00465966">
        <w:t>uvedenými níže.</w:t>
      </w:r>
    </w:p>
    <w:p w14:paraId="40F9FDE5" w14:textId="77777777" w:rsidR="00465966" w:rsidRPr="00465966" w:rsidRDefault="00465966" w:rsidP="00465966">
      <w:pPr>
        <w:pStyle w:val="ListNumber-ContinueHeadingCzechTourism"/>
        <w:numPr>
          <w:ilvl w:val="0"/>
          <w:numId w:val="0"/>
        </w:numPr>
        <w:ind w:left="720"/>
        <w:jc w:val="both"/>
        <w:rPr>
          <w:rFonts w:ascii="Calibri" w:hAnsi="Calibri"/>
          <w:szCs w:val="22"/>
        </w:rPr>
      </w:pPr>
    </w:p>
    <w:p w14:paraId="518E1A96" w14:textId="77777777" w:rsidR="00145E0C" w:rsidRDefault="00B40FC1" w:rsidP="00B40FC1">
      <w:pPr>
        <w:pStyle w:val="ListNumber-ContinueHeadingCzechTourism"/>
        <w:jc w:val="both"/>
      </w:pPr>
      <w:r w:rsidRPr="00DE0DDF">
        <w:t>DPH bude účtována a placena spolu s veškerými platbami podle této Smlouvy ve výši stanovené příslušným právním předpisem.</w:t>
      </w:r>
    </w:p>
    <w:p w14:paraId="539ECD4C" w14:textId="77777777" w:rsidR="00465966" w:rsidRDefault="00465966" w:rsidP="00465966">
      <w:pPr>
        <w:pStyle w:val="ListNumber-ContinueHeadingCzechTourism"/>
        <w:numPr>
          <w:ilvl w:val="0"/>
          <w:numId w:val="0"/>
        </w:numPr>
        <w:ind w:left="680"/>
        <w:jc w:val="both"/>
      </w:pPr>
    </w:p>
    <w:p w14:paraId="0E36D087" w14:textId="77777777" w:rsidR="00465966" w:rsidRDefault="00465966" w:rsidP="00465966">
      <w:pPr>
        <w:pStyle w:val="ListNumber-ContinueHeadingCzechTourism"/>
        <w:jc w:val="both"/>
      </w:pPr>
      <w:r w:rsidRPr="00393FA5">
        <w:t xml:space="preserve">Objednatel bude hradit Odměnu v české měně (CZK), a to bezhotovostním převodem na základě faktur vystavených Dodavatelem. </w:t>
      </w:r>
    </w:p>
    <w:p w14:paraId="67EA7E71" w14:textId="77777777" w:rsidR="0093489F" w:rsidRDefault="0093489F" w:rsidP="0093489F">
      <w:pPr>
        <w:pStyle w:val="ListNumber-ContinueHeadingCzechTourism"/>
        <w:numPr>
          <w:ilvl w:val="0"/>
          <w:numId w:val="0"/>
        </w:numPr>
        <w:ind w:left="680"/>
        <w:jc w:val="both"/>
      </w:pPr>
    </w:p>
    <w:p w14:paraId="2A01A61F" w14:textId="77777777" w:rsidR="00A70778" w:rsidRDefault="0093489F" w:rsidP="00624963">
      <w:pPr>
        <w:pStyle w:val="ListNumber-ContinueHeadingCzechTourism"/>
        <w:jc w:val="both"/>
      </w:pPr>
      <w:r>
        <w:t>Odměna bude uhrazena po ukončení propagace a po předání</w:t>
      </w:r>
      <w:r w:rsidR="00985E00">
        <w:t xml:space="preserve"> závěrečné zprávy odsouhlasené O</w:t>
      </w:r>
      <w:r>
        <w:t>bjednatelem.</w:t>
      </w:r>
    </w:p>
    <w:p w14:paraId="1C4EAA69" w14:textId="77777777" w:rsidR="007E0080" w:rsidRDefault="007E0080" w:rsidP="007E0080">
      <w:pPr>
        <w:pStyle w:val="ListNumber-ContinueHeadingCzechTourism"/>
        <w:numPr>
          <w:ilvl w:val="0"/>
          <w:numId w:val="0"/>
        </w:numPr>
        <w:ind w:left="680"/>
        <w:jc w:val="both"/>
      </w:pPr>
    </w:p>
    <w:p w14:paraId="10EC4C00" w14:textId="77777777" w:rsidR="00047170" w:rsidRPr="00047170" w:rsidRDefault="00047170" w:rsidP="00047170">
      <w:pPr>
        <w:pStyle w:val="Heading1-Number-FollowNumberCzechTourism"/>
        <w:rPr>
          <w:sz w:val="22"/>
        </w:rPr>
      </w:pPr>
      <w:bookmarkStart w:id="2" w:name="_Toc399159610"/>
    </w:p>
    <w:bookmarkEnd w:id="2"/>
    <w:p w14:paraId="542C44E9" w14:textId="77777777" w:rsidR="007723C4" w:rsidRPr="00186E78" w:rsidRDefault="007723C4" w:rsidP="007723C4">
      <w:pPr>
        <w:pStyle w:val="Heading1-Number-FollowNumberCzechTourism"/>
        <w:numPr>
          <w:ilvl w:val="0"/>
          <w:numId w:val="0"/>
        </w:numPr>
        <w:rPr>
          <w:lang w:val="cs-CZ"/>
        </w:rPr>
      </w:pPr>
      <w:r w:rsidRPr="00186E78">
        <w:rPr>
          <w:lang w:val="cs-CZ"/>
        </w:rPr>
        <w:t>Doba plnění</w:t>
      </w:r>
    </w:p>
    <w:p w14:paraId="415C7F3A" w14:textId="77777777" w:rsidR="00421FA5" w:rsidRDefault="007723C4" w:rsidP="006E5373">
      <w:pPr>
        <w:pStyle w:val="ListNumber-ContinueHeadingCzechTourism"/>
        <w:jc w:val="both"/>
        <w:rPr>
          <w:noProof/>
        </w:rPr>
      </w:pPr>
      <w:r w:rsidRPr="00233A36">
        <w:rPr>
          <w:noProof/>
        </w:rPr>
        <w:t>Dodavatel započne s plnění zakázky bez zbytečného odkladu po uzavření smlouvy na plnění zakázky.</w:t>
      </w:r>
    </w:p>
    <w:p w14:paraId="1489B315" w14:textId="77777777" w:rsidR="00421FA5" w:rsidRPr="003D72B9" w:rsidRDefault="00421FA5" w:rsidP="00421FA5">
      <w:pPr>
        <w:pStyle w:val="ListNumber-ContinueHeadingCzechTourism"/>
        <w:numPr>
          <w:ilvl w:val="0"/>
          <w:numId w:val="0"/>
        </w:numPr>
        <w:ind w:left="680"/>
        <w:jc w:val="both"/>
        <w:rPr>
          <w:noProof/>
        </w:rPr>
      </w:pPr>
    </w:p>
    <w:p w14:paraId="01A7EC66" w14:textId="77777777" w:rsidR="00047170" w:rsidRPr="00047170" w:rsidRDefault="00047170" w:rsidP="00047170">
      <w:pPr>
        <w:pStyle w:val="Heading1-Number-FollowNumberCzechTourism"/>
        <w:rPr>
          <w:sz w:val="22"/>
        </w:rPr>
      </w:pPr>
      <w:bookmarkStart w:id="3" w:name="_Toc399159611"/>
    </w:p>
    <w:p w14:paraId="2224A846" w14:textId="77777777" w:rsidR="00047170" w:rsidRPr="00711249" w:rsidRDefault="00047170" w:rsidP="00047170">
      <w:pPr>
        <w:pStyle w:val="Heading1-Number-FollowNumberCzechTourism"/>
        <w:numPr>
          <w:ilvl w:val="0"/>
          <w:numId w:val="0"/>
        </w:numPr>
      </w:pPr>
      <w:r w:rsidRPr="00711249">
        <w:t>Náhrada újmy</w:t>
      </w:r>
      <w:bookmarkEnd w:id="3"/>
    </w:p>
    <w:p w14:paraId="73584724" w14:textId="77777777" w:rsidR="00047170" w:rsidRPr="00977EF9" w:rsidRDefault="00047170" w:rsidP="00047170">
      <w:pPr>
        <w:pStyle w:val="ListNumber-ContinueHeadingCzechTourism"/>
        <w:jc w:val="both"/>
      </w:pPr>
      <w:r w:rsidRPr="00977EF9">
        <w:t>Strany odpovídají za újmu, která vznikne druhé Straně nebo třetím osobám v</w:t>
      </w:r>
      <w:r w:rsidR="00AB5A9B">
        <w:t> </w:t>
      </w:r>
      <w:r w:rsidRPr="00977EF9">
        <w:t xml:space="preserve">souvislosti s plněním, nedodržením </w:t>
      </w:r>
      <w:r w:rsidR="0068341D">
        <w:t>a/</w:t>
      </w:r>
      <w:r w:rsidRPr="00977EF9">
        <w:t xml:space="preserve">nebo porušením povinností vyplývajících ze Smlouvy. </w:t>
      </w:r>
    </w:p>
    <w:p w14:paraId="1CAE20E3" w14:textId="77777777" w:rsidR="00047170" w:rsidRDefault="00047170" w:rsidP="00047170">
      <w:pPr>
        <w:pStyle w:val="ListNumber-ContinueHeadingCzechTourism"/>
        <w:numPr>
          <w:ilvl w:val="0"/>
          <w:numId w:val="0"/>
        </w:numPr>
        <w:ind w:left="680"/>
        <w:jc w:val="both"/>
      </w:pPr>
    </w:p>
    <w:p w14:paraId="5F305671" w14:textId="77777777" w:rsidR="00047170" w:rsidRDefault="00047170" w:rsidP="00047170">
      <w:pPr>
        <w:pStyle w:val="ListNumber-ContinueHeadingCzechTourism"/>
        <w:jc w:val="both"/>
      </w:pPr>
      <w:r w:rsidRPr="00977EF9">
        <w:t>Odpovědnost za škodu a náhrada újmy se řídí příslušnými ustanoveními Občanského zákoníku.</w:t>
      </w:r>
    </w:p>
    <w:p w14:paraId="5C710CCF" w14:textId="77777777" w:rsidR="003D72B9" w:rsidRPr="00977EF9" w:rsidRDefault="003D72B9" w:rsidP="006B5B47">
      <w:pPr>
        <w:pStyle w:val="ListNumber-ContinueHeadingCzechTourism"/>
        <w:numPr>
          <w:ilvl w:val="0"/>
          <w:numId w:val="0"/>
        </w:numPr>
        <w:jc w:val="both"/>
      </w:pPr>
    </w:p>
    <w:p w14:paraId="78054048" w14:textId="77777777" w:rsidR="00047170" w:rsidRPr="00047170" w:rsidRDefault="00047170" w:rsidP="00047170">
      <w:pPr>
        <w:pStyle w:val="Heading1-Number-FollowNumberCzechTourism"/>
        <w:rPr>
          <w:sz w:val="22"/>
        </w:rPr>
      </w:pPr>
      <w:bookmarkStart w:id="4" w:name="_Toc399159612"/>
    </w:p>
    <w:p w14:paraId="7C7FF740" w14:textId="77777777" w:rsidR="00047170" w:rsidRPr="00711249" w:rsidRDefault="00047170" w:rsidP="00047170">
      <w:pPr>
        <w:pStyle w:val="Heading1-Number-FollowNumberCzechTourism"/>
        <w:numPr>
          <w:ilvl w:val="0"/>
          <w:numId w:val="0"/>
        </w:numPr>
      </w:pPr>
      <w:r w:rsidRPr="00711249">
        <w:t>Odstoupení od Smlouvy</w:t>
      </w:r>
      <w:bookmarkEnd w:id="4"/>
    </w:p>
    <w:p w14:paraId="543D3E12" w14:textId="77777777" w:rsidR="00047170" w:rsidRDefault="00047170" w:rsidP="00047170">
      <w:pPr>
        <w:pStyle w:val="ListNumber-ContinueHeadingCzechTourism"/>
        <w:jc w:val="both"/>
      </w:pPr>
      <w:r w:rsidRPr="00977EF9">
        <w:t xml:space="preserve">Kterákoli Strana je oprávněna od této Smlouvy odstoupit v případech stanovených právními předpisy, zejména Občanským zákoníkem. </w:t>
      </w:r>
    </w:p>
    <w:p w14:paraId="4C832110" w14:textId="77777777" w:rsidR="00047170" w:rsidRPr="00977EF9" w:rsidRDefault="00047170" w:rsidP="00047170">
      <w:pPr>
        <w:pStyle w:val="ListNumber-ContinueHeadingCzechTourism"/>
        <w:numPr>
          <w:ilvl w:val="0"/>
          <w:numId w:val="0"/>
        </w:numPr>
        <w:ind w:left="680"/>
        <w:jc w:val="both"/>
      </w:pPr>
    </w:p>
    <w:p w14:paraId="5D984B90" w14:textId="77777777" w:rsidR="00047170" w:rsidRDefault="00047170" w:rsidP="00047170">
      <w:pPr>
        <w:pStyle w:val="ListNumber-ContinueHeadingCzechTourism"/>
        <w:jc w:val="both"/>
      </w:pPr>
      <w:r w:rsidRPr="00977EF9">
        <w:t xml:space="preserve">Objednatel může kdykoli odstoupit od této Smlouvy, pokud </w:t>
      </w:r>
      <w:r w:rsidR="00AB5A9B">
        <w:t>Dodavatel</w:t>
      </w:r>
      <w:r w:rsidRPr="00977EF9">
        <w:t xml:space="preserve"> neplní některou ze zásadních podmínek stanovených v</w:t>
      </w:r>
      <w:r w:rsidR="009D32CD">
        <w:t xml:space="preserve"> článku </w:t>
      </w:r>
      <w:r w:rsidR="00C24947">
        <w:t xml:space="preserve">II. </w:t>
      </w:r>
      <w:r w:rsidR="001A1BD9">
        <w:t>této Smlouvy.</w:t>
      </w:r>
      <w:r w:rsidRPr="00977EF9">
        <w:t xml:space="preserve"> </w:t>
      </w:r>
    </w:p>
    <w:p w14:paraId="3697AA9B" w14:textId="77777777" w:rsidR="00047170" w:rsidRPr="00977EF9" w:rsidRDefault="00047170" w:rsidP="00047170">
      <w:pPr>
        <w:pStyle w:val="ListNumber-ContinueHeadingCzechTourism"/>
        <w:numPr>
          <w:ilvl w:val="0"/>
          <w:numId w:val="0"/>
        </w:numPr>
        <w:jc w:val="both"/>
      </w:pPr>
    </w:p>
    <w:p w14:paraId="7378C73C" w14:textId="77777777" w:rsidR="00047170" w:rsidRDefault="00047170" w:rsidP="00047170">
      <w:pPr>
        <w:pStyle w:val="ListNumber-ContinueHeadingCzechTourism"/>
        <w:jc w:val="both"/>
      </w:pPr>
      <w:r w:rsidRPr="00977EF9">
        <w:t xml:space="preserve">Pokud Objednatel zjistí, že </w:t>
      </w:r>
      <w:r w:rsidR="00AB5A9B">
        <w:t>Dodavatel</w:t>
      </w:r>
      <w:r w:rsidRPr="00977EF9">
        <w:t xml:space="preserve"> neplní některou z povinností vyplývajících ze Smlouvy, je povinen </w:t>
      </w:r>
      <w:r w:rsidR="00AB5A9B">
        <w:t>Dodavatele</w:t>
      </w:r>
      <w:r w:rsidRPr="00977EF9">
        <w:t xml:space="preserve"> na tuto skutečnost upozornit, a to buď doporučeným dopisem, nebo osobně</w:t>
      </w:r>
      <w:r w:rsidR="0068341D">
        <w:t>;</w:t>
      </w:r>
      <w:r w:rsidRPr="00977EF9">
        <w:t xml:space="preserve"> </w:t>
      </w:r>
      <w:r w:rsidR="00AB5A9B">
        <w:t>Dodavatel</w:t>
      </w:r>
      <w:r w:rsidRPr="00977EF9">
        <w:t xml:space="preserve"> je pak povinen bezodkladně plnit podle podmínek vyplývajících ze Smlouvy.</w:t>
      </w:r>
    </w:p>
    <w:p w14:paraId="7B803B36" w14:textId="77777777" w:rsidR="00047170" w:rsidRPr="00977EF9" w:rsidRDefault="00047170" w:rsidP="00047170">
      <w:pPr>
        <w:pStyle w:val="ListNumber-ContinueHeadingCzechTourism"/>
        <w:numPr>
          <w:ilvl w:val="0"/>
          <w:numId w:val="0"/>
        </w:numPr>
        <w:jc w:val="both"/>
      </w:pPr>
    </w:p>
    <w:p w14:paraId="016C6E8C" w14:textId="77777777" w:rsidR="00047170" w:rsidRDefault="00047170" w:rsidP="00047170">
      <w:pPr>
        <w:pStyle w:val="ListNumber-ContinueHeadingCzechTourism"/>
        <w:jc w:val="both"/>
      </w:pPr>
      <w:r w:rsidRPr="00977EF9">
        <w:t xml:space="preserve">Pokud </w:t>
      </w:r>
      <w:r w:rsidR="00AB5A9B">
        <w:t>Dodavatel</w:t>
      </w:r>
      <w:r w:rsidRPr="00977EF9">
        <w:t xml:space="preserve"> po oznámení Objednatele nezačne bezodkladně plnit závazky vyplývající ze Smlouvy, je Objednatel oprávněn za použití právních prostředků </w:t>
      </w:r>
      <w:r w:rsidRPr="00977EF9">
        <w:lastRenderedPageBreak/>
        <w:t>požadovat konkrétní plnění povinností podle této Smlouvy nebo od této Smlouvy odstoupit, přičemž bude v obou případech oprávněn požadovat náhradu újmy.</w:t>
      </w:r>
    </w:p>
    <w:p w14:paraId="37D9A1F0" w14:textId="77777777" w:rsidR="00047170" w:rsidRPr="00977EF9" w:rsidRDefault="00047170" w:rsidP="00047170">
      <w:pPr>
        <w:pStyle w:val="ListNumber-ContinueHeadingCzechTourism"/>
        <w:numPr>
          <w:ilvl w:val="0"/>
          <w:numId w:val="0"/>
        </w:numPr>
        <w:jc w:val="both"/>
      </w:pPr>
    </w:p>
    <w:p w14:paraId="33264D0E" w14:textId="77777777" w:rsidR="009C7FCB" w:rsidRPr="006B5B47" w:rsidRDefault="00047170" w:rsidP="00047170">
      <w:pPr>
        <w:pStyle w:val="ListNumber-ContinueHeadingCzechTourism"/>
        <w:jc w:val="both"/>
      </w:pPr>
      <w:r w:rsidRPr="00977EF9">
        <w:t>Tato Smlouva zaniká odstoupením dnem, kdy bude písemné oznámení o</w:t>
      </w:r>
      <w:r w:rsidR="00AB5A9B">
        <w:t> </w:t>
      </w:r>
      <w:r w:rsidRPr="00977EF9">
        <w:t xml:space="preserve">odstoupení doručeno druhé Straně, </w:t>
      </w:r>
      <w:r w:rsidR="0068341D">
        <w:t>a to s účinky ke dni odstoupení</w:t>
      </w:r>
      <w:r w:rsidRPr="00977EF9">
        <w:t xml:space="preserve"> od této Smlouvy.</w:t>
      </w:r>
    </w:p>
    <w:p w14:paraId="5C4F164B" w14:textId="73DC04E9" w:rsidR="00876CC6" w:rsidRPr="000179AA" w:rsidRDefault="00876CC6" w:rsidP="00047170">
      <w:pPr>
        <w:pStyle w:val="Zkladntext"/>
        <w:rPr>
          <w:lang w:val="cs-CZ"/>
        </w:rPr>
      </w:pPr>
    </w:p>
    <w:p w14:paraId="08E06702" w14:textId="77777777" w:rsidR="00047170" w:rsidRPr="00047170" w:rsidRDefault="00047170" w:rsidP="00047170">
      <w:pPr>
        <w:pStyle w:val="Heading1-Number-FollowNumberCzechTourism"/>
        <w:rPr>
          <w:sz w:val="22"/>
        </w:rPr>
      </w:pPr>
      <w:bookmarkStart w:id="5" w:name="_Toc399159613"/>
    </w:p>
    <w:p w14:paraId="23DC7060" w14:textId="77777777" w:rsidR="00047170" w:rsidRPr="00711249" w:rsidRDefault="00047170" w:rsidP="00047170">
      <w:pPr>
        <w:pStyle w:val="Heading1-Number-FollowNumberCzechTourism"/>
        <w:numPr>
          <w:ilvl w:val="0"/>
          <w:numId w:val="0"/>
        </w:numPr>
      </w:pPr>
      <w:r w:rsidRPr="00711249">
        <w:t>Oddělitelnost jednotlivých ustanovení Smlouvy</w:t>
      </w:r>
      <w:bookmarkEnd w:id="5"/>
    </w:p>
    <w:p w14:paraId="5ACFD2A3" w14:textId="77777777" w:rsidR="00186E78" w:rsidRDefault="00047170" w:rsidP="006B5B47">
      <w:pPr>
        <w:pStyle w:val="ListNumber-ContinueHeadingCzechTourism"/>
        <w:numPr>
          <w:ilvl w:val="0"/>
          <w:numId w:val="0"/>
        </w:numPr>
        <w:ind w:left="680"/>
        <w:jc w:val="both"/>
      </w:pPr>
      <w:r w:rsidRPr="00977EF9">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71D0A728" w14:textId="77777777" w:rsidR="00A70778" w:rsidRPr="00977EF9" w:rsidRDefault="00A70778" w:rsidP="00047170">
      <w:pPr>
        <w:pStyle w:val="ListNumber-ContinueHeadingCzechTourism"/>
        <w:numPr>
          <w:ilvl w:val="0"/>
          <w:numId w:val="0"/>
        </w:numPr>
        <w:ind w:left="680"/>
        <w:jc w:val="both"/>
      </w:pPr>
    </w:p>
    <w:p w14:paraId="6CA9919B" w14:textId="77777777" w:rsidR="00047170" w:rsidRPr="00047170" w:rsidRDefault="00047170" w:rsidP="00047170">
      <w:pPr>
        <w:pStyle w:val="Heading1-Number-FollowNumberCzechTourism"/>
        <w:rPr>
          <w:sz w:val="22"/>
        </w:rPr>
      </w:pPr>
      <w:bookmarkStart w:id="6" w:name="_Toc378245275"/>
      <w:bookmarkStart w:id="7" w:name="_Toc378245304"/>
      <w:bookmarkStart w:id="8" w:name="_Toc378245336"/>
      <w:bookmarkStart w:id="9" w:name="_Toc378245608"/>
      <w:bookmarkStart w:id="10" w:name="_Toc352017174"/>
      <w:bookmarkStart w:id="11" w:name="_Toc352101896"/>
      <w:bookmarkStart w:id="12" w:name="_Toc355694248"/>
      <w:bookmarkStart w:id="13" w:name="_Toc376860009"/>
      <w:bookmarkStart w:id="14" w:name="_Toc399159616"/>
      <w:bookmarkEnd w:id="6"/>
      <w:bookmarkEnd w:id="7"/>
      <w:bookmarkEnd w:id="8"/>
      <w:bookmarkEnd w:id="9"/>
    </w:p>
    <w:p w14:paraId="4043CCB0" w14:textId="77777777" w:rsidR="00047170" w:rsidRPr="00711249" w:rsidRDefault="00047170" w:rsidP="00047170">
      <w:pPr>
        <w:pStyle w:val="Heading1-Number-FollowNumberCzechTourism"/>
        <w:numPr>
          <w:ilvl w:val="0"/>
          <w:numId w:val="0"/>
        </w:numPr>
      </w:pPr>
      <w:r w:rsidRPr="00711249">
        <w:rPr>
          <w:lang w:val="cs-CZ"/>
        </w:rPr>
        <w:t>V</w:t>
      </w:r>
      <w:r w:rsidRPr="00711249">
        <w:t>zdání se práv</w:t>
      </w:r>
      <w:bookmarkEnd w:id="10"/>
      <w:bookmarkEnd w:id="11"/>
      <w:bookmarkEnd w:id="12"/>
      <w:bookmarkEnd w:id="13"/>
      <w:bookmarkEnd w:id="14"/>
    </w:p>
    <w:p w14:paraId="04104CA4" w14:textId="77777777" w:rsidR="00186E78" w:rsidRDefault="00047170" w:rsidP="006B5B47">
      <w:pPr>
        <w:pStyle w:val="ListNumber-ContinueHeadingCzechTourism"/>
        <w:jc w:val="both"/>
      </w:pPr>
      <w:r w:rsidRPr="00977EF9">
        <w:t>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w:t>
      </w:r>
      <w:r w:rsidR="00AB5A9B">
        <w:t> </w:t>
      </w:r>
      <w:r w:rsidRPr="00977EF9">
        <w:t>uplatněním jakéhokoli práva v souvislosti s</w:t>
      </w:r>
      <w:r w:rsidR="009A55EA">
        <w:t xml:space="preserve"> touto Smlouvou nebude znamenat </w:t>
      </w:r>
      <w:r w:rsidRPr="00977EF9">
        <w:t>vzdání se tohoto práva.</w:t>
      </w:r>
      <w:r w:rsidR="001A1BD9">
        <w:t xml:space="preserve"> </w:t>
      </w:r>
    </w:p>
    <w:p w14:paraId="0058D4BF" w14:textId="77777777" w:rsidR="00186E78" w:rsidRPr="00977EF9" w:rsidRDefault="00186E78" w:rsidP="00ED536E">
      <w:pPr>
        <w:pStyle w:val="ListNumber-ContinueHeadingCzechTourism"/>
        <w:numPr>
          <w:ilvl w:val="0"/>
          <w:numId w:val="0"/>
        </w:numPr>
        <w:jc w:val="both"/>
      </w:pPr>
    </w:p>
    <w:p w14:paraId="6AE65A75" w14:textId="77777777" w:rsidR="00047170" w:rsidRPr="00047170" w:rsidRDefault="00047170" w:rsidP="00047170">
      <w:pPr>
        <w:pStyle w:val="Heading1-Number-FollowNumberCzechTourism"/>
        <w:rPr>
          <w:sz w:val="22"/>
        </w:rPr>
      </w:pPr>
      <w:bookmarkStart w:id="15" w:name="_Toc399159617"/>
    </w:p>
    <w:p w14:paraId="222927C1" w14:textId="77777777" w:rsidR="00047170" w:rsidRPr="00711249" w:rsidRDefault="00047170" w:rsidP="00047170">
      <w:pPr>
        <w:pStyle w:val="Heading1-Number-FollowNumberCzechTourism"/>
        <w:numPr>
          <w:ilvl w:val="0"/>
          <w:numId w:val="0"/>
        </w:numPr>
      </w:pPr>
      <w:r w:rsidRPr="00711249">
        <w:t>Úplná dohoda</w:t>
      </w:r>
      <w:bookmarkEnd w:id="15"/>
    </w:p>
    <w:p w14:paraId="1FE6D289" w14:textId="77777777" w:rsidR="00047170" w:rsidRPr="00977EF9" w:rsidRDefault="00047170" w:rsidP="00047170">
      <w:pPr>
        <w:pStyle w:val="ListNumber-ContinueHeadingCzechTourism"/>
        <w:jc w:val="both"/>
      </w:pPr>
      <w:r w:rsidRPr="00977EF9">
        <w:t>Tato Smlouva tvoří úplnou dohodu mezi Stranami ohledně předmětu této Smlouvy a nahrazuje veškeré předchozí rozhovory, jednání a dohody mezi Stranami týkající se předmětu této Smlouvy. Žádný projev Stran učiněný při</w:t>
      </w:r>
      <w:r w:rsidR="00AB5A9B">
        <w:t> </w:t>
      </w:r>
      <w:r w:rsidRPr="00977EF9">
        <w:t>jednání o této Smlouvě ani projev učiněný po uzavření této Smlouvy nesmí být vykládán v rozporu s výslovnými ustanoveními této Smlouvy a nezakládá žádný závazek žádné ze Stran.</w:t>
      </w:r>
    </w:p>
    <w:p w14:paraId="752786D1" w14:textId="77777777" w:rsidR="00047170" w:rsidRDefault="00047170" w:rsidP="00047170">
      <w:pPr>
        <w:pStyle w:val="ListNumber-ContinueHeadingCzechTourism"/>
        <w:numPr>
          <w:ilvl w:val="0"/>
          <w:numId w:val="0"/>
        </w:numPr>
        <w:ind w:left="680"/>
        <w:jc w:val="both"/>
      </w:pPr>
      <w:bookmarkStart w:id="16" w:name="_Ref357075073"/>
    </w:p>
    <w:p w14:paraId="086BF0D9" w14:textId="77777777" w:rsidR="003D72B9" w:rsidRDefault="00047170" w:rsidP="006B5B47">
      <w:pPr>
        <w:pStyle w:val="ListNumber-ContinueHeadingCzechTourism"/>
        <w:jc w:val="both"/>
      </w:pPr>
      <w:r w:rsidRPr="00977EF9">
        <w:t>Strany tímto prohlašují, že v této Smlouvě nechybí jakákoli náležitost, kterou by některá ze Stran mohla považovat za předpoklad pro uzavření této Smlouvy.</w:t>
      </w:r>
      <w:bookmarkEnd w:id="16"/>
    </w:p>
    <w:p w14:paraId="30035E1E" w14:textId="61172FC2" w:rsidR="003D72B9" w:rsidRDefault="003D72B9" w:rsidP="003D72B9">
      <w:pPr>
        <w:pStyle w:val="ListNumber-ContinueHeadingCzechTourism"/>
        <w:numPr>
          <w:ilvl w:val="0"/>
          <w:numId w:val="0"/>
        </w:numPr>
        <w:ind w:left="680"/>
        <w:jc w:val="both"/>
      </w:pPr>
    </w:p>
    <w:p w14:paraId="483A9FCE" w14:textId="0F0D312D" w:rsidR="00876CC6" w:rsidRPr="00977EF9" w:rsidRDefault="00876CC6" w:rsidP="00AB752E">
      <w:pPr>
        <w:pStyle w:val="ListNumber-ContinueHeadingCzechTourism"/>
        <w:numPr>
          <w:ilvl w:val="0"/>
          <w:numId w:val="0"/>
        </w:numPr>
        <w:jc w:val="both"/>
      </w:pPr>
    </w:p>
    <w:p w14:paraId="0C3E81F6" w14:textId="77777777" w:rsidR="00711249" w:rsidRPr="00711249" w:rsidRDefault="00711249" w:rsidP="00711249">
      <w:pPr>
        <w:pStyle w:val="Heading1-Number-FollowNumberCzechTourism"/>
        <w:rPr>
          <w:sz w:val="22"/>
        </w:rPr>
      </w:pPr>
      <w:bookmarkStart w:id="17" w:name="_Toc376860012"/>
      <w:bookmarkStart w:id="18" w:name="_Toc399159618"/>
    </w:p>
    <w:p w14:paraId="550C84C5" w14:textId="77777777" w:rsidR="00047170" w:rsidRPr="00711249" w:rsidRDefault="00711249" w:rsidP="00711249">
      <w:pPr>
        <w:pStyle w:val="Heading1-Number-FollowNumberCzechTourism"/>
        <w:numPr>
          <w:ilvl w:val="0"/>
          <w:numId w:val="0"/>
        </w:numPr>
      </w:pPr>
      <w:r w:rsidRPr="00711249">
        <w:rPr>
          <w:lang w:val="cs-CZ"/>
        </w:rPr>
        <w:t>Výklad</w:t>
      </w:r>
      <w:r w:rsidR="00047170" w:rsidRPr="00711249">
        <w:t xml:space="preserve"> </w:t>
      </w:r>
      <w:r w:rsidRPr="00711249">
        <w:rPr>
          <w:lang w:val="cs-CZ"/>
        </w:rPr>
        <w:t>S</w:t>
      </w:r>
      <w:r w:rsidR="00047170" w:rsidRPr="00711249">
        <w:t>mlouvy</w:t>
      </w:r>
      <w:bookmarkEnd w:id="17"/>
      <w:bookmarkEnd w:id="18"/>
    </w:p>
    <w:p w14:paraId="5C4E6191" w14:textId="77777777" w:rsidR="00047170" w:rsidRDefault="00047170" w:rsidP="00711249">
      <w:pPr>
        <w:pStyle w:val="ListNumber-ContinueHeadingCzechTourism"/>
        <w:jc w:val="both"/>
      </w:pPr>
      <w:r w:rsidRPr="00977EF9">
        <w:t>Veškerá praxe Stran a veškeré jejich zvyklosti jsou vyjádřeny v této Smlouvě. Strany se nebudou dovolávat zvyklostí a praxe Stran, které z této Smlouvy výslovně nevyplývají.</w:t>
      </w:r>
    </w:p>
    <w:p w14:paraId="4601D603" w14:textId="77777777" w:rsidR="00711249" w:rsidRPr="00977EF9" w:rsidRDefault="00711249" w:rsidP="00711249">
      <w:pPr>
        <w:pStyle w:val="ListNumber-ContinueHeadingCzechTourism"/>
        <w:numPr>
          <w:ilvl w:val="0"/>
          <w:numId w:val="0"/>
        </w:numPr>
        <w:ind w:left="680"/>
        <w:jc w:val="both"/>
      </w:pPr>
    </w:p>
    <w:p w14:paraId="4F7BFEDD" w14:textId="77777777" w:rsidR="00047170" w:rsidRPr="00977EF9" w:rsidRDefault="00047170" w:rsidP="00711249">
      <w:pPr>
        <w:pStyle w:val="ListNumber-ContinueHeadingCzechTourism"/>
        <w:jc w:val="both"/>
      </w:pPr>
      <w:r w:rsidRPr="00977EF9">
        <w:t>Při výkladu této Smlouvy se nebude přihlížet k praxi zavedené mezi Stranami v</w:t>
      </w:r>
      <w:r w:rsidR="00AB5A9B">
        <w:t> </w:t>
      </w:r>
      <w:r w:rsidRPr="00977EF9">
        <w:t>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62ED52F4" w14:textId="77777777" w:rsidR="00711249" w:rsidRDefault="00711249" w:rsidP="00711249">
      <w:pPr>
        <w:pStyle w:val="ListNumber-ContinueHeadingCzechTourism"/>
        <w:numPr>
          <w:ilvl w:val="0"/>
          <w:numId w:val="0"/>
        </w:numPr>
        <w:ind w:left="680"/>
        <w:jc w:val="both"/>
      </w:pPr>
    </w:p>
    <w:p w14:paraId="45943F58" w14:textId="77777777" w:rsidR="00047170" w:rsidRPr="00977EF9" w:rsidRDefault="00047170" w:rsidP="00711249">
      <w:pPr>
        <w:pStyle w:val="ListNumber-ContinueHeadingCzechTourism"/>
        <w:jc w:val="both"/>
      </w:pPr>
      <w:r w:rsidRPr="00977EF9">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34EF19A" w14:textId="77777777" w:rsidR="00711249" w:rsidRDefault="00711249" w:rsidP="00711249">
      <w:pPr>
        <w:pStyle w:val="ListNumber-ContinueHeadingCzechTourism"/>
        <w:numPr>
          <w:ilvl w:val="0"/>
          <w:numId w:val="0"/>
        </w:numPr>
        <w:ind w:left="680"/>
        <w:jc w:val="both"/>
      </w:pPr>
    </w:p>
    <w:p w14:paraId="66978A98" w14:textId="77777777" w:rsidR="00047170" w:rsidRPr="00977EF9" w:rsidRDefault="00047170" w:rsidP="00711249">
      <w:pPr>
        <w:pStyle w:val="ListNumber-ContinueHeadingCzechTourism"/>
        <w:jc w:val="both"/>
      </w:pPr>
      <w:r w:rsidRPr="00977EF9">
        <w:t>Tato Smlouva není smlouvou uzavíranou v běžném obchodním styku s větším počtem osob ve smyslu ustanovení § 1752 Občanského zákoníku.</w:t>
      </w:r>
    </w:p>
    <w:p w14:paraId="5EACC767" w14:textId="77777777" w:rsidR="00711249" w:rsidRDefault="00711249" w:rsidP="00711249">
      <w:pPr>
        <w:pStyle w:val="ListNumber-ContinueHeadingCzechTourism"/>
        <w:numPr>
          <w:ilvl w:val="0"/>
          <w:numId w:val="0"/>
        </w:numPr>
        <w:ind w:left="680"/>
        <w:jc w:val="both"/>
      </w:pPr>
    </w:p>
    <w:p w14:paraId="256AA09F" w14:textId="77777777" w:rsidR="00047170" w:rsidRPr="00977EF9" w:rsidRDefault="00047170" w:rsidP="00711249">
      <w:pPr>
        <w:pStyle w:val="ListNumber-ContinueHeadingCzechTourism"/>
        <w:jc w:val="both"/>
      </w:pPr>
      <w:r w:rsidRPr="00977EF9">
        <w:t>Strany tímto prohlašují, že měly skutečnou příležitost obsah této Smlouvy, včetně jejích základních podmínek, ovlivnit a nejedná se tak o smlouvu uzavíranou adhezním způsobem ve smyslu ustanovení § 1798 a násl. Občanského zákoníku.</w:t>
      </w:r>
    </w:p>
    <w:p w14:paraId="06A0C450" w14:textId="77777777" w:rsidR="00711249" w:rsidRDefault="00711249" w:rsidP="00711249">
      <w:pPr>
        <w:pStyle w:val="ListNumber-ContinueHeadingCzechTourism"/>
        <w:numPr>
          <w:ilvl w:val="0"/>
          <w:numId w:val="0"/>
        </w:numPr>
        <w:ind w:left="680"/>
        <w:jc w:val="both"/>
      </w:pPr>
    </w:p>
    <w:p w14:paraId="6097EEA7" w14:textId="77777777" w:rsidR="008A47FB" w:rsidRDefault="0035471C" w:rsidP="00186E78">
      <w:pPr>
        <w:pStyle w:val="ListNumber-ContinueHeadingCzechTourism"/>
        <w:jc w:val="both"/>
      </w:pPr>
      <w:r>
        <w:t>Dodavatel</w:t>
      </w:r>
      <w:r w:rsidR="00047170" w:rsidRPr="00977EF9">
        <w:t xml:space="preserve"> na sebe tímto přebírá nebezpečí změny okolností ve smyslu ustano</w:t>
      </w:r>
      <w:r w:rsidR="00605E23">
        <w:t>vení § 1765 Občanského zákoníku.</w:t>
      </w:r>
    </w:p>
    <w:p w14:paraId="2CE8B677" w14:textId="43C25AA6" w:rsidR="000179AA" w:rsidRDefault="000179AA" w:rsidP="00186E78">
      <w:pPr>
        <w:pStyle w:val="ListNumber-ContinueHeadingCzechTourism"/>
        <w:numPr>
          <w:ilvl w:val="0"/>
          <w:numId w:val="0"/>
        </w:numPr>
        <w:jc w:val="both"/>
      </w:pPr>
    </w:p>
    <w:p w14:paraId="76ACCDAA" w14:textId="77777777" w:rsidR="003404E8" w:rsidRPr="00711249" w:rsidRDefault="003404E8" w:rsidP="003404E8">
      <w:pPr>
        <w:pStyle w:val="Heading1-Number-FollowNumberCzechTourism"/>
        <w:rPr>
          <w:sz w:val="22"/>
        </w:rPr>
      </w:pPr>
    </w:p>
    <w:p w14:paraId="5E5AFC2D" w14:textId="77777777" w:rsidR="003404E8" w:rsidRDefault="003404E8" w:rsidP="003404E8">
      <w:pPr>
        <w:pStyle w:val="Heading1-Number-FollowNumberCzechTourism"/>
        <w:numPr>
          <w:ilvl w:val="0"/>
          <w:numId w:val="0"/>
        </w:numPr>
        <w:rPr>
          <w:lang w:val="cs-CZ"/>
        </w:rPr>
      </w:pPr>
      <w:r w:rsidRPr="00233A36">
        <w:rPr>
          <w:lang w:val="cs-CZ"/>
        </w:rPr>
        <w:t>Úprava autorských práv</w:t>
      </w:r>
    </w:p>
    <w:p w14:paraId="63892948" w14:textId="77777777" w:rsidR="007723C4" w:rsidRPr="00186E78" w:rsidRDefault="007723C4" w:rsidP="00186E78">
      <w:pPr>
        <w:pStyle w:val="ListNumber-ContinueHeadingCzechTourism"/>
      </w:pPr>
      <w:r w:rsidRPr="00186E78">
        <w:rPr>
          <w:szCs w:val="22"/>
        </w:rPr>
        <w:t>Pro případ, že budou v souvislosti s plněním této Smlouvy (realizací Propagační kampaně) Objednatelem dodavateli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20018E51" w14:textId="77777777" w:rsidR="007723C4" w:rsidRPr="00186E78" w:rsidRDefault="007723C4" w:rsidP="009F2094">
      <w:pPr>
        <w:pStyle w:val="ListNumber-ContinueHeadingCzechTourism"/>
        <w:numPr>
          <w:ilvl w:val="0"/>
          <w:numId w:val="24"/>
        </w:numPr>
      </w:pPr>
      <w:r w:rsidRPr="00186E78">
        <w:rPr>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186E78">
        <w:rPr>
          <w:bCs/>
          <w:szCs w:val="22"/>
        </w:rPr>
        <w:t>bude předáváno Autorské dílo vytvořené třetí osobou, zavazuje, že zajistí souhlas autora k poskytnutí práva Dodavateli k užívání Autorského díla v rozsahu uvedeném v této Smlouvě (a to zejména formou licence dle ustanov</w:t>
      </w:r>
      <w:r w:rsidR="00186E78">
        <w:rPr>
          <w:bCs/>
          <w:szCs w:val="22"/>
        </w:rPr>
        <w:t>ení § 2371 Občanského zákoníku).</w:t>
      </w:r>
    </w:p>
    <w:p w14:paraId="76BD8720" w14:textId="77777777" w:rsidR="00186E78" w:rsidRPr="00186E78" w:rsidRDefault="007723C4" w:rsidP="009F2094">
      <w:pPr>
        <w:pStyle w:val="ListNumber-ContinueHeadingCzechTourism"/>
        <w:numPr>
          <w:ilvl w:val="0"/>
          <w:numId w:val="24"/>
        </w:numPr>
      </w:pPr>
      <w:r w:rsidRPr="00186E78">
        <w:rPr>
          <w:bCs/>
          <w:szCs w:val="22"/>
        </w:rPr>
        <w:t>Obdobně i Dodavatel garantuje, že v případě, že bude využito Autorské dílo vytvořené třetí osobou, zajistí souhlas autora k poskytnutí práva pro využití díla.</w:t>
      </w:r>
    </w:p>
    <w:p w14:paraId="5FF5BE53" w14:textId="77777777" w:rsidR="00186E78" w:rsidRPr="00186E78" w:rsidRDefault="007723C4" w:rsidP="009F2094">
      <w:pPr>
        <w:pStyle w:val="Textodst2slovan"/>
        <w:keepNext/>
        <w:numPr>
          <w:ilvl w:val="0"/>
          <w:numId w:val="24"/>
        </w:numPr>
        <w:rPr>
          <w:rFonts w:ascii="Georgia" w:hAnsi="Georgia"/>
          <w:sz w:val="22"/>
          <w:szCs w:val="22"/>
        </w:rPr>
      </w:pPr>
      <w:r w:rsidRPr="00233A36">
        <w:rPr>
          <w:rFonts w:ascii="Georgia" w:hAnsi="Georgia"/>
          <w:sz w:val="22"/>
          <w:szCs w:val="22"/>
        </w:rPr>
        <w:lastRenderedPageBreak/>
        <w:t>Objednatel poskytuje Dodavateli oprávnění k výkonu práva předané Autorské dílo užít ode dne uzavř</w:t>
      </w:r>
      <w:r w:rsidR="00D10782">
        <w:rPr>
          <w:rFonts w:ascii="Georgia" w:hAnsi="Georgia"/>
          <w:sz w:val="22"/>
          <w:szCs w:val="22"/>
        </w:rPr>
        <w:t>ení této smlouvy do 15. 12. 2018</w:t>
      </w:r>
      <w:r w:rsidRPr="00233A36">
        <w:rPr>
          <w:rFonts w:ascii="Georgia" w:hAnsi="Georgia"/>
          <w:sz w:val="22"/>
          <w:szCs w:val="22"/>
        </w:rPr>
        <w:t xml:space="preserve"> a bez místního omezení, a to pouze v souvislosti s plněním této Smlouvy. </w:t>
      </w:r>
    </w:p>
    <w:p w14:paraId="71935EF9" w14:textId="77777777" w:rsidR="00186E78" w:rsidRPr="00186E78" w:rsidRDefault="007723C4" w:rsidP="009F2094">
      <w:pPr>
        <w:pStyle w:val="Textodst2slovan"/>
        <w:keepNext/>
        <w:numPr>
          <w:ilvl w:val="0"/>
          <w:numId w:val="24"/>
        </w:numPr>
        <w:rPr>
          <w:rFonts w:ascii="Georgia" w:hAnsi="Georgia"/>
          <w:sz w:val="22"/>
          <w:szCs w:val="22"/>
        </w:rPr>
      </w:pPr>
      <w:r w:rsidRPr="00233A36">
        <w:rPr>
          <w:rFonts w:ascii="Georgia" w:hAnsi="Georgia"/>
          <w:sz w:val="22"/>
          <w:szCs w:val="22"/>
        </w:rPr>
        <w:t xml:space="preserve">Dodavatel není oprávněn do předaného Autorského díla zasahovat a upravovat si ho bez předchozího souhlasu Objednatele. </w:t>
      </w:r>
    </w:p>
    <w:p w14:paraId="3DAF7B15" w14:textId="77777777" w:rsidR="007723C4" w:rsidRPr="00233A36" w:rsidRDefault="007723C4" w:rsidP="009F2094">
      <w:pPr>
        <w:pStyle w:val="Textodst2slovan"/>
        <w:keepNext/>
        <w:numPr>
          <w:ilvl w:val="0"/>
          <w:numId w:val="24"/>
        </w:numPr>
        <w:spacing w:after="240"/>
        <w:rPr>
          <w:rFonts w:ascii="Georgia" w:hAnsi="Georgia"/>
          <w:sz w:val="22"/>
          <w:szCs w:val="22"/>
        </w:rPr>
      </w:pPr>
      <w:r w:rsidRPr="00233A36">
        <w:rPr>
          <w:rFonts w:ascii="Georgia" w:hAnsi="Georgia"/>
          <w:sz w:val="22"/>
          <w:szCs w:val="22"/>
        </w:rPr>
        <w:t>Dodavatel je oprávněn práva na užití Autorského díla specifikovaná shora v sub-odst. 11. 1. (b) a 11. 1. (c) postoupit zcela nebo zčásti na třetí osoby jen s písemným souhlasem Objednatele.</w:t>
      </w:r>
    </w:p>
    <w:p w14:paraId="10119B97" w14:textId="77777777" w:rsidR="00186E78" w:rsidRDefault="00186E78" w:rsidP="00186E78">
      <w:pPr>
        <w:pStyle w:val="slolnku"/>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11.2</w:t>
      </w:r>
      <w:r>
        <w:rPr>
          <w:rFonts w:ascii="Georgia" w:hAnsi="Georgia" w:cs="Arial"/>
          <w:b w:val="0"/>
          <w:sz w:val="22"/>
          <w:szCs w:val="22"/>
        </w:rPr>
        <w:tab/>
      </w:r>
      <w:r w:rsidR="007723C4" w:rsidRPr="00233A36">
        <w:rPr>
          <w:rFonts w:ascii="Georgia" w:hAnsi="Georgia" w:cs="Arial"/>
          <w:b w:val="0"/>
          <w:sz w:val="22"/>
          <w:szCs w:val="22"/>
        </w:rPr>
        <w:t>Oprávnění k užití Autorských práv v rozsahu a za podmínek sjednaných shora</w:t>
      </w:r>
    </w:p>
    <w:p w14:paraId="0E8AA3DC" w14:textId="77777777" w:rsidR="007723C4" w:rsidRPr="00186E78" w:rsidRDefault="007723C4" w:rsidP="00186E78">
      <w:pPr>
        <w:pStyle w:val="slolnku"/>
        <w:tabs>
          <w:tab w:val="clear" w:pos="0"/>
          <w:tab w:val="clear" w:pos="284"/>
          <w:tab w:val="clear" w:pos="1701"/>
        </w:tabs>
        <w:spacing w:before="0" w:after="0"/>
        <w:jc w:val="both"/>
        <w:rPr>
          <w:rFonts w:ascii="Georgia" w:hAnsi="Georgia" w:cs="Arial"/>
          <w:b w:val="0"/>
          <w:sz w:val="22"/>
          <w:szCs w:val="22"/>
        </w:rPr>
      </w:pPr>
      <w:r w:rsidRPr="00233A36">
        <w:rPr>
          <w:rFonts w:ascii="Georgia" w:hAnsi="Georgia" w:cs="Arial"/>
          <w:b w:val="0"/>
          <w:sz w:val="22"/>
          <w:szCs w:val="22"/>
        </w:rPr>
        <w:t xml:space="preserve"> </w:t>
      </w:r>
      <w:r w:rsidR="00186E78">
        <w:rPr>
          <w:rFonts w:ascii="Georgia" w:hAnsi="Georgia" w:cs="Arial"/>
          <w:b w:val="0"/>
          <w:sz w:val="22"/>
          <w:szCs w:val="22"/>
        </w:rPr>
        <w:tab/>
      </w:r>
      <w:r w:rsidRPr="00233A36">
        <w:rPr>
          <w:rFonts w:ascii="Georgia" w:hAnsi="Georgia" w:cs="Arial"/>
          <w:b w:val="0"/>
          <w:sz w:val="22"/>
          <w:szCs w:val="22"/>
        </w:rPr>
        <w:t>v tomto článku Smlouvy Objednatel poskytuje Dodavateli bezúplatně.</w:t>
      </w:r>
    </w:p>
    <w:p w14:paraId="77BCE4A4" w14:textId="77777777" w:rsidR="00B60187" w:rsidRDefault="00B60187" w:rsidP="00605E23">
      <w:pPr>
        <w:pStyle w:val="ListNumber-ContinueHeadingCzechTourism"/>
        <w:numPr>
          <w:ilvl w:val="0"/>
          <w:numId w:val="0"/>
        </w:numPr>
        <w:jc w:val="both"/>
      </w:pPr>
    </w:p>
    <w:p w14:paraId="249C70D9" w14:textId="77777777" w:rsidR="006E5373" w:rsidRDefault="006E5373" w:rsidP="00605E23">
      <w:pPr>
        <w:pStyle w:val="ListNumber-ContinueHeadingCzechTourism"/>
        <w:numPr>
          <w:ilvl w:val="0"/>
          <w:numId w:val="0"/>
        </w:numPr>
        <w:jc w:val="both"/>
      </w:pPr>
    </w:p>
    <w:p w14:paraId="20A205AF" w14:textId="77777777" w:rsidR="008F0C3E" w:rsidRPr="008F0C3E" w:rsidRDefault="008F0C3E" w:rsidP="008F0C3E">
      <w:pPr>
        <w:pStyle w:val="Heading1-Number-FollowNumberCzechTourism"/>
        <w:rPr>
          <w:rFonts w:cs="Arial"/>
        </w:rPr>
      </w:pPr>
    </w:p>
    <w:p w14:paraId="02C0BDAE" w14:textId="77777777" w:rsidR="008F0C3E" w:rsidRPr="008712F5" w:rsidRDefault="008F0C3E" w:rsidP="008F0C3E">
      <w:pPr>
        <w:pStyle w:val="Heading1-Number-FollowNumberCzechTourism"/>
        <w:numPr>
          <w:ilvl w:val="0"/>
          <w:numId w:val="0"/>
        </w:numPr>
        <w:spacing w:before="0"/>
        <w:ind w:left="284"/>
        <w:rPr>
          <w:rFonts w:cs="Arial"/>
        </w:rPr>
      </w:pPr>
      <w:r w:rsidRPr="008712F5">
        <w:rPr>
          <w:rFonts w:cs="Arial"/>
        </w:rPr>
        <w:t>Smluvní pokuty</w:t>
      </w:r>
    </w:p>
    <w:p w14:paraId="37396B0B" w14:textId="77777777" w:rsidR="008F0C3E" w:rsidRPr="004A7BFE" w:rsidRDefault="008F0C3E" w:rsidP="008F0C3E">
      <w:pPr>
        <w:keepNext/>
        <w:keepLines/>
      </w:pPr>
    </w:p>
    <w:p w14:paraId="30CC4CA2" w14:textId="77777777" w:rsidR="008F0C3E" w:rsidRDefault="008F0C3E" w:rsidP="009F2094">
      <w:pPr>
        <w:pStyle w:val="ListNumber-ContinueHeadingCzechTourism"/>
        <w:numPr>
          <w:ilvl w:val="1"/>
          <w:numId w:val="25"/>
        </w:numPr>
        <w:jc w:val="both"/>
        <w:rPr>
          <w:bCs/>
          <w:szCs w:val="22"/>
        </w:rPr>
      </w:pPr>
      <w:r w:rsidRPr="008B5885">
        <w:rPr>
          <w:szCs w:val="22"/>
        </w:rPr>
        <w:t xml:space="preserve">V </w:t>
      </w:r>
      <w:r w:rsidRPr="008B5885">
        <w:rPr>
          <w:bCs/>
          <w:szCs w:val="22"/>
        </w:rPr>
        <w:t xml:space="preserve">případě porušení povinnosti Dodavateli vyplývající ze Smlouvy </w:t>
      </w:r>
      <w:r w:rsidRPr="008B5885">
        <w:rPr>
          <w:szCs w:val="22"/>
        </w:rPr>
        <w:t xml:space="preserve">je Dodavatel povinen Objednateli uhradit smluvní pokutu </w:t>
      </w:r>
      <w:r w:rsidRPr="008B5885">
        <w:rPr>
          <w:bCs/>
          <w:szCs w:val="22"/>
        </w:rPr>
        <w:t>ve výši 1</w:t>
      </w:r>
      <w:r w:rsidRPr="008B5885">
        <w:rPr>
          <w:szCs w:val="22"/>
        </w:rPr>
        <w:t xml:space="preserve"> % z Ceny dle odst. 3.1. Smlouvy,</w:t>
      </w:r>
      <w:r w:rsidRPr="008B5885">
        <w:rPr>
          <w:bCs/>
          <w:szCs w:val="22"/>
        </w:rPr>
        <w:t xml:space="preserve"> a to za každý jednotlivý případ takového porušení povinnosti.</w:t>
      </w:r>
    </w:p>
    <w:p w14:paraId="28A49FD8" w14:textId="77777777" w:rsidR="008F0C3E" w:rsidRPr="008B5885" w:rsidRDefault="008F0C3E" w:rsidP="008F0C3E">
      <w:pPr>
        <w:pStyle w:val="ListNumber-ContinueHeadingCzechTourism"/>
        <w:numPr>
          <w:ilvl w:val="0"/>
          <w:numId w:val="0"/>
        </w:numPr>
        <w:ind w:left="680"/>
        <w:jc w:val="both"/>
        <w:rPr>
          <w:bCs/>
          <w:szCs w:val="22"/>
        </w:rPr>
      </w:pPr>
    </w:p>
    <w:p w14:paraId="4E94F5C3" w14:textId="77777777" w:rsidR="008F0C3E" w:rsidRDefault="008F0C3E" w:rsidP="009F2094">
      <w:pPr>
        <w:pStyle w:val="ListNumber-ContinueHeadingCzechTourism"/>
        <w:numPr>
          <w:ilvl w:val="1"/>
          <w:numId w:val="25"/>
        </w:numPr>
        <w:jc w:val="both"/>
        <w:rPr>
          <w:bCs/>
          <w:szCs w:val="22"/>
        </w:rPr>
      </w:pPr>
      <w:r w:rsidRPr="008B5885">
        <w:rPr>
          <w:bCs/>
          <w:szCs w:val="22"/>
        </w:rPr>
        <w:t>Za porušení povinností považuje Objednatel zejména nedodržení rozsahu plnění specifikovaného v článku II – Specifikace předmětu plnění, jakož i veškerá další porušení smluvních povinností Dodavatele mající za následek omezení či úplné zrušení jakékoliv části propagace.</w:t>
      </w:r>
    </w:p>
    <w:p w14:paraId="43A520F1" w14:textId="77777777" w:rsidR="008F0C3E" w:rsidRPr="008B5885" w:rsidRDefault="008F0C3E" w:rsidP="008F0C3E">
      <w:pPr>
        <w:pStyle w:val="ListNumber-ContinueHeadingCzechTourism"/>
        <w:numPr>
          <w:ilvl w:val="0"/>
          <w:numId w:val="0"/>
        </w:numPr>
        <w:jc w:val="both"/>
        <w:rPr>
          <w:bCs/>
          <w:szCs w:val="22"/>
        </w:rPr>
      </w:pPr>
    </w:p>
    <w:p w14:paraId="30ED94FE" w14:textId="77777777" w:rsidR="008F0C3E" w:rsidRDefault="008F0C3E" w:rsidP="009F2094">
      <w:pPr>
        <w:pStyle w:val="ListNumber-ContinueHeadingCzechTourism"/>
        <w:numPr>
          <w:ilvl w:val="1"/>
          <w:numId w:val="25"/>
        </w:numPr>
        <w:jc w:val="both"/>
        <w:rPr>
          <w:szCs w:val="22"/>
        </w:rPr>
      </w:pPr>
      <w:r w:rsidRPr="008B5885">
        <w:rPr>
          <w:szCs w:val="22"/>
        </w:rPr>
        <w:t>Vznikem povinnosti hradit smluvní pokutu, uplatněním nároku na zaplacení smluvní pokuty ani jejím faktickým zaplacením nezanikne povinnost Dodavatele splnit povinnost, jejíž plnění bylo zajištěno smluvní pokutou. Dodavatel tak bude i nadále povinen ke splnění takovéto povinnosti.</w:t>
      </w:r>
    </w:p>
    <w:p w14:paraId="2579AD24" w14:textId="77777777" w:rsidR="008F0C3E" w:rsidRPr="008B5885" w:rsidRDefault="008F0C3E" w:rsidP="008F0C3E">
      <w:pPr>
        <w:pStyle w:val="ListNumber-ContinueHeadingCzechTourism"/>
        <w:numPr>
          <w:ilvl w:val="0"/>
          <w:numId w:val="0"/>
        </w:numPr>
        <w:jc w:val="both"/>
        <w:rPr>
          <w:szCs w:val="22"/>
        </w:rPr>
      </w:pPr>
    </w:p>
    <w:p w14:paraId="47F401E3" w14:textId="77777777" w:rsidR="008F0C3E" w:rsidRDefault="008F0C3E" w:rsidP="009F2094">
      <w:pPr>
        <w:pStyle w:val="ListNumber-ContinueHeadingCzechTourism"/>
        <w:numPr>
          <w:ilvl w:val="1"/>
          <w:numId w:val="25"/>
        </w:numPr>
        <w:jc w:val="both"/>
        <w:rPr>
          <w:szCs w:val="22"/>
        </w:rPr>
      </w:pPr>
      <w:r w:rsidRPr="008B5885">
        <w:rPr>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14:paraId="76F94A10" w14:textId="77777777" w:rsidR="008F0C3E" w:rsidRPr="008B5885" w:rsidRDefault="008F0C3E" w:rsidP="008F0C3E">
      <w:pPr>
        <w:pStyle w:val="ListNumber-ContinueHeadingCzechTourism"/>
        <w:numPr>
          <w:ilvl w:val="0"/>
          <w:numId w:val="0"/>
        </w:numPr>
        <w:jc w:val="both"/>
        <w:rPr>
          <w:szCs w:val="22"/>
        </w:rPr>
      </w:pPr>
    </w:p>
    <w:p w14:paraId="549B3788" w14:textId="77777777" w:rsidR="008F0C3E" w:rsidRDefault="008F0C3E" w:rsidP="009F2094">
      <w:pPr>
        <w:pStyle w:val="ListNumber-ContinueHeadingCzechTourism"/>
        <w:numPr>
          <w:ilvl w:val="1"/>
          <w:numId w:val="25"/>
        </w:numPr>
        <w:jc w:val="both"/>
        <w:rPr>
          <w:szCs w:val="22"/>
        </w:rPr>
      </w:pPr>
      <w:r w:rsidRPr="008B5885">
        <w:rPr>
          <w:szCs w:val="22"/>
        </w:rPr>
        <w:t>Smluvní pokuta je splatná doručením písemného oznámení o jejím uplatnění Dodavateli. Objednatel je oprávněn svou pohledávku z titulu smluvní pokuty započíst oproti splatné pohledávce Dodavatele na zaplacení Ceny.</w:t>
      </w:r>
    </w:p>
    <w:p w14:paraId="61AE2FA6" w14:textId="77777777" w:rsidR="008F0C3E" w:rsidRPr="008B5885" w:rsidRDefault="008F0C3E" w:rsidP="008F0C3E">
      <w:pPr>
        <w:pStyle w:val="ListNumber-ContinueHeadingCzechTourism"/>
        <w:numPr>
          <w:ilvl w:val="0"/>
          <w:numId w:val="0"/>
        </w:numPr>
        <w:jc w:val="both"/>
        <w:rPr>
          <w:szCs w:val="22"/>
        </w:rPr>
      </w:pPr>
    </w:p>
    <w:p w14:paraId="7266EBF0" w14:textId="77777777" w:rsidR="008F0C3E" w:rsidRPr="008B5885" w:rsidRDefault="008F0C3E" w:rsidP="009F2094">
      <w:pPr>
        <w:pStyle w:val="ListNumber-ContinueHeadingCzechTourism"/>
        <w:numPr>
          <w:ilvl w:val="1"/>
          <w:numId w:val="25"/>
        </w:numPr>
        <w:jc w:val="both"/>
        <w:rPr>
          <w:szCs w:val="22"/>
        </w:rPr>
      </w:pPr>
      <w:r w:rsidRPr="008B5885">
        <w:rPr>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14:paraId="163B2817" w14:textId="121C6301" w:rsidR="00876CC6" w:rsidRDefault="00876CC6" w:rsidP="008F0C3E">
      <w:pPr>
        <w:pStyle w:val="ListNumber-ContinueHeadingCzechTourism"/>
        <w:numPr>
          <w:ilvl w:val="0"/>
          <w:numId w:val="0"/>
        </w:numPr>
        <w:jc w:val="both"/>
      </w:pPr>
    </w:p>
    <w:p w14:paraId="660EE8E4" w14:textId="65095043" w:rsidR="0001294A" w:rsidRDefault="0001294A" w:rsidP="008F0C3E">
      <w:pPr>
        <w:pStyle w:val="ListNumber-ContinueHeadingCzechTourism"/>
        <w:numPr>
          <w:ilvl w:val="0"/>
          <w:numId w:val="0"/>
        </w:numPr>
        <w:jc w:val="both"/>
      </w:pPr>
    </w:p>
    <w:p w14:paraId="31590796" w14:textId="3F84D8E3" w:rsidR="0001294A" w:rsidRDefault="0001294A" w:rsidP="008F0C3E">
      <w:pPr>
        <w:pStyle w:val="ListNumber-ContinueHeadingCzechTourism"/>
        <w:numPr>
          <w:ilvl w:val="0"/>
          <w:numId w:val="0"/>
        </w:numPr>
        <w:jc w:val="both"/>
      </w:pPr>
    </w:p>
    <w:p w14:paraId="66815CAC" w14:textId="0BCD1505" w:rsidR="0001294A" w:rsidRDefault="0001294A" w:rsidP="008F0C3E">
      <w:pPr>
        <w:pStyle w:val="ListNumber-ContinueHeadingCzechTourism"/>
        <w:numPr>
          <w:ilvl w:val="0"/>
          <w:numId w:val="0"/>
        </w:numPr>
        <w:jc w:val="both"/>
      </w:pPr>
    </w:p>
    <w:p w14:paraId="55AC0ED2" w14:textId="44C17C5C" w:rsidR="0001294A" w:rsidRDefault="0001294A" w:rsidP="008F0C3E">
      <w:pPr>
        <w:pStyle w:val="ListNumber-ContinueHeadingCzechTourism"/>
        <w:numPr>
          <w:ilvl w:val="0"/>
          <w:numId w:val="0"/>
        </w:numPr>
        <w:jc w:val="both"/>
      </w:pPr>
    </w:p>
    <w:p w14:paraId="4DCCA8BE" w14:textId="3F725A43" w:rsidR="0001294A" w:rsidRDefault="0001294A" w:rsidP="008F0C3E">
      <w:pPr>
        <w:pStyle w:val="ListNumber-ContinueHeadingCzechTourism"/>
        <w:numPr>
          <w:ilvl w:val="0"/>
          <w:numId w:val="0"/>
        </w:numPr>
        <w:jc w:val="both"/>
      </w:pPr>
    </w:p>
    <w:p w14:paraId="20FDA2FE" w14:textId="3D62BE45" w:rsidR="0001294A" w:rsidRDefault="0001294A" w:rsidP="008F0C3E">
      <w:pPr>
        <w:pStyle w:val="ListNumber-ContinueHeadingCzechTourism"/>
        <w:numPr>
          <w:ilvl w:val="0"/>
          <w:numId w:val="0"/>
        </w:numPr>
        <w:jc w:val="both"/>
      </w:pPr>
    </w:p>
    <w:p w14:paraId="102A284C" w14:textId="77777777" w:rsidR="0001294A" w:rsidRDefault="0001294A" w:rsidP="008F0C3E">
      <w:pPr>
        <w:pStyle w:val="ListNumber-ContinueHeadingCzechTourism"/>
        <w:numPr>
          <w:ilvl w:val="0"/>
          <w:numId w:val="0"/>
        </w:numPr>
        <w:jc w:val="both"/>
      </w:pPr>
    </w:p>
    <w:p w14:paraId="3137EB9A" w14:textId="1673CF15" w:rsidR="00876CC6" w:rsidRDefault="00876CC6" w:rsidP="008F0C3E">
      <w:pPr>
        <w:pStyle w:val="ListNumber-ContinueHeadingCzechTourism"/>
        <w:numPr>
          <w:ilvl w:val="0"/>
          <w:numId w:val="0"/>
        </w:numPr>
        <w:jc w:val="both"/>
      </w:pPr>
    </w:p>
    <w:p w14:paraId="60A6F10F" w14:textId="77777777" w:rsidR="008F0C3E" w:rsidRPr="00863466" w:rsidRDefault="008F0C3E" w:rsidP="009F2094">
      <w:pPr>
        <w:pStyle w:val="Heading1-Number-FollowNumberCzechTourism"/>
        <w:numPr>
          <w:ilvl w:val="0"/>
          <w:numId w:val="25"/>
        </w:numPr>
        <w:spacing w:after="0"/>
        <w:ind w:left="284"/>
        <w:rPr>
          <w:sz w:val="22"/>
          <w:lang w:val="cs-CZ"/>
        </w:rPr>
      </w:pPr>
      <w:bookmarkStart w:id="19" w:name="_Toc399159619"/>
    </w:p>
    <w:p w14:paraId="7F7AC89A" w14:textId="77777777" w:rsidR="008F0C3E" w:rsidRPr="00605E23" w:rsidRDefault="008F0C3E" w:rsidP="008F0C3E">
      <w:pPr>
        <w:pStyle w:val="Heading1-Number-FollowNumberCzechTourism"/>
        <w:numPr>
          <w:ilvl w:val="0"/>
          <w:numId w:val="0"/>
        </w:numPr>
        <w:spacing w:before="0"/>
        <w:rPr>
          <w:lang w:val="cs-CZ"/>
        </w:rPr>
      </w:pPr>
      <w:r w:rsidRPr="00711249">
        <w:t>Závěrečná ustanovení</w:t>
      </w:r>
      <w:bookmarkEnd w:id="19"/>
    </w:p>
    <w:p w14:paraId="246EBB53" w14:textId="77777777" w:rsidR="008F0C3E" w:rsidRPr="0087112D" w:rsidRDefault="008F0C3E" w:rsidP="009F2094">
      <w:pPr>
        <w:pStyle w:val="ListNumber-ContinueHeadingCzechTourism"/>
        <w:numPr>
          <w:ilvl w:val="1"/>
          <w:numId w:val="25"/>
        </w:numPr>
        <w:jc w:val="both"/>
      </w:pPr>
      <w:r w:rsidRPr="0087112D">
        <w:t xml:space="preserve">Strany </w:t>
      </w:r>
      <w:r>
        <w:t>souhlasí s tím</w:t>
      </w:r>
      <w:r w:rsidRPr="0087112D">
        <w:t xml:space="preserve">, že obsah této </w:t>
      </w:r>
      <w:r>
        <w:t>S</w:t>
      </w:r>
      <w:r w:rsidRPr="0087112D">
        <w:t xml:space="preserve">mlouvy může být v zájmu transparentnosti činnosti </w:t>
      </w:r>
      <w:r>
        <w:t>Objednatele</w:t>
      </w:r>
      <w:r w:rsidRPr="0087112D">
        <w:t xml:space="preserve"> zpřístupněn </w:t>
      </w:r>
      <w:r>
        <w:t>Objednatelem</w:t>
      </w:r>
      <w:r w:rsidRPr="0087112D">
        <w:t xml:space="preserve"> veřejnosti. </w:t>
      </w:r>
    </w:p>
    <w:p w14:paraId="471530E6" w14:textId="77777777" w:rsidR="008F0C3E" w:rsidRDefault="008F0C3E" w:rsidP="008F0C3E">
      <w:pPr>
        <w:pStyle w:val="ListNumber-ContinueHeadingCzechTourism"/>
        <w:numPr>
          <w:ilvl w:val="0"/>
          <w:numId w:val="0"/>
        </w:numPr>
        <w:ind w:left="680"/>
        <w:jc w:val="both"/>
      </w:pPr>
    </w:p>
    <w:p w14:paraId="1301C7EA" w14:textId="77777777" w:rsidR="008F0C3E" w:rsidRDefault="008F0C3E" w:rsidP="009F2094">
      <w:pPr>
        <w:pStyle w:val="ListNumber-ContinueHeadingCzechTourism"/>
        <w:numPr>
          <w:ilvl w:val="1"/>
          <w:numId w:val="25"/>
        </w:numPr>
        <w:jc w:val="both"/>
      </w:pPr>
      <w:r w:rsidRPr="00977EF9">
        <w:t>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w:t>
      </w:r>
      <w:r>
        <w:t>, není-li shora uvedeno jinak</w:t>
      </w:r>
      <w:r w:rsidRPr="00977EF9">
        <w:t>.</w:t>
      </w:r>
      <w:r>
        <w:t xml:space="preserve"> </w:t>
      </w:r>
    </w:p>
    <w:p w14:paraId="465F261D" w14:textId="77777777" w:rsidR="008F0C3E" w:rsidRPr="00B5570E" w:rsidRDefault="008F0C3E" w:rsidP="008F0C3E">
      <w:pPr>
        <w:pStyle w:val="ListNumber-ContinueHeadingCzechTourism"/>
        <w:numPr>
          <w:ilvl w:val="0"/>
          <w:numId w:val="0"/>
        </w:numPr>
        <w:ind w:left="680"/>
        <w:jc w:val="both"/>
      </w:pPr>
    </w:p>
    <w:p w14:paraId="4B45F2A9" w14:textId="77777777" w:rsidR="008F0C3E" w:rsidRPr="00B5570E" w:rsidRDefault="008F0C3E" w:rsidP="009F2094">
      <w:pPr>
        <w:pStyle w:val="ListNumber-ContinueHeadingCzechTourism"/>
        <w:numPr>
          <w:ilvl w:val="1"/>
          <w:numId w:val="25"/>
        </w:numPr>
        <w:jc w:val="both"/>
      </w:pPr>
      <w:r w:rsidRPr="00B5570E">
        <w:t>Tato smlouva nabývá platnosti dnem jejího podpisu oběma smluvními stranami a účinnosti dnem jejího zveřejnění v registru smlu</w:t>
      </w:r>
      <w:r>
        <w:t>v</w:t>
      </w:r>
      <w:r w:rsidRPr="00B5570E">
        <w:t>.</w:t>
      </w:r>
    </w:p>
    <w:p w14:paraId="557B2C36" w14:textId="77777777" w:rsidR="008F0C3E" w:rsidRDefault="008F0C3E" w:rsidP="008F0C3E">
      <w:pPr>
        <w:pStyle w:val="ListNumber-ContinueHeadingCzechTourism"/>
        <w:numPr>
          <w:ilvl w:val="0"/>
          <w:numId w:val="0"/>
        </w:numPr>
        <w:jc w:val="both"/>
      </w:pPr>
    </w:p>
    <w:p w14:paraId="715C0641" w14:textId="77777777" w:rsidR="008F0C3E" w:rsidRPr="006915F3" w:rsidRDefault="008F0C3E" w:rsidP="009F2094">
      <w:pPr>
        <w:pStyle w:val="ListNumber-ContinueHeadingCzechTourism"/>
        <w:numPr>
          <w:ilvl w:val="1"/>
          <w:numId w:val="25"/>
        </w:numPr>
        <w:jc w:val="both"/>
      </w:pPr>
      <w:r w:rsidRPr="006915F3">
        <w:t xml:space="preserve">Skutečnosti uvedené v této Smlouvě nebudou Smluvními stranami považovány za obchodní tajemství ve smyslu ustanovení § 504 občanského zákoníku.  Považuje-li </w:t>
      </w:r>
      <w:r>
        <w:rPr>
          <w:rStyle w:val="A5"/>
        </w:rPr>
        <w:t>Dodavatel</w:t>
      </w:r>
      <w:r w:rsidRPr="006915F3">
        <w:t xml:space="preserve"> některé skutečnosti uvedené v této smlouvě za obchodní tajemství, uvede tyto skutečnosti jako přílohu této smlouvy. Objednatel upozorňuje, že cena za plnění dle této smlouvy </w:t>
      </w:r>
      <w:r>
        <w:t xml:space="preserve">musí </w:t>
      </w:r>
      <w:r w:rsidRPr="006915F3">
        <w:t xml:space="preserve">být v souladu s § 5 odst. 6 zákona o registru smluv č. 340/2015 Sb. </w:t>
      </w:r>
      <w:r>
        <w:t>zveřejněna.</w:t>
      </w:r>
    </w:p>
    <w:p w14:paraId="7268E85E" w14:textId="77777777" w:rsidR="008F0C3E" w:rsidRDefault="008F0C3E" w:rsidP="008F0C3E">
      <w:pPr>
        <w:pStyle w:val="ListNumber-ContinueHeadingCzechTourism"/>
        <w:numPr>
          <w:ilvl w:val="0"/>
          <w:numId w:val="0"/>
        </w:numPr>
        <w:jc w:val="both"/>
      </w:pPr>
    </w:p>
    <w:p w14:paraId="3DA7489F" w14:textId="77777777" w:rsidR="008F0C3E" w:rsidRPr="00977EF9" w:rsidRDefault="008F0C3E" w:rsidP="009F2094">
      <w:pPr>
        <w:pStyle w:val="ListNumber-ContinueHeadingCzechTourism"/>
        <w:numPr>
          <w:ilvl w:val="1"/>
          <w:numId w:val="25"/>
        </w:numPr>
        <w:jc w:val="both"/>
      </w:pPr>
      <w:r w:rsidRPr="00977EF9">
        <w:t>Tato Smlouva může být měněna a doplňována pouze písemnými dodatky podepsanými všemi Stranami. Změna této Smlouvy v jiné než písemné formě je tímto vyloučena. Za písemnou formu nebude pro tento účel považována výměna e-mailových či jiných elektronických zpráv. Není-li pro změnu této Smlouvy dodržena forma ujednaná Stranami, lze neplatnost takovéto změny namítnout i</w:t>
      </w:r>
      <w:r>
        <w:t> </w:t>
      </w:r>
      <w:r w:rsidRPr="00977EF9">
        <w:t>v případě, bylo-li již plněno.</w:t>
      </w:r>
    </w:p>
    <w:p w14:paraId="5599D9F2" w14:textId="77777777" w:rsidR="008F0C3E" w:rsidRDefault="008F0C3E" w:rsidP="008F0C3E">
      <w:pPr>
        <w:pStyle w:val="ListNumber-ContinueHeadingCzechTourism"/>
        <w:numPr>
          <w:ilvl w:val="0"/>
          <w:numId w:val="0"/>
        </w:numPr>
        <w:ind w:left="680"/>
        <w:jc w:val="both"/>
      </w:pPr>
    </w:p>
    <w:p w14:paraId="0A4AFF1F" w14:textId="77777777" w:rsidR="008F0C3E" w:rsidRDefault="008F0C3E" w:rsidP="009F2094">
      <w:pPr>
        <w:pStyle w:val="ListNumber-ContinueHeadingCzechTourism"/>
        <w:numPr>
          <w:ilvl w:val="1"/>
          <w:numId w:val="25"/>
        </w:numPr>
        <w:jc w:val="both"/>
      </w:pPr>
      <w:r w:rsidRPr="00977EF9">
        <w:t>Tato Smlouva a práva a povinnosti z ní vzniklé (včetně práv a povinností z porušení této Smlouvy, ke kterému došlo nebo dojde) se budou řídit příslušnými právními předpisy České republiky, z</w:t>
      </w:r>
      <w:r>
        <w:t>ejména pak Občanským zákoníkem.</w:t>
      </w:r>
    </w:p>
    <w:p w14:paraId="7A29F271" w14:textId="77777777" w:rsidR="008F0C3E" w:rsidRDefault="008F0C3E" w:rsidP="008F0C3E">
      <w:pPr>
        <w:pStyle w:val="ListNumber-ContinueHeadingCzechTourism"/>
        <w:numPr>
          <w:ilvl w:val="0"/>
          <w:numId w:val="0"/>
        </w:numPr>
        <w:ind w:left="680"/>
        <w:jc w:val="both"/>
      </w:pPr>
    </w:p>
    <w:p w14:paraId="3646E35F" w14:textId="77777777" w:rsidR="008F0C3E" w:rsidRDefault="008F0C3E" w:rsidP="009F2094">
      <w:pPr>
        <w:pStyle w:val="ListNumber-ContinueHeadingCzechTourism"/>
        <w:numPr>
          <w:ilvl w:val="1"/>
          <w:numId w:val="25"/>
        </w:numPr>
        <w:jc w:val="both"/>
      </w:pPr>
      <w:r w:rsidRPr="00977EF9">
        <w:t>Tato Smlouva</w:t>
      </w:r>
      <w:r w:rsidRPr="00047170">
        <w:t xml:space="preserve"> </w:t>
      </w:r>
      <w:r w:rsidRPr="00977EF9">
        <w:t>je podepsána ve </w:t>
      </w:r>
      <w:r>
        <w:t>dvou</w:t>
      </w:r>
      <w:r w:rsidRPr="00977EF9">
        <w:t xml:space="preserve"> </w:t>
      </w:r>
      <w:r>
        <w:t>vyhotoveních v českém jazyce, přičemž každá strana obdrží po jednom z nich.</w:t>
      </w:r>
    </w:p>
    <w:p w14:paraId="588D72FA" w14:textId="77777777" w:rsidR="008F0C3E" w:rsidRDefault="008F0C3E" w:rsidP="008F0C3E">
      <w:pPr>
        <w:pStyle w:val="ListNumber-ContinueHeadingCzechTourism"/>
        <w:numPr>
          <w:ilvl w:val="0"/>
          <w:numId w:val="0"/>
        </w:numPr>
        <w:ind w:left="680"/>
        <w:jc w:val="both"/>
      </w:pPr>
    </w:p>
    <w:p w14:paraId="4580B4E4" w14:textId="77777777" w:rsidR="008F0C3E" w:rsidRDefault="008F0C3E" w:rsidP="009F2094">
      <w:pPr>
        <w:pStyle w:val="ListNumber-ContinueHeadingCzechTourism"/>
        <w:numPr>
          <w:ilvl w:val="1"/>
          <w:numId w:val="25"/>
        </w:numPr>
        <w:jc w:val="both"/>
      </w:pPr>
      <w:r w:rsidRPr="00977EF9">
        <w:t>Nedílnou součástí této Smlouvy jsou následující přílohy:</w:t>
      </w:r>
    </w:p>
    <w:p w14:paraId="75A86106" w14:textId="77777777" w:rsidR="008F0C3E" w:rsidRDefault="008F0C3E" w:rsidP="008F0C3E">
      <w:pPr>
        <w:pStyle w:val="Odstavecseseznamem"/>
      </w:pPr>
    </w:p>
    <w:p w14:paraId="579F06FC" w14:textId="77777777" w:rsidR="008F0C3E" w:rsidRDefault="008F0C3E" w:rsidP="008F0C3E">
      <w:pPr>
        <w:pStyle w:val="ListNumber-ContinueHeadingCzechTourism"/>
        <w:numPr>
          <w:ilvl w:val="0"/>
          <w:numId w:val="0"/>
        </w:numPr>
        <w:ind w:left="680"/>
        <w:jc w:val="both"/>
      </w:pPr>
      <w:bookmarkStart w:id="20" w:name="_Ref379210483"/>
      <w:r>
        <w:t>Příloha 1:</w:t>
      </w:r>
      <w:r w:rsidRPr="006915F3">
        <w:t xml:space="preserve"> </w:t>
      </w:r>
      <w:r>
        <w:t xml:space="preserve">Oprávnění k zajišťování </w:t>
      </w:r>
      <w:r w:rsidRPr="003F6CFE">
        <w:rPr>
          <w:color w:val="000000"/>
          <w:szCs w:val="22"/>
        </w:rPr>
        <w:t xml:space="preserve">marketingových, reklamních, propagačních, organizačních a s tím souvisejících činností na </w:t>
      </w:r>
      <w:bookmarkEnd w:id="20"/>
      <w:r>
        <w:rPr>
          <w:color w:val="000000"/>
          <w:szCs w:val="22"/>
        </w:rPr>
        <w:t>akci</w:t>
      </w:r>
    </w:p>
    <w:p w14:paraId="2D9E5B6C" w14:textId="748D886C" w:rsidR="00CB0E23" w:rsidRDefault="00CB0E23" w:rsidP="008F0C3E">
      <w:pPr>
        <w:jc w:val="both"/>
      </w:pPr>
    </w:p>
    <w:p w14:paraId="74B781EE" w14:textId="77777777" w:rsidR="00CB0E23" w:rsidRDefault="00CB0E23" w:rsidP="008F0C3E">
      <w:pPr>
        <w:jc w:val="both"/>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8F0C3E" w:rsidRPr="0012652F" w14:paraId="68B45096" w14:textId="77777777" w:rsidTr="000C0973">
        <w:tc>
          <w:tcPr>
            <w:tcW w:w="3685" w:type="dxa"/>
            <w:shd w:val="clear" w:color="auto" w:fill="auto"/>
          </w:tcPr>
          <w:p w14:paraId="2D9DC6DC" w14:textId="2F260E1C" w:rsidR="008F0C3E" w:rsidRPr="0012652F" w:rsidRDefault="008F0C3E" w:rsidP="000C0973">
            <w:pPr>
              <w:jc w:val="both"/>
            </w:pPr>
            <w:r w:rsidRPr="0012652F">
              <w:t>V Praze dne</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w:t>
            </w:r>
          </w:p>
        </w:tc>
        <w:tc>
          <w:tcPr>
            <w:tcW w:w="1077" w:type="dxa"/>
            <w:shd w:val="clear" w:color="auto" w:fill="auto"/>
          </w:tcPr>
          <w:p w14:paraId="18E2A131" w14:textId="77777777" w:rsidR="008F0C3E" w:rsidRDefault="008F0C3E" w:rsidP="000C0973">
            <w:pPr>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14:paraId="494EA247" w14:textId="77777777" w:rsidR="008F0C3E" w:rsidRPr="0012652F" w:rsidRDefault="008F0C3E" w:rsidP="000C0973">
            <w:pPr>
              <w:tabs>
                <w:tab w:val="clear" w:pos="227"/>
                <w:tab w:val="clear" w:pos="454"/>
                <w:tab w:val="clear" w:pos="680"/>
                <w:tab w:val="clear" w:pos="907"/>
                <w:tab w:val="clear" w:pos="1134"/>
                <w:tab w:val="clear" w:pos="1361"/>
                <w:tab w:val="clear" w:pos="1588"/>
                <w:tab w:val="clear" w:pos="1814"/>
                <w:tab w:val="clear" w:pos="2041"/>
                <w:tab w:val="clear" w:pos="2268"/>
              </w:tabs>
              <w:jc w:val="both"/>
            </w:pPr>
            <w:r>
              <w:t>V Praze dne ____________</w:t>
            </w:r>
          </w:p>
        </w:tc>
      </w:tr>
      <w:tr w:rsidR="008F0C3E" w:rsidRPr="0050155B" w14:paraId="3102F345" w14:textId="77777777" w:rsidTr="000C0973">
        <w:tc>
          <w:tcPr>
            <w:tcW w:w="3685" w:type="dxa"/>
            <w:shd w:val="clear" w:color="auto" w:fill="auto"/>
          </w:tcPr>
          <w:p w14:paraId="68847FAE" w14:textId="77777777" w:rsidR="008F0C3E" w:rsidRPr="00541FF3" w:rsidRDefault="008F0C3E" w:rsidP="00CB0E23">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480"/>
              <w:jc w:val="both"/>
              <w:rPr>
                <w:rFonts w:cs="Arial"/>
                <w:lang w:val="cs-CZ"/>
              </w:rPr>
            </w:pPr>
            <w:r>
              <w:rPr>
                <w:rFonts w:cs="Arial"/>
                <w:lang w:val="cs-CZ"/>
              </w:rPr>
              <w:t>Objednatel</w:t>
            </w:r>
            <w:r w:rsidRPr="00541FF3">
              <w:rPr>
                <w:rFonts w:cs="Arial"/>
                <w:lang w:val="cs-CZ"/>
              </w:rPr>
              <w:t>:</w:t>
            </w:r>
          </w:p>
        </w:tc>
        <w:tc>
          <w:tcPr>
            <w:tcW w:w="1077" w:type="dxa"/>
            <w:shd w:val="clear" w:color="auto" w:fill="auto"/>
          </w:tcPr>
          <w:p w14:paraId="3E231359" w14:textId="77777777" w:rsidR="008F0C3E" w:rsidRPr="00541FF3" w:rsidRDefault="008F0C3E" w:rsidP="00CB0E23">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480"/>
              <w:jc w:val="both"/>
              <w:rPr>
                <w:rFonts w:cs="Arial"/>
                <w:lang w:val="cs-CZ"/>
              </w:rPr>
            </w:pPr>
          </w:p>
        </w:tc>
        <w:tc>
          <w:tcPr>
            <w:tcW w:w="3318" w:type="dxa"/>
            <w:shd w:val="clear" w:color="auto" w:fill="auto"/>
          </w:tcPr>
          <w:p w14:paraId="62AA0EB4" w14:textId="77777777" w:rsidR="008F0C3E" w:rsidRPr="00541FF3" w:rsidRDefault="008F0C3E" w:rsidP="00CB0E23">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480"/>
              <w:jc w:val="both"/>
              <w:rPr>
                <w:rFonts w:cs="Arial"/>
                <w:lang w:val="cs-CZ"/>
              </w:rPr>
            </w:pPr>
            <w:r>
              <w:rPr>
                <w:rFonts w:cs="Arial"/>
                <w:lang w:val="cs-CZ"/>
              </w:rPr>
              <w:t>Dodavatel</w:t>
            </w:r>
            <w:r w:rsidRPr="00541FF3">
              <w:rPr>
                <w:rFonts w:cs="Arial"/>
                <w:lang w:val="cs-CZ"/>
              </w:rPr>
              <w:t>:</w:t>
            </w:r>
          </w:p>
        </w:tc>
      </w:tr>
      <w:tr w:rsidR="008F0C3E" w:rsidRPr="0050155B" w14:paraId="30CC8397" w14:textId="77777777" w:rsidTr="000C0973">
        <w:tc>
          <w:tcPr>
            <w:tcW w:w="3685" w:type="dxa"/>
            <w:shd w:val="clear" w:color="auto" w:fill="auto"/>
          </w:tcPr>
          <w:p w14:paraId="593B7CC6" w14:textId="77777777" w:rsidR="008F0C3E" w:rsidRDefault="008F0C3E" w:rsidP="000C0973">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5A2EA88C" w14:textId="77777777" w:rsidR="008F0C3E" w:rsidRDefault="008F0C3E" w:rsidP="000C0973">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4B04DCEC" w14:textId="77777777" w:rsidR="008F0C3E" w:rsidRPr="00A535D5" w:rsidRDefault="008F0C3E" w:rsidP="000C0973">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Pr>
                <w:rFonts w:cs="Arial"/>
                <w:b w:val="0"/>
                <w:lang w:val="cs-CZ"/>
              </w:rPr>
              <w:t>____________</w:t>
            </w:r>
            <w:r>
              <w:rPr>
                <w:rFonts w:cs="Arial"/>
                <w:b w:val="0"/>
                <w:lang w:val="cs-CZ"/>
              </w:rPr>
              <w:softHyphen/>
            </w:r>
            <w:r>
              <w:rPr>
                <w:rFonts w:cs="Arial"/>
                <w:b w:val="0"/>
                <w:lang w:val="cs-CZ"/>
              </w:rPr>
              <w:softHyphen/>
              <w:t>_____</w:t>
            </w:r>
          </w:p>
        </w:tc>
        <w:tc>
          <w:tcPr>
            <w:tcW w:w="1077" w:type="dxa"/>
            <w:shd w:val="clear" w:color="auto" w:fill="auto"/>
          </w:tcPr>
          <w:p w14:paraId="149C3050" w14:textId="77777777" w:rsidR="008F0C3E" w:rsidRPr="00541FF3" w:rsidRDefault="008F0C3E" w:rsidP="000C0973">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14:paraId="46F63A17" w14:textId="77777777" w:rsidR="008F0C3E" w:rsidRDefault="008F0C3E" w:rsidP="000C0973">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6F1F53B4" w14:textId="77777777" w:rsidR="008F0C3E" w:rsidRPr="00541FF3" w:rsidRDefault="008F0C3E" w:rsidP="000C0973">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1FDB07F2" w14:textId="77777777" w:rsidR="008F0C3E" w:rsidRPr="00B45BB2" w:rsidRDefault="008F0C3E" w:rsidP="000C0973">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t>____________________</w:t>
            </w:r>
          </w:p>
        </w:tc>
      </w:tr>
    </w:tbl>
    <w:p w14:paraId="30E105EF" w14:textId="77777777" w:rsidR="00F12937" w:rsidRPr="005B1608" w:rsidRDefault="00F12937" w:rsidP="00CB0E23">
      <w:pPr>
        <w:pStyle w:val="Heading1-Number-FollowNumberCzechTourism"/>
        <w:numPr>
          <w:ilvl w:val="0"/>
          <w:numId w:val="0"/>
        </w:numPr>
        <w:jc w:val="left"/>
      </w:pPr>
    </w:p>
    <w:sectPr w:rsidR="00F12937" w:rsidRPr="005B1608" w:rsidSect="00186E78">
      <w:footerReference w:type="default" r:id="rId12"/>
      <w:headerReference w:type="first" r:id="rId13"/>
      <w:type w:val="continuous"/>
      <w:pgSz w:w="11906" w:h="16838" w:code="9"/>
      <w:pgMar w:top="1134"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97F1E" w14:textId="77777777" w:rsidR="00200BE6" w:rsidRDefault="00200BE6" w:rsidP="00D067DD">
      <w:pPr>
        <w:spacing w:line="240" w:lineRule="auto"/>
      </w:pPr>
      <w:r>
        <w:separator/>
      </w:r>
    </w:p>
  </w:endnote>
  <w:endnote w:type="continuationSeparator" w:id="0">
    <w:p w14:paraId="4DA45A2B" w14:textId="77777777" w:rsidR="00200BE6" w:rsidRDefault="00200BE6"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Neue CE Cond">
    <w:altName w:val="Arial"/>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DDD3C" w14:textId="77777777" w:rsidR="005D76A4" w:rsidRDefault="005D76A4" w:rsidP="004A5274">
    <w:pPr>
      <w:pStyle w:val="Zpat"/>
    </w:pPr>
    <w:r>
      <w:rPr>
        <w:noProof/>
        <w:lang w:val="en-US"/>
      </w:rPr>
      <mc:AlternateContent>
        <mc:Choice Requires="wps">
          <w:drawing>
            <wp:anchor distT="0" distB="0" distL="114300" distR="114300" simplePos="0" relativeHeight="251658752" behindDoc="0" locked="0" layoutInCell="1" allowOverlap="0" wp14:anchorId="72A17D02" wp14:editId="38459F74">
              <wp:simplePos x="0" y="0"/>
              <wp:positionH relativeFrom="page">
                <wp:posOffset>4320540</wp:posOffset>
              </wp:positionH>
              <wp:positionV relativeFrom="page">
                <wp:posOffset>9973310</wp:posOffset>
              </wp:positionV>
              <wp:extent cx="2339975" cy="288290"/>
              <wp:effectExtent l="0" t="0" r="22225" b="1651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E7F4FA"/>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0123E4" w14:textId="77777777" w:rsidR="005D76A4" w:rsidRPr="005B1608" w:rsidRDefault="005D76A4" w:rsidP="00A01F07">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17D02"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" o:allowoverlap="f" filled="f" stroked="f">
              <v:textbox inset="0,0,0,.2mm">
                <w:txbxContent>
                  <w:p w14:paraId="6A0123E4" w14:textId="77777777" w:rsidR="005D76A4" w:rsidRPr="005B1608" w:rsidRDefault="005D76A4" w:rsidP="00A01F07">
                    <w:pPr>
                      <w:pStyle w:val="Zpat"/>
                      <w:rPr>
                        <w:lang w:val="cs-CZ"/>
                      </w:rPr>
                    </w:pPr>
                  </w:p>
                </w:txbxContent>
              </v:textbox>
              <w10:wrap anchorx="page" anchory="page"/>
            </v:shape>
          </w:pict>
        </mc:Fallback>
      </mc:AlternateContent>
    </w:r>
    <w:r>
      <w:rPr>
        <w:noProof/>
        <w:lang w:val="en-US"/>
      </w:rPr>
      <mc:AlternateContent>
        <mc:Choice Requires="wps">
          <w:drawing>
            <wp:anchor distT="0" distB="0" distL="114300" distR="114300" simplePos="0" relativeHeight="251657728" behindDoc="0" locked="0" layoutInCell="1" allowOverlap="0" wp14:anchorId="6202E401" wp14:editId="23F1E36A">
              <wp:simplePos x="0" y="0"/>
              <wp:positionH relativeFrom="page">
                <wp:posOffset>1296035</wp:posOffset>
              </wp:positionH>
              <wp:positionV relativeFrom="page">
                <wp:posOffset>9973310</wp:posOffset>
              </wp:positionV>
              <wp:extent cx="2339975" cy="288290"/>
              <wp:effectExtent l="0" t="0" r="22225" b="1651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E7F4FA"/>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5FE055" w14:textId="77777777" w:rsidR="005D76A4" w:rsidRDefault="005D76A4" w:rsidP="00A01F07">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202E401" id="Text Box 11" o:spid="_x0000_s1030" type="#_x0000_t202" style="position:absolute;margin-left:102.05pt;margin-top:785.3pt;width:184.25pt;height:2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" o:allowoverlap="f" filled="f" stroked="f">
              <v:textbox inset="0,0,0,.2mm">
                <w:txbxContent>
                  <w:p w14:paraId="275FE055" w14:textId="77777777" w:rsidR="005D76A4" w:rsidRDefault="005D76A4" w:rsidP="00A01F07">
                    <w:pPr>
                      <w:pStyle w:val="Zpat"/>
                    </w:pPr>
                  </w:p>
                </w:txbxContent>
              </v:textbox>
              <w10:wrap anchorx="page" anchory="page"/>
            </v:shape>
          </w:pict>
        </mc:Fallback>
      </mc:AlternateContent>
    </w:r>
    <w:r>
      <w:rPr>
        <w:noProof/>
        <w:lang w:val="en-US"/>
      </w:rPr>
      <mc:AlternateContent>
        <mc:Choice Requires="wps">
          <w:drawing>
            <wp:anchor distT="0" distB="0" distL="114300" distR="114300" simplePos="0" relativeHeight="251655680" behindDoc="0" locked="1" layoutInCell="1" allowOverlap="1" wp14:anchorId="11AE2650" wp14:editId="61008581">
              <wp:simplePos x="0" y="0"/>
              <wp:positionH relativeFrom="page">
                <wp:posOffset>431800</wp:posOffset>
              </wp:positionH>
              <wp:positionV relativeFrom="page">
                <wp:posOffset>10153015</wp:posOffset>
              </wp:positionV>
              <wp:extent cx="431800" cy="107950"/>
              <wp:effectExtent l="0" t="0" r="0"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28420D6" w14:textId="0DF4F665" w:rsidR="005D76A4" w:rsidRPr="00301F9F" w:rsidRDefault="005D76A4"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945A09">
                            <w:rPr>
                              <w:rFonts w:ascii="Arial" w:hAnsi="Arial"/>
                              <w:noProof/>
                              <w:sz w:val="16"/>
                              <w:szCs w:val="16"/>
                            </w:rPr>
                            <w:t>10</w:t>
                          </w:r>
                          <w:r>
                            <w:rPr>
                              <w:rFonts w:ascii="Arial" w:hAnsi="Arial"/>
                              <w:sz w:val="16"/>
                              <w:szCs w:val="16"/>
                            </w:rPr>
                            <w:fldChar w:fldCharType="end"/>
                          </w:r>
                          <w:r>
                            <w:rPr>
                              <w:rFonts w:ascii="Arial" w:hAnsi="Arial"/>
                              <w:sz w:val="16"/>
                              <w:szCs w:val="16"/>
                            </w:rPr>
                            <w:t>/</w:t>
                          </w:r>
                          <w:r w:rsidR="00200BE6">
                            <w:fldChar w:fldCharType="begin"/>
                          </w:r>
                          <w:r w:rsidR="00200BE6">
                            <w:instrText xml:space="preserve"> NUMPAGES  \* Arabic  \* MERGEFORMAT </w:instrText>
                          </w:r>
                          <w:r w:rsidR="00200BE6">
                            <w:fldChar w:fldCharType="separate"/>
                          </w:r>
                          <w:r w:rsidR="00945A09">
                            <w:rPr>
                              <w:noProof/>
                            </w:rPr>
                            <w:t>10</w:t>
                          </w:r>
                          <w:r w:rsidR="00200BE6">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E2650"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" filled="f" stroked="f">
              <v:textbox inset="0,0,0,0">
                <w:txbxContent>
                  <w:p w14:paraId="128420D6" w14:textId="0DF4F665" w:rsidR="005D76A4" w:rsidRPr="00301F9F" w:rsidRDefault="005D76A4" w:rsidP="00301F9F">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sidR="00945A09">
                      <w:rPr>
                        <w:rFonts w:ascii="Arial" w:hAnsi="Arial"/>
                        <w:noProof/>
                        <w:sz w:val="16"/>
                        <w:szCs w:val="16"/>
                      </w:rPr>
                      <w:t>10</w:t>
                    </w:r>
                    <w:r>
                      <w:rPr>
                        <w:rFonts w:ascii="Arial" w:hAnsi="Arial"/>
                        <w:sz w:val="16"/>
                        <w:szCs w:val="16"/>
                      </w:rPr>
                      <w:fldChar w:fldCharType="end"/>
                    </w:r>
                    <w:r>
                      <w:rPr>
                        <w:rFonts w:ascii="Arial" w:hAnsi="Arial"/>
                        <w:sz w:val="16"/>
                        <w:szCs w:val="16"/>
                      </w:rPr>
                      <w:t>/</w:t>
                    </w:r>
                    <w:fldSimple w:instr=" NUMPAGES  \* Arabic  \* MERGEFORMAT ">
                      <w:r w:rsidR="00945A09">
                        <w:rPr>
                          <w:noProof/>
                        </w:rPr>
                        <w:t>10</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C7F68" w14:textId="77777777" w:rsidR="00200BE6" w:rsidRDefault="00200BE6" w:rsidP="00D067DD">
      <w:pPr>
        <w:spacing w:line="240" w:lineRule="auto"/>
      </w:pPr>
      <w:r>
        <w:separator/>
      </w:r>
    </w:p>
  </w:footnote>
  <w:footnote w:type="continuationSeparator" w:id="0">
    <w:p w14:paraId="7A2F0DA3" w14:textId="77777777" w:rsidR="00200BE6" w:rsidRDefault="00200BE6"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2EE93" w14:textId="77777777" w:rsidR="005D76A4" w:rsidRDefault="005D76A4" w:rsidP="004A5274">
    <w:pPr>
      <w:pStyle w:val="Zhlav"/>
    </w:pPr>
  </w:p>
  <w:p w14:paraId="0AA76209" w14:textId="77777777" w:rsidR="005D76A4" w:rsidRDefault="005D76A4" w:rsidP="002C4F52">
    <w:pPr>
      <w:pStyle w:val="Zhlav"/>
      <w:spacing w:after="1740"/>
    </w:pPr>
    <w:r>
      <w:rPr>
        <w:noProof/>
        <w:lang w:val="en-US"/>
      </w:rPr>
      <w:drawing>
        <wp:anchor distT="0" distB="0" distL="114300" distR="114300" simplePos="0" relativeHeight="251659776" behindDoc="1" locked="1" layoutInCell="1" allowOverlap="1" wp14:anchorId="6C0E99C6" wp14:editId="072E4110">
          <wp:simplePos x="0" y="0"/>
          <wp:positionH relativeFrom="page">
            <wp:posOffset>0</wp:posOffset>
          </wp:positionH>
          <wp:positionV relativeFrom="page">
            <wp:posOffset>0</wp:posOffset>
          </wp:positionV>
          <wp:extent cx="2842895" cy="1187450"/>
          <wp:effectExtent l="0" t="0" r="1905" b="6350"/>
          <wp:wrapNone/>
          <wp:docPr id="19"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6704" behindDoc="0" locked="1" layoutInCell="1" allowOverlap="1" wp14:anchorId="1482A74E" wp14:editId="7359206B">
              <wp:simplePos x="0" y="0"/>
              <wp:positionH relativeFrom="page">
                <wp:posOffset>3780790</wp:posOffset>
              </wp:positionH>
              <wp:positionV relativeFrom="page">
                <wp:posOffset>396240</wp:posOffset>
              </wp:positionV>
              <wp:extent cx="3347720" cy="431800"/>
              <wp:effectExtent l="0" t="0" r="508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85ADFD5" w14:textId="77777777" w:rsidR="005D76A4" w:rsidRPr="006C7931" w:rsidRDefault="005D76A4"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2A74E"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jQAIAADwEAAAOAAAAZHJzL2Uyb0RvYy54bWysU8lu2zAQvRfoPxC8K1qs2J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" filled="f" stroked="f">
              <v:textbox inset="0,0,0,0">
                <w:txbxContent>
                  <w:p w14:paraId="185ADFD5" w14:textId="77777777" w:rsidR="005D76A4" w:rsidRPr="006C7931" w:rsidRDefault="005D76A4"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15627F34"/>
    <w:multiLevelType w:val="multilevel"/>
    <w:tmpl w:val="E06C1F70"/>
    <w:styleLink w:val="numberingtext"/>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2"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3" w15:restartNumberingAfterBreak="0">
    <w:nsid w:val="15A50DA1"/>
    <w:multiLevelType w:val="hybridMultilevel"/>
    <w:tmpl w:val="48D220E0"/>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4"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5" w15:restartNumberingAfterBreak="0">
    <w:nsid w:val="25AC789F"/>
    <w:multiLevelType w:val="multilevel"/>
    <w:tmpl w:val="B1F47AE6"/>
    <w:numStyleLink w:val="Heading-Number-FollowNumber"/>
  </w:abstractNum>
  <w:abstractNum w:abstractNumId="6"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7" w15:restartNumberingAfterBreak="0">
    <w:nsid w:val="29FE1E7A"/>
    <w:multiLevelType w:val="multilevel"/>
    <w:tmpl w:val="C882B7AA"/>
    <w:numStyleLink w:val="Headings"/>
  </w:abstractNum>
  <w:abstractNum w:abstractNumId="8"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2D1E2339"/>
    <w:multiLevelType w:val="hybridMultilevel"/>
    <w:tmpl w:val="DC2628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1" w15:restartNumberingAfterBreak="0">
    <w:nsid w:val="322F645F"/>
    <w:multiLevelType w:val="multilevel"/>
    <w:tmpl w:val="E06C1F70"/>
    <w:numStyleLink w:val="numberingtext"/>
  </w:abstractNum>
  <w:abstractNum w:abstractNumId="12"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3" w15:restartNumberingAfterBreak="0">
    <w:nsid w:val="39FA6431"/>
    <w:multiLevelType w:val="multilevel"/>
    <w:tmpl w:val="5992CDDE"/>
    <w:lvl w:ilvl="0">
      <w:start w:val="1"/>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8"/>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14" w15:restartNumberingAfterBreak="0">
    <w:nsid w:val="3A521485"/>
    <w:multiLevelType w:val="multilevel"/>
    <w:tmpl w:val="2E3626A2"/>
    <w:numStyleLink w:val="CaptionNumbering"/>
  </w:abstractNum>
  <w:abstractNum w:abstractNumId="15" w15:restartNumberingAfterBreak="0">
    <w:nsid w:val="425E4265"/>
    <w:multiLevelType w:val="hybridMultilevel"/>
    <w:tmpl w:val="BEA2CF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824DC1"/>
    <w:multiLevelType w:val="multilevel"/>
    <w:tmpl w:val="B1F47AE6"/>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7" w15:restartNumberingAfterBreak="0">
    <w:nsid w:val="45D82F99"/>
    <w:multiLevelType w:val="multilevel"/>
    <w:tmpl w:val="6E2AC5D8"/>
    <w:numStyleLink w:val="BalloonTextBullet"/>
  </w:abstractNum>
  <w:abstractNum w:abstractNumId="18"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19"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cs="Times New Roman"/>
      </w:rPr>
    </w:lvl>
    <w:lvl w:ilvl="2">
      <w:start w:val="1"/>
      <w:numFmt w:val="lowerLetter"/>
      <w:pStyle w:val="AOHead3"/>
      <w:lvlText w:val="(%3)"/>
      <w:lvlJc w:val="left"/>
      <w:pPr>
        <w:tabs>
          <w:tab w:val="num" w:pos="1440"/>
        </w:tabs>
        <w:ind w:left="1440" w:hanging="720"/>
      </w:pPr>
      <w:rPr>
        <w:rFonts w:cs="Times New Roman"/>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0"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1" w15:restartNumberingAfterBreak="0">
    <w:nsid w:val="518C28ED"/>
    <w:multiLevelType w:val="multilevel"/>
    <w:tmpl w:val="5E928FD0"/>
    <w:numStyleLink w:val="SchemeLetter"/>
  </w:abstractNum>
  <w:abstractNum w:abstractNumId="22" w15:restartNumberingAfterBreak="0">
    <w:nsid w:val="622A42E4"/>
    <w:multiLevelType w:val="hybridMultilevel"/>
    <w:tmpl w:val="E4B8F798"/>
    <w:lvl w:ilvl="0" w:tplc="15F8319E">
      <w:start w:val="1"/>
      <w:numFmt w:val="lowerLetter"/>
      <w:lvlText w:val="(%1)"/>
      <w:lvlJc w:val="left"/>
      <w:pPr>
        <w:ind w:left="720" w:hanging="360"/>
      </w:pPr>
      <w:rPr>
        <w:rFonts w:cs="Times New Roman" w:hint="default"/>
      </w:rPr>
    </w:lvl>
    <w:lvl w:ilvl="1" w:tplc="D2B6094A" w:tentative="1">
      <w:start w:val="1"/>
      <w:numFmt w:val="bullet"/>
      <w:lvlText w:val="o"/>
      <w:lvlJc w:val="left"/>
      <w:pPr>
        <w:ind w:left="1440" w:hanging="360"/>
      </w:pPr>
      <w:rPr>
        <w:rFonts w:ascii="Courier New" w:hAnsi="Courier New" w:cs="Courier New" w:hint="default"/>
      </w:rPr>
    </w:lvl>
    <w:lvl w:ilvl="2" w:tplc="AC7ED4D4" w:tentative="1">
      <w:start w:val="1"/>
      <w:numFmt w:val="bullet"/>
      <w:lvlText w:val=""/>
      <w:lvlJc w:val="left"/>
      <w:pPr>
        <w:ind w:left="2160" w:hanging="360"/>
      </w:pPr>
      <w:rPr>
        <w:rFonts w:ascii="Wingdings" w:hAnsi="Wingdings" w:hint="default"/>
      </w:rPr>
    </w:lvl>
    <w:lvl w:ilvl="3" w:tplc="49E0ACD4" w:tentative="1">
      <w:start w:val="1"/>
      <w:numFmt w:val="bullet"/>
      <w:lvlText w:val=""/>
      <w:lvlJc w:val="left"/>
      <w:pPr>
        <w:ind w:left="2880" w:hanging="360"/>
      </w:pPr>
      <w:rPr>
        <w:rFonts w:ascii="Symbol" w:hAnsi="Symbol" w:hint="default"/>
      </w:rPr>
    </w:lvl>
    <w:lvl w:ilvl="4" w:tplc="D8A02C1A" w:tentative="1">
      <w:start w:val="1"/>
      <w:numFmt w:val="bullet"/>
      <w:lvlText w:val="o"/>
      <w:lvlJc w:val="left"/>
      <w:pPr>
        <w:ind w:left="3600" w:hanging="360"/>
      </w:pPr>
      <w:rPr>
        <w:rFonts w:ascii="Courier New" w:hAnsi="Courier New" w:cs="Courier New" w:hint="default"/>
      </w:rPr>
    </w:lvl>
    <w:lvl w:ilvl="5" w:tplc="6DC0C4A4" w:tentative="1">
      <w:start w:val="1"/>
      <w:numFmt w:val="bullet"/>
      <w:lvlText w:val=""/>
      <w:lvlJc w:val="left"/>
      <w:pPr>
        <w:ind w:left="4320" w:hanging="360"/>
      </w:pPr>
      <w:rPr>
        <w:rFonts w:ascii="Wingdings" w:hAnsi="Wingdings" w:hint="default"/>
      </w:rPr>
    </w:lvl>
    <w:lvl w:ilvl="6" w:tplc="5652EA6A" w:tentative="1">
      <w:start w:val="1"/>
      <w:numFmt w:val="bullet"/>
      <w:lvlText w:val=""/>
      <w:lvlJc w:val="left"/>
      <w:pPr>
        <w:ind w:left="5040" w:hanging="360"/>
      </w:pPr>
      <w:rPr>
        <w:rFonts w:ascii="Symbol" w:hAnsi="Symbol" w:hint="default"/>
      </w:rPr>
    </w:lvl>
    <w:lvl w:ilvl="7" w:tplc="8B40ACC0" w:tentative="1">
      <w:start w:val="1"/>
      <w:numFmt w:val="bullet"/>
      <w:lvlText w:val="o"/>
      <w:lvlJc w:val="left"/>
      <w:pPr>
        <w:ind w:left="5760" w:hanging="360"/>
      </w:pPr>
      <w:rPr>
        <w:rFonts w:ascii="Courier New" w:hAnsi="Courier New" w:cs="Courier New" w:hint="default"/>
      </w:rPr>
    </w:lvl>
    <w:lvl w:ilvl="8" w:tplc="B4C4677E" w:tentative="1">
      <w:start w:val="1"/>
      <w:numFmt w:val="bullet"/>
      <w:lvlText w:val=""/>
      <w:lvlJc w:val="left"/>
      <w:pPr>
        <w:ind w:left="6480" w:hanging="360"/>
      </w:pPr>
      <w:rPr>
        <w:rFonts w:ascii="Wingdings" w:hAnsi="Wingdings" w:hint="default"/>
      </w:rPr>
    </w:lvl>
  </w:abstractNum>
  <w:abstractNum w:abstractNumId="23" w15:restartNumberingAfterBreak="0">
    <w:nsid w:val="64BF408A"/>
    <w:multiLevelType w:val="multilevel"/>
    <w:tmpl w:val="F946BD74"/>
    <w:lvl w:ilvl="0">
      <w:start w:val="1"/>
      <w:numFmt w:val="upperLetter"/>
      <w:pStyle w:val="LISTALPHACAPS1"/>
      <w:lvlText w:val="(%1)"/>
      <w:lvlJc w:val="left"/>
      <w:pPr>
        <w:tabs>
          <w:tab w:val="num" w:pos="624"/>
        </w:tabs>
        <w:ind w:left="624" w:hanging="624"/>
      </w:pPr>
      <w:rPr>
        <w:rFonts w:cs="Times New Roman" w:hint="default"/>
      </w:rPr>
    </w:lvl>
    <w:lvl w:ilvl="1">
      <w:start w:val="1"/>
      <w:numFmt w:val="upperLetter"/>
      <w:pStyle w:val="LISTALPHACAPS2"/>
      <w:lvlText w:val="(%2)"/>
      <w:lvlJc w:val="left"/>
      <w:pPr>
        <w:tabs>
          <w:tab w:val="num" w:pos="1418"/>
        </w:tabs>
        <w:ind w:left="1418" w:hanging="794"/>
      </w:pPr>
      <w:rPr>
        <w:rFonts w:cs="Times New Roman" w:hint="default"/>
      </w:rPr>
    </w:lvl>
    <w:lvl w:ilvl="2">
      <w:start w:val="1"/>
      <w:numFmt w:val="upperLetter"/>
      <w:pStyle w:val="LISTALPHACAPS3"/>
      <w:lvlText w:val="(%3)"/>
      <w:lvlJc w:val="left"/>
      <w:pPr>
        <w:tabs>
          <w:tab w:val="num" w:pos="1928"/>
        </w:tabs>
        <w:ind w:left="1928" w:hanging="51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25"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26" w15:restartNumberingAfterBreak="0">
    <w:nsid w:val="7C9241AD"/>
    <w:multiLevelType w:val="multilevel"/>
    <w:tmpl w:val="D8E42092"/>
    <w:numStyleLink w:val="text"/>
  </w:abstractNum>
  <w:num w:numId="1">
    <w:abstractNumId w:val="25"/>
  </w:num>
  <w:num w:numId="2">
    <w:abstractNumId w:val="1"/>
  </w:num>
  <w:num w:numId="3">
    <w:abstractNumId w:val="20"/>
  </w:num>
  <w:num w:numId="4">
    <w:abstractNumId w:val="11"/>
  </w:num>
  <w:num w:numId="5">
    <w:abstractNumId w:val="18"/>
  </w:num>
  <w:num w:numId="6">
    <w:abstractNumId w:val="0"/>
  </w:num>
  <w:num w:numId="7">
    <w:abstractNumId w:val="12"/>
  </w:num>
  <w:num w:numId="8">
    <w:abstractNumId w:val="17"/>
  </w:num>
  <w:num w:numId="9">
    <w:abstractNumId w:val="6"/>
  </w:num>
  <w:num w:numId="10">
    <w:abstractNumId w:val="10"/>
  </w:num>
  <w:num w:numId="11">
    <w:abstractNumId w:val="2"/>
  </w:num>
  <w:num w:numId="12">
    <w:abstractNumId w:val="21"/>
  </w:num>
  <w:num w:numId="13">
    <w:abstractNumId w:val="7"/>
  </w:num>
  <w:num w:numId="14">
    <w:abstractNumId w:val="13"/>
  </w:num>
  <w:num w:numId="15">
    <w:abstractNumId w:val="4"/>
  </w:num>
  <w:num w:numId="16">
    <w:abstractNumId w:val="14"/>
  </w:num>
  <w:num w:numId="17">
    <w:abstractNumId w:val="16"/>
  </w:num>
  <w:num w:numId="18">
    <w:abstractNumId w:val="26"/>
  </w:num>
  <w:num w:numId="19">
    <w:abstractNumId w:val="5"/>
    <w:lvlOverride w:ilvl="0">
      <w:lvl w:ilvl="0">
        <w:start w:val="1"/>
        <w:numFmt w:val="upperRoman"/>
        <w:pStyle w:val="Heading1-Number-FollowNumberCzechTourism"/>
        <w:suff w:val="space"/>
        <w:lvlText w:val="%1."/>
        <w:lvlJc w:val="left"/>
        <w:pPr>
          <w:ind w:left="0" w:firstLine="0"/>
        </w:pPr>
        <w:rPr>
          <w:rFonts w:hint="default"/>
          <w:sz w:val="26"/>
          <w:szCs w:val="26"/>
        </w:rPr>
      </w:lvl>
    </w:lvlOverride>
    <w:lvlOverride w:ilvl="1">
      <w:lvl w:ilvl="1">
        <w:start w:val="1"/>
        <w:numFmt w:val="decimal"/>
        <w:pStyle w:val="ListNumber-ContinueHeadingCzechTourism"/>
        <w:isLgl/>
        <w:lvlText w:val="%1.%2"/>
        <w:lvlJc w:val="left"/>
        <w:pPr>
          <w:ind w:left="680" w:hanging="680"/>
        </w:pPr>
        <w:rPr>
          <w:rFonts w:ascii="Georgia" w:hAnsi="Georgia" w:hint="default"/>
          <w:b w:val="0"/>
        </w:rPr>
      </w:lvl>
    </w:lvlOverride>
  </w:num>
  <w:num w:numId="20">
    <w:abstractNumId w:val="24"/>
  </w:num>
  <w:num w:numId="21">
    <w:abstractNumId w:val="19"/>
  </w:num>
  <w:num w:numId="22">
    <w:abstractNumId w:val="23"/>
  </w:num>
  <w:num w:numId="23">
    <w:abstractNumId w:val="8"/>
  </w:num>
  <w:num w:numId="24">
    <w:abstractNumId w:val="3"/>
  </w:num>
  <w:num w:numId="25">
    <w:abstractNumId w:val="5"/>
    <w:lvlOverride w:ilvl="0">
      <w:lvl w:ilvl="0">
        <w:start w:val="1"/>
        <w:numFmt w:val="upperRoman"/>
        <w:pStyle w:val="Heading1-Number-FollowNumberCzechTourism"/>
        <w:suff w:val="space"/>
        <w:lvlText w:val="%1."/>
        <w:lvlJc w:val="left"/>
        <w:pPr>
          <w:ind w:left="0" w:firstLine="0"/>
        </w:pPr>
        <w:rPr>
          <w:rFonts w:hint="default"/>
        </w:rPr>
      </w:lvl>
    </w:lvlOverride>
    <w:lvlOverride w:ilvl="1">
      <w:lvl w:ilvl="1">
        <w:start w:val="1"/>
        <w:numFmt w:val="decimal"/>
        <w:pStyle w:val="ListNumber-ContinueHeadingCzechTourism"/>
        <w:isLgl/>
        <w:lvlText w:val="%1.%2"/>
        <w:lvlJc w:val="left"/>
        <w:pPr>
          <w:ind w:left="680" w:hanging="680"/>
        </w:pPr>
        <w:rPr>
          <w:rFonts w:hint="default"/>
        </w:rPr>
      </w:lvl>
    </w:lvlOverride>
    <w:lvlOverride w:ilvl="2">
      <w:lvl w:ilvl="2">
        <w:start w:val="1"/>
        <w:numFmt w:val="decimal"/>
        <w:isLgl/>
        <w:lvlText w:val="%1.%2.%3"/>
        <w:lvlJc w:val="left"/>
        <w:pPr>
          <w:ind w:left="1588" w:hanging="908"/>
        </w:pPr>
        <w:rPr>
          <w:rFonts w:hint="default"/>
        </w:rPr>
      </w:lvl>
    </w:lvlOverride>
    <w:lvlOverride w:ilvl="3">
      <w:lvl w:ilvl="3">
        <w:start w:val="1"/>
        <w:numFmt w:val="decimal"/>
        <w:isLgl/>
        <w:lvlText w:val="%1.%2.%3.%4"/>
        <w:lvlJc w:val="left"/>
        <w:pPr>
          <w:tabs>
            <w:tab w:val="num" w:pos="1588"/>
          </w:tabs>
          <w:ind w:left="2722" w:hanging="1134"/>
        </w:pPr>
        <w:rPr>
          <w:rFonts w:hint="default"/>
        </w:rPr>
      </w:lvl>
    </w:lvlOverride>
    <w:lvlOverride w:ilvl="4">
      <w:lvl w:ilvl="4">
        <w:start w:val="1"/>
        <w:numFmt w:val="decimal"/>
        <w:isLgl/>
        <w:lvlText w:val="%1.%2.%3.%4.%5"/>
        <w:lvlJc w:val="left"/>
        <w:pPr>
          <w:tabs>
            <w:tab w:val="num" w:pos="2722"/>
          </w:tabs>
          <w:ind w:left="3856" w:hanging="1134"/>
        </w:pPr>
        <w:rPr>
          <w:rFonts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6">
    <w:abstractNumId w:val="22"/>
  </w:num>
  <w:num w:numId="27">
    <w:abstractNumId w:val="9"/>
  </w:num>
  <w:num w:numId="28">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10"/>
  <w:displayHorizontalDrawingGridEvery w:val="2"/>
  <w:characterSpacingControl w:val="doNotCompress"/>
  <w:hdrShapeDefaults>
    <o:shapedefaults v:ext="edit" spidmax="2049" o:allowoverlap="f" fillcolor="#e7f4fa" stroke="f">
      <v:fill color="#e7f4fa"/>
      <v:stroke on="f"/>
      <v:textbox style="mso-fit-shape-to-text:t" inset="1.7mm,1.5mm,1.7mm,1.7mm"/>
      <o:colormru v:ext="edit" colors="#003c78,#e6001e,#f7b2bb,#fce5e8,#178fcf,#b9ddf1,#e7f4fa,#f2dd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CD"/>
    <w:rsid w:val="00000890"/>
    <w:rsid w:val="00001703"/>
    <w:rsid w:val="00002AB5"/>
    <w:rsid w:val="0000453F"/>
    <w:rsid w:val="0000503F"/>
    <w:rsid w:val="000051A9"/>
    <w:rsid w:val="00005379"/>
    <w:rsid w:val="000066D6"/>
    <w:rsid w:val="0001294A"/>
    <w:rsid w:val="000179AA"/>
    <w:rsid w:val="00017E04"/>
    <w:rsid w:val="00027D84"/>
    <w:rsid w:val="00031AE0"/>
    <w:rsid w:val="00034AC7"/>
    <w:rsid w:val="00037176"/>
    <w:rsid w:val="00040EBD"/>
    <w:rsid w:val="00041860"/>
    <w:rsid w:val="000421F3"/>
    <w:rsid w:val="000425FE"/>
    <w:rsid w:val="00045A0B"/>
    <w:rsid w:val="0004642D"/>
    <w:rsid w:val="00046F04"/>
    <w:rsid w:val="00047170"/>
    <w:rsid w:val="00052231"/>
    <w:rsid w:val="000540DC"/>
    <w:rsid w:val="0005784A"/>
    <w:rsid w:val="0006036E"/>
    <w:rsid w:val="000630DC"/>
    <w:rsid w:val="000635AE"/>
    <w:rsid w:val="0007161E"/>
    <w:rsid w:val="0007261F"/>
    <w:rsid w:val="00076B7D"/>
    <w:rsid w:val="00082F2F"/>
    <w:rsid w:val="00086354"/>
    <w:rsid w:val="00091051"/>
    <w:rsid w:val="000941F4"/>
    <w:rsid w:val="000A1486"/>
    <w:rsid w:val="000A50F7"/>
    <w:rsid w:val="000B0116"/>
    <w:rsid w:val="000B1980"/>
    <w:rsid w:val="000B223C"/>
    <w:rsid w:val="000B2FF0"/>
    <w:rsid w:val="000B43D2"/>
    <w:rsid w:val="000B5E02"/>
    <w:rsid w:val="000B641F"/>
    <w:rsid w:val="000C0973"/>
    <w:rsid w:val="000C2222"/>
    <w:rsid w:val="000C6CD8"/>
    <w:rsid w:val="000C7C96"/>
    <w:rsid w:val="000D108C"/>
    <w:rsid w:val="000D2035"/>
    <w:rsid w:val="000E285E"/>
    <w:rsid w:val="000E2AA8"/>
    <w:rsid w:val="000E3C94"/>
    <w:rsid w:val="000E48AB"/>
    <w:rsid w:val="000E7064"/>
    <w:rsid w:val="000F302D"/>
    <w:rsid w:val="000F3AF9"/>
    <w:rsid w:val="000F7777"/>
    <w:rsid w:val="0010316D"/>
    <w:rsid w:val="0011024C"/>
    <w:rsid w:val="00113D7F"/>
    <w:rsid w:val="001151E5"/>
    <w:rsid w:val="00120161"/>
    <w:rsid w:val="00120C67"/>
    <w:rsid w:val="00120D43"/>
    <w:rsid w:val="0012243A"/>
    <w:rsid w:val="00122F46"/>
    <w:rsid w:val="0012382A"/>
    <w:rsid w:val="00124CF1"/>
    <w:rsid w:val="0012652F"/>
    <w:rsid w:val="00141244"/>
    <w:rsid w:val="00142BB5"/>
    <w:rsid w:val="0014328D"/>
    <w:rsid w:val="00145E0C"/>
    <w:rsid w:val="0015136D"/>
    <w:rsid w:val="001515D7"/>
    <w:rsid w:val="00153162"/>
    <w:rsid w:val="00153267"/>
    <w:rsid w:val="001564B0"/>
    <w:rsid w:val="00156577"/>
    <w:rsid w:val="001611B5"/>
    <w:rsid w:val="00162560"/>
    <w:rsid w:val="0016448B"/>
    <w:rsid w:val="0016622B"/>
    <w:rsid w:val="001705C8"/>
    <w:rsid w:val="00171124"/>
    <w:rsid w:val="001724FF"/>
    <w:rsid w:val="00182055"/>
    <w:rsid w:val="0018535B"/>
    <w:rsid w:val="00186509"/>
    <w:rsid w:val="0018686A"/>
    <w:rsid w:val="00186E78"/>
    <w:rsid w:val="00186EBD"/>
    <w:rsid w:val="00194EBB"/>
    <w:rsid w:val="00195477"/>
    <w:rsid w:val="001A10DA"/>
    <w:rsid w:val="001A13D8"/>
    <w:rsid w:val="001A1BD9"/>
    <w:rsid w:val="001A3D49"/>
    <w:rsid w:val="001A4AC4"/>
    <w:rsid w:val="001A67CE"/>
    <w:rsid w:val="001A6B3A"/>
    <w:rsid w:val="001B3132"/>
    <w:rsid w:val="001C09B0"/>
    <w:rsid w:val="001C285C"/>
    <w:rsid w:val="001C39C8"/>
    <w:rsid w:val="001C614A"/>
    <w:rsid w:val="001C7B68"/>
    <w:rsid w:val="001D1FB6"/>
    <w:rsid w:val="001D321F"/>
    <w:rsid w:val="001D4163"/>
    <w:rsid w:val="001E2B32"/>
    <w:rsid w:val="001E4B1F"/>
    <w:rsid w:val="001F388E"/>
    <w:rsid w:val="001F6927"/>
    <w:rsid w:val="002007AB"/>
    <w:rsid w:val="00200BE6"/>
    <w:rsid w:val="002018C0"/>
    <w:rsid w:val="0020237A"/>
    <w:rsid w:val="00202D0F"/>
    <w:rsid w:val="00207610"/>
    <w:rsid w:val="00207940"/>
    <w:rsid w:val="002138E2"/>
    <w:rsid w:val="00220981"/>
    <w:rsid w:val="00221C40"/>
    <w:rsid w:val="00222A83"/>
    <w:rsid w:val="00224AA4"/>
    <w:rsid w:val="00226B39"/>
    <w:rsid w:val="00231085"/>
    <w:rsid w:val="00233A36"/>
    <w:rsid w:val="00233C8D"/>
    <w:rsid w:val="00240854"/>
    <w:rsid w:val="00240C62"/>
    <w:rsid w:val="00242A96"/>
    <w:rsid w:val="0024426E"/>
    <w:rsid w:val="0024689D"/>
    <w:rsid w:val="00252106"/>
    <w:rsid w:val="00260CEB"/>
    <w:rsid w:val="002631CE"/>
    <w:rsid w:val="00265117"/>
    <w:rsid w:val="0027070E"/>
    <w:rsid w:val="00270B89"/>
    <w:rsid w:val="00274A86"/>
    <w:rsid w:val="0027553B"/>
    <w:rsid w:val="00277760"/>
    <w:rsid w:val="00284EC4"/>
    <w:rsid w:val="00287801"/>
    <w:rsid w:val="00287BBC"/>
    <w:rsid w:val="00294DA0"/>
    <w:rsid w:val="002952C1"/>
    <w:rsid w:val="00296794"/>
    <w:rsid w:val="0029738E"/>
    <w:rsid w:val="002A0BD6"/>
    <w:rsid w:val="002A2457"/>
    <w:rsid w:val="002A3C2D"/>
    <w:rsid w:val="002A4324"/>
    <w:rsid w:val="002A4A79"/>
    <w:rsid w:val="002B3081"/>
    <w:rsid w:val="002B50FE"/>
    <w:rsid w:val="002B5568"/>
    <w:rsid w:val="002B6F82"/>
    <w:rsid w:val="002C06D2"/>
    <w:rsid w:val="002C235B"/>
    <w:rsid w:val="002C33C7"/>
    <w:rsid w:val="002C35B1"/>
    <w:rsid w:val="002C4F52"/>
    <w:rsid w:val="002C507D"/>
    <w:rsid w:val="002D2EDB"/>
    <w:rsid w:val="002D388E"/>
    <w:rsid w:val="002D5E52"/>
    <w:rsid w:val="002E1997"/>
    <w:rsid w:val="002E1F02"/>
    <w:rsid w:val="002E31CA"/>
    <w:rsid w:val="002E331F"/>
    <w:rsid w:val="002F086F"/>
    <w:rsid w:val="002F57CC"/>
    <w:rsid w:val="002F77D2"/>
    <w:rsid w:val="003010EA"/>
    <w:rsid w:val="00301F9F"/>
    <w:rsid w:val="003037BC"/>
    <w:rsid w:val="003061FD"/>
    <w:rsid w:val="00310A8D"/>
    <w:rsid w:val="00312FD9"/>
    <w:rsid w:val="00313B4D"/>
    <w:rsid w:val="003200C7"/>
    <w:rsid w:val="003222CB"/>
    <w:rsid w:val="00330543"/>
    <w:rsid w:val="0033283E"/>
    <w:rsid w:val="00337079"/>
    <w:rsid w:val="003404E8"/>
    <w:rsid w:val="003409E0"/>
    <w:rsid w:val="00343427"/>
    <w:rsid w:val="00343911"/>
    <w:rsid w:val="003455D6"/>
    <w:rsid w:val="0035471C"/>
    <w:rsid w:val="00355B5A"/>
    <w:rsid w:val="00356B64"/>
    <w:rsid w:val="0036386E"/>
    <w:rsid w:val="00364327"/>
    <w:rsid w:val="00367947"/>
    <w:rsid w:val="0036794B"/>
    <w:rsid w:val="00370BB0"/>
    <w:rsid w:val="0037257D"/>
    <w:rsid w:val="00374A44"/>
    <w:rsid w:val="003753A4"/>
    <w:rsid w:val="00382041"/>
    <w:rsid w:val="00382DC0"/>
    <w:rsid w:val="00384C88"/>
    <w:rsid w:val="00384CCC"/>
    <w:rsid w:val="0038627F"/>
    <w:rsid w:val="0038643B"/>
    <w:rsid w:val="00387554"/>
    <w:rsid w:val="00393FA5"/>
    <w:rsid w:val="00396BA7"/>
    <w:rsid w:val="003976BC"/>
    <w:rsid w:val="003A041E"/>
    <w:rsid w:val="003A1A8F"/>
    <w:rsid w:val="003A26B2"/>
    <w:rsid w:val="003A417B"/>
    <w:rsid w:val="003A6C3C"/>
    <w:rsid w:val="003B15FC"/>
    <w:rsid w:val="003B45FF"/>
    <w:rsid w:val="003B6C3F"/>
    <w:rsid w:val="003B7CD7"/>
    <w:rsid w:val="003C0FDB"/>
    <w:rsid w:val="003C207C"/>
    <w:rsid w:val="003C4E5C"/>
    <w:rsid w:val="003C5A68"/>
    <w:rsid w:val="003D0C8A"/>
    <w:rsid w:val="003D1833"/>
    <w:rsid w:val="003D1FB6"/>
    <w:rsid w:val="003D33E8"/>
    <w:rsid w:val="003D3E7C"/>
    <w:rsid w:val="003D72B9"/>
    <w:rsid w:val="003E0641"/>
    <w:rsid w:val="003E4DB9"/>
    <w:rsid w:val="003E5894"/>
    <w:rsid w:val="003E6849"/>
    <w:rsid w:val="003E6C5D"/>
    <w:rsid w:val="003F1782"/>
    <w:rsid w:val="003F1960"/>
    <w:rsid w:val="003F1FFA"/>
    <w:rsid w:val="003F35D1"/>
    <w:rsid w:val="003F5871"/>
    <w:rsid w:val="003F6CFE"/>
    <w:rsid w:val="00400E43"/>
    <w:rsid w:val="00401439"/>
    <w:rsid w:val="0040176C"/>
    <w:rsid w:val="00403953"/>
    <w:rsid w:val="004063CC"/>
    <w:rsid w:val="00406E79"/>
    <w:rsid w:val="00412602"/>
    <w:rsid w:val="004147ED"/>
    <w:rsid w:val="00416C55"/>
    <w:rsid w:val="00416D24"/>
    <w:rsid w:val="00417410"/>
    <w:rsid w:val="004203B2"/>
    <w:rsid w:val="00421FA5"/>
    <w:rsid w:val="00426232"/>
    <w:rsid w:val="00427E14"/>
    <w:rsid w:val="004313D3"/>
    <w:rsid w:val="004313D5"/>
    <w:rsid w:val="0043143C"/>
    <w:rsid w:val="00432B42"/>
    <w:rsid w:val="00435A17"/>
    <w:rsid w:val="00435C90"/>
    <w:rsid w:val="0043752F"/>
    <w:rsid w:val="004377BC"/>
    <w:rsid w:val="00442D01"/>
    <w:rsid w:val="0044534D"/>
    <w:rsid w:val="0045040C"/>
    <w:rsid w:val="004524B8"/>
    <w:rsid w:val="00453E9A"/>
    <w:rsid w:val="0045574A"/>
    <w:rsid w:val="00455FB0"/>
    <w:rsid w:val="00456FF6"/>
    <w:rsid w:val="00457C21"/>
    <w:rsid w:val="00462053"/>
    <w:rsid w:val="00465966"/>
    <w:rsid w:val="00465EAD"/>
    <w:rsid w:val="00473FAA"/>
    <w:rsid w:val="00476503"/>
    <w:rsid w:val="00481599"/>
    <w:rsid w:val="00481D73"/>
    <w:rsid w:val="0048299C"/>
    <w:rsid w:val="00483C88"/>
    <w:rsid w:val="0048569D"/>
    <w:rsid w:val="00486A38"/>
    <w:rsid w:val="004936B1"/>
    <w:rsid w:val="004938AF"/>
    <w:rsid w:val="0049485C"/>
    <w:rsid w:val="00496234"/>
    <w:rsid w:val="00497873"/>
    <w:rsid w:val="004A0F6B"/>
    <w:rsid w:val="004A11E3"/>
    <w:rsid w:val="004A2FFD"/>
    <w:rsid w:val="004A3F0C"/>
    <w:rsid w:val="004A50AC"/>
    <w:rsid w:val="004A5274"/>
    <w:rsid w:val="004A59BA"/>
    <w:rsid w:val="004A6ABC"/>
    <w:rsid w:val="004A7F94"/>
    <w:rsid w:val="004B175D"/>
    <w:rsid w:val="004B3D29"/>
    <w:rsid w:val="004B4073"/>
    <w:rsid w:val="004C0507"/>
    <w:rsid w:val="004C25E8"/>
    <w:rsid w:val="004C51EC"/>
    <w:rsid w:val="004C52FC"/>
    <w:rsid w:val="004C5355"/>
    <w:rsid w:val="004E08E6"/>
    <w:rsid w:val="004E22B3"/>
    <w:rsid w:val="004E3FCB"/>
    <w:rsid w:val="004E53B6"/>
    <w:rsid w:val="004E7E2C"/>
    <w:rsid w:val="004F2A04"/>
    <w:rsid w:val="004F4F70"/>
    <w:rsid w:val="004F53E4"/>
    <w:rsid w:val="004F75B2"/>
    <w:rsid w:val="0050155B"/>
    <w:rsid w:val="00502974"/>
    <w:rsid w:val="00504440"/>
    <w:rsid w:val="0050528C"/>
    <w:rsid w:val="00507E8F"/>
    <w:rsid w:val="0051130E"/>
    <w:rsid w:val="00512101"/>
    <w:rsid w:val="00512883"/>
    <w:rsid w:val="00515632"/>
    <w:rsid w:val="00522EC9"/>
    <w:rsid w:val="005243DB"/>
    <w:rsid w:val="00531032"/>
    <w:rsid w:val="00533F9E"/>
    <w:rsid w:val="00534864"/>
    <w:rsid w:val="00534DC9"/>
    <w:rsid w:val="00535001"/>
    <w:rsid w:val="00540395"/>
    <w:rsid w:val="00540D36"/>
    <w:rsid w:val="00540E9F"/>
    <w:rsid w:val="00541732"/>
    <w:rsid w:val="00541FF3"/>
    <w:rsid w:val="005423EB"/>
    <w:rsid w:val="00543B97"/>
    <w:rsid w:val="00544D71"/>
    <w:rsid w:val="00545ABD"/>
    <w:rsid w:val="00550263"/>
    <w:rsid w:val="005575FD"/>
    <w:rsid w:val="00566AD8"/>
    <w:rsid w:val="00567256"/>
    <w:rsid w:val="005702BB"/>
    <w:rsid w:val="0057085F"/>
    <w:rsid w:val="00574F5A"/>
    <w:rsid w:val="00577774"/>
    <w:rsid w:val="0058514F"/>
    <w:rsid w:val="0058581A"/>
    <w:rsid w:val="00592B21"/>
    <w:rsid w:val="00595A12"/>
    <w:rsid w:val="00596ABE"/>
    <w:rsid w:val="005A4FB1"/>
    <w:rsid w:val="005A5EB1"/>
    <w:rsid w:val="005A6B6C"/>
    <w:rsid w:val="005B0FAB"/>
    <w:rsid w:val="005B1248"/>
    <w:rsid w:val="005B1608"/>
    <w:rsid w:val="005B3898"/>
    <w:rsid w:val="005B56F5"/>
    <w:rsid w:val="005B62E7"/>
    <w:rsid w:val="005B691B"/>
    <w:rsid w:val="005C26AE"/>
    <w:rsid w:val="005C4618"/>
    <w:rsid w:val="005D0AA2"/>
    <w:rsid w:val="005D14CD"/>
    <w:rsid w:val="005D589C"/>
    <w:rsid w:val="005D76A4"/>
    <w:rsid w:val="005E2866"/>
    <w:rsid w:val="005E3022"/>
    <w:rsid w:val="005E3E24"/>
    <w:rsid w:val="005F347C"/>
    <w:rsid w:val="005F537E"/>
    <w:rsid w:val="005F7555"/>
    <w:rsid w:val="005F7C20"/>
    <w:rsid w:val="0060083E"/>
    <w:rsid w:val="00605855"/>
    <w:rsid w:val="00605E23"/>
    <w:rsid w:val="006107ED"/>
    <w:rsid w:val="00611523"/>
    <w:rsid w:val="00611FF9"/>
    <w:rsid w:val="00613184"/>
    <w:rsid w:val="006167A4"/>
    <w:rsid w:val="00617310"/>
    <w:rsid w:val="00620B35"/>
    <w:rsid w:val="00621F17"/>
    <w:rsid w:val="00624963"/>
    <w:rsid w:val="00627DBE"/>
    <w:rsid w:val="00630D4D"/>
    <w:rsid w:val="00631343"/>
    <w:rsid w:val="00633B3E"/>
    <w:rsid w:val="006373FB"/>
    <w:rsid w:val="00640C55"/>
    <w:rsid w:val="00641275"/>
    <w:rsid w:val="00645042"/>
    <w:rsid w:val="0065139C"/>
    <w:rsid w:val="006620DF"/>
    <w:rsid w:val="006644B5"/>
    <w:rsid w:val="00664736"/>
    <w:rsid w:val="006672E2"/>
    <w:rsid w:val="00671F00"/>
    <w:rsid w:val="00675087"/>
    <w:rsid w:val="00675977"/>
    <w:rsid w:val="00676781"/>
    <w:rsid w:val="00681520"/>
    <w:rsid w:val="00682F1A"/>
    <w:rsid w:val="0068341D"/>
    <w:rsid w:val="0068502F"/>
    <w:rsid w:val="006915F3"/>
    <w:rsid w:val="0069463C"/>
    <w:rsid w:val="006949D8"/>
    <w:rsid w:val="006952F1"/>
    <w:rsid w:val="006A0A33"/>
    <w:rsid w:val="006A0F57"/>
    <w:rsid w:val="006A3FA4"/>
    <w:rsid w:val="006B04A2"/>
    <w:rsid w:val="006B17C3"/>
    <w:rsid w:val="006B5B47"/>
    <w:rsid w:val="006B7463"/>
    <w:rsid w:val="006B7D3F"/>
    <w:rsid w:val="006C0FDC"/>
    <w:rsid w:val="006C457B"/>
    <w:rsid w:val="006C6798"/>
    <w:rsid w:val="006C7931"/>
    <w:rsid w:val="006D119B"/>
    <w:rsid w:val="006D18C4"/>
    <w:rsid w:val="006D3189"/>
    <w:rsid w:val="006D63D1"/>
    <w:rsid w:val="006E2683"/>
    <w:rsid w:val="006E2CA4"/>
    <w:rsid w:val="006E4483"/>
    <w:rsid w:val="006E5373"/>
    <w:rsid w:val="006F09FB"/>
    <w:rsid w:val="006F1423"/>
    <w:rsid w:val="006F3781"/>
    <w:rsid w:val="006F65F8"/>
    <w:rsid w:val="006F76BC"/>
    <w:rsid w:val="00702D02"/>
    <w:rsid w:val="00703D2C"/>
    <w:rsid w:val="007051A2"/>
    <w:rsid w:val="00711249"/>
    <w:rsid w:val="00711755"/>
    <w:rsid w:val="00711ABD"/>
    <w:rsid w:val="00712D08"/>
    <w:rsid w:val="00713883"/>
    <w:rsid w:val="00714216"/>
    <w:rsid w:val="00715915"/>
    <w:rsid w:val="00716788"/>
    <w:rsid w:val="00717818"/>
    <w:rsid w:val="00717C4A"/>
    <w:rsid w:val="00722A2E"/>
    <w:rsid w:val="007235FA"/>
    <w:rsid w:val="00732893"/>
    <w:rsid w:val="00736229"/>
    <w:rsid w:val="00740B1B"/>
    <w:rsid w:val="00740BAA"/>
    <w:rsid w:val="00741A67"/>
    <w:rsid w:val="0074266D"/>
    <w:rsid w:val="00742DFE"/>
    <w:rsid w:val="00743339"/>
    <w:rsid w:val="00747148"/>
    <w:rsid w:val="007501A0"/>
    <w:rsid w:val="007511C4"/>
    <w:rsid w:val="007527AD"/>
    <w:rsid w:val="00753652"/>
    <w:rsid w:val="00753CAB"/>
    <w:rsid w:val="0075604D"/>
    <w:rsid w:val="007568F1"/>
    <w:rsid w:val="00757866"/>
    <w:rsid w:val="00760D3B"/>
    <w:rsid w:val="00760E4A"/>
    <w:rsid w:val="00761686"/>
    <w:rsid w:val="007639FF"/>
    <w:rsid w:val="007645A1"/>
    <w:rsid w:val="007658C4"/>
    <w:rsid w:val="007668BC"/>
    <w:rsid w:val="00767AFB"/>
    <w:rsid w:val="00767B8E"/>
    <w:rsid w:val="007723C4"/>
    <w:rsid w:val="007724B2"/>
    <w:rsid w:val="00774055"/>
    <w:rsid w:val="00780938"/>
    <w:rsid w:val="00782C59"/>
    <w:rsid w:val="00783C25"/>
    <w:rsid w:val="00786455"/>
    <w:rsid w:val="00787A28"/>
    <w:rsid w:val="00787FF5"/>
    <w:rsid w:val="0079154A"/>
    <w:rsid w:val="007939B1"/>
    <w:rsid w:val="007954FE"/>
    <w:rsid w:val="007A08E4"/>
    <w:rsid w:val="007A4786"/>
    <w:rsid w:val="007B6A64"/>
    <w:rsid w:val="007C0289"/>
    <w:rsid w:val="007C19FC"/>
    <w:rsid w:val="007C1A39"/>
    <w:rsid w:val="007C1CBB"/>
    <w:rsid w:val="007C57B2"/>
    <w:rsid w:val="007C633D"/>
    <w:rsid w:val="007D2EE8"/>
    <w:rsid w:val="007D3EC3"/>
    <w:rsid w:val="007D440B"/>
    <w:rsid w:val="007D6E95"/>
    <w:rsid w:val="007E0080"/>
    <w:rsid w:val="007E170F"/>
    <w:rsid w:val="007E1D61"/>
    <w:rsid w:val="007E3129"/>
    <w:rsid w:val="007E4604"/>
    <w:rsid w:val="007E5164"/>
    <w:rsid w:val="007E653B"/>
    <w:rsid w:val="007E6AEE"/>
    <w:rsid w:val="007E6C1C"/>
    <w:rsid w:val="007F01BE"/>
    <w:rsid w:val="007F15F0"/>
    <w:rsid w:val="007F2F4D"/>
    <w:rsid w:val="007F3C13"/>
    <w:rsid w:val="007F73B4"/>
    <w:rsid w:val="0080169B"/>
    <w:rsid w:val="00802C04"/>
    <w:rsid w:val="00803A61"/>
    <w:rsid w:val="00805F1C"/>
    <w:rsid w:val="008102F9"/>
    <w:rsid w:val="0081094F"/>
    <w:rsid w:val="008131C2"/>
    <w:rsid w:val="00822CD7"/>
    <w:rsid w:val="00823A9C"/>
    <w:rsid w:val="00823FD5"/>
    <w:rsid w:val="00824D1A"/>
    <w:rsid w:val="0083132A"/>
    <w:rsid w:val="008410D1"/>
    <w:rsid w:val="00845DE3"/>
    <w:rsid w:val="00847D7B"/>
    <w:rsid w:val="0085095B"/>
    <w:rsid w:val="00853FBB"/>
    <w:rsid w:val="00857521"/>
    <w:rsid w:val="00857AD7"/>
    <w:rsid w:val="00866DDE"/>
    <w:rsid w:val="008673A7"/>
    <w:rsid w:val="00867913"/>
    <w:rsid w:val="0087112D"/>
    <w:rsid w:val="00872548"/>
    <w:rsid w:val="0087398C"/>
    <w:rsid w:val="00874E56"/>
    <w:rsid w:val="00875060"/>
    <w:rsid w:val="00876804"/>
    <w:rsid w:val="00876CC6"/>
    <w:rsid w:val="00876FB7"/>
    <w:rsid w:val="00877A23"/>
    <w:rsid w:val="0088070E"/>
    <w:rsid w:val="00880790"/>
    <w:rsid w:val="00884BB3"/>
    <w:rsid w:val="00887055"/>
    <w:rsid w:val="00890119"/>
    <w:rsid w:val="00892715"/>
    <w:rsid w:val="00894DB4"/>
    <w:rsid w:val="00895EF6"/>
    <w:rsid w:val="00896CB9"/>
    <w:rsid w:val="008A47FB"/>
    <w:rsid w:val="008A4EC6"/>
    <w:rsid w:val="008A6280"/>
    <w:rsid w:val="008A70E3"/>
    <w:rsid w:val="008B18DE"/>
    <w:rsid w:val="008B203A"/>
    <w:rsid w:val="008B3147"/>
    <w:rsid w:val="008B6635"/>
    <w:rsid w:val="008B6F17"/>
    <w:rsid w:val="008B7380"/>
    <w:rsid w:val="008B73F3"/>
    <w:rsid w:val="008B7D18"/>
    <w:rsid w:val="008C2300"/>
    <w:rsid w:val="008C57BE"/>
    <w:rsid w:val="008C6473"/>
    <w:rsid w:val="008C69E8"/>
    <w:rsid w:val="008D1E31"/>
    <w:rsid w:val="008D4CF3"/>
    <w:rsid w:val="008D4E78"/>
    <w:rsid w:val="008D518C"/>
    <w:rsid w:val="008D55C2"/>
    <w:rsid w:val="008D7AB5"/>
    <w:rsid w:val="008E4A01"/>
    <w:rsid w:val="008E4A7C"/>
    <w:rsid w:val="008E74E4"/>
    <w:rsid w:val="008F0C3E"/>
    <w:rsid w:val="008F3D0C"/>
    <w:rsid w:val="009061A1"/>
    <w:rsid w:val="00911308"/>
    <w:rsid w:val="00913AD5"/>
    <w:rsid w:val="00915283"/>
    <w:rsid w:val="009171B5"/>
    <w:rsid w:val="009200F6"/>
    <w:rsid w:val="00920E5E"/>
    <w:rsid w:val="00922406"/>
    <w:rsid w:val="009231CE"/>
    <w:rsid w:val="009239C8"/>
    <w:rsid w:val="009300BA"/>
    <w:rsid w:val="0093489F"/>
    <w:rsid w:val="0093703F"/>
    <w:rsid w:val="00937DA9"/>
    <w:rsid w:val="00941913"/>
    <w:rsid w:val="00945A09"/>
    <w:rsid w:val="00946D75"/>
    <w:rsid w:val="00950965"/>
    <w:rsid w:val="00953D18"/>
    <w:rsid w:val="00956487"/>
    <w:rsid w:val="00956859"/>
    <w:rsid w:val="00957980"/>
    <w:rsid w:val="0096191F"/>
    <w:rsid w:val="00961C48"/>
    <w:rsid w:val="0096314D"/>
    <w:rsid w:val="009658BA"/>
    <w:rsid w:val="00965FA8"/>
    <w:rsid w:val="00966818"/>
    <w:rsid w:val="009733FC"/>
    <w:rsid w:val="00976131"/>
    <w:rsid w:val="009763C7"/>
    <w:rsid w:val="00980099"/>
    <w:rsid w:val="009804E0"/>
    <w:rsid w:val="009809BC"/>
    <w:rsid w:val="0098470F"/>
    <w:rsid w:val="00985E00"/>
    <w:rsid w:val="009866AE"/>
    <w:rsid w:val="00987D48"/>
    <w:rsid w:val="0099446B"/>
    <w:rsid w:val="00995972"/>
    <w:rsid w:val="00997C9C"/>
    <w:rsid w:val="009A18C9"/>
    <w:rsid w:val="009A2A44"/>
    <w:rsid w:val="009A5129"/>
    <w:rsid w:val="009A55EA"/>
    <w:rsid w:val="009A69D9"/>
    <w:rsid w:val="009A78AA"/>
    <w:rsid w:val="009B53C0"/>
    <w:rsid w:val="009B54C5"/>
    <w:rsid w:val="009B5973"/>
    <w:rsid w:val="009B65BB"/>
    <w:rsid w:val="009C1C25"/>
    <w:rsid w:val="009C7276"/>
    <w:rsid w:val="009C7FCB"/>
    <w:rsid w:val="009D32CD"/>
    <w:rsid w:val="009E0FD8"/>
    <w:rsid w:val="009E3A43"/>
    <w:rsid w:val="009E3B09"/>
    <w:rsid w:val="009F2094"/>
    <w:rsid w:val="009F6DA0"/>
    <w:rsid w:val="009F713C"/>
    <w:rsid w:val="00A01374"/>
    <w:rsid w:val="00A01F07"/>
    <w:rsid w:val="00A06683"/>
    <w:rsid w:val="00A067CC"/>
    <w:rsid w:val="00A06CC2"/>
    <w:rsid w:val="00A110C4"/>
    <w:rsid w:val="00A12897"/>
    <w:rsid w:val="00A12EFB"/>
    <w:rsid w:val="00A1453D"/>
    <w:rsid w:val="00A15978"/>
    <w:rsid w:val="00A15F36"/>
    <w:rsid w:val="00A15FF7"/>
    <w:rsid w:val="00A17577"/>
    <w:rsid w:val="00A22C7E"/>
    <w:rsid w:val="00A23D96"/>
    <w:rsid w:val="00A25F95"/>
    <w:rsid w:val="00A31990"/>
    <w:rsid w:val="00A34FB3"/>
    <w:rsid w:val="00A36F71"/>
    <w:rsid w:val="00A40383"/>
    <w:rsid w:val="00A41F77"/>
    <w:rsid w:val="00A4532E"/>
    <w:rsid w:val="00A46BA4"/>
    <w:rsid w:val="00A46CE5"/>
    <w:rsid w:val="00A509B2"/>
    <w:rsid w:val="00A5155B"/>
    <w:rsid w:val="00A535D5"/>
    <w:rsid w:val="00A53D7F"/>
    <w:rsid w:val="00A57A12"/>
    <w:rsid w:val="00A601B8"/>
    <w:rsid w:val="00A6080B"/>
    <w:rsid w:val="00A6099F"/>
    <w:rsid w:val="00A64133"/>
    <w:rsid w:val="00A65058"/>
    <w:rsid w:val="00A70778"/>
    <w:rsid w:val="00A725F0"/>
    <w:rsid w:val="00A73DE9"/>
    <w:rsid w:val="00A74C40"/>
    <w:rsid w:val="00A75B94"/>
    <w:rsid w:val="00A805A3"/>
    <w:rsid w:val="00A81ED5"/>
    <w:rsid w:val="00A82DC5"/>
    <w:rsid w:val="00A8756A"/>
    <w:rsid w:val="00A91469"/>
    <w:rsid w:val="00A915C9"/>
    <w:rsid w:val="00A915CA"/>
    <w:rsid w:val="00A927B1"/>
    <w:rsid w:val="00A93C96"/>
    <w:rsid w:val="00A96A78"/>
    <w:rsid w:val="00AA3BDD"/>
    <w:rsid w:val="00AA4AFA"/>
    <w:rsid w:val="00AB06AA"/>
    <w:rsid w:val="00AB0A76"/>
    <w:rsid w:val="00AB15C8"/>
    <w:rsid w:val="00AB246A"/>
    <w:rsid w:val="00AB5A9B"/>
    <w:rsid w:val="00AB5DF4"/>
    <w:rsid w:val="00AB752E"/>
    <w:rsid w:val="00AC1DD0"/>
    <w:rsid w:val="00AC4DB9"/>
    <w:rsid w:val="00AD27B1"/>
    <w:rsid w:val="00AD5806"/>
    <w:rsid w:val="00AD5C8E"/>
    <w:rsid w:val="00AD6C6C"/>
    <w:rsid w:val="00AE0203"/>
    <w:rsid w:val="00AE1788"/>
    <w:rsid w:val="00AE19AB"/>
    <w:rsid w:val="00AE1DEB"/>
    <w:rsid w:val="00AE200F"/>
    <w:rsid w:val="00AE367E"/>
    <w:rsid w:val="00AE4BA3"/>
    <w:rsid w:val="00AE4EA6"/>
    <w:rsid w:val="00AF08C7"/>
    <w:rsid w:val="00AF22C1"/>
    <w:rsid w:val="00AF478D"/>
    <w:rsid w:val="00AF7531"/>
    <w:rsid w:val="00B02FB6"/>
    <w:rsid w:val="00B035D4"/>
    <w:rsid w:val="00B047DA"/>
    <w:rsid w:val="00B057BD"/>
    <w:rsid w:val="00B05E2C"/>
    <w:rsid w:val="00B06025"/>
    <w:rsid w:val="00B063C5"/>
    <w:rsid w:val="00B11150"/>
    <w:rsid w:val="00B1396F"/>
    <w:rsid w:val="00B14561"/>
    <w:rsid w:val="00B15271"/>
    <w:rsid w:val="00B16530"/>
    <w:rsid w:val="00B20098"/>
    <w:rsid w:val="00B2368F"/>
    <w:rsid w:val="00B2783F"/>
    <w:rsid w:val="00B31F7F"/>
    <w:rsid w:val="00B3282F"/>
    <w:rsid w:val="00B358F1"/>
    <w:rsid w:val="00B37199"/>
    <w:rsid w:val="00B37964"/>
    <w:rsid w:val="00B37DC1"/>
    <w:rsid w:val="00B40FC1"/>
    <w:rsid w:val="00B43E79"/>
    <w:rsid w:val="00B4501B"/>
    <w:rsid w:val="00B45211"/>
    <w:rsid w:val="00B45BB2"/>
    <w:rsid w:val="00B45CE4"/>
    <w:rsid w:val="00B47E4D"/>
    <w:rsid w:val="00B54917"/>
    <w:rsid w:val="00B5570E"/>
    <w:rsid w:val="00B577CF"/>
    <w:rsid w:val="00B60187"/>
    <w:rsid w:val="00B60455"/>
    <w:rsid w:val="00B60E81"/>
    <w:rsid w:val="00B61E82"/>
    <w:rsid w:val="00B65C13"/>
    <w:rsid w:val="00B66264"/>
    <w:rsid w:val="00B703A2"/>
    <w:rsid w:val="00B7258D"/>
    <w:rsid w:val="00B7583B"/>
    <w:rsid w:val="00B81E6F"/>
    <w:rsid w:val="00B83762"/>
    <w:rsid w:val="00B90ABA"/>
    <w:rsid w:val="00B93D16"/>
    <w:rsid w:val="00B965FC"/>
    <w:rsid w:val="00B96D44"/>
    <w:rsid w:val="00BA034B"/>
    <w:rsid w:val="00BA24C1"/>
    <w:rsid w:val="00BA38F3"/>
    <w:rsid w:val="00BA6254"/>
    <w:rsid w:val="00BA6337"/>
    <w:rsid w:val="00BA6EA9"/>
    <w:rsid w:val="00BB25DB"/>
    <w:rsid w:val="00BB29B3"/>
    <w:rsid w:val="00BB4837"/>
    <w:rsid w:val="00BB55E7"/>
    <w:rsid w:val="00BB5E7B"/>
    <w:rsid w:val="00BC0D6C"/>
    <w:rsid w:val="00BC609A"/>
    <w:rsid w:val="00BD09B0"/>
    <w:rsid w:val="00BD546D"/>
    <w:rsid w:val="00BD77C7"/>
    <w:rsid w:val="00BE04CD"/>
    <w:rsid w:val="00BE3380"/>
    <w:rsid w:val="00BE3996"/>
    <w:rsid w:val="00BE424D"/>
    <w:rsid w:val="00BF22AD"/>
    <w:rsid w:val="00BF6C81"/>
    <w:rsid w:val="00C02FAF"/>
    <w:rsid w:val="00C0596E"/>
    <w:rsid w:val="00C05AA8"/>
    <w:rsid w:val="00C131F2"/>
    <w:rsid w:val="00C13706"/>
    <w:rsid w:val="00C13A07"/>
    <w:rsid w:val="00C15B94"/>
    <w:rsid w:val="00C16A73"/>
    <w:rsid w:val="00C17F4A"/>
    <w:rsid w:val="00C2114C"/>
    <w:rsid w:val="00C212EC"/>
    <w:rsid w:val="00C24066"/>
    <w:rsid w:val="00C24947"/>
    <w:rsid w:val="00C264DC"/>
    <w:rsid w:val="00C301C7"/>
    <w:rsid w:val="00C3268F"/>
    <w:rsid w:val="00C32A07"/>
    <w:rsid w:val="00C32F6F"/>
    <w:rsid w:val="00C33B48"/>
    <w:rsid w:val="00C33DD6"/>
    <w:rsid w:val="00C43227"/>
    <w:rsid w:val="00C43C28"/>
    <w:rsid w:val="00C46EED"/>
    <w:rsid w:val="00C50450"/>
    <w:rsid w:val="00C516EE"/>
    <w:rsid w:val="00C53D58"/>
    <w:rsid w:val="00C549F9"/>
    <w:rsid w:val="00C57C27"/>
    <w:rsid w:val="00C62DE0"/>
    <w:rsid w:val="00C63B42"/>
    <w:rsid w:val="00C63DAF"/>
    <w:rsid w:val="00C65187"/>
    <w:rsid w:val="00C67651"/>
    <w:rsid w:val="00C7082C"/>
    <w:rsid w:val="00C721A4"/>
    <w:rsid w:val="00C75D8A"/>
    <w:rsid w:val="00C76813"/>
    <w:rsid w:val="00C80B14"/>
    <w:rsid w:val="00C81613"/>
    <w:rsid w:val="00C83048"/>
    <w:rsid w:val="00C83357"/>
    <w:rsid w:val="00C86E1F"/>
    <w:rsid w:val="00C90994"/>
    <w:rsid w:val="00C917AF"/>
    <w:rsid w:val="00C947E0"/>
    <w:rsid w:val="00CA0909"/>
    <w:rsid w:val="00CA25F9"/>
    <w:rsid w:val="00CA3279"/>
    <w:rsid w:val="00CA3BF3"/>
    <w:rsid w:val="00CA6483"/>
    <w:rsid w:val="00CB0E23"/>
    <w:rsid w:val="00CB1645"/>
    <w:rsid w:val="00CB339F"/>
    <w:rsid w:val="00CB3C49"/>
    <w:rsid w:val="00CB65D5"/>
    <w:rsid w:val="00CC6D8A"/>
    <w:rsid w:val="00CD089B"/>
    <w:rsid w:val="00CD0B70"/>
    <w:rsid w:val="00CD0C58"/>
    <w:rsid w:val="00CD1D03"/>
    <w:rsid w:val="00CD3D0B"/>
    <w:rsid w:val="00CD4247"/>
    <w:rsid w:val="00CD43E9"/>
    <w:rsid w:val="00CE0592"/>
    <w:rsid w:val="00CE05C3"/>
    <w:rsid w:val="00CE0FD5"/>
    <w:rsid w:val="00CE145B"/>
    <w:rsid w:val="00CE5884"/>
    <w:rsid w:val="00CE6277"/>
    <w:rsid w:val="00CE68B0"/>
    <w:rsid w:val="00CF0AB1"/>
    <w:rsid w:val="00CF2E34"/>
    <w:rsid w:val="00CF4658"/>
    <w:rsid w:val="00D0274C"/>
    <w:rsid w:val="00D03B52"/>
    <w:rsid w:val="00D06163"/>
    <w:rsid w:val="00D067DD"/>
    <w:rsid w:val="00D06985"/>
    <w:rsid w:val="00D10782"/>
    <w:rsid w:val="00D10DC9"/>
    <w:rsid w:val="00D13573"/>
    <w:rsid w:val="00D13AF2"/>
    <w:rsid w:val="00D1604C"/>
    <w:rsid w:val="00D1781F"/>
    <w:rsid w:val="00D23599"/>
    <w:rsid w:val="00D2455A"/>
    <w:rsid w:val="00D24AC4"/>
    <w:rsid w:val="00D2566A"/>
    <w:rsid w:val="00D263C6"/>
    <w:rsid w:val="00D3050A"/>
    <w:rsid w:val="00D32591"/>
    <w:rsid w:val="00D33E3B"/>
    <w:rsid w:val="00D34F01"/>
    <w:rsid w:val="00D36701"/>
    <w:rsid w:val="00D37723"/>
    <w:rsid w:val="00D41E2C"/>
    <w:rsid w:val="00D43092"/>
    <w:rsid w:val="00D4403E"/>
    <w:rsid w:val="00D46860"/>
    <w:rsid w:val="00D468C3"/>
    <w:rsid w:val="00D46D86"/>
    <w:rsid w:val="00D50A26"/>
    <w:rsid w:val="00D54960"/>
    <w:rsid w:val="00D57342"/>
    <w:rsid w:val="00D6246B"/>
    <w:rsid w:val="00D62C13"/>
    <w:rsid w:val="00D63CBA"/>
    <w:rsid w:val="00D656F4"/>
    <w:rsid w:val="00D71693"/>
    <w:rsid w:val="00D72D6E"/>
    <w:rsid w:val="00D747E1"/>
    <w:rsid w:val="00D7488E"/>
    <w:rsid w:val="00D748D4"/>
    <w:rsid w:val="00D75D37"/>
    <w:rsid w:val="00D84352"/>
    <w:rsid w:val="00D93EEA"/>
    <w:rsid w:val="00D94AC1"/>
    <w:rsid w:val="00D97989"/>
    <w:rsid w:val="00DA2585"/>
    <w:rsid w:val="00DA57EA"/>
    <w:rsid w:val="00DA590A"/>
    <w:rsid w:val="00DA7079"/>
    <w:rsid w:val="00DA71E6"/>
    <w:rsid w:val="00DB1461"/>
    <w:rsid w:val="00DB160F"/>
    <w:rsid w:val="00DB1804"/>
    <w:rsid w:val="00DB2B7D"/>
    <w:rsid w:val="00DB3CFF"/>
    <w:rsid w:val="00DB430A"/>
    <w:rsid w:val="00DB4E2B"/>
    <w:rsid w:val="00DB6C24"/>
    <w:rsid w:val="00DC34D0"/>
    <w:rsid w:val="00DC6D93"/>
    <w:rsid w:val="00DD45B5"/>
    <w:rsid w:val="00DD5A5B"/>
    <w:rsid w:val="00DE01F7"/>
    <w:rsid w:val="00DE3C98"/>
    <w:rsid w:val="00DE5E9E"/>
    <w:rsid w:val="00DE703C"/>
    <w:rsid w:val="00DE7CB1"/>
    <w:rsid w:val="00DE7E8C"/>
    <w:rsid w:val="00DF084A"/>
    <w:rsid w:val="00DF086F"/>
    <w:rsid w:val="00DF12B1"/>
    <w:rsid w:val="00DF666B"/>
    <w:rsid w:val="00DF7ED9"/>
    <w:rsid w:val="00E01A87"/>
    <w:rsid w:val="00E03909"/>
    <w:rsid w:val="00E04F7F"/>
    <w:rsid w:val="00E06816"/>
    <w:rsid w:val="00E10D43"/>
    <w:rsid w:val="00E128B3"/>
    <w:rsid w:val="00E12D85"/>
    <w:rsid w:val="00E218BF"/>
    <w:rsid w:val="00E21F3A"/>
    <w:rsid w:val="00E223AC"/>
    <w:rsid w:val="00E23DD7"/>
    <w:rsid w:val="00E23F4F"/>
    <w:rsid w:val="00E2420C"/>
    <w:rsid w:val="00E24884"/>
    <w:rsid w:val="00E27A17"/>
    <w:rsid w:val="00E35FA7"/>
    <w:rsid w:val="00E3600C"/>
    <w:rsid w:val="00E36AEA"/>
    <w:rsid w:val="00E36C40"/>
    <w:rsid w:val="00E36E0C"/>
    <w:rsid w:val="00E37331"/>
    <w:rsid w:val="00E37BED"/>
    <w:rsid w:val="00E37F9B"/>
    <w:rsid w:val="00E42B80"/>
    <w:rsid w:val="00E44757"/>
    <w:rsid w:val="00E45C5F"/>
    <w:rsid w:val="00E466EB"/>
    <w:rsid w:val="00E469E1"/>
    <w:rsid w:val="00E50A8D"/>
    <w:rsid w:val="00E51508"/>
    <w:rsid w:val="00E5250C"/>
    <w:rsid w:val="00E55A82"/>
    <w:rsid w:val="00E57C79"/>
    <w:rsid w:val="00E600C2"/>
    <w:rsid w:val="00E61001"/>
    <w:rsid w:val="00E64F5F"/>
    <w:rsid w:val="00E65D26"/>
    <w:rsid w:val="00E661B1"/>
    <w:rsid w:val="00E7057B"/>
    <w:rsid w:val="00E70DCD"/>
    <w:rsid w:val="00E750BB"/>
    <w:rsid w:val="00E77897"/>
    <w:rsid w:val="00E77C30"/>
    <w:rsid w:val="00E80D19"/>
    <w:rsid w:val="00E811C2"/>
    <w:rsid w:val="00E81911"/>
    <w:rsid w:val="00E822A8"/>
    <w:rsid w:val="00E85469"/>
    <w:rsid w:val="00E9013B"/>
    <w:rsid w:val="00E909CF"/>
    <w:rsid w:val="00E90D9F"/>
    <w:rsid w:val="00E90DB2"/>
    <w:rsid w:val="00E91F18"/>
    <w:rsid w:val="00E92A82"/>
    <w:rsid w:val="00E93BFC"/>
    <w:rsid w:val="00E962A1"/>
    <w:rsid w:val="00EA1F5B"/>
    <w:rsid w:val="00EA6D92"/>
    <w:rsid w:val="00EA78CE"/>
    <w:rsid w:val="00EB120A"/>
    <w:rsid w:val="00EB1545"/>
    <w:rsid w:val="00EB2C18"/>
    <w:rsid w:val="00EB4D72"/>
    <w:rsid w:val="00EB5833"/>
    <w:rsid w:val="00EB6BE7"/>
    <w:rsid w:val="00EC1A87"/>
    <w:rsid w:val="00EC23D2"/>
    <w:rsid w:val="00EC2D8C"/>
    <w:rsid w:val="00EC72D5"/>
    <w:rsid w:val="00ED1B22"/>
    <w:rsid w:val="00ED2251"/>
    <w:rsid w:val="00ED2E9F"/>
    <w:rsid w:val="00ED4BD6"/>
    <w:rsid w:val="00ED536E"/>
    <w:rsid w:val="00ED7192"/>
    <w:rsid w:val="00EE3BBA"/>
    <w:rsid w:val="00EE4727"/>
    <w:rsid w:val="00EE7C59"/>
    <w:rsid w:val="00EF4CFC"/>
    <w:rsid w:val="00EF5DFF"/>
    <w:rsid w:val="00F05644"/>
    <w:rsid w:val="00F0594E"/>
    <w:rsid w:val="00F06BF9"/>
    <w:rsid w:val="00F11ED9"/>
    <w:rsid w:val="00F12937"/>
    <w:rsid w:val="00F21CD6"/>
    <w:rsid w:val="00F25941"/>
    <w:rsid w:val="00F25FAF"/>
    <w:rsid w:val="00F2616A"/>
    <w:rsid w:val="00F300BF"/>
    <w:rsid w:val="00F33770"/>
    <w:rsid w:val="00F37806"/>
    <w:rsid w:val="00F42307"/>
    <w:rsid w:val="00F42377"/>
    <w:rsid w:val="00F4285C"/>
    <w:rsid w:val="00F46AD3"/>
    <w:rsid w:val="00F473E8"/>
    <w:rsid w:val="00F51AAB"/>
    <w:rsid w:val="00F547B5"/>
    <w:rsid w:val="00F555C1"/>
    <w:rsid w:val="00F55C7A"/>
    <w:rsid w:val="00F56038"/>
    <w:rsid w:val="00F636AB"/>
    <w:rsid w:val="00F661AB"/>
    <w:rsid w:val="00F66893"/>
    <w:rsid w:val="00F66E7D"/>
    <w:rsid w:val="00F730E6"/>
    <w:rsid w:val="00F76C07"/>
    <w:rsid w:val="00F77055"/>
    <w:rsid w:val="00F80C8E"/>
    <w:rsid w:val="00F80FEB"/>
    <w:rsid w:val="00F83306"/>
    <w:rsid w:val="00F85EB5"/>
    <w:rsid w:val="00F86660"/>
    <w:rsid w:val="00F9337C"/>
    <w:rsid w:val="00F93D43"/>
    <w:rsid w:val="00F95A9B"/>
    <w:rsid w:val="00F95DAA"/>
    <w:rsid w:val="00FA11DB"/>
    <w:rsid w:val="00FA16C5"/>
    <w:rsid w:val="00FA230E"/>
    <w:rsid w:val="00FA3DBA"/>
    <w:rsid w:val="00FA50D4"/>
    <w:rsid w:val="00FB1235"/>
    <w:rsid w:val="00FB27E6"/>
    <w:rsid w:val="00FB5FC1"/>
    <w:rsid w:val="00FB632A"/>
    <w:rsid w:val="00FC1710"/>
    <w:rsid w:val="00FC267A"/>
    <w:rsid w:val="00FC2E27"/>
    <w:rsid w:val="00FD1AF3"/>
    <w:rsid w:val="00FD1E95"/>
    <w:rsid w:val="00FD49C2"/>
    <w:rsid w:val="00FD4C1C"/>
    <w:rsid w:val="00FD645D"/>
    <w:rsid w:val="00FD7909"/>
    <w:rsid w:val="00FE0BAE"/>
    <w:rsid w:val="00FE279B"/>
    <w:rsid w:val="00FE3371"/>
    <w:rsid w:val="00FE3B01"/>
    <w:rsid w:val="00FE6499"/>
    <w:rsid w:val="00FE6AD2"/>
    <w:rsid w:val="00FF245C"/>
    <w:rsid w:val="00FF3E01"/>
    <w:rsid w:val="00FF5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allowoverlap="f" fillcolor="#e7f4fa" stroke="f">
      <v:fill color="#e7f4fa"/>
      <v:stroke on="f"/>
      <v:textbox style="mso-fit-shape-to-text:t" inset="1.7mm,1.5mm,1.7mm,1.7mm"/>
      <o:colormru v:ext="edit" colors="#003c78,#e6001e,#f7b2bb,#fce5e8,#178fcf,#b9ddf1,#e7f4fa,#f2dd20"/>
    </o:shapedefaults>
    <o:shapelayout v:ext="edit">
      <o:idmap v:ext="edit" data="1"/>
    </o:shapelayout>
  </w:shapeDefaults>
  <w:decimalSymbol w:val=","/>
  <w:listSeparator w:val=";"/>
  <w14:docId w14:val="27F04AB4"/>
  <w15:docId w15:val="{40503624-7613-4260-A5FC-A4C984CB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604D"/>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val="cs-CZ"/>
    </w:rPr>
  </w:style>
  <w:style w:type="paragraph" w:styleId="Nadpis1">
    <w:name w:val="heading 1"/>
    <w:aliases w:val="Heading 1 - Number (Czech Tourism),Heading 1 Char,1_Nadpis 1 Char,Section Char,Section Heading Char,SECTION Char,Chapter Char,Hoofdstukkop Char,1_Nadpis 1,Section,Section Heading,SECTION,Chapter,Hoofdstukkop,Heading"/>
    <w:basedOn w:val="Normln"/>
    <w:next w:val="Normln"/>
    <w:link w:val="Nadpis1Char"/>
    <w:uiPriority w:val="99"/>
    <w:qFormat/>
    <w:rsid w:val="00EE4727"/>
    <w:pPr>
      <w:numPr>
        <w:numId w:val="14"/>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2_Nadpis 2,Major,Reset numbering,Centerhead,1. úrověň,Nadpis 2 Char1,Nadpis 2 Char Char1,Nadpis 2 Char1 Char Char1,Nadpis 2 Char Char1 Char Char,Nadpis 2 Char2 Char Char Char Char1"/>
    <w:basedOn w:val="Normln"/>
    <w:next w:val="Normln"/>
    <w:link w:val="Nadpis2Char"/>
    <w:uiPriority w:val="99"/>
    <w:qFormat/>
    <w:rsid w:val="00EA6D92"/>
    <w:pPr>
      <w:numPr>
        <w:ilvl w:val="1"/>
        <w:numId w:val="14"/>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3_Nadpis 3,seznam 1"/>
    <w:basedOn w:val="Normln"/>
    <w:next w:val="Normln"/>
    <w:link w:val="Nadpis3Char"/>
    <w:uiPriority w:val="99"/>
    <w:unhideWhenUsed/>
    <w:qFormat/>
    <w:rsid w:val="00EA6D92"/>
    <w:pPr>
      <w:numPr>
        <w:ilvl w:val="2"/>
        <w:numId w:val="14"/>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Heading 4 Char1,Heading 4 Char Char,4_Nadpis 4 Char Char,Sub-Minor Char Char,Level 2 - a Char Char,4_Nadpis 4 Char1,Sub-Minor Char1,Odrážky Char Char,Level 2 - a Char1,4_Nadpis 4,Sub-Minor,Level 2 - a Char"/>
    <w:basedOn w:val="Nadpis3"/>
    <w:next w:val="Normln"/>
    <w:link w:val="Nadpis4Char"/>
    <w:uiPriority w:val="99"/>
    <w:unhideWhenUsed/>
    <w:qFormat/>
    <w:rsid w:val="00C53D58"/>
    <w:pPr>
      <w:numPr>
        <w:ilvl w:val="3"/>
      </w:numPr>
      <w:outlineLvl w:val="3"/>
    </w:pPr>
  </w:style>
  <w:style w:type="paragraph" w:styleId="Nadpis5">
    <w:name w:val="heading 5"/>
    <w:aliases w:val="Heading 5 - Number (Czech Tourism),5_Nadpis 5"/>
    <w:basedOn w:val="Nadpis4"/>
    <w:next w:val="Normln"/>
    <w:link w:val="Nadpis5Char"/>
    <w:uiPriority w:val="99"/>
    <w:unhideWhenUsed/>
    <w:qFormat/>
    <w:rsid w:val="00BD09B0"/>
    <w:pPr>
      <w:numPr>
        <w:ilvl w:val="4"/>
      </w:numPr>
      <w:outlineLvl w:val="4"/>
    </w:pPr>
  </w:style>
  <w:style w:type="paragraph" w:styleId="Nadpis6">
    <w:name w:val="heading 6"/>
    <w:aliases w:val="Heading 6 - Number (Czech Tourism),6_Nadpis 6"/>
    <w:basedOn w:val="Nadpis5"/>
    <w:next w:val="Normln"/>
    <w:link w:val="Nadpis6Char"/>
    <w:uiPriority w:val="99"/>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9"/>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9"/>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9"/>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Heading 1 Char Char,1_Nadpis 1 Char Char,Section Char Char,Section Heading Char Char,SECTION Char Char,Chapter Char Char,Hoofdstukkop Char Char,1_Nadpis 1 Char1,Section Char1,Section Heading Char1"/>
    <w:link w:val="Nadpis1"/>
    <w:uiPriority w:val="99"/>
    <w:rsid w:val="00DD45B5"/>
    <w:rPr>
      <w:rFonts w:ascii="Georgia" w:hAnsi="Georgia" w:cs="Times New Roman"/>
      <w:b/>
      <w:sz w:val="26"/>
      <w:szCs w:val="26"/>
      <w:lang w:val="x-none"/>
    </w:rPr>
  </w:style>
  <w:style w:type="character" w:customStyle="1" w:styleId="Nadpis2Char">
    <w:name w:val="Nadpis 2 Char"/>
    <w:aliases w:val="Heading 2 - Number (Czech Tourism) Char,2_Nadpis 2 Char,Major Char,Reset numbering Char,Centerhead Char,1. úrověň Char,Nadpis 2 Char1 Char,Nadpis 2 Char Char1 Char,Nadpis 2 Char1 Char Char1 Char,Nadpis 2 Char Char1 Char Char Char"/>
    <w:link w:val="Nadpis2"/>
    <w:uiPriority w:val="99"/>
    <w:rsid w:val="00B06025"/>
    <w:rPr>
      <w:rFonts w:ascii="Georgia" w:hAnsi="Georgia" w:cs="Times New Roman"/>
      <w:b/>
      <w:sz w:val="22"/>
      <w:szCs w:val="22"/>
      <w:lang w:val="x-none"/>
    </w:rPr>
  </w:style>
  <w:style w:type="character" w:customStyle="1" w:styleId="Nadpis3Char">
    <w:name w:val="Nadpis 3 Char"/>
    <w:aliases w:val="Heading 3 - Number (Czech Tourism) Char,3_Nadpis 3 Char,seznam 1 Char"/>
    <w:link w:val="Nadpis3"/>
    <w:uiPriority w:val="99"/>
    <w:rsid w:val="00DD45B5"/>
    <w:rPr>
      <w:rFonts w:ascii="Georgia" w:hAnsi="Georgia" w:cs="Times New Roman"/>
      <w:b/>
      <w:sz w:val="22"/>
      <w:szCs w:val="22"/>
      <w:lang w:val="x-none"/>
    </w:rPr>
  </w:style>
  <w:style w:type="character" w:customStyle="1" w:styleId="Nadpis4Char">
    <w:name w:val="Nadpis 4 Char"/>
    <w:aliases w:val="Heading 4 - Number (Czech Tourism) Char,Heading 4 Char1 Char,Heading 4 Char Char Char,4_Nadpis 4 Char Char Char,Sub-Minor Char Char Char,Level 2 - a Char Char Char,4_Nadpis 4 Char1 Char,Sub-Minor Char1 Char,Odrážky Char Char Char"/>
    <w:link w:val="Nadpis4"/>
    <w:uiPriority w:val="99"/>
    <w:rsid w:val="00DD45B5"/>
    <w:rPr>
      <w:rFonts w:ascii="Georgia" w:hAnsi="Georgia" w:cs="Times New Roman"/>
      <w:b/>
      <w:sz w:val="22"/>
      <w:szCs w:val="22"/>
      <w:lang w:val="x-none"/>
    </w:rPr>
  </w:style>
  <w:style w:type="character" w:customStyle="1" w:styleId="Nadpis5Char">
    <w:name w:val="Nadpis 5 Char"/>
    <w:aliases w:val="Heading 5 - Number (Czech Tourism) Char,5_Nadpis 5 Char"/>
    <w:link w:val="Nadpis5"/>
    <w:uiPriority w:val="99"/>
    <w:rsid w:val="00DD45B5"/>
    <w:rPr>
      <w:rFonts w:ascii="Georgia" w:hAnsi="Georgia" w:cs="Times New Roman"/>
      <w:b/>
      <w:sz w:val="22"/>
      <w:szCs w:val="22"/>
      <w:lang w:val="x-none"/>
    </w:rPr>
  </w:style>
  <w:style w:type="character" w:customStyle="1" w:styleId="Nadpis6Char">
    <w:name w:val="Nadpis 6 Char"/>
    <w:aliases w:val="Heading 6 - Number (Czech Tourism) Char,6_Nadpis 6 Char"/>
    <w:link w:val="Nadpis6"/>
    <w:uiPriority w:val="99"/>
    <w:rsid w:val="00DD45B5"/>
    <w:rPr>
      <w:rFonts w:ascii="Georgia" w:hAnsi="Georgia" w:cs="Times New Roman"/>
      <w:b/>
      <w:sz w:val="22"/>
      <w:szCs w:val="22"/>
      <w:lang w:val="x-none"/>
    </w:rPr>
  </w:style>
  <w:style w:type="character" w:customStyle="1" w:styleId="Nadpis7Char">
    <w:name w:val="Nadpis 7 Char"/>
    <w:aliases w:val="Heading 7 - Number (Czech Tourism) Char"/>
    <w:link w:val="Nadpis7"/>
    <w:uiPriority w:val="99"/>
    <w:rsid w:val="00DD45B5"/>
    <w:rPr>
      <w:rFonts w:ascii="Georgia" w:hAnsi="Georgia" w:cs="Times New Roman"/>
      <w:b/>
      <w:sz w:val="22"/>
      <w:szCs w:val="22"/>
      <w:lang w:val="x-none"/>
    </w:rPr>
  </w:style>
  <w:style w:type="character" w:customStyle="1" w:styleId="Nadpis8Char">
    <w:name w:val="Nadpis 8 Char"/>
    <w:aliases w:val="Heading 8 - Number (Czech Tourism) Char"/>
    <w:link w:val="Nadpis8"/>
    <w:uiPriority w:val="99"/>
    <w:rsid w:val="00DD45B5"/>
    <w:rPr>
      <w:rFonts w:ascii="Georgia" w:hAnsi="Georgia" w:cs="Times New Roman"/>
      <w:b/>
      <w:sz w:val="22"/>
      <w:szCs w:val="22"/>
      <w:lang w:val="x-none"/>
    </w:rPr>
  </w:style>
  <w:style w:type="character" w:customStyle="1" w:styleId="Nadpis9Char">
    <w:name w:val="Nadpis 9 Char"/>
    <w:aliases w:val="Heading 9 - Number (Czech Tourism) Char"/>
    <w:link w:val="Nadpis9"/>
    <w:uiPriority w:val="99"/>
    <w:rsid w:val="00DD45B5"/>
    <w:rPr>
      <w:rFonts w:ascii="Georgia" w:hAnsi="Georgia" w:cs="Times New Roman"/>
      <w:b/>
      <w:sz w:val="22"/>
      <w:szCs w:val="22"/>
      <w:lang w:val="x-none"/>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6"/>
    <w:qFormat/>
    <w:rsid w:val="00EE4727"/>
    <w:pPr>
      <w:numPr>
        <w:numId w:val="18"/>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6"/>
    <w:semiHidden/>
    <w:unhideWhenUsed/>
    <w:rsid w:val="00EE4727"/>
    <w:pPr>
      <w:numPr>
        <w:ilvl w:val="8"/>
        <w:numId w:val="18"/>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4"/>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uiPriority w:val="99"/>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semiHidden/>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rsid w:val="00D656F4"/>
    <w:rPr>
      <w:rFonts w:cs="Times New Roman"/>
      <w:lang w:val="x-none"/>
    </w:rPr>
  </w:style>
  <w:style w:type="character" w:customStyle="1" w:styleId="TextkomenteChar">
    <w:name w:val="Text komentáře Char"/>
    <w:aliases w:val="Comment Text (Czech Tourism) Char"/>
    <w:link w:val="Textkomente"/>
    <w:uiPriority w:val="99"/>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5"/>
    <w:qFormat/>
    <w:rsid w:val="00CE05C3"/>
    <w:rPr>
      <w:rFonts w:cs="Times New Roman"/>
      <w:b/>
      <w:lang w:val="x-none"/>
    </w:rPr>
  </w:style>
  <w:style w:type="character" w:customStyle="1" w:styleId="ZhlavzprvyChar">
    <w:name w:val="Záhlaví zprávy Char"/>
    <w:aliases w:val="Crossheading (Czech Tourism) Char"/>
    <w:link w:val="Zhlavzprvy"/>
    <w:uiPriority w:val="5"/>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semiHidden/>
    <w:unhideWhenUsed/>
    <w:rsid w:val="00950965"/>
    <w:rPr>
      <w:rFonts w:cs="Times New Roman"/>
      <w:lang w:val="x-none"/>
    </w:rPr>
  </w:style>
  <w:style w:type="character" w:customStyle="1" w:styleId="ProsttextChar">
    <w:name w:val="Prostý text Char"/>
    <w:aliases w:val="Plain Text (Czech Tourism) Char"/>
    <w:link w:val="Prosttext"/>
    <w:uiPriority w:val="99"/>
    <w:semiHidden/>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5"/>
    <w:rsid w:val="004C52FC"/>
    <w:pPr>
      <w:spacing w:before="780"/>
    </w:pPr>
    <w:rPr>
      <w:rFonts w:cs="Times New Roman"/>
      <w:b/>
      <w:lang w:val="x-none"/>
    </w:rPr>
  </w:style>
  <w:style w:type="character" w:customStyle="1" w:styleId="PodpisChar">
    <w:name w:val="Podpis Char"/>
    <w:aliases w:val="Signature (Czech Tourism) Char"/>
    <w:link w:val="Podpis"/>
    <w:uiPriority w:val="5"/>
    <w:rsid w:val="0069463C"/>
    <w:rPr>
      <w:rFonts w:ascii="Georgia" w:hAnsi="Georgia"/>
      <w:b/>
      <w:sz w:val="22"/>
      <w:lang w:eastAsia="en-US"/>
    </w:rPr>
  </w:style>
  <w:style w:type="paragraph" w:styleId="Podnadpis">
    <w:name w:val="Subtitle"/>
    <w:aliases w:val="Subtitle (Czech Tourism)"/>
    <w:basedOn w:val="Normln"/>
    <w:next w:val="Normln"/>
    <w:link w:val="PodnadpisChar"/>
    <w:uiPriority w:val="4"/>
    <w:rsid w:val="00412602"/>
    <w:rPr>
      <w:rFonts w:cs="Times New Roman"/>
      <w:b/>
      <w:lang w:val="x-none"/>
    </w:rPr>
  </w:style>
  <w:style w:type="character" w:customStyle="1" w:styleId="PodnadpisChar">
    <w:name w:val="Podnadpis Char"/>
    <w:aliases w:val="Subtitle (Czech Tourism) Char"/>
    <w:link w:val="Podnadpis"/>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6"/>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unhideWhenUsed/>
    <w:rsid w:val="00005379"/>
    <w:rPr>
      <w:szCs w:val="22"/>
      <w:vertAlign w:val="superscript"/>
    </w:rPr>
  </w:style>
  <w:style w:type="character" w:styleId="Zdraznn">
    <w:name w:val="Emphasis"/>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22"/>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Symbol" w:hAnsi="Symbo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11"/>
    <w:qFormat/>
    <w:rsid w:val="009E0FD8"/>
    <w:pPr>
      <w:numPr>
        <w:numId w:val="13"/>
      </w:numPr>
    </w:pPr>
  </w:style>
  <w:style w:type="paragraph" w:customStyle="1" w:styleId="Heading3CzechTourism">
    <w:name w:val="Heading 3 (Czech Tourism)"/>
    <w:basedOn w:val="Nadpis3"/>
    <w:next w:val="Normln"/>
    <w:uiPriority w:val="11"/>
    <w:semiHidden/>
    <w:unhideWhenUsed/>
    <w:qFormat/>
    <w:rsid w:val="009E0FD8"/>
    <w:pPr>
      <w:numPr>
        <w:numId w:val="13"/>
      </w:numPr>
    </w:pPr>
    <w:rPr>
      <w:b w:val="0"/>
    </w:rPr>
  </w:style>
  <w:style w:type="paragraph" w:customStyle="1" w:styleId="Heading4CzechTourism">
    <w:name w:val="Heading 4 (Czech Tourism)"/>
    <w:basedOn w:val="Nadpis4"/>
    <w:next w:val="Normln"/>
    <w:uiPriority w:val="11"/>
    <w:semiHidden/>
    <w:unhideWhenUsed/>
    <w:rsid w:val="00C53D58"/>
  </w:style>
  <w:style w:type="paragraph" w:styleId="Normlnweb">
    <w:name w:val="Normal (Web)"/>
    <w:aliases w:val="Normal (Web) (Czech Tourism)"/>
    <w:basedOn w:val="Normln"/>
    <w:uiPriority w:val="99"/>
    <w:semiHidden/>
    <w:unhideWhenUsed/>
    <w:rsid w:val="003061FD"/>
  </w:style>
  <w:style w:type="numbering" w:customStyle="1" w:styleId="Headings">
    <w:name w:val="Headings"/>
    <w:rsid w:val="007F01BE"/>
    <w:pPr>
      <w:numPr>
        <w:numId w:val="5"/>
      </w:numPr>
    </w:pPr>
  </w:style>
  <w:style w:type="paragraph" w:customStyle="1" w:styleId="SchemeBulletCzechTourism">
    <w:name w:val="Scheme Bullet (Czech Tourism)"/>
    <w:basedOn w:val="TableTextCzechTourism"/>
    <w:uiPriority w:val="19"/>
    <w:qFormat/>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6"/>
      </w:numPr>
    </w:pPr>
  </w:style>
  <w:style w:type="paragraph" w:customStyle="1" w:styleId="BalloonTextBulletCzechTourism">
    <w:name w:val="Balloon Text Bullet (Czech Tourism)"/>
    <w:basedOn w:val="Textbubliny"/>
    <w:uiPriority w:val="99"/>
    <w:qFormat/>
    <w:rsid w:val="00382DC0"/>
    <w:pPr>
      <w:numPr>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7"/>
      </w:numPr>
    </w:pPr>
  </w:style>
  <w:style w:type="paragraph" w:customStyle="1" w:styleId="SchemeNumberingCzechTourism">
    <w:name w:val="Scheme Numbering (Czech Tourism)"/>
    <w:basedOn w:val="TableTextCzechTourism"/>
    <w:uiPriority w:val="19"/>
    <w:qFormat/>
    <w:rsid w:val="005575FD"/>
    <w:pPr>
      <w:numPr>
        <w:numId w:val="9"/>
      </w:numPr>
      <w:tabs>
        <w:tab w:val="clear" w:pos="227"/>
      </w:tabs>
    </w:pPr>
  </w:style>
  <w:style w:type="numbering" w:customStyle="1" w:styleId="SchemeNumbering">
    <w:name w:val="Scheme Numbering"/>
    <w:uiPriority w:val="99"/>
    <w:rsid w:val="005575FD"/>
    <w:pPr>
      <w:numPr>
        <w:numId w:val="9"/>
      </w:numPr>
    </w:pPr>
  </w:style>
  <w:style w:type="paragraph" w:customStyle="1" w:styleId="Heading1CzechTourism">
    <w:name w:val="Heading 1 (Czech Tourism)"/>
    <w:basedOn w:val="Nadpis1"/>
    <w:uiPriority w:val="11"/>
    <w:qFormat/>
    <w:rsid w:val="008A70E3"/>
    <w:pPr>
      <w:numPr>
        <w:numId w:val="13"/>
      </w:numPr>
      <w:jc w:val="center"/>
    </w:pPr>
  </w:style>
  <w:style w:type="paragraph" w:customStyle="1" w:styleId="ListLetterCzechTourism">
    <w:name w:val="List Letter (Czech Tourism)"/>
    <w:basedOn w:val="Normln"/>
    <w:uiPriority w:val="7"/>
    <w:qFormat/>
    <w:rsid w:val="00343911"/>
    <w:pPr>
      <w:numPr>
        <w:numId w:val="10"/>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10"/>
      </w:numPr>
    </w:pPr>
  </w:style>
  <w:style w:type="paragraph" w:customStyle="1" w:styleId="SchemeLetterCzechTourism">
    <w:name w:val="Scheme Letter (Czech Tourism)"/>
    <w:basedOn w:val="TableTextCzechTourism"/>
    <w:uiPriority w:val="19"/>
    <w:qFormat/>
    <w:rsid w:val="00892715"/>
    <w:pPr>
      <w:numPr>
        <w:numId w:val="12"/>
      </w:numPr>
      <w:tabs>
        <w:tab w:val="clear" w:pos="227"/>
      </w:tabs>
    </w:pPr>
  </w:style>
  <w:style w:type="numbering" w:customStyle="1" w:styleId="SchemeLetter">
    <w:name w:val="Scheme Letter"/>
    <w:rsid w:val="00892715"/>
    <w:pPr>
      <w:numPr>
        <w:numId w:val="11"/>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5"/>
      </w:numPr>
    </w:pPr>
  </w:style>
  <w:style w:type="paragraph" w:customStyle="1" w:styleId="Heading1-Number-FollowNumberCzechTourism">
    <w:name w:val="Heading 1 - Number - Follow Number (Czech Tourism)"/>
    <w:basedOn w:val="Nadpis1"/>
    <w:next w:val="ListNumber-ContinueHeadingCzechTourism"/>
    <w:uiPriority w:val="10"/>
    <w:qFormat/>
    <w:rsid w:val="00E81911"/>
    <w:pPr>
      <w:numPr>
        <w:numId w:val="19"/>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9"/>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7"/>
      </w:numPr>
    </w:pPr>
  </w:style>
  <w:style w:type="paragraph" w:customStyle="1" w:styleId="AOHead1">
    <w:name w:val="AOHead1"/>
    <w:basedOn w:val="Normln"/>
    <w:next w:val="Normln"/>
    <w:rsid w:val="00287801"/>
    <w:pPr>
      <w:keepNext/>
      <w:numPr>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0"/>
    </w:pPr>
    <w:rPr>
      <w:rFonts w:ascii="Times New Roman" w:eastAsia="SimSun" w:hAnsi="Times New Roman" w:cs="Times New Roman"/>
      <w:b/>
      <w:caps/>
      <w:kern w:val="28"/>
      <w:szCs w:val="22"/>
      <w:lang w:val="nl-NL" w:eastAsia="nl-NL"/>
    </w:rPr>
  </w:style>
  <w:style w:type="paragraph" w:customStyle="1" w:styleId="AOHead2">
    <w:name w:val="AOHead2"/>
    <w:basedOn w:val="Normln"/>
    <w:next w:val="Normln"/>
    <w:rsid w:val="00287801"/>
    <w:pPr>
      <w:keepNext/>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1"/>
    </w:pPr>
    <w:rPr>
      <w:rFonts w:ascii="Times New Roman" w:eastAsia="SimSun" w:hAnsi="Times New Roman" w:cs="Times New Roman"/>
      <w:b/>
      <w:szCs w:val="22"/>
      <w:lang w:val="nl-NL" w:eastAsia="nl-NL"/>
    </w:rPr>
  </w:style>
  <w:style w:type="paragraph" w:customStyle="1" w:styleId="AOAltHead2">
    <w:name w:val="AOAltHead2"/>
    <w:basedOn w:val="AOHead2"/>
    <w:next w:val="Normln"/>
    <w:rsid w:val="00287801"/>
    <w:pPr>
      <w:keepNext w:val="0"/>
    </w:pPr>
    <w:rPr>
      <w:b w:val="0"/>
    </w:rPr>
  </w:style>
  <w:style w:type="paragraph" w:customStyle="1" w:styleId="AOHead3">
    <w:name w:val="AOHead3"/>
    <w:basedOn w:val="Normln"/>
    <w:next w:val="Normln"/>
    <w:rsid w:val="00287801"/>
    <w:pPr>
      <w:numPr>
        <w:ilvl w:val="2"/>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2"/>
    </w:pPr>
    <w:rPr>
      <w:rFonts w:ascii="Times New Roman" w:eastAsia="SimSun" w:hAnsi="Times New Roman" w:cs="Times New Roman"/>
      <w:szCs w:val="22"/>
      <w:lang w:val="nl-NL" w:eastAsia="nl-NL"/>
    </w:rPr>
  </w:style>
  <w:style w:type="paragraph" w:customStyle="1" w:styleId="AOHead4">
    <w:name w:val="AOHead4"/>
    <w:basedOn w:val="Normln"/>
    <w:next w:val="Normln"/>
    <w:rsid w:val="00287801"/>
    <w:pPr>
      <w:numPr>
        <w:ilvl w:val="3"/>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3"/>
    </w:pPr>
    <w:rPr>
      <w:rFonts w:ascii="Times New Roman" w:eastAsia="SimSun" w:hAnsi="Times New Roman" w:cs="Times New Roman"/>
      <w:szCs w:val="22"/>
      <w:lang w:val="nl-NL" w:eastAsia="nl-NL"/>
    </w:rPr>
  </w:style>
  <w:style w:type="paragraph" w:customStyle="1" w:styleId="AOHead5">
    <w:name w:val="AOHead5"/>
    <w:basedOn w:val="Normln"/>
    <w:next w:val="Normln"/>
    <w:rsid w:val="00287801"/>
    <w:pPr>
      <w:numPr>
        <w:ilvl w:val="4"/>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4"/>
    </w:pPr>
    <w:rPr>
      <w:rFonts w:ascii="Times New Roman" w:eastAsia="SimSun" w:hAnsi="Times New Roman" w:cs="Times New Roman"/>
      <w:szCs w:val="22"/>
      <w:lang w:val="nl-NL" w:eastAsia="nl-NL"/>
    </w:rPr>
  </w:style>
  <w:style w:type="paragraph" w:customStyle="1" w:styleId="AOHead6">
    <w:name w:val="AOHead6"/>
    <w:basedOn w:val="Normln"/>
    <w:next w:val="Normln"/>
    <w:rsid w:val="00287801"/>
    <w:pPr>
      <w:numPr>
        <w:ilvl w:val="5"/>
        <w:numId w:val="21"/>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60" w:lineRule="atLeast"/>
      <w:jc w:val="both"/>
      <w:outlineLvl w:val="5"/>
    </w:pPr>
    <w:rPr>
      <w:rFonts w:ascii="Times New Roman" w:eastAsia="SimSun" w:hAnsi="Times New Roman" w:cs="Times New Roman"/>
      <w:szCs w:val="22"/>
      <w:lang w:val="nl-NL" w:eastAsia="nl-NL"/>
    </w:rPr>
  </w:style>
  <w:style w:type="paragraph" w:customStyle="1" w:styleId="ListParagraph2">
    <w:name w:val="List Paragraph2"/>
    <w:basedOn w:val="Normln"/>
    <w:uiPriority w:val="99"/>
    <w:rsid w:val="00941913"/>
    <w:pPr>
      <w:ind w:left="708"/>
    </w:pPr>
  </w:style>
  <w:style w:type="paragraph" w:customStyle="1" w:styleId="xl96">
    <w:name w:val="xl96"/>
    <w:basedOn w:val="Normln"/>
    <w:uiPriority w:val="99"/>
    <w:rsid w:val="00AF08C7"/>
    <w:pPr>
      <w:pBdr>
        <w:top w:val="single" w:sz="4" w:space="0" w:color="515151"/>
        <w:left w:val="single" w:sz="12" w:space="0" w:color="515151"/>
        <w:bottom w:val="single" w:sz="4" w:space="0" w:color="000000"/>
        <w:right w:val="single" w:sz="4" w:space="0" w:color="515151"/>
      </w:pBd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jc w:val="center"/>
    </w:pPr>
    <w:rPr>
      <w:rFonts w:ascii="Helvetica Neue" w:eastAsia="Times New Roman" w:hAnsi="Helvetica Neue" w:cs="Times New Roman"/>
      <w:color w:val="000000"/>
      <w:sz w:val="24"/>
      <w:szCs w:val="24"/>
      <w:lang w:eastAsia="cs-CZ"/>
    </w:rPr>
  </w:style>
  <w:style w:type="paragraph" w:customStyle="1" w:styleId="LISTALPHACAPS1">
    <w:name w:val="LIST ALPHA CAPS 1"/>
    <w:basedOn w:val="Normln"/>
    <w:next w:val="Zkladntext"/>
    <w:uiPriority w:val="99"/>
    <w:rsid w:val="00047170"/>
    <w:pPr>
      <w:numPr>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22"/>
      </w:tabs>
      <w:spacing w:after="200" w:line="288" w:lineRule="auto"/>
      <w:jc w:val="both"/>
    </w:pPr>
    <w:rPr>
      <w:rFonts w:ascii="Times New Roman" w:eastAsia="Batang" w:hAnsi="Times New Roman" w:cs="Times New Roman"/>
      <w:szCs w:val="22"/>
      <w:lang w:eastAsia="en-GB"/>
    </w:rPr>
  </w:style>
  <w:style w:type="paragraph" w:customStyle="1" w:styleId="LISTALPHACAPS2">
    <w:name w:val="LIST ALPHA CAPS 2"/>
    <w:basedOn w:val="Normln"/>
    <w:next w:val="Zkladntext2"/>
    <w:uiPriority w:val="99"/>
    <w:rsid w:val="00047170"/>
    <w:pPr>
      <w:numPr>
        <w:ilvl w:val="1"/>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50"/>
      </w:tabs>
      <w:spacing w:after="200" w:line="288" w:lineRule="auto"/>
      <w:jc w:val="both"/>
    </w:pPr>
    <w:rPr>
      <w:rFonts w:ascii="Times New Roman" w:eastAsia="Batang" w:hAnsi="Times New Roman" w:cs="Times New Roman"/>
      <w:szCs w:val="22"/>
      <w:lang w:eastAsia="en-GB"/>
    </w:rPr>
  </w:style>
  <w:style w:type="paragraph" w:customStyle="1" w:styleId="LISTALPHACAPS3">
    <w:name w:val="LIST ALPHA CAPS 3"/>
    <w:basedOn w:val="Normln"/>
    <w:next w:val="Zkladntext3"/>
    <w:uiPriority w:val="99"/>
    <w:rsid w:val="00047170"/>
    <w:pPr>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68"/>
      </w:tabs>
      <w:spacing w:after="200" w:line="288" w:lineRule="auto"/>
      <w:jc w:val="both"/>
    </w:pPr>
    <w:rPr>
      <w:rFonts w:ascii="Times New Roman" w:eastAsia="Batang" w:hAnsi="Times New Roman" w:cs="Times New Roman"/>
      <w:szCs w:val="22"/>
      <w:lang w:eastAsia="en-GB"/>
    </w:rPr>
  </w:style>
  <w:style w:type="paragraph" w:styleId="Revize">
    <w:name w:val="Revision"/>
    <w:hidden/>
    <w:uiPriority w:val="99"/>
    <w:semiHidden/>
    <w:rsid w:val="005A4FB1"/>
    <w:rPr>
      <w:rFonts w:ascii="Georgia" w:hAnsi="Georgia"/>
      <w:sz w:val="22"/>
      <w:lang w:val="cs-CZ"/>
    </w:rPr>
  </w:style>
  <w:style w:type="paragraph" w:customStyle="1" w:styleId="Default">
    <w:name w:val="Default"/>
    <w:rsid w:val="007501A0"/>
    <w:pPr>
      <w:autoSpaceDE w:val="0"/>
      <w:autoSpaceDN w:val="0"/>
      <w:adjustRightInd w:val="0"/>
    </w:pPr>
    <w:rPr>
      <w:rFonts w:ascii="Calibri" w:hAnsi="Calibri" w:cs="Calibri"/>
      <w:color w:val="000000"/>
      <w:sz w:val="24"/>
      <w:szCs w:val="24"/>
      <w:lang w:val="cs-CZ" w:eastAsia="cs-CZ"/>
    </w:rPr>
  </w:style>
  <w:style w:type="character" w:customStyle="1" w:styleId="A5">
    <w:name w:val="A5"/>
    <w:uiPriority w:val="99"/>
    <w:rsid w:val="00D54960"/>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locked/>
    <w:rsid w:val="00D3050A"/>
    <w:rPr>
      <w:rFonts w:ascii="Georgia" w:hAnsi="Georgia"/>
      <w:sz w:val="22"/>
      <w:lang w:eastAsia="en-US"/>
    </w:rPr>
  </w:style>
  <w:style w:type="paragraph" w:customStyle="1" w:styleId="slolnku">
    <w:name w:val="Číslo článku"/>
    <w:basedOn w:val="Normln"/>
    <w:next w:val="Normln"/>
    <w:uiPriority w:val="99"/>
    <w:rsid w:val="0016448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next w:val="Normln"/>
    <w:uiPriority w:val="99"/>
    <w:rsid w:val="00BB29B3"/>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paragraph" w:customStyle="1" w:styleId="Textodst1sl">
    <w:name w:val="Text odst.1čísl"/>
    <w:basedOn w:val="Normln"/>
    <w:link w:val="Textodst1slChar"/>
    <w:uiPriority w:val="99"/>
    <w:rsid w:val="007723C4"/>
    <w:pPr>
      <w:numPr>
        <w:ilvl w:val="1"/>
        <w:numId w:val="23"/>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7723C4"/>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7723C4"/>
    <w:pPr>
      <w:numPr>
        <w:ilvl w:val="3"/>
      </w:numPr>
      <w:tabs>
        <w:tab w:val="clear" w:pos="1080"/>
        <w:tab w:val="num" w:pos="360"/>
        <w:tab w:val="num" w:pos="2880"/>
      </w:tabs>
      <w:spacing w:before="0"/>
      <w:ind w:left="2880" w:hanging="227"/>
      <w:outlineLvl w:val="3"/>
    </w:pPr>
  </w:style>
  <w:style w:type="character" w:customStyle="1" w:styleId="Textodst1slChar">
    <w:name w:val="Text odst.1čísl Char"/>
    <w:link w:val="Textodst1sl"/>
    <w:uiPriority w:val="99"/>
    <w:locked/>
    <w:rsid w:val="007723C4"/>
    <w:rPr>
      <w:rFonts w:ascii="Times New Roman" w:eastAsia="Times New Roman" w:hAnsi="Times New Roman" w:cs="Times New Roman"/>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8142">
      <w:bodyDiv w:val="1"/>
      <w:marLeft w:val="0"/>
      <w:marRight w:val="0"/>
      <w:marTop w:val="0"/>
      <w:marBottom w:val="0"/>
      <w:divBdr>
        <w:top w:val="none" w:sz="0" w:space="0" w:color="auto"/>
        <w:left w:val="none" w:sz="0" w:space="0" w:color="auto"/>
        <w:bottom w:val="none" w:sz="0" w:space="0" w:color="auto"/>
        <w:right w:val="none" w:sz="0" w:space="0" w:color="auto"/>
      </w:divBdr>
    </w:div>
    <w:div w:id="499321689">
      <w:bodyDiv w:val="1"/>
      <w:marLeft w:val="0"/>
      <w:marRight w:val="0"/>
      <w:marTop w:val="0"/>
      <w:marBottom w:val="0"/>
      <w:divBdr>
        <w:top w:val="none" w:sz="0" w:space="0" w:color="auto"/>
        <w:left w:val="none" w:sz="0" w:space="0" w:color="auto"/>
        <w:bottom w:val="none" w:sz="0" w:space="0" w:color="auto"/>
        <w:right w:val="none" w:sz="0" w:space="0" w:color="auto"/>
      </w:divBdr>
    </w:div>
    <w:div w:id="532350756">
      <w:bodyDiv w:val="1"/>
      <w:marLeft w:val="0"/>
      <w:marRight w:val="0"/>
      <w:marTop w:val="0"/>
      <w:marBottom w:val="0"/>
      <w:divBdr>
        <w:top w:val="none" w:sz="0" w:space="0" w:color="auto"/>
        <w:left w:val="none" w:sz="0" w:space="0" w:color="auto"/>
        <w:bottom w:val="none" w:sz="0" w:space="0" w:color="auto"/>
        <w:right w:val="none" w:sz="0" w:space="0" w:color="auto"/>
      </w:divBdr>
    </w:div>
    <w:div w:id="662121297">
      <w:bodyDiv w:val="1"/>
      <w:marLeft w:val="0"/>
      <w:marRight w:val="0"/>
      <w:marTop w:val="0"/>
      <w:marBottom w:val="0"/>
      <w:divBdr>
        <w:top w:val="none" w:sz="0" w:space="0" w:color="auto"/>
        <w:left w:val="none" w:sz="0" w:space="0" w:color="auto"/>
        <w:bottom w:val="none" w:sz="0" w:space="0" w:color="auto"/>
        <w:right w:val="none" w:sz="0" w:space="0" w:color="auto"/>
      </w:divBdr>
    </w:div>
    <w:div w:id="1253126189">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8263393">
      <w:bodyDiv w:val="1"/>
      <w:marLeft w:val="0"/>
      <w:marRight w:val="0"/>
      <w:marTop w:val="0"/>
      <w:marBottom w:val="0"/>
      <w:divBdr>
        <w:top w:val="none" w:sz="0" w:space="0" w:color="auto"/>
        <w:left w:val="none" w:sz="0" w:space="0" w:color="auto"/>
        <w:bottom w:val="none" w:sz="0" w:space="0" w:color="auto"/>
        <w:right w:val="none" w:sz="0" w:space="0" w:color="auto"/>
      </w:divBdr>
    </w:div>
    <w:div w:id="1426532085">
      <w:bodyDiv w:val="1"/>
      <w:marLeft w:val="0"/>
      <w:marRight w:val="0"/>
      <w:marTop w:val="0"/>
      <w:marBottom w:val="0"/>
      <w:divBdr>
        <w:top w:val="none" w:sz="0" w:space="0" w:color="auto"/>
        <w:left w:val="none" w:sz="0" w:space="0" w:color="auto"/>
        <w:bottom w:val="none" w:sz="0" w:space="0" w:color="auto"/>
        <w:right w:val="none" w:sz="0" w:space="0" w:color="auto"/>
      </w:divBdr>
    </w:div>
    <w:div w:id="1442607437">
      <w:bodyDiv w:val="1"/>
      <w:marLeft w:val="0"/>
      <w:marRight w:val="0"/>
      <w:marTop w:val="0"/>
      <w:marBottom w:val="0"/>
      <w:divBdr>
        <w:top w:val="none" w:sz="0" w:space="0" w:color="auto"/>
        <w:left w:val="none" w:sz="0" w:space="0" w:color="auto"/>
        <w:bottom w:val="none" w:sz="0" w:space="0" w:color="auto"/>
        <w:right w:val="none" w:sz="0" w:space="0" w:color="auto"/>
      </w:divBdr>
    </w:div>
    <w:div w:id="1483544116">
      <w:bodyDiv w:val="1"/>
      <w:marLeft w:val="0"/>
      <w:marRight w:val="0"/>
      <w:marTop w:val="0"/>
      <w:marBottom w:val="0"/>
      <w:divBdr>
        <w:top w:val="none" w:sz="0" w:space="0" w:color="auto"/>
        <w:left w:val="none" w:sz="0" w:space="0" w:color="auto"/>
        <w:bottom w:val="none" w:sz="0" w:space="0" w:color="auto"/>
        <w:right w:val="none" w:sz="0" w:space="0" w:color="auto"/>
      </w:divBdr>
    </w:div>
    <w:div w:id="1499881975">
      <w:bodyDiv w:val="1"/>
      <w:marLeft w:val="0"/>
      <w:marRight w:val="0"/>
      <w:marTop w:val="0"/>
      <w:marBottom w:val="0"/>
      <w:divBdr>
        <w:top w:val="none" w:sz="0" w:space="0" w:color="auto"/>
        <w:left w:val="none" w:sz="0" w:space="0" w:color="auto"/>
        <w:bottom w:val="none" w:sz="0" w:space="0" w:color="auto"/>
        <w:right w:val="none" w:sz="0" w:space="0" w:color="auto"/>
      </w:divBdr>
    </w:div>
    <w:div w:id="1621909829">
      <w:bodyDiv w:val="1"/>
      <w:marLeft w:val="0"/>
      <w:marRight w:val="0"/>
      <w:marTop w:val="0"/>
      <w:marBottom w:val="0"/>
      <w:divBdr>
        <w:top w:val="none" w:sz="0" w:space="0" w:color="auto"/>
        <w:left w:val="none" w:sz="0" w:space="0" w:color="auto"/>
        <w:bottom w:val="none" w:sz="0" w:space="0" w:color="auto"/>
        <w:right w:val="none" w:sz="0" w:space="0" w:color="auto"/>
      </w:divBdr>
    </w:div>
    <w:div w:id="1672026111">
      <w:bodyDiv w:val="1"/>
      <w:marLeft w:val="0"/>
      <w:marRight w:val="0"/>
      <w:marTop w:val="0"/>
      <w:marBottom w:val="0"/>
      <w:divBdr>
        <w:top w:val="none" w:sz="0" w:space="0" w:color="auto"/>
        <w:left w:val="none" w:sz="0" w:space="0" w:color="auto"/>
        <w:bottom w:val="none" w:sz="0" w:space="0" w:color="auto"/>
        <w:right w:val="none" w:sz="0" w:space="0" w:color="auto"/>
      </w:divBdr>
    </w:div>
    <w:div w:id="1827357998">
      <w:bodyDiv w:val="1"/>
      <w:marLeft w:val="0"/>
      <w:marRight w:val="0"/>
      <w:marTop w:val="0"/>
      <w:marBottom w:val="0"/>
      <w:divBdr>
        <w:top w:val="none" w:sz="0" w:space="0" w:color="auto"/>
        <w:left w:val="none" w:sz="0" w:space="0" w:color="auto"/>
        <w:bottom w:val="none" w:sz="0" w:space="0" w:color="auto"/>
        <w:right w:val="none" w:sz="0" w:space="0" w:color="auto"/>
      </w:divBdr>
    </w:div>
    <w:div w:id="2015765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eskyflorbal.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zechandslovakcentury.com/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r.cz" TargetMode="External"/><Relationship Id="rId4" Type="http://schemas.openxmlformats.org/officeDocument/2006/relationships/settings" Target="settings.xml"/><Relationship Id="rId9" Type="http://schemas.openxmlformats.org/officeDocument/2006/relationships/hyperlink" Target="http://www.spolecnestoleti.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zar\Desktop\smlouva_(IOP)_cs_Sablona_Smlouva_2.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5A96D-ED15-4EF7-AFC7-97407D1D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smlouva_(IOP)_cs_Sablona_Smlouva_2.10</Template>
  <TotalTime>6</TotalTime>
  <Pages>9</Pages>
  <Words>2462</Words>
  <Characters>14527</Characters>
  <Application>Microsoft Office Word</Application>
  <DocSecurity>0</DocSecurity>
  <Lines>121</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16956</CharactersWithSpaces>
  <SharedDoc>false</SharedDoc>
  <HLinks>
    <vt:vector size="24" baseType="variant">
      <vt:variant>
        <vt:i4>2031703</vt:i4>
      </vt:variant>
      <vt:variant>
        <vt:i4>9</vt:i4>
      </vt:variant>
      <vt:variant>
        <vt:i4>0</vt:i4>
      </vt:variant>
      <vt:variant>
        <vt:i4>5</vt:i4>
      </vt:variant>
      <vt:variant>
        <vt:lpwstr>https://czechandslovakcentury.com/en</vt:lpwstr>
      </vt:variant>
      <vt:variant>
        <vt:lpwstr/>
      </vt:variant>
      <vt:variant>
        <vt:i4>7864425</vt:i4>
      </vt:variant>
      <vt:variant>
        <vt:i4>6</vt:i4>
      </vt:variant>
      <vt:variant>
        <vt:i4>0</vt:i4>
      </vt:variant>
      <vt:variant>
        <vt:i4>5</vt:i4>
      </vt:variant>
      <vt:variant>
        <vt:lpwstr>http://www.mmr.cz/</vt:lpwstr>
      </vt:variant>
      <vt:variant>
        <vt:lpwstr/>
      </vt:variant>
      <vt:variant>
        <vt:i4>6291570</vt:i4>
      </vt:variant>
      <vt:variant>
        <vt:i4>3</vt:i4>
      </vt:variant>
      <vt:variant>
        <vt:i4>0</vt:i4>
      </vt:variant>
      <vt:variant>
        <vt:i4>5</vt:i4>
      </vt:variant>
      <vt:variant>
        <vt:lpwstr>http://www.spolecnestoleti.cz/</vt:lpwstr>
      </vt:variant>
      <vt:variant>
        <vt:lpwstr/>
      </vt:variant>
      <vt:variant>
        <vt:i4>6881338</vt:i4>
      </vt:variant>
      <vt:variant>
        <vt:i4>0</vt:i4>
      </vt:variant>
      <vt:variant>
        <vt:i4>0</vt:i4>
      </vt:variant>
      <vt:variant>
        <vt:i4>5</vt:i4>
      </vt:variant>
      <vt:variant>
        <vt:lpwstr>http://www.ceskyflorbal.cz/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Dužár Jiří</dc:creator>
  <cp:lastModifiedBy>Nová Anna</cp:lastModifiedBy>
  <cp:revision>5</cp:revision>
  <cp:lastPrinted>2018-08-28T10:12:00Z</cp:lastPrinted>
  <dcterms:created xsi:type="dcterms:W3CDTF">2018-10-22T13:44:00Z</dcterms:created>
  <dcterms:modified xsi:type="dcterms:W3CDTF">2018-11-19T08:13:00Z</dcterms:modified>
</cp:coreProperties>
</file>