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038CE" w14:textId="2099259B" w:rsidR="008F59AC" w:rsidRPr="00095FDB" w:rsidRDefault="008F59AC" w:rsidP="00523BA7">
      <w:pPr>
        <w:pStyle w:val="Zkladntext"/>
        <w:spacing w:beforeLines="20" w:before="48" w:line="360" w:lineRule="auto"/>
        <w:jc w:val="center"/>
        <w:rPr>
          <w:rFonts w:ascii="Times New Roman" w:hAnsi="Times New Roman"/>
          <w:i w:val="0"/>
          <w:caps/>
          <w:spacing w:val="100"/>
          <w:sz w:val="36"/>
        </w:rPr>
      </w:pPr>
      <w:r w:rsidRPr="00095FDB">
        <w:rPr>
          <w:rFonts w:ascii="Times New Roman" w:hAnsi="Times New Roman"/>
          <w:i w:val="0"/>
          <w:caps/>
          <w:spacing w:val="100"/>
          <w:sz w:val="36"/>
        </w:rPr>
        <w:t>Smlouva o dílO</w:t>
      </w:r>
    </w:p>
    <w:p w14:paraId="35796208" w14:textId="77777777" w:rsidR="002E7917" w:rsidRPr="000E78B0" w:rsidRDefault="002E7917" w:rsidP="002E7917">
      <w:pPr>
        <w:pStyle w:val="Zkladntext"/>
        <w:spacing w:beforeLines="20" w:before="48"/>
        <w:jc w:val="center"/>
        <w:rPr>
          <w:rFonts w:ascii="Times New Roman" w:hAnsi="Times New Roman"/>
          <w:i w:val="0"/>
          <w:szCs w:val="24"/>
        </w:rPr>
      </w:pPr>
      <w:r w:rsidRPr="000E78B0">
        <w:rPr>
          <w:rFonts w:ascii="Times New Roman" w:hAnsi="Times New Roman"/>
          <w:i w:val="0"/>
          <w:szCs w:val="24"/>
        </w:rPr>
        <w:t xml:space="preserve">uzavřená podle § 2586 a násl. </w:t>
      </w:r>
      <w:r w:rsidR="00C84727" w:rsidRPr="000E78B0">
        <w:rPr>
          <w:rFonts w:ascii="Times New Roman" w:hAnsi="Times New Roman"/>
          <w:i w:val="0"/>
          <w:szCs w:val="24"/>
        </w:rPr>
        <w:t>zák. č.</w:t>
      </w:r>
      <w:r w:rsidRPr="000E78B0">
        <w:rPr>
          <w:rFonts w:ascii="Times New Roman" w:hAnsi="Times New Roman"/>
          <w:i w:val="0"/>
          <w:szCs w:val="24"/>
        </w:rPr>
        <w:t xml:space="preserve">89/2012 Sb., občanský zákoník </w:t>
      </w:r>
      <w:r w:rsidR="00A66240" w:rsidRPr="000E78B0">
        <w:rPr>
          <w:rFonts w:ascii="Times New Roman" w:hAnsi="Times New Roman"/>
          <w:i w:val="0"/>
          <w:szCs w:val="24"/>
        </w:rPr>
        <w:t>mezi smluvními stranami</w:t>
      </w:r>
    </w:p>
    <w:p w14:paraId="3D032A13" w14:textId="77777777" w:rsidR="00110AD7" w:rsidRPr="000E78B0" w:rsidRDefault="00110AD7" w:rsidP="00A66240">
      <w:pPr>
        <w:spacing w:line="100" w:lineRule="atLeast"/>
        <w:rPr>
          <w:b/>
          <w:i/>
          <w:sz w:val="24"/>
          <w:szCs w:val="24"/>
        </w:rPr>
      </w:pPr>
    </w:p>
    <w:p w14:paraId="3D71E4EF" w14:textId="77777777" w:rsidR="00110AD7" w:rsidRPr="000E78B0" w:rsidRDefault="00110AD7" w:rsidP="00A66240">
      <w:pPr>
        <w:spacing w:line="100" w:lineRule="atLeast"/>
        <w:rPr>
          <w:b/>
          <w:i/>
          <w:sz w:val="24"/>
          <w:szCs w:val="24"/>
        </w:rPr>
      </w:pPr>
    </w:p>
    <w:p w14:paraId="636F8F21" w14:textId="5F69EE48" w:rsidR="00A66240" w:rsidRPr="000E78B0" w:rsidRDefault="00110AD7" w:rsidP="007425C1">
      <w:pPr>
        <w:spacing w:line="100" w:lineRule="atLeast"/>
        <w:ind w:left="2160" w:firstLine="720"/>
        <w:rPr>
          <w:sz w:val="24"/>
          <w:szCs w:val="24"/>
        </w:rPr>
      </w:pPr>
      <w:r w:rsidRPr="000E78B0">
        <w:rPr>
          <w:b/>
          <w:sz w:val="24"/>
          <w:szCs w:val="24"/>
        </w:rPr>
        <w:t>Ar</w:t>
      </w:r>
      <w:r w:rsidR="00A66240" w:rsidRPr="000E78B0">
        <w:rPr>
          <w:b/>
          <w:sz w:val="24"/>
          <w:szCs w:val="24"/>
        </w:rPr>
        <w:t>mádní Servisní, příspěvková organizace</w:t>
      </w:r>
    </w:p>
    <w:p w14:paraId="49D2D59B" w14:textId="77777777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Sídlo: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 xml:space="preserve">Podbabská 1589/1, 160 00 Praha 6 - Dejvice </w:t>
      </w:r>
    </w:p>
    <w:p w14:paraId="38597560" w14:textId="2AF90278" w:rsidR="00A66240" w:rsidRPr="000E78B0" w:rsidRDefault="00A66240" w:rsidP="00D27B37">
      <w:pPr>
        <w:spacing w:line="100" w:lineRule="atLeast"/>
        <w:ind w:right="-851"/>
        <w:rPr>
          <w:sz w:val="24"/>
          <w:szCs w:val="24"/>
        </w:rPr>
      </w:pPr>
      <w:r w:rsidRPr="000E78B0">
        <w:rPr>
          <w:sz w:val="24"/>
          <w:szCs w:val="24"/>
        </w:rPr>
        <w:t>Zapsan</w:t>
      </w:r>
      <w:r w:rsidR="00110AD7" w:rsidRPr="000E78B0">
        <w:rPr>
          <w:sz w:val="24"/>
          <w:szCs w:val="24"/>
        </w:rPr>
        <w:t>á</w:t>
      </w:r>
      <w:r w:rsidRPr="000E78B0">
        <w:rPr>
          <w:sz w:val="24"/>
          <w:szCs w:val="24"/>
        </w:rPr>
        <w:t>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v</w:t>
      </w:r>
      <w:r w:rsidR="00300ADC" w:rsidRPr="000E78B0">
        <w:rPr>
          <w:sz w:val="24"/>
          <w:szCs w:val="24"/>
        </w:rPr>
        <w:t> obchodním rejstříku</w:t>
      </w:r>
      <w:r w:rsidRPr="000E78B0">
        <w:rPr>
          <w:sz w:val="24"/>
          <w:szCs w:val="24"/>
        </w:rPr>
        <w:t xml:space="preserve"> u Městského soudu v Praze pod </w:t>
      </w:r>
      <w:proofErr w:type="spellStart"/>
      <w:r w:rsidRPr="000E78B0">
        <w:rPr>
          <w:sz w:val="24"/>
          <w:szCs w:val="24"/>
        </w:rPr>
        <w:t>sp</w:t>
      </w:r>
      <w:proofErr w:type="spellEnd"/>
      <w:r w:rsidRPr="000E78B0">
        <w:rPr>
          <w:sz w:val="24"/>
          <w:szCs w:val="24"/>
        </w:rPr>
        <w:t xml:space="preserve">. zn. </w:t>
      </w:r>
      <w:proofErr w:type="spellStart"/>
      <w:r w:rsidRPr="000E78B0">
        <w:rPr>
          <w:sz w:val="24"/>
          <w:szCs w:val="24"/>
        </w:rPr>
        <w:t>P</w:t>
      </w:r>
      <w:r w:rsidR="00110AD7" w:rsidRPr="000E78B0">
        <w:rPr>
          <w:sz w:val="24"/>
          <w:szCs w:val="24"/>
        </w:rPr>
        <w:t>r</w:t>
      </w:r>
      <w:proofErr w:type="spellEnd"/>
      <w:r w:rsidR="00110AD7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1342</w:t>
      </w:r>
    </w:p>
    <w:p w14:paraId="5AF8A416" w14:textId="7222B0BD" w:rsidR="00A66240" w:rsidRPr="000E78B0" w:rsidRDefault="00300ADC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Zastoupený</w:t>
      </w:r>
      <w:r w:rsidR="00A66240" w:rsidRPr="000E78B0">
        <w:rPr>
          <w:sz w:val="24"/>
          <w:szCs w:val="24"/>
        </w:rPr>
        <w:t>:</w:t>
      </w:r>
      <w:r w:rsidR="00A66240" w:rsidRPr="000E78B0">
        <w:rPr>
          <w:sz w:val="24"/>
          <w:szCs w:val="24"/>
        </w:rPr>
        <w:tab/>
      </w:r>
      <w:r w:rsidR="00A66240" w:rsidRPr="000E78B0">
        <w:rPr>
          <w:sz w:val="24"/>
          <w:szCs w:val="24"/>
        </w:rPr>
        <w:tab/>
      </w:r>
      <w:r w:rsidR="00B235B3" w:rsidRPr="000E78B0">
        <w:rPr>
          <w:sz w:val="24"/>
          <w:szCs w:val="24"/>
        </w:rPr>
        <w:t xml:space="preserve">            </w:t>
      </w:r>
      <w:proofErr w:type="spellStart"/>
      <w:r w:rsidR="00EB6A4C">
        <w:rPr>
          <w:sz w:val="24"/>
          <w:szCs w:val="24"/>
        </w:rPr>
        <w:t>xxxxxxxxxxxxxxxxx</w:t>
      </w:r>
      <w:proofErr w:type="spellEnd"/>
    </w:p>
    <w:p w14:paraId="0FBBD363" w14:textId="77777777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IČO: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60460580</w:t>
      </w:r>
    </w:p>
    <w:p w14:paraId="33A925F4" w14:textId="77777777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DIČ: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CZ60460580</w:t>
      </w:r>
    </w:p>
    <w:p w14:paraId="7B21C2D3" w14:textId="77777777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 xml:space="preserve">ID datové schránky: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dugmkm6</w:t>
      </w:r>
    </w:p>
    <w:p w14:paraId="593C19E7" w14:textId="23B7138D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Bankovní spojení: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proofErr w:type="spellStart"/>
      <w:r w:rsidR="00EB6A4C">
        <w:rPr>
          <w:sz w:val="24"/>
          <w:szCs w:val="24"/>
        </w:rPr>
        <w:t>xxxxxxxxxxxxxxxxx</w:t>
      </w:r>
      <w:proofErr w:type="spellEnd"/>
      <w:r w:rsidRPr="000E78B0">
        <w:rPr>
          <w:sz w:val="24"/>
          <w:szCs w:val="24"/>
        </w:rPr>
        <w:t xml:space="preserve"> </w:t>
      </w:r>
    </w:p>
    <w:p w14:paraId="71BA997E" w14:textId="5DCB26E5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Číslo účtu: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proofErr w:type="spellStart"/>
      <w:r w:rsidR="00EB6A4C">
        <w:rPr>
          <w:sz w:val="24"/>
          <w:szCs w:val="24"/>
        </w:rPr>
        <w:t>xxxxxxxxxxxxxxxxx</w:t>
      </w:r>
      <w:proofErr w:type="spellEnd"/>
    </w:p>
    <w:p w14:paraId="1E9F6A2A" w14:textId="77777777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Oprávněn jednat:</w:t>
      </w:r>
      <w:r w:rsidRPr="000E78B0">
        <w:rPr>
          <w:sz w:val="24"/>
          <w:szCs w:val="24"/>
        </w:rPr>
        <w:tab/>
      </w:r>
    </w:p>
    <w:p w14:paraId="64B89C9B" w14:textId="7729C22B" w:rsidR="00A66240" w:rsidRPr="000E78B0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smluvních:</w:t>
      </w:r>
      <w:r w:rsidRPr="000E78B0">
        <w:rPr>
          <w:rFonts w:ascii="Times New Roman" w:hAnsi="Times New Roman"/>
          <w:sz w:val="24"/>
          <w:szCs w:val="24"/>
        </w:rPr>
        <w:tab/>
      </w:r>
      <w:proofErr w:type="spellStart"/>
      <w:r w:rsidR="00EB6A4C">
        <w:rPr>
          <w:rFonts w:ascii="Times New Roman" w:hAnsi="Times New Roman"/>
          <w:sz w:val="24"/>
          <w:szCs w:val="24"/>
        </w:rPr>
        <w:t>xxxxxxxxxxxxxxxxx</w:t>
      </w:r>
      <w:proofErr w:type="spellEnd"/>
    </w:p>
    <w:p w14:paraId="195CCDDD" w14:textId="73680D9B" w:rsidR="00A66240" w:rsidRPr="000E78B0" w:rsidRDefault="00A66240" w:rsidP="007425C1">
      <w:pPr>
        <w:pStyle w:val="Odstavecseseznamem"/>
        <w:numPr>
          <w:ilvl w:val="0"/>
          <w:numId w:val="41"/>
        </w:numPr>
        <w:spacing w:after="0" w:line="100" w:lineRule="atLeast"/>
        <w:ind w:right="-283"/>
        <w:contextualSpacing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technických:</w:t>
      </w:r>
      <w:r w:rsidRPr="000E78B0">
        <w:rPr>
          <w:rFonts w:ascii="Times New Roman" w:hAnsi="Times New Roman"/>
          <w:sz w:val="24"/>
          <w:szCs w:val="24"/>
        </w:rPr>
        <w:tab/>
      </w:r>
      <w:proofErr w:type="spellStart"/>
      <w:r w:rsidR="00EB6A4C">
        <w:rPr>
          <w:rFonts w:ascii="Times New Roman" w:hAnsi="Times New Roman"/>
          <w:color w:val="000000"/>
          <w:sz w:val="24"/>
          <w:szCs w:val="20"/>
        </w:rPr>
        <w:t>xxxxxxxxxxxxxxxxx</w:t>
      </w:r>
      <w:proofErr w:type="spellEnd"/>
    </w:p>
    <w:p w14:paraId="18524BD0" w14:textId="77777777" w:rsidR="00A66240" w:rsidRPr="000E78B0" w:rsidRDefault="00A66240" w:rsidP="00A66240">
      <w:pPr>
        <w:suppressAutoHyphens/>
        <w:spacing w:line="100" w:lineRule="atLeast"/>
        <w:ind w:left="120"/>
        <w:rPr>
          <w:i/>
          <w:sz w:val="24"/>
          <w:szCs w:val="24"/>
          <w:lang w:eastAsia="zh-CN"/>
        </w:rPr>
      </w:pPr>
    </w:p>
    <w:p w14:paraId="28332AB4" w14:textId="5E25659D" w:rsidR="00A66240" w:rsidRPr="000E78B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0E78B0">
        <w:rPr>
          <w:sz w:val="24"/>
          <w:szCs w:val="24"/>
          <w:lang w:eastAsia="zh-CN"/>
        </w:rPr>
        <w:t>(dále jen „objednatel“)</w:t>
      </w:r>
    </w:p>
    <w:p w14:paraId="4DFA0173" w14:textId="77777777" w:rsidR="00A66240" w:rsidRPr="000E78B0" w:rsidRDefault="00A66240" w:rsidP="00A66240">
      <w:pPr>
        <w:spacing w:line="100" w:lineRule="atLeast"/>
        <w:rPr>
          <w:sz w:val="24"/>
          <w:szCs w:val="24"/>
        </w:rPr>
      </w:pPr>
    </w:p>
    <w:p w14:paraId="0B166C40" w14:textId="56045180" w:rsidR="00A66240" w:rsidRPr="000E78B0" w:rsidRDefault="00110AD7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Společnosti</w:t>
      </w:r>
      <w:r w:rsidR="00A66240" w:rsidRPr="000E78B0">
        <w:rPr>
          <w:sz w:val="24"/>
          <w:szCs w:val="24"/>
        </w:rPr>
        <w:tab/>
      </w:r>
      <w:r w:rsidR="00A66240" w:rsidRPr="000E78B0">
        <w:rPr>
          <w:sz w:val="24"/>
          <w:szCs w:val="24"/>
        </w:rPr>
        <w:tab/>
      </w:r>
      <w:r w:rsidR="00A66240" w:rsidRPr="000E78B0">
        <w:rPr>
          <w:sz w:val="24"/>
          <w:szCs w:val="24"/>
        </w:rPr>
        <w:tab/>
      </w:r>
      <w:r w:rsidR="0093036D">
        <w:rPr>
          <w:b/>
          <w:sz w:val="24"/>
          <w:szCs w:val="24"/>
        </w:rPr>
        <w:t>BAHSTAV s.r.o.</w:t>
      </w:r>
    </w:p>
    <w:p w14:paraId="7643940F" w14:textId="605DDDE5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Sídlo: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93036D">
        <w:rPr>
          <w:sz w:val="24"/>
          <w:szCs w:val="24"/>
        </w:rPr>
        <w:t>Blahoslavova 76/12, 750 02 Přerov</w:t>
      </w:r>
    </w:p>
    <w:p w14:paraId="1994083A" w14:textId="75AC2AA9" w:rsidR="00A66240" w:rsidRPr="000E78B0" w:rsidRDefault="00A66240" w:rsidP="0093036D">
      <w:pPr>
        <w:pStyle w:val="Default"/>
        <w:ind w:right="-708"/>
      </w:pPr>
      <w:r w:rsidRPr="000E78B0">
        <w:t>Zapsaný:</w:t>
      </w:r>
      <w:r w:rsidRPr="000E78B0">
        <w:tab/>
      </w:r>
      <w:r w:rsidRPr="000E78B0">
        <w:tab/>
      </w:r>
      <w:r w:rsidRPr="000E78B0">
        <w:tab/>
      </w:r>
      <w:r w:rsidR="0093036D">
        <w:t xml:space="preserve">v obchodním rejstříku </w:t>
      </w:r>
      <w:r w:rsidR="0093036D">
        <w:rPr>
          <w:sz w:val="23"/>
          <w:szCs w:val="23"/>
        </w:rPr>
        <w:t>u Krajského soudu v Ostravě oddíl C, vložka 64814</w:t>
      </w:r>
    </w:p>
    <w:p w14:paraId="5F0C4773" w14:textId="75A18368" w:rsidR="00A66240" w:rsidRPr="000E78B0" w:rsidRDefault="00300ADC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Zastoupený</w:t>
      </w:r>
      <w:r w:rsidR="00A66240" w:rsidRPr="000E78B0">
        <w:rPr>
          <w:sz w:val="24"/>
          <w:szCs w:val="24"/>
        </w:rPr>
        <w:t>:</w:t>
      </w:r>
      <w:r w:rsidR="00A66240" w:rsidRPr="000E78B0">
        <w:rPr>
          <w:sz w:val="24"/>
          <w:szCs w:val="24"/>
        </w:rPr>
        <w:tab/>
      </w:r>
      <w:r w:rsidR="00A66240" w:rsidRPr="000E78B0">
        <w:rPr>
          <w:sz w:val="24"/>
          <w:szCs w:val="24"/>
        </w:rPr>
        <w:tab/>
      </w:r>
      <w:r w:rsidR="00B235B3" w:rsidRPr="000E78B0">
        <w:rPr>
          <w:sz w:val="24"/>
          <w:szCs w:val="24"/>
        </w:rPr>
        <w:t xml:space="preserve">            </w:t>
      </w:r>
      <w:proofErr w:type="spellStart"/>
      <w:r w:rsidR="00EB6A4C">
        <w:rPr>
          <w:sz w:val="24"/>
          <w:szCs w:val="24"/>
        </w:rPr>
        <w:t>xxxxxxxxxxxxxxxxxx</w:t>
      </w:r>
      <w:proofErr w:type="spellEnd"/>
    </w:p>
    <w:p w14:paraId="751DF153" w14:textId="20A41237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IČO: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93036D">
        <w:rPr>
          <w:sz w:val="24"/>
          <w:szCs w:val="24"/>
        </w:rPr>
        <w:t>04701208</w:t>
      </w:r>
    </w:p>
    <w:p w14:paraId="18BFE23C" w14:textId="42E5EC43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 xml:space="preserve">DIČ: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93036D">
        <w:rPr>
          <w:sz w:val="24"/>
          <w:szCs w:val="24"/>
        </w:rPr>
        <w:t>CZ04701208</w:t>
      </w:r>
    </w:p>
    <w:p w14:paraId="1456CCA0" w14:textId="3255EBC9" w:rsidR="00A66240" w:rsidRPr="000E78B0" w:rsidRDefault="00A66240" w:rsidP="0093036D">
      <w:pPr>
        <w:pStyle w:val="Default"/>
      </w:pPr>
      <w:r w:rsidRPr="000E78B0">
        <w:t>ID datové schránky:</w:t>
      </w:r>
      <w:r w:rsidRPr="000E78B0">
        <w:tab/>
      </w:r>
      <w:r w:rsidRPr="000E78B0">
        <w:tab/>
      </w:r>
      <w:proofErr w:type="spellStart"/>
      <w:r w:rsidR="0093036D">
        <w:rPr>
          <w:sz w:val="23"/>
          <w:szCs w:val="23"/>
        </w:rPr>
        <w:t>rbigkgf</w:t>
      </w:r>
      <w:proofErr w:type="spellEnd"/>
    </w:p>
    <w:p w14:paraId="60F4CBC6" w14:textId="05CFB89D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Bankovní spojení: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proofErr w:type="spellStart"/>
      <w:r w:rsidR="00EB6A4C">
        <w:rPr>
          <w:sz w:val="24"/>
          <w:szCs w:val="24"/>
        </w:rPr>
        <w:t>xxxxxxxxxxxxxxxxxx</w:t>
      </w:r>
      <w:proofErr w:type="spellEnd"/>
    </w:p>
    <w:p w14:paraId="2A3A46DE" w14:textId="09D528C6" w:rsidR="00A66240" w:rsidRPr="000E78B0" w:rsidRDefault="00A66240" w:rsidP="000B6F1A">
      <w:pPr>
        <w:pStyle w:val="Default"/>
      </w:pPr>
      <w:r w:rsidRPr="000E78B0">
        <w:t>Číslo účtu:</w:t>
      </w:r>
      <w:r w:rsidRPr="000E78B0">
        <w:tab/>
      </w:r>
      <w:r w:rsidRPr="000E78B0">
        <w:tab/>
      </w:r>
      <w:r w:rsidRPr="000E78B0">
        <w:tab/>
      </w:r>
      <w:proofErr w:type="spellStart"/>
      <w:r w:rsidR="00EB6A4C">
        <w:rPr>
          <w:sz w:val="23"/>
          <w:szCs w:val="23"/>
        </w:rPr>
        <w:t>xxxxxxxxxxxxxxxxxxx</w:t>
      </w:r>
      <w:proofErr w:type="spellEnd"/>
    </w:p>
    <w:p w14:paraId="18BD879F" w14:textId="77777777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Oprávněn jednat:</w:t>
      </w:r>
      <w:r w:rsidRPr="000E78B0">
        <w:rPr>
          <w:sz w:val="24"/>
          <w:szCs w:val="24"/>
        </w:rPr>
        <w:tab/>
      </w:r>
    </w:p>
    <w:p w14:paraId="3A08917D" w14:textId="0FD598F6" w:rsidR="00A66240" w:rsidRPr="000E78B0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smluvních:</w:t>
      </w:r>
      <w:r w:rsidRPr="000E78B0">
        <w:rPr>
          <w:rFonts w:ascii="Times New Roman" w:hAnsi="Times New Roman"/>
          <w:sz w:val="24"/>
          <w:szCs w:val="24"/>
        </w:rPr>
        <w:tab/>
      </w:r>
      <w:r w:rsidRPr="000E78B0">
        <w:rPr>
          <w:rFonts w:ascii="Times New Roman" w:hAnsi="Times New Roman"/>
          <w:sz w:val="24"/>
          <w:szCs w:val="24"/>
        </w:rPr>
        <w:tab/>
      </w:r>
    </w:p>
    <w:p w14:paraId="75C2411F" w14:textId="35A70E1D" w:rsidR="00A66240" w:rsidRPr="000B6F1A" w:rsidRDefault="000B6F1A" w:rsidP="00F64F35">
      <w:pPr>
        <w:pStyle w:val="Default"/>
        <w:ind w:left="142"/>
      </w:pPr>
      <w:r>
        <w:t xml:space="preserve">a </w:t>
      </w:r>
      <w:r w:rsidR="00A66240" w:rsidRPr="000B6F1A">
        <w:t>ve věcech technických:</w:t>
      </w:r>
      <w:r w:rsidR="00A66240" w:rsidRPr="000B6F1A">
        <w:tab/>
      </w:r>
      <w:proofErr w:type="spellStart"/>
      <w:r w:rsidR="00EB6A4C">
        <w:t>xxxxxxxxxxxxxxxxxx</w:t>
      </w:r>
      <w:proofErr w:type="spellEnd"/>
      <w:r>
        <w:rPr>
          <w:sz w:val="23"/>
          <w:szCs w:val="23"/>
        </w:rPr>
        <w:t xml:space="preserve"> </w:t>
      </w:r>
    </w:p>
    <w:p w14:paraId="384944DD" w14:textId="77777777" w:rsidR="00A66240" w:rsidRPr="000E78B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</w:p>
    <w:p w14:paraId="6DE39CD6" w14:textId="47C7FC43" w:rsidR="00A66240" w:rsidRPr="000E78B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0E78B0">
        <w:rPr>
          <w:sz w:val="24"/>
          <w:szCs w:val="24"/>
          <w:lang w:eastAsia="zh-CN"/>
        </w:rPr>
        <w:t xml:space="preserve">(dále jen „zhotovitel“) </w:t>
      </w:r>
    </w:p>
    <w:p w14:paraId="5004B3AE" w14:textId="77777777" w:rsidR="00A66240" w:rsidRPr="000E78B0" w:rsidRDefault="00A66240" w:rsidP="00A66240">
      <w:pPr>
        <w:suppressAutoHyphens/>
        <w:spacing w:line="100" w:lineRule="atLeast"/>
        <w:ind w:left="1440"/>
        <w:jc w:val="center"/>
        <w:rPr>
          <w:b/>
          <w:sz w:val="24"/>
          <w:szCs w:val="24"/>
          <w:lang w:eastAsia="zh-CN"/>
        </w:rPr>
      </w:pPr>
    </w:p>
    <w:p w14:paraId="17AE6E9B" w14:textId="77777777" w:rsidR="00C042BD" w:rsidRPr="000E78B0" w:rsidRDefault="00C042BD" w:rsidP="002E7917">
      <w:pPr>
        <w:spacing w:beforeLines="20" w:before="48"/>
        <w:ind w:left="-284"/>
        <w:jc w:val="both"/>
        <w:rPr>
          <w:sz w:val="24"/>
          <w:szCs w:val="24"/>
        </w:rPr>
      </w:pPr>
    </w:p>
    <w:p w14:paraId="19D5E955" w14:textId="77777777" w:rsidR="00A66240" w:rsidRPr="000E78B0" w:rsidRDefault="00A66240" w:rsidP="00A66240">
      <w:pPr>
        <w:pStyle w:val="Nadpis2"/>
        <w:keepNext w:val="0"/>
        <w:spacing w:before="0" w:after="120"/>
        <w:rPr>
          <w:rFonts w:ascii="Times New Roman" w:hAnsi="Times New Roman"/>
          <w:b w:val="0"/>
          <w:color w:val="auto"/>
          <w:sz w:val="24"/>
          <w:szCs w:val="24"/>
          <w:u w:val="none"/>
        </w:rPr>
      </w:pPr>
      <w:r w:rsidRPr="000E78B0">
        <w:rPr>
          <w:rFonts w:ascii="Times New Roman" w:hAnsi="Times New Roman"/>
          <w:color w:val="auto"/>
          <w:sz w:val="24"/>
          <w:szCs w:val="24"/>
          <w:u w:val="none"/>
        </w:rPr>
        <w:t>I.</w:t>
      </w:r>
      <w:r w:rsidRPr="000E78B0">
        <w:rPr>
          <w:rFonts w:ascii="Times New Roman" w:hAnsi="Times New Roman"/>
          <w:b w:val="0"/>
          <w:color w:val="auto"/>
          <w:sz w:val="24"/>
          <w:szCs w:val="24"/>
          <w:u w:val="none"/>
        </w:rPr>
        <w:t xml:space="preserve"> 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P</w:t>
      </w:r>
      <w:r w:rsidRPr="000E78B0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ř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edm</w:t>
      </w:r>
      <w:r w:rsidRPr="000E78B0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ě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t smlouvy</w:t>
      </w:r>
      <w:r w:rsidRPr="000E78B0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14:paraId="1152680E" w14:textId="39CC5BC6" w:rsidR="00110AD7" w:rsidRPr="000E78B0" w:rsidRDefault="003A4CC7" w:rsidP="002A3430">
      <w:pPr>
        <w:spacing w:beforeLines="20" w:before="48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Předmětem </w:t>
      </w:r>
      <w:r w:rsidR="003B6F68" w:rsidRPr="000E78B0">
        <w:rPr>
          <w:sz w:val="24"/>
          <w:szCs w:val="24"/>
        </w:rPr>
        <w:t xml:space="preserve">této smlouvy je </w:t>
      </w:r>
      <w:r w:rsidR="00FA2D4A" w:rsidRPr="000E78B0">
        <w:rPr>
          <w:sz w:val="24"/>
          <w:szCs w:val="24"/>
        </w:rPr>
        <w:t>závazek zhotovitele</w:t>
      </w:r>
      <w:r w:rsidR="00110AD7" w:rsidRPr="000E78B0">
        <w:rPr>
          <w:sz w:val="24"/>
          <w:szCs w:val="24"/>
        </w:rPr>
        <w:t xml:space="preserve"> provést</w:t>
      </w:r>
      <w:r w:rsidR="00692ECE" w:rsidRPr="000E78B0">
        <w:rPr>
          <w:sz w:val="24"/>
          <w:szCs w:val="24"/>
        </w:rPr>
        <w:t xml:space="preserve"> pro objednatele </w:t>
      </w:r>
      <w:r w:rsidR="00110AD7" w:rsidRPr="000E78B0">
        <w:rPr>
          <w:sz w:val="24"/>
          <w:szCs w:val="24"/>
        </w:rPr>
        <w:t>řádně a včas, na svůj náklad a</w:t>
      </w:r>
      <w:r w:rsidR="00CD1F2A">
        <w:rPr>
          <w:sz w:val="24"/>
          <w:szCs w:val="24"/>
        </w:rPr>
        <w:t xml:space="preserve"> nebezpečí dílo specifikované v </w:t>
      </w:r>
      <w:r w:rsidR="00110AD7" w:rsidRPr="000E78B0">
        <w:rPr>
          <w:sz w:val="24"/>
          <w:szCs w:val="24"/>
        </w:rPr>
        <w:t>čl. II této smlouvy za podmínek touto smlouvou stanovených a závazek objednatele dokončené dílo převzít a zaplatit za něj sjednanou cenu.</w:t>
      </w:r>
    </w:p>
    <w:p w14:paraId="760B68D7" w14:textId="77777777" w:rsidR="00110AD7" w:rsidRPr="000E78B0" w:rsidRDefault="00110AD7" w:rsidP="002A3430">
      <w:pPr>
        <w:spacing w:beforeLines="20" w:before="48"/>
        <w:jc w:val="both"/>
        <w:rPr>
          <w:sz w:val="24"/>
          <w:szCs w:val="24"/>
        </w:rPr>
      </w:pPr>
    </w:p>
    <w:p w14:paraId="67E1FE3B" w14:textId="4C40F6C2" w:rsidR="00110AD7" w:rsidRPr="000E78B0" w:rsidRDefault="00110AD7" w:rsidP="00A21FBD">
      <w:pPr>
        <w:spacing w:beforeLines="20" w:before="48"/>
        <w:jc w:val="center"/>
        <w:rPr>
          <w:b/>
          <w:sz w:val="24"/>
          <w:szCs w:val="24"/>
        </w:rPr>
      </w:pPr>
      <w:r w:rsidRPr="000E78B0">
        <w:rPr>
          <w:b/>
          <w:sz w:val="24"/>
          <w:szCs w:val="24"/>
        </w:rPr>
        <w:t>II. Předmět díla</w:t>
      </w:r>
    </w:p>
    <w:p w14:paraId="1618168E" w14:textId="73474EA9" w:rsidR="00110AD7" w:rsidRPr="000E78B0" w:rsidRDefault="00110AD7" w:rsidP="002A3430">
      <w:pPr>
        <w:spacing w:beforeLines="20" w:before="48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Předmětem díla jsou stavební práce spočívající v </w:t>
      </w:r>
      <w:r w:rsidR="007425C1">
        <w:rPr>
          <w:sz w:val="24"/>
          <w:szCs w:val="24"/>
        </w:rPr>
        <w:t>opravě</w:t>
      </w:r>
      <w:r w:rsidR="007425C1" w:rsidRPr="007425C1">
        <w:rPr>
          <w:sz w:val="24"/>
          <w:szCs w:val="24"/>
        </w:rPr>
        <w:t xml:space="preserve"> sociálního zařízení a chodby na šesti pokojích v rozsahu daném výkazem v</w:t>
      </w:r>
      <w:r w:rsidR="00925381">
        <w:rPr>
          <w:sz w:val="24"/>
          <w:szCs w:val="24"/>
        </w:rPr>
        <w:t>ýměr, který tvoří</w:t>
      </w:r>
      <w:r w:rsidR="00925381" w:rsidRPr="00925381">
        <w:rPr>
          <w:sz w:val="24"/>
          <w:szCs w:val="24"/>
        </w:rPr>
        <w:t xml:space="preserve"> ned</w:t>
      </w:r>
      <w:r w:rsidR="00925381">
        <w:rPr>
          <w:sz w:val="24"/>
          <w:szCs w:val="24"/>
        </w:rPr>
        <w:t>ílnou přílohu č. 2 této smlouvy a dle vzorového pokoje č. 87</w:t>
      </w:r>
      <w:r w:rsidR="00A21FBD">
        <w:rPr>
          <w:sz w:val="24"/>
          <w:szCs w:val="24"/>
        </w:rPr>
        <w:t>.</w:t>
      </w:r>
    </w:p>
    <w:p w14:paraId="0C385358" w14:textId="77777777" w:rsidR="00110AD7" w:rsidRDefault="00110AD7" w:rsidP="002A3430">
      <w:pPr>
        <w:spacing w:beforeLines="20" w:before="48"/>
        <w:jc w:val="both"/>
        <w:rPr>
          <w:sz w:val="24"/>
          <w:szCs w:val="24"/>
        </w:rPr>
      </w:pPr>
    </w:p>
    <w:p w14:paraId="68C09A0F" w14:textId="77777777" w:rsidR="00A21FBD" w:rsidRPr="000E78B0" w:rsidRDefault="00A21FBD" w:rsidP="002A3430">
      <w:pPr>
        <w:spacing w:beforeLines="20" w:before="48"/>
        <w:jc w:val="both"/>
        <w:rPr>
          <w:sz w:val="24"/>
          <w:szCs w:val="24"/>
        </w:rPr>
      </w:pPr>
    </w:p>
    <w:p w14:paraId="41CEE034" w14:textId="3525F517" w:rsidR="003A4CC7" w:rsidRDefault="000B70BA" w:rsidP="002A3430">
      <w:pPr>
        <w:spacing w:beforeLines="20" w:before="48"/>
        <w:jc w:val="both"/>
        <w:rPr>
          <w:sz w:val="24"/>
          <w:szCs w:val="24"/>
        </w:rPr>
      </w:pPr>
      <w:r w:rsidRPr="000E78B0">
        <w:rPr>
          <w:sz w:val="24"/>
          <w:szCs w:val="24"/>
        </w:rPr>
        <w:lastRenderedPageBreak/>
        <w:t>Podrobn</w:t>
      </w:r>
      <w:r w:rsidR="00692ECE" w:rsidRPr="000E78B0">
        <w:rPr>
          <w:sz w:val="24"/>
          <w:szCs w:val="24"/>
        </w:rPr>
        <w:t>á specifikace prací</w:t>
      </w:r>
      <w:r w:rsidR="00231BB5" w:rsidRPr="000E78B0">
        <w:rPr>
          <w:sz w:val="24"/>
          <w:szCs w:val="24"/>
        </w:rPr>
        <w:t>:</w:t>
      </w:r>
    </w:p>
    <w:p w14:paraId="073E4C96" w14:textId="3FE31268" w:rsidR="007425C1" w:rsidRPr="007425C1" w:rsidRDefault="007425C1" w:rsidP="007425C1">
      <w:pPr>
        <w:spacing w:beforeLines="20" w:before="48"/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v</w:t>
      </w:r>
      <w:r w:rsidRPr="007425C1">
        <w:rPr>
          <w:sz w:val="24"/>
          <w:szCs w:val="24"/>
        </w:rPr>
        <w:t>ystěhování nábytku a vybavení pokojů včetně manipulace po objektu a včetně provedení opatření zabraňující jeho poškození</w:t>
      </w:r>
      <w:r w:rsidR="00A21FBD">
        <w:rPr>
          <w:sz w:val="24"/>
          <w:szCs w:val="24"/>
        </w:rPr>
        <w:t>;</w:t>
      </w:r>
    </w:p>
    <w:p w14:paraId="7C0CD8F3" w14:textId="0545FB46" w:rsidR="007425C1" w:rsidRPr="007425C1" w:rsidRDefault="007425C1" w:rsidP="007425C1">
      <w:pPr>
        <w:spacing w:beforeLines="20" w:before="4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d</w:t>
      </w:r>
      <w:r w:rsidRPr="007425C1">
        <w:rPr>
          <w:sz w:val="24"/>
          <w:szCs w:val="24"/>
        </w:rPr>
        <w:t>emontáž zařizovacích předmětů</w:t>
      </w:r>
      <w:r w:rsidR="00A21FBD">
        <w:rPr>
          <w:sz w:val="24"/>
          <w:szCs w:val="24"/>
        </w:rPr>
        <w:t>;</w:t>
      </w:r>
    </w:p>
    <w:p w14:paraId="13EBE6E7" w14:textId="68C55796" w:rsidR="007425C1" w:rsidRPr="007425C1" w:rsidRDefault="007425C1" w:rsidP="007425C1">
      <w:pPr>
        <w:spacing w:beforeLines="20" w:before="4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d</w:t>
      </w:r>
      <w:r w:rsidRPr="007425C1">
        <w:rPr>
          <w:sz w:val="24"/>
          <w:szCs w:val="24"/>
        </w:rPr>
        <w:t>emontáž obkladů včetně podlah</w:t>
      </w:r>
      <w:r w:rsidR="00A21FBD">
        <w:rPr>
          <w:sz w:val="24"/>
          <w:szCs w:val="24"/>
        </w:rPr>
        <w:t>;</w:t>
      </w:r>
    </w:p>
    <w:p w14:paraId="5C05F2E0" w14:textId="75BE074E" w:rsidR="007425C1" w:rsidRPr="007425C1" w:rsidRDefault="007425C1" w:rsidP="007425C1">
      <w:pPr>
        <w:spacing w:beforeLines="20" w:before="4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d</w:t>
      </w:r>
      <w:r w:rsidRPr="007425C1">
        <w:rPr>
          <w:sz w:val="24"/>
          <w:szCs w:val="24"/>
        </w:rPr>
        <w:t>emontáž vestavěných skříní</w:t>
      </w:r>
      <w:r w:rsidR="00A21FBD">
        <w:rPr>
          <w:sz w:val="24"/>
          <w:szCs w:val="24"/>
        </w:rPr>
        <w:t>;</w:t>
      </w:r>
      <w:r w:rsidRPr="007425C1">
        <w:rPr>
          <w:sz w:val="24"/>
          <w:szCs w:val="24"/>
        </w:rPr>
        <w:t xml:space="preserve"> </w:t>
      </w:r>
    </w:p>
    <w:p w14:paraId="6B4355BC" w14:textId="162B382B" w:rsidR="007425C1" w:rsidRPr="007425C1" w:rsidRDefault="007425C1" w:rsidP="007425C1">
      <w:pPr>
        <w:spacing w:beforeLines="20" w:before="4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o</w:t>
      </w:r>
      <w:r w:rsidRPr="007425C1">
        <w:rPr>
          <w:sz w:val="24"/>
          <w:szCs w:val="24"/>
        </w:rPr>
        <w:t>prava vodovodních a odpadních rozvodů</w:t>
      </w:r>
      <w:r w:rsidR="00A21FBD">
        <w:rPr>
          <w:sz w:val="24"/>
          <w:szCs w:val="24"/>
        </w:rPr>
        <w:t>;</w:t>
      </w:r>
    </w:p>
    <w:p w14:paraId="113D0FC0" w14:textId="131694C7" w:rsidR="007425C1" w:rsidRPr="007425C1" w:rsidRDefault="007425C1" w:rsidP="007425C1">
      <w:pPr>
        <w:spacing w:beforeLines="20" w:before="4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o</w:t>
      </w:r>
      <w:r w:rsidRPr="007425C1">
        <w:rPr>
          <w:sz w:val="24"/>
          <w:szCs w:val="24"/>
        </w:rPr>
        <w:t>prava sociálních zařízení – vyzdívky</w:t>
      </w:r>
      <w:r w:rsidR="00A21FBD">
        <w:rPr>
          <w:sz w:val="24"/>
          <w:szCs w:val="24"/>
        </w:rPr>
        <w:t>;</w:t>
      </w:r>
    </w:p>
    <w:p w14:paraId="6E91F55D" w14:textId="645650E3" w:rsidR="007425C1" w:rsidRPr="007425C1" w:rsidRDefault="007425C1" w:rsidP="007425C1">
      <w:pPr>
        <w:spacing w:beforeLines="20" w:before="4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o</w:t>
      </w:r>
      <w:r w:rsidRPr="007425C1">
        <w:rPr>
          <w:sz w:val="24"/>
          <w:szCs w:val="24"/>
        </w:rPr>
        <w:t>prava světelných a zásuvkových obvodů a rozvodů</w:t>
      </w:r>
      <w:r w:rsidR="00A21FBD">
        <w:rPr>
          <w:sz w:val="24"/>
          <w:szCs w:val="24"/>
        </w:rPr>
        <w:t>;</w:t>
      </w:r>
      <w:r w:rsidRPr="007425C1">
        <w:rPr>
          <w:sz w:val="24"/>
          <w:szCs w:val="24"/>
        </w:rPr>
        <w:t xml:space="preserve"> </w:t>
      </w:r>
    </w:p>
    <w:p w14:paraId="707EEEF6" w14:textId="5E69EFF3" w:rsidR="007425C1" w:rsidRPr="007425C1" w:rsidRDefault="007425C1" w:rsidP="007425C1">
      <w:pPr>
        <w:spacing w:beforeLines="20" w:before="4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m</w:t>
      </w:r>
      <w:r w:rsidRPr="007425C1">
        <w:rPr>
          <w:sz w:val="24"/>
          <w:szCs w:val="24"/>
        </w:rPr>
        <w:t>ontáž obkladů a dlažby v sociálních zařízeních</w:t>
      </w:r>
      <w:r w:rsidR="00A21FBD">
        <w:rPr>
          <w:sz w:val="24"/>
          <w:szCs w:val="24"/>
        </w:rPr>
        <w:t>;</w:t>
      </w:r>
    </w:p>
    <w:p w14:paraId="50A24F13" w14:textId="2127352A" w:rsidR="007425C1" w:rsidRPr="007425C1" w:rsidRDefault="007425C1" w:rsidP="007425C1">
      <w:pPr>
        <w:spacing w:beforeLines="20" w:before="4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m</w:t>
      </w:r>
      <w:r w:rsidRPr="007425C1">
        <w:rPr>
          <w:sz w:val="24"/>
          <w:szCs w:val="24"/>
        </w:rPr>
        <w:t>ontáž zařizovacích předmětů</w:t>
      </w:r>
      <w:r w:rsidR="00A21FBD">
        <w:rPr>
          <w:sz w:val="24"/>
          <w:szCs w:val="24"/>
        </w:rPr>
        <w:t>;</w:t>
      </w:r>
    </w:p>
    <w:p w14:paraId="7DC0618B" w14:textId="782F57B5" w:rsidR="007425C1" w:rsidRPr="007425C1" w:rsidRDefault="007425C1" w:rsidP="007425C1">
      <w:pPr>
        <w:spacing w:beforeLines="20" w:before="4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o</w:t>
      </w:r>
      <w:r w:rsidRPr="007425C1">
        <w:rPr>
          <w:sz w:val="24"/>
          <w:szCs w:val="24"/>
        </w:rPr>
        <w:t>prava omítek a výmalba</w:t>
      </w:r>
      <w:r w:rsidR="00A21FBD">
        <w:rPr>
          <w:sz w:val="24"/>
          <w:szCs w:val="24"/>
        </w:rPr>
        <w:t>;</w:t>
      </w:r>
      <w:r w:rsidRPr="007425C1">
        <w:rPr>
          <w:sz w:val="24"/>
          <w:szCs w:val="24"/>
        </w:rPr>
        <w:t xml:space="preserve"> </w:t>
      </w:r>
    </w:p>
    <w:p w14:paraId="586B02F0" w14:textId="4B44B796" w:rsidR="007425C1" w:rsidRPr="007425C1" w:rsidRDefault="007425C1" w:rsidP="007425C1">
      <w:pPr>
        <w:spacing w:beforeLines="20" w:before="4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o</w:t>
      </w:r>
      <w:r w:rsidRPr="007425C1">
        <w:rPr>
          <w:sz w:val="24"/>
          <w:szCs w:val="24"/>
        </w:rPr>
        <w:t>prava podlah</w:t>
      </w:r>
      <w:r w:rsidR="00A21FBD">
        <w:rPr>
          <w:sz w:val="24"/>
          <w:szCs w:val="24"/>
        </w:rPr>
        <w:t>;</w:t>
      </w:r>
      <w:r w:rsidRPr="007425C1">
        <w:rPr>
          <w:sz w:val="24"/>
          <w:szCs w:val="24"/>
        </w:rPr>
        <w:t xml:space="preserve"> </w:t>
      </w:r>
    </w:p>
    <w:p w14:paraId="1C5C8B54" w14:textId="2643C0A6" w:rsidR="007425C1" w:rsidRPr="007425C1" w:rsidRDefault="007425C1" w:rsidP="007425C1">
      <w:pPr>
        <w:spacing w:beforeLines="20" w:before="4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z</w:t>
      </w:r>
      <w:r w:rsidRPr="007425C1">
        <w:rPr>
          <w:sz w:val="24"/>
          <w:szCs w:val="24"/>
        </w:rPr>
        <w:t>pětná montáž vestavěných skříní v předsíni pokojů</w:t>
      </w:r>
      <w:r w:rsidR="00A21FBD">
        <w:rPr>
          <w:sz w:val="24"/>
          <w:szCs w:val="24"/>
        </w:rPr>
        <w:t>;</w:t>
      </w:r>
    </w:p>
    <w:p w14:paraId="2559DCB3" w14:textId="10425AE7" w:rsidR="007425C1" w:rsidRPr="007425C1" w:rsidRDefault="007425C1" w:rsidP="007425C1">
      <w:pPr>
        <w:spacing w:beforeLines="20" w:before="4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v</w:t>
      </w:r>
      <w:r w:rsidRPr="007425C1">
        <w:rPr>
          <w:sz w:val="24"/>
          <w:szCs w:val="24"/>
        </w:rPr>
        <w:t>ýměna dveří do sociálních zařízení</w:t>
      </w:r>
      <w:r w:rsidR="00A21FBD">
        <w:rPr>
          <w:sz w:val="24"/>
          <w:szCs w:val="24"/>
        </w:rPr>
        <w:t>;</w:t>
      </w:r>
      <w:r w:rsidRPr="007425C1">
        <w:rPr>
          <w:sz w:val="24"/>
          <w:szCs w:val="24"/>
        </w:rPr>
        <w:t xml:space="preserve"> </w:t>
      </w:r>
    </w:p>
    <w:p w14:paraId="037487F0" w14:textId="5CA6050A" w:rsidR="007425C1" w:rsidRPr="007425C1" w:rsidRDefault="007425C1" w:rsidP="007425C1">
      <w:pPr>
        <w:spacing w:beforeLines="20" w:before="4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z</w:t>
      </w:r>
      <w:r w:rsidRPr="007425C1">
        <w:rPr>
          <w:sz w:val="24"/>
          <w:szCs w:val="24"/>
        </w:rPr>
        <w:t>pětné nastěhování nábytku a vybavení pokojů včetně manipulace po objektu</w:t>
      </w:r>
      <w:r w:rsidR="00A21FBD">
        <w:rPr>
          <w:sz w:val="24"/>
          <w:szCs w:val="24"/>
        </w:rPr>
        <w:t>;</w:t>
      </w:r>
    </w:p>
    <w:p w14:paraId="288FAB8D" w14:textId="681C4884" w:rsidR="007425C1" w:rsidRPr="007425C1" w:rsidRDefault="007425C1" w:rsidP="007425C1">
      <w:pPr>
        <w:spacing w:beforeLines="20" w:before="4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e</w:t>
      </w:r>
      <w:r w:rsidRPr="007425C1">
        <w:rPr>
          <w:sz w:val="24"/>
          <w:szCs w:val="24"/>
        </w:rPr>
        <w:t>kologická likvidace demontovaného materiálu a suti</w:t>
      </w:r>
      <w:r w:rsidR="00A21FBD">
        <w:rPr>
          <w:sz w:val="24"/>
          <w:szCs w:val="24"/>
        </w:rPr>
        <w:t>;</w:t>
      </w:r>
    </w:p>
    <w:p w14:paraId="2AB4FDE4" w14:textId="2016E1C5" w:rsidR="007425C1" w:rsidRPr="007425C1" w:rsidRDefault="007425C1" w:rsidP="007425C1">
      <w:pPr>
        <w:spacing w:beforeLines="20" w:before="4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p</w:t>
      </w:r>
      <w:r w:rsidRPr="007425C1">
        <w:rPr>
          <w:sz w:val="24"/>
          <w:szCs w:val="24"/>
        </w:rPr>
        <w:t>růběžný a závěrečný úklid</w:t>
      </w:r>
      <w:r w:rsidR="00A21FBD">
        <w:rPr>
          <w:sz w:val="24"/>
          <w:szCs w:val="24"/>
        </w:rPr>
        <w:t>;</w:t>
      </w:r>
    </w:p>
    <w:p w14:paraId="5D1B7354" w14:textId="28E01909" w:rsidR="007425C1" w:rsidRPr="000E78B0" w:rsidRDefault="007425C1" w:rsidP="007425C1">
      <w:pPr>
        <w:spacing w:beforeLines="20" w:before="48"/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p</w:t>
      </w:r>
      <w:r w:rsidRPr="007425C1">
        <w:rPr>
          <w:sz w:val="24"/>
          <w:szCs w:val="24"/>
        </w:rPr>
        <w:t>rovedení tlakových zkoušek, revizí dle platných ČSN a doložení prohlášení o shodách na dodávané materiály a prvky</w:t>
      </w:r>
      <w:r w:rsidR="00A21FBD">
        <w:rPr>
          <w:sz w:val="24"/>
          <w:szCs w:val="24"/>
        </w:rPr>
        <w:t>.</w:t>
      </w:r>
    </w:p>
    <w:p w14:paraId="387C0AE0" w14:textId="77777777" w:rsidR="000B70BA" w:rsidRPr="000E78B0" w:rsidRDefault="000B70BA" w:rsidP="000B70BA">
      <w:pPr>
        <w:spacing w:line="288" w:lineRule="auto"/>
        <w:rPr>
          <w:color w:val="FF0000"/>
          <w:sz w:val="24"/>
          <w:szCs w:val="24"/>
        </w:rPr>
      </w:pPr>
    </w:p>
    <w:p w14:paraId="1D72E86A" w14:textId="4668DEA5" w:rsidR="007F1244" w:rsidRDefault="007F1244" w:rsidP="000C0173">
      <w:pPr>
        <w:spacing w:line="288" w:lineRule="auto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</w:t>
      </w:r>
      <w:r w:rsidR="00F84A88" w:rsidRPr="000E78B0">
        <w:rPr>
          <w:sz w:val="24"/>
          <w:szCs w:val="24"/>
        </w:rPr>
        <w:t>bjednatel nepřipouští variantní řešení.</w:t>
      </w:r>
    </w:p>
    <w:p w14:paraId="40324732" w14:textId="77777777" w:rsidR="000C0173" w:rsidRPr="000C0173" w:rsidRDefault="000C0173" w:rsidP="000C0173">
      <w:pPr>
        <w:spacing w:line="288" w:lineRule="auto"/>
        <w:jc w:val="both"/>
        <w:rPr>
          <w:sz w:val="24"/>
          <w:szCs w:val="24"/>
        </w:rPr>
      </w:pPr>
    </w:p>
    <w:p w14:paraId="3FE064A0" w14:textId="78371D6F" w:rsidR="00A66240" w:rsidRPr="000E78B0" w:rsidRDefault="00A66240" w:rsidP="00A66240">
      <w:pPr>
        <w:shd w:val="clear" w:color="00FFFF" w:fill="auto"/>
        <w:spacing w:before="120" w:after="240"/>
        <w:jc w:val="center"/>
        <w:rPr>
          <w:b/>
          <w:sz w:val="24"/>
          <w:szCs w:val="24"/>
        </w:rPr>
      </w:pPr>
      <w:r w:rsidRPr="000E78B0">
        <w:rPr>
          <w:b/>
          <w:sz w:val="24"/>
          <w:szCs w:val="24"/>
        </w:rPr>
        <w:t>II</w:t>
      </w:r>
      <w:r w:rsidR="007F1244" w:rsidRPr="000E78B0">
        <w:rPr>
          <w:b/>
          <w:sz w:val="24"/>
          <w:szCs w:val="24"/>
        </w:rPr>
        <w:t>I</w:t>
      </w:r>
      <w:r w:rsidRPr="000E78B0">
        <w:rPr>
          <w:b/>
          <w:sz w:val="24"/>
          <w:szCs w:val="24"/>
        </w:rPr>
        <w:t>.</w:t>
      </w:r>
      <w:r w:rsidRPr="000E78B0">
        <w:rPr>
          <w:sz w:val="24"/>
          <w:szCs w:val="24"/>
        </w:rPr>
        <w:t xml:space="preserve"> </w:t>
      </w:r>
      <w:r w:rsidRPr="000E78B0">
        <w:rPr>
          <w:b/>
          <w:sz w:val="24"/>
          <w:szCs w:val="24"/>
        </w:rPr>
        <w:t>Termín a místo plnění</w:t>
      </w:r>
      <w:r w:rsidRPr="000E78B0" w:rsidDel="005F1391">
        <w:rPr>
          <w:b/>
          <w:sz w:val="24"/>
          <w:szCs w:val="24"/>
        </w:rPr>
        <w:t xml:space="preserve"> </w:t>
      </w:r>
    </w:p>
    <w:p w14:paraId="2FCC2174" w14:textId="51DBD2DF" w:rsidR="00472729" w:rsidRPr="000E78B0" w:rsidRDefault="00F8052B" w:rsidP="00F8052B">
      <w:pPr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Termín zahájení plnění: zhotovitel zahájí realizace předmětu díla po nabytí účinnosti smlouvy </w:t>
      </w:r>
      <w:r w:rsidR="00981300" w:rsidRPr="000E78B0">
        <w:rPr>
          <w:sz w:val="24"/>
          <w:szCs w:val="24"/>
        </w:rPr>
        <w:t xml:space="preserve">dle </w:t>
      </w:r>
      <w:r w:rsidR="00231BB5" w:rsidRPr="000E78B0">
        <w:rPr>
          <w:sz w:val="24"/>
          <w:szCs w:val="24"/>
        </w:rPr>
        <w:t>čl.</w:t>
      </w:r>
      <w:r w:rsidR="003C03AA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XII</w:t>
      </w:r>
      <w:r w:rsidR="00241028">
        <w:rPr>
          <w:sz w:val="24"/>
          <w:szCs w:val="24"/>
        </w:rPr>
        <w:t>I. odst.</w:t>
      </w:r>
      <w:r w:rsidR="00667126" w:rsidRPr="000E78B0">
        <w:rPr>
          <w:sz w:val="24"/>
          <w:szCs w:val="24"/>
        </w:rPr>
        <w:t xml:space="preserve"> </w:t>
      </w:r>
      <w:r w:rsidR="00D87BEA">
        <w:rPr>
          <w:sz w:val="24"/>
          <w:szCs w:val="24"/>
        </w:rPr>
        <w:t xml:space="preserve">2 </w:t>
      </w:r>
      <w:r w:rsidR="00AE2BBA" w:rsidRPr="000E78B0">
        <w:rPr>
          <w:sz w:val="24"/>
          <w:szCs w:val="24"/>
        </w:rPr>
        <w:t>této</w:t>
      </w:r>
      <w:r w:rsidR="009536A7">
        <w:rPr>
          <w:sz w:val="24"/>
          <w:szCs w:val="24"/>
        </w:rPr>
        <w:t xml:space="preserve"> smlouvy</w:t>
      </w:r>
      <w:r w:rsidR="005B3982">
        <w:rPr>
          <w:sz w:val="24"/>
          <w:szCs w:val="24"/>
        </w:rPr>
        <w:t>.</w:t>
      </w:r>
    </w:p>
    <w:p w14:paraId="05C9C805" w14:textId="77777777" w:rsidR="00F8052B" w:rsidRPr="000E78B0" w:rsidRDefault="00F8052B" w:rsidP="00F8052B">
      <w:pPr>
        <w:jc w:val="both"/>
        <w:rPr>
          <w:sz w:val="24"/>
          <w:szCs w:val="24"/>
        </w:rPr>
      </w:pPr>
    </w:p>
    <w:p w14:paraId="0047795A" w14:textId="7C1A46B4" w:rsidR="00F8052B" w:rsidRPr="000E78B0" w:rsidRDefault="00F8052B" w:rsidP="00F8052B">
      <w:pPr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Termín realizace díla: </w:t>
      </w:r>
      <w:r w:rsidR="007425C1">
        <w:rPr>
          <w:sz w:val="24"/>
          <w:szCs w:val="24"/>
        </w:rPr>
        <w:t>do 31. 12. 2018</w:t>
      </w:r>
      <w:r w:rsidR="003C54BF">
        <w:rPr>
          <w:sz w:val="24"/>
          <w:szCs w:val="24"/>
        </w:rPr>
        <w:t>.</w:t>
      </w:r>
    </w:p>
    <w:p w14:paraId="5AD81134" w14:textId="77777777" w:rsidR="00DE5491" w:rsidRPr="000E78B0" w:rsidRDefault="00DE5491" w:rsidP="00F8052B">
      <w:pPr>
        <w:jc w:val="both"/>
        <w:rPr>
          <w:sz w:val="24"/>
          <w:szCs w:val="24"/>
        </w:rPr>
      </w:pPr>
    </w:p>
    <w:p w14:paraId="0EB0DA97" w14:textId="0978FC67" w:rsidR="00EA3BE5" w:rsidRPr="000E78B0" w:rsidRDefault="00852925" w:rsidP="00EA3BE5">
      <w:pPr>
        <w:rPr>
          <w:sz w:val="24"/>
          <w:szCs w:val="24"/>
        </w:rPr>
      </w:pPr>
      <w:r w:rsidRPr="000E78B0">
        <w:rPr>
          <w:sz w:val="24"/>
          <w:szCs w:val="24"/>
        </w:rPr>
        <w:t>Míst</w:t>
      </w:r>
      <w:r w:rsidR="007425C1">
        <w:rPr>
          <w:sz w:val="24"/>
          <w:szCs w:val="24"/>
        </w:rPr>
        <w:t>em</w:t>
      </w:r>
      <w:r w:rsidRPr="000E78B0">
        <w:rPr>
          <w:sz w:val="24"/>
          <w:szCs w:val="24"/>
        </w:rPr>
        <w:t xml:space="preserve"> plnění</w:t>
      </w:r>
      <w:r w:rsidR="00F8052B" w:rsidRPr="000E78B0">
        <w:rPr>
          <w:sz w:val="24"/>
          <w:szCs w:val="24"/>
        </w:rPr>
        <w:t xml:space="preserve"> je</w:t>
      </w:r>
      <w:r w:rsidR="007425C1">
        <w:rPr>
          <w:sz w:val="24"/>
          <w:szCs w:val="24"/>
        </w:rPr>
        <w:t>: budova č. 61, 5 NP, Jevíčská 7, Moravská Třebová</w:t>
      </w:r>
    </w:p>
    <w:p w14:paraId="40E10AF7" w14:textId="77777777" w:rsidR="00F8052B" w:rsidRDefault="00F8052B" w:rsidP="00EA3BE5">
      <w:pPr>
        <w:rPr>
          <w:sz w:val="24"/>
          <w:szCs w:val="24"/>
        </w:rPr>
      </w:pPr>
    </w:p>
    <w:p w14:paraId="31BE7E9D" w14:textId="77777777" w:rsidR="00500F4B" w:rsidRPr="000E78B0" w:rsidRDefault="00500F4B" w:rsidP="00EA3BE5">
      <w:pPr>
        <w:rPr>
          <w:sz w:val="24"/>
          <w:szCs w:val="24"/>
        </w:rPr>
      </w:pPr>
    </w:p>
    <w:p w14:paraId="0832FE87" w14:textId="74D78774" w:rsidR="00C042BD" w:rsidRPr="000E78B0" w:rsidRDefault="007F1244" w:rsidP="00300ADC">
      <w:pPr>
        <w:spacing w:after="120"/>
        <w:jc w:val="center"/>
        <w:rPr>
          <w:b/>
          <w:sz w:val="24"/>
          <w:szCs w:val="24"/>
        </w:rPr>
      </w:pPr>
      <w:r w:rsidRPr="000E78B0">
        <w:rPr>
          <w:b/>
          <w:sz w:val="24"/>
          <w:szCs w:val="24"/>
        </w:rPr>
        <w:t>IV</w:t>
      </w:r>
      <w:r w:rsidR="003C54BF">
        <w:rPr>
          <w:b/>
          <w:sz w:val="24"/>
          <w:szCs w:val="24"/>
        </w:rPr>
        <w:t xml:space="preserve">. </w:t>
      </w:r>
      <w:r w:rsidR="00A66240" w:rsidRPr="000E78B0">
        <w:rPr>
          <w:b/>
          <w:sz w:val="24"/>
          <w:szCs w:val="24"/>
        </w:rPr>
        <w:t>Cena díla</w:t>
      </w:r>
    </w:p>
    <w:p w14:paraId="275B45D4" w14:textId="7A4BEFEA" w:rsidR="009A3F58" w:rsidRPr="000E78B0" w:rsidRDefault="009A3F58">
      <w:pPr>
        <w:spacing w:after="120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Cena za předmět díla bez DPH je cenou konečnou, nejvýše přípustnou, ve které jsou zahrnuty veškeré náklady dle článku I</w:t>
      </w:r>
      <w:r w:rsidR="00472729" w:rsidRPr="000E78B0">
        <w:rPr>
          <w:sz w:val="24"/>
          <w:szCs w:val="24"/>
        </w:rPr>
        <w:t>.</w:t>
      </w:r>
      <w:r w:rsidRPr="000E78B0">
        <w:rPr>
          <w:sz w:val="24"/>
          <w:szCs w:val="24"/>
        </w:rPr>
        <w:t xml:space="preserve"> této smlouvy a činí</w:t>
      </w:r>
      <w:r w:rsidR="003B5832" w:rsidRPr="000E78B0">
        <w:rPr>
          <w:sz w:val="24"/>
          <w:szCs w:val="24"/>
        </w:rPr>
        <w:t xml:space="preserve">: </w:t>
      </w:r>
      <w:r w:rsidR="0005700B">
        <w:rPr>
          <w:b/>
          <w:sz w:val="24"/>
          <w:szCs w:val="24"/>
        </w:rPr>
        <w:t>1 089 121,94</w:t>
      </w:r>
      <w:r w:rsidR="009C1202" w:rsidRPr="000E78B0">
        <w:rPr>
          <w:b/>
          <w:sz w:val="24"/>
          <w:szCs w:val="24"/>
        </w:rPr>
        <w:t xml:space="preserve"> </w:t>
      </w:r>
      <w:r w:rsidRPr="000E78B0">
        <w:rPr>
          <w:b/>
          <w:sz w:val="24"/>
          <w:szCs w:val="24"/>
        </w:rPr>
        <w:t>Kč</w:t>
      </w:r>
      <w:r w:rsidR="00AF092D" w:rsidRPr="000E78B0">
        <w:rPr>
          <w:sz w:val="24"/>
          <w:szCs w:val="24"/>
        </w:rPr>
        <w:t>,</w:t>
      </w:r>
    </w:p>
    <w:p w14:paraId="7392A61C" w14:textId="77777777" w:rsidR="009A3F58" w:rsidRPr="000E78B0" w:rsidRDefault="009A3F58" w:rsidP="00B46B1D">
      <w:pPr>
        <w:tabs>
          <w:tab w:val="left" w:pos="1080"/>
          <w:tab w:val="right" w:pos="7740"/>
        </w:tabs>
        <w:ind w:left="540"/>
        <w:jc w:val="both"/>
        <w:rPr>
          <w:b/>
          <w:sz w:val="24"/>
          <w:szCs w:val="24"/>
        </w:rPr>
      </w:pPr>
    </w:p>
    <w:p w14:paraId="5BFB870B" w14:textId="0404D66F" w:rsidR="009A3F58" w:rsidRPr="000E78B0" w:rsidRDefault="009A3F58" w:rsidP="00B46B1D">
      <w:pPr>
        <w:tabs>
          <w:tab w:val="left" w:pos="1080"/>
          <w:tab w:val="right" w:pos="7740"/>
        </w:tabs>
        <w:jc w:val="both"/>
        <w:rPr>
          <w:sz w:val="24"/>
          <w:szCs w:val="24"/>
        </w:rPr>
      </w:pPr>
      <w:r w:rsidRPr="000E78B0">
        <w:rPr>
          <w:sz w:val="24"/>
          <w:szCs w:val="24"/>
        </w:rPr>
        <w:t>slovy:</w:t>
      </w:r>
      <w:r w:rsidR="00AB1D32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„</w:t>
      </w:r>
      <w:proofErr w:type="spellStart"/>
      <w:r w:rsidR="0005700B">
        <w:rPr>
          <w:sz w:val="24"/>
          <w:szCs w:val="24"/>
        </w:rPr>
        <w:t>jedenmilionosmdesátdevě</w:t>
      </w:r>
      <w:r w:rsidR="005B061D">
        <w:rPr>
          <w:sz w:val="24"/>
          <w:szCs w:val="24"/>
        </w:rPr>
        <w:t>ttisícstodvacetjedna</w:t>
      </w:r>
      <w:proofErr w:type="spellEnd"/>
      <w:r w:rsidR="007B3C1E" w:rsidRPr="000E78B0">
        <w:rPr>
          <w:sz w:val="24"/>
          <w:szCs w:val="24"/>
        </w:rPr>
        <w:t xml:space="preserve"> </w:t>
      </w:r>
      <w:r w:rsidR="00472729" w:rsidRPr="000E78B0">
        <w:rPr>
          <w:sz w:val="24"/>
          <w:szCs w:val="24"/>
        </w:rPr>
        <w:t>korun</w:t>
      </w:r>
      <w:r w:rsidR="007B3C1E" w:rsidRPr="000E78B0">
        <w:rPr>
          <w:sz w:val="24"/>
          <w:szCs w:val="24"/>
        </w:rPr>
        <w:t xml:space="preserve"> </w:t>
      </w:r>
      <w:r w:rsidR="00472729" w:rsidRPr="000E78B0">
        <w:rPr>
          <w:sz w:val="24"/>
          <w:szCs w:val="24"/>
        </w:rPr>
        <w:t>českých</w:t>
      </w:r>
      <w:r w:rsidR="0005700B">
        <w:rPr>
          <w:sz w:val="24"/>
          <w:szCs w:val="24"/>
        </w:rPr>
        <w:t>, 94 haléřů</w:t>
      </w:r>
      <w:r w:rsidR="005B061D">
        <w:rPr>
          <w:sz w:val="24"/>
          <w:szCs w:val="24"/>
        </w:rPr>
        <w:t>.</w:t>
      </w:r>
      <w:r w:rsidRPr="000E78B0">
        <w:rPr>
          <w:sz w:val="24"/>
          <w:szCs w:val="24"/>
        </w:rPr>
        <w:t>“</w:t>
      </w:r>
    </w:p>
    <w:p w14:paraId="5B788909" w14:textId="77777777" w:rsidR="009A3F58" w:rsidRPr="000E78B0" w:rsidRDefault="009A3F58" w:rsidP="00B46B1D">
      <w:pPr>
        <w:jc w:val="center"/>
        <w:rPr>
          <w:sz w:val="24"/>
          <w:szCs w:val="24"/>
        </w:rPr>
      </w:pPr>
    </w:p>
    <w:p w14:paraId="3A2E0885" w14:textId="77777777" w:rsidR="009A3F58" w:rsidRPr="000E78B0" w:rsidRDefault="009A3F58" w:rsidP="00B46B1D">
      <w:pPr>
        <w:jc w:val="center"/>
        <w:rPr>
          <w:sz w:val="24"/>
          <w:szCs w:val="24"/>
        </w:rPr>
      </w:pPr>
    </w:p>
    <w:p w14:paraId="13099F86" w14:textId="3A20DC30" w:rsidR="009A3F58" w:rsidRPr="000E78B0" w:rsidRDefault="009A3F58" w:rsidP="00B46B1D">
      <w:pPr>
        <w:rPr>
          <w:sz w:val="24"/>
          <w:szCs w:val="24"/>
        </w:rPr>
      </w:pPr>
      <w:r w:rsidRPr="000E78B0">
        <w:rPr>
          <w:sz w:val="24"/>
          <w:szCs w:val="24"/>
        </w:rPr>
        <w:t xml:space="preserve">DPH bude </w:t>
      </w:r>
      <w:r w:rsidR="007A47CE">
        <w:rPr>
          <w:sz w:val="24"/>
          <w:szCs w:val="24"/>
        </w:rPr>
        <w:t xml:space="preserve">účtováno v </w:t>
      </w:r>
      <w:r w:rsidRPr="000E78B0">
        <w:rPr>
          <w:sz w:val="24"/>
          <w:szCs w:val="24"/>
        </w:rPr>
        <w:t>sazbě platné ke dni uskutečnění zdanitelného plnění.</w:t>
      </w:r>
    </w:p>
    <w:p w14:paraId="73399CE9" w14:textId="77777777" w:rsidR="00C042BD" w:rsidRPr="000E78B0" w:rsidRDefault="00C042BD" w:rsidP="0024417C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center"/>
        <w:rPr>
          <w:rFonts w:eastAsia="Times New Roman"/>
          <w:b/>
          <w:lang w:val="cs-CZ" w:eastAsia="cs-CZ"/>
        </w:rPr>
      </w:pPr>
    </w:p>
    <w:p w14:paraId="0445908F" w14:textId="77777777" w:rsidR="00095FDB" w:rsidRDefault="00095FDB" w:rsidP="00F73398">
      <w:pPr>
        <w:pStyle w:val="slovn1"/>
        <w:tabs>
          <w:tab w:val="left" w:pos="567"/>
          <w:tab w:val="right" w:pos="7740"/>
        </w:tabs>
        <w:spacing w:before="0" w:beforeAutospacing="0" w:after="0" w:afterAutospacing="0"/>
        <w:ind w:left="540" w:hanging="540"/>
        <w:jc w:val="center"/>
        <w:rPr>
          <w:rFonts w:eastAsia="Times New Roman"/>
          <w:b/>
          <w:lang w:val="cs-CZ" w:eastAsia="cs-CZ"/>
        </w:rPr>
      </w:pPr>
    </w:p>
    <w:p w14:paraId="5E531573" w14:textId="77777777" w:rsidR="007848E3" w:rsidRDefault="007848E3" w:rsidP="00F73398">
      <w:pPr>
        <w:pStyle w:val="slovn1"/>
        <w:tabs>
          <w:tab w:val="left" w:pos="567"/>
          <w:tab w:val="right" w:pos="7740"/>
        </w:tabs>
        <w:spacing w:before="0" w:beforeAutospacing="0" w:after="0" w:afterAutospacing="0"/>
        <w:ind w:left="540" w:hanging="540"/>
        <w:jc w:val="center"/>
        <w:rPr>
          <w:rFonts w:eastAsia="Times New Roman"/>
          <w:b/>
          <w:lang w:val="cs-CZ" w:eastAsia="cs-CZ"/>
        </w:rPr>
      </w:pPr>
    </w:p>
    <w:p w14:paraId="346AC1B5" w14:textId="77777777" w:rsidR="007848E3" w:rsidRDefault="007848E3" w:rsidP="00F73398">
      <w:pPr>
        <w:pStyle w:val="slovn1"/>
        <w:tabs>
          <w:tab w:val="left" w:pos="567"/>
          <w:tab w:val="right" w:pos="7740"/>
        </w:tabs>
        <w:spacing w:before="0" w:beforeAutospacing="0" w:after="0" w:afterAutospacing="0"/>
        <w:ind w:left="540" w:hanging="540"/>
        <w:jc w:val="center"/>
        <w:rPr>
          <w:rFonts w:eastAsia="Times New Roman"/>
          <w:b/>
          <w:lang w:val="cs-CZ" w:eastAsia="cs-CZ"/>
        </w:rPr>
      </w:pPr>
    </w:p>
    <w:p w14:paraId="7E9609ED" w14:textId="77777777" w:rsidR="007848E3" w:rsidRPr="000E78B0" w:rsidRDefault="007848E3" w:rsidP="00F73398">
      <w:pPr>
        <w:pStyle w:val="slovn1"/>
        <w:tabs>
          <w:tab w:val="left" w:pos="567"/>
          <w:tab w:val="right" w:pos="7740"/>
        </w:tabs>
        <w:spacing w:before="0" w:beforeAutospacing="0" w:after="0" w:afterAutospacing="0"/>
        <w:ind w:left="540" w:hanging="540"/>
        <w:jc w:val="center"/>
        <w:rPr>
          <w:rFonts w:eastAsia="Times New Roman"/>
          <w:b/>
          <w:lang w:val="cs-CZ" w:eastAsia="cs-CZ"/>
        </w:rPr>
      </w:pPr>
    </w:p>
    <w:p w14:paraId="2AA5534F" w14:textId="472B9641" w:rsidR="00AE2642" w:rsidRPr="000E78B0" w:rsidRDefault="00A66240" w:rsidP="002A3430">
      <w:pPr>
        <w:spacing w:after="120"/>
        <w:jc w:val="center"/>
        <w:rPr>
          <w:b/>
          <w:sz w:val="24"/>
          <w:szCs w:val="24"/>
        </w:rPr>
      </w:pPr>
      <w:r w:rsidRPr="000E78B0">
        <w:rPr>
          <w:b/>
          <w:sz w:val="24"/>
          <w:szCs w:val="24"/>
        </w:rPr>
        <w:lastRenderedPageBreak/>
        <w:t>V. Platební a fakturační podmínky</w:t>
      </w:r>
    </w:p>
    <w:p w14:paraId="2379CED9" w14:textId="143322BC" w:rsidR="003B6F68" w:rsidRPr="000E78B0" w:rsidRDefault="003B6F68" w:rsidP="002A3430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>Objednatel zálohy neposkytuje.</w:t>
      </w:r>
    </w:p>
    <w:p w14:paraId="108A3D67" w14:textId="77777777" w:rsidR="00F73398" w:rsidRPr="000E78B0" w:rsidRDefault="00F73398" w:rsidP="00F73398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>Objednatel se zavazuje uhradit cenu díla na základě faktury, jež bude vystavena v souladu s ustanovením § 11 odst. 1 zák.</w:t>
      </w:r>
      <w:r>
        <w:rPr>
          <w:rFonts w:ascii="Times New Roman" w:hAnsi="Times New Roman"/>
          <w:b w:val="0"/>
          <w:i w:val="0"/>
          <w:szCs w:val="24"/>
        </w:rPr>
        <w:t xml:space="preserve"> </w:t>
      </w:r>
      <w:r w:rsidRPr="000E78B0">
        <w:rPr>
          <w:rFonts w:ascii="Times New Roman" w:hAnsi="Times New Roman"/>
          <w:b w:val="0"/>
          <w:i w:val="0"/>
          <w:szCs w:val="24"/>
        </w:rPr>
        <w:t>č. 563/1991 Sb., ve znění pozdějších předpisů. Faktura musí dále obsahovat údaje podle zák.</w:t>
      </w:r>
      <w:r>
        <w:rPr>
          <w:rFonts w:ascii="Times New Roman" w:hAnsi="Times New Roman"/>
          <w:b w:val="0"/>
          <w:i w:val="0"/>
          <w:szCs w:val="24"/>
        </w:rPr>
        <w:t xml:space="preserve"> </w:t>
      </w:r>
      <w:r w:rsidRPr="000E78B0">
        <w:rPr>
          <w:rFonts w:ascii="Times New Roman" w:hAnsi="Times New Roman"/>
          <w:b w:val="0"/>
          <w:i w:val="0"/>
          <w:szCs w:val="24"/>
        </w:rPr>
        <w:t>č. 235/2004, ve znění pozdějších předpisů, včetně uvedení klasifikace CZ-CPA a dále údaje pro účely stanovení režimu přenesené daňové povinnosti v souladu s § 92a tohoto zákona.</w:t>
      </w:r>
    </w:p>
    <w:p w14:paraId="2EADAEE9" w14:textId="1DBCBA5C" w:rsidR="003B6F68" w:rsidRPr="000E78B0" w:rsidRDefault="003B6F68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>Lhůta splatnosti faktur</w:t>
      </w:r>
      <w:r w:rsidR="00E73191">
        <w:rPr>
          <w:rFonts w:ascii="Times New Roman" w:hAnsi="Times New Roman"/>
          <w:b w:val="0"/>
          <w:i w:val="0"/>
          <w:szCs w:val="24"/>
        </w:rPr>
        <w:t>y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je 30 dnů od doručení faktury do sídla objednatele. V případě, že zhotovitel uvede na faktuře den splatnosti, který nebude odpovídat podmínce 30 denní lhůty po doručení </w:t>
      </w:r>
      <w:r w:rsidR="00AC490B">
        <w:rPr>
          <w:rFonts w:ascii="Times New Roman" w:hAnsi="Times New Roman"/>
          <w:b w:val="0"/>
          <w:i w:val="0"/>
          <w:szCs w:val="24"/>
        </w:rPr>
        <w:t xml:space="preserve">do </w:t>
      </w:r>
      <w:r w:rsidRPr="000E78B0">
        <w:rPr>
          <w:rFonts w:ascii="Times New Roman" w:hAnsi="Times New Roman"/>
          <w:b w:val="0"/>
          <w:i w:val="0"/>
          <w:szCs w:val="24"/>
        </w:rPr>
        <w:t xml:space="preserve">sídla objednatele, je objednatel oprávněn takovouto fakturu vrátit zpět zhotoviteli jako neoprávněnou. </w:t>
      </w:r>
    </w:p>
    <w:p w14:paraId="41E4358F" w14:textId="4DEA8AFC" w:rsidR="003B6F68" w:rsidRPr="000E78B0" w:rsidRDefault="002F40E4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>Cena za plnění předmětu této smlouvy bude zhotovitelem fakturován</w:t>
      </w:r>
      <w:r w:rsidR="00502B8C" w:rsidRPr="000E78B0">
        <w:rPr>
          <w:rFonts w:ascii="Times New Roman" w:hAnsi="Times New Roman"/>
          <w:b w:val="0"/>
          <w:i w:val="0"/>
          <w:szCs w:val="24"/>
        </w:rPr>
        <w:t>a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do výše 100</w:t>
      </w:r>
      <w:r w:rsidR="00F73398">
        <w:rPr>
          <w:rFonts w:ascii="Times New Roman" w:hAnsi="Times New Roman"/>
          <w:b w:val="0"/>
          <w:i w:val="0"/>
          <w:szCs w:val="24"/>
        </w:rPr>
        <w:t xml:space="preserve"> </w:t>
      </w:r>
      <w:r w:rsidRPr="000E78B0">
        <w:rPr>
          <w:rFonts w:ascii="Times New Roman" w:hAnsi="Times New Roman"/>
          <w:b w:val="0"/>
          <w:i w:val="0"/>
          <w:szCs w:val="24"/>
        </w:rPr>
        <w:t>%</w:t>
      </w:r>
      <w:r w:rsidR="00F73398">
        <w:rPr>
          <w:rFonts w:ascii="Times New Roman" w:hAnsi="Times New Roman"/>
          <w:b w:val="0"/>
          <w:i w:val="0"/>
          <w:szCs w:val="24"/>
        </w:rPr>
        <w:t xml:space="preserve"> po dokončení díla</w:t>
      </w:r>
      <w:r w:rsidR="00502B8C" w:rsidRPr="000E78B0">
        <w:rPr>
          <w:rFonts w:ascii="Times New Roman" w:hAnsi="Times New Roman"/>
          <w:b w:val="0"/>
          <w:i w:val="0"/>
          <w:szCs w:val="24"/>
        </w:rPr>
        <w:t>.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Na každé faktuře bude vyznačena pozastávka ve výši 10</w:t>
      </w:r>
      <w:r w:rsidR="00F73398">
        <w:rPr>
          <w:rFonts w:ascii="Times New Roman" w:hAnsi="Times New Roman"/>
          <w:b w:val="0"/>
          <w:i w:val="0"/>
          <w:szCs w:val="24"/>
        </w:rPr>
        <w:t xml:space="preserve"> </w:t>
      </w:r>
      <w:r w:rsidRPr="000E78B0">
        <w:rPr>
          <w:rFonts w:ascii="Times New Roman" w:hAnsi="Times New Roman"/>
          <w:b w:val="0"/>
          <w:i w:val="0"/>
          <w:szCs w:val="24"/>
        </w:rPr>
        <w:t xml:space="preserve">%, která bude zhotoviteli uhrazena po </w:t>
      </w:r>
      <w:r w:rsidR="003B6F68" w:rsidRPr="000E78B0">
        <w:rPr>
          <w:rFonts w:ascii="Times New Roman" w:hAnsi="Times New Roman"/>
          <w:b w:val="0"/>
          <w:i w:val="0"/>
          <w:szCs w:val="24"/>
        </w:rPr>
        <w:t xml:space="preserve">odstranění případných vad </w:t>
      </w:r>
      <w:r w:rsidR="00940CA8">
        <w:rPr>
          <w:rFonts w:ascii="Times New Roman" w:hAnsi="Times New Roman"/>
          <w:b w:val="0"/>
          <w:i w:val="0"/>
          <w:szCs w:val="24"/>
        </w:rPr>
        <w:t xml:space="preserve">a </w:t>
      </w:r>
      <w:r w:rsidR="003B6F68" w:rsidRPr="000E78B0">
        <w:rPr>
          <w:rFonts w:ascii="Times New Roman" w:hAnsi="Times New Roman"/>
          <w:b w:val="0"/>
          <w:i w:val="0"/>
          <w:szCs w:val="24"/>
        </w:rPr>
        <w:t>nedodělků.</w:t>
      </w:r>
    </w:p>
    <w:p w14:paraId="6AE7869D" w14:textId="60F70575" w:rsidR="003B6F68" w:rsidRPr="000E78B0" w:rsidRDefault="003B6F68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 xml:space="preserve">Celkové zdanitelné plnění se považuje za uskutečněné dnem protokolárního převzetí celého díla objednatelem. Zhotovitel je povinen nejpozději do 10 dnů od uskutečnění zdanitelného plnění vystavit dílčí daňový doklad a oprávněnými zástupci smluvních stran podepsaný protokol o předání </w:t>
      </w:r>
      <w:r w:rsidR="00091B30">
        <w:rPr>
          <w:rFonts w:ascii="Times New Roman" w:hAnsi="Times New Roman"/>
          <w:b w:val="0"/>
          <w:i w:val="0"/>
          <w:szCs w:val="24"/>
        </w:rPr>
        <w:t xml:space="preserve">a </w:t>
      </w:r>
      <w:r w:rsidRPr="000E78B0">
        <w:rPr>
          <w:rFonts w:ascii="Times New Roman" w:hAnsi="Times New Roman"/>
          <w:b w:val="0"/>
          <w:i w:val="0"/>
          <w:szCs w:val="24"/>
        </w:rPr>
        <w:t>převzetí celého díla, jakož i soupis provedených prací jednotlivých částí díla potvrzený</w:t>
      </w:r>
      <w:r w:rsidR="00F73398">
        <w:rPr>
          <w:rFonts w:ascii="Times New Roman" w:hAnsi="Times New Roman"/>
          <w:b w:val="0"/>
          <w:i w:val="0"/>
          <w:szCs w:val="24"/>
        </w:rPr>
        <w:t xml:space="preserve"> technickým dozorem stavebníka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</w:t>
      </w:r>
      <w:r w:rsidR="00AB1D32" w:rsidRPr="000E78B0">
        <w:rPr>
          <w:rFonts w:ascii="Times New Roman" w:hAnsi="Times New Roman"/>
          <w:b w:val="0"/>
          <w:i w:val="0"/>
          <w:szCs w:val="24"/>
        </w:rPr>
        <w:t>a </w:t>
      </w:r>
      <w:r w:rsidRPr="000E78B0">
        <w:rPr>
          <w:rFonts w:ascii="Times New Roman" w:hAnsi="Times New Roman"/>
          <w:b w:val="0"/>
          <w:i w:val="0"/>
          <w:szCs w:val="24"/>
        </w:rPr>
        <w:t>zástupcem objednatele.</w:t>
      </w:r>
    </w:p>
    <w:p w14:paraId="0DB17423" w14:textId="77777777" w:rsidR="00AB1D32" w:rsidRPr="000E78B0" w:rsidRDefault="00AB1D32" w:rsidP="002F36E3">
      <w:pPr>
        <w:tabs>
          <w:tab w:val="right" w:pos="4253"/>
        </w:tabs>
        <w:spacing w:after="120" w:line="288" w:lineRule="auto"/>
        <w:jc w:val="both"/>
        <w:rPr>
          <w:sz w:val="24"/>
          <w:szCs w:val="24"/>
        </w:rPr>
      </w:pPr>
    </w:p>
    <w:p w14:paraId="0515C86D" w14:textId="6E301A8C" w:rsidR="00421634" w:rsidRPr="000E78B0" w:rsidRDefault="00A66240" w:rsidP="00300ADC">
      <w:pPr>
        <w:pStyle w:val="Nadpis6"/>
        <w:spacing w:after="120"/>
        <w:rPr>
          <w:szCs w:val="24"/>
        </w:rPr>
      </w:pPr>
      <w:r w:rsidRPr="000E78B0">
        <w:rPr>
          <w:rFonts w:ascii="Times New Roman" w:hAnsi="Times New Roman"/>
          <w:szCs w:val="24"/>
          <w:u w:val="none"/>
        </w:rPr>
        <w:t>V</w:t>
      </w:r>
      <w:r w:rsidR="007F1244" w:rsidRPr="000E78B0">
        <w:rPr>
          <w:rFonts w:ascii="Times New Roman" w:hAnsi="Times New Roman"/>
          <w:szCs w:val="24"/>
          <w:u w:val="none"/>
        </w:rPr>
        <w:t>I</w:t>
      </w:r>
      <w:r w:rsidRPr="000E78B0">
        <w:rPr>
          <w:rFonts w:ascii="Times New Roman" w:hAnsi="Times New Roman"/>
          <w:szCs w:val="24"/>
          <w:u w:val="none"/>
        </w:rPr>
        <w:t>.</w:t>
      </w:r>
      <w:r w:rsidRPr="000E78B0">
        <w:rPr>
          <w:rFonts w:eastAsia="Calibri"/>
          <w:b w:val="0"/>
          <w:szCs w:val="24"/>
          <w:u w:val="none"/>
        </w:rPr>
        <w:t xml:space="preserve"> </w:t>
      </w:r>
      <w:r w:rsidR="003D1B3B" w:rsidRPr="000E78B0">
        <w:rPr>
          <w:rFonts w:ascii="Times New Roman" w:eastAsia="Calibri" w:hAnsi="Times New Roman"/>
          <w:caps w:val="0"/>
          <w:szCs w:val="24"/>
          <w:u w:val="none"/>
        </w:rPr>
        <w:t xml:space="preserve">Práva a povinnosti smluvních stran </w:t>
      </w:r>
    </w:p>
    <w:p w14:paraId="6720204E" w14:textId="1E401D2A" w:rsidR="003D1B3B" w:rsidRPr="000E78B0" w:rsidRDefault="0075034C" w:rsidP="003D1B3B">
      <w:pPr>
        <w:pStyle w:val="Odstavecseseznamem"/>
        <w:numPr>
          <w:ilvl w:val="0"/>
          <w:numId w:val="5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Zhotovitel se zavazuje provést dílo kompletně, v patřičné kvalitě v souladu s platnými právními předpisy a ČSN a dodržovat platné hygienické, zdravotní, požární, bez</w:t>
      </w:r>
      <w:r w:rsidR="0063584C" w:rsidRPr="000E78B0">
        <w:rPr>
          <w:rFonts w:ascii="Times New Roman" w:hAnsi="Times New Roman"/>
          <w:sz w:val="24"/>
          <w:szCs w:val="24"/>
        </w:rPr>
        <w:t xml:space="preserve">pečnostní </w:t>
      </w:r>
      <w:r w:rsidR="00261A61">
        <w:rPr>
          <w:rFonts w:ascii="Times New Roman" w:hAnsi="Times New Roman"/>
          <w:sz w:val="24"/>
          <w:szCs w:val="24"/>
        </w:rPr>
        <w:br/>
      </w:r>
      <w:r w:rsidR="0063584C" w:rsidRPr="000E78B0">
        <w:rPr>
          <w:rFonts w:ascii="Times New Roman" w:hAnsi="Times New Roman"/>
          <w:sz w:val="24"/>
          <w:szCs w:val="24"/>
        </w:rPr>
        <w:t>a ekologické předpisy</w:t>
      </w:r>
      <w:r w:rsidRPr="000E78B0">
        <w:rPr>
          <w:rFonts w:ascii="Times New Roman" w:hAnsi="Times New Roman"/>
          <w:sz w:val="24"/>
          <w:szCs w:val="24"/>
        </w:rPr>
        <w:t xml:space="preserve"> a závazné normy.</w:t>
      </w:r>
    </w:p>
    <w:p w14:paraId="1026C6E5" w14:textId="70DCFE66" w:rsidR="00C328DE" w:rsidRDefault="00C328DE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Práce budou provedeny při zajištění veškeré nezbytné přepravy, vyložení, svislé dopravy, zabudování, ochrany, bezpečnostních opatření v rámci BOZP a PO, potřebných pracovních sil </w:t>
      </w:r>
      <w:r w:rsidR="002A213F">
        <w:rPr>
          <w:sz w:val="24"/>
          <w:szCs w:val="24"/>
        </w:rPr>
        <w:t xml:space="preserve">a </w:t>
      </w:r>
      <w:r w:rsidRPr="000E78B0">
        <w:rPr>
          <w:sz w:val="24"/>
          <w:szCs w:val="24"/>
        </w:rPr>
        <w:t xml:space="preserve">materiálů, řízení prací, lešení, výrobních prostor a jiných dočasných prací, které jsou zapotřebí </w:t>
      </w:r>
      <w:r w:rsidR="00AB1D32" w:rsidRPr="000E78B0">
        <w:rPr>
          <w:sz w:val="24"/>
          <w:szCs w:val="24"/>
        </w:rPr>
        <w:t>k </w:t>
      </w:r>
      <w:r w:rsidRPr="000E78B0">
        <w:rPr>
          <w:sz w:val="24"/>
          <w:szCs w:val="24"/>
        </w:rPr>
        <w:t>řádnému provedení a předání předmětu díla, provedení všech předepsaných zkoušek a revizí.</w:t>
      </w:r>
    </w:p>
    <w:p w14:paraId="3BE97574" w14:textId="2224D2D6" w:rsidR="00F73398" w:rsidRPr="009C42A7" w:rsidRDefault="00F73398" w:rsidP="00F73398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</w:rPr>
        <w:t>Objednatel se zavazuje předat zhotoviteli a zhotovitel převzít do 7 dnů od podpisu smlouvy mís</w:t>
      </w:r>
      <w:r w:rsidR="001612D8">
        <w:rPr>
          <w:sz w:val="24"/>
        </w:rPr>
        <w:t xml:space="preserve">to plnění způsobilé k řádnému a </w:t>
      </w:r>
      <w:r w:rsidRPr="009C42A7">
        <w:rPr>
          <w:sz w:val="24"/>
        </w:rPr>
        <w:t xml:space="preserve">nerušenému plnění předmětu díla ve smyslu této smlouvy.  </w:t>
      </w:r>
    </w:p>
    <w:p w14:paraId="3D05D520" w14:textId="3AEDBED5" w:rsidR="00645C83" w:rsidRPr="00645C83" w:rsidRDefault="003D1B3B" w:rsidP="00645C83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645C83">
        <w:rPr>
          <w:sz w:val="24"/>
          <w:szCs w:val="24"/>
        </w:rPr>
        <w:t>Zhotovitel zahájí stavební práce bez zbytečného odkladu po předání staveniště objednatelem a ukončí stavební práce nejpozději do termínu uvedeného v čl. II</w:t>
      </w:r>
      <w:r w:rsidR="007F1244" w:rsidRPr="00645C83">
        <w:rPr>
          <w:sz w:val="24"/>
          <w:szCs w:val="24"/>
        </w:rPr>
        <w:t>I</w:t>
      </w:r>
      <w:r w:rsidRPr="00645C83">
        <w:rPr>
          <w:sz w:val="24"/>
          <w:szCs w:val="24"/>
        </w:rPr>
        <w:t> této smlouvy.</w:t>
      </w:r>
      <w:r w:rsidR="00645C83" w:rsidRPr="00645C83">
        <w:rPr>
          <w:rFonts w:ascii="Verdana" w:hAnsi="Verdana" w:cs="Tahoma"/>
          <w:sz w:val="18"/>
          <w:szCs w:val="18"/>
        </w:rPr>
        <w:t xml:space="preserve"> </w:t>
      </w:r>
    </w:p>
    <w:p w14:paraId="69E3E6E9" w14:textId="69F5C8A7" w:rsidR="003D1B3B" w:rsidRPr="000E78B0" w:rsidRDefault="003D1B3B" w:rsidP="005B1AF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je povinen po celou dobu realizace díla dodržovat na převzatém staveništi čistotu a pořádek.</w:t>
      </w:r>
    </w:p>
    <w:p w14:paraId="104C3846" w14:textId="2BBD6D1D" w:rsidR="005B1AF0" w:rsidRPr="000E78B0" w:rsidRDefault="005B1AF0" w:rsidP="005B1AF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je povin</w:t>
      </w:r>
      <w:r w:rsidR="00216143">
        <w:rPr>
          <w:sz w:val="24"/>
          <w:szCs w:val="24"/>
        </w:rPr>
        <w:t xml:space="preserve">en písemně vyzvat objednatele k </w:t>
      </w:r>
      <w:r w:rsidRPr="000E78B0">
        <w:rPr>
          <w:sz w:val="24"/>
          <w:szCs w:val="24"/>
        </w:rPr>
        <w:t xml:space="preserve">převzetí konstrukcí, které budou zakryty, minimálně 3 pracovní dny předem. </w:t>
      </w:r>
    </w:p>
    <w:p w14:paraId="3B859FB2" w14:textId="61AC47B1" w:rsidR="005B1AF0" w:rsidRPr="000E78B0" w:rsidRDefault="005B1AF0" w:rsidP="005B1AF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se zavazuje zajistit odstranění zařízení a vyklizení </w:t>
      </w:r>
      <w:r w:rsidR="005E0F9E">
        <w:rPr>
          <w:sz w:val="24"/>
          <w:szCs w:val="24"/>
        </w:rPr>
        <w:t>staveniště (</w:t>
      </w:r>
      <w:r w:rsidRPr="000E78B0">
        <w:rPr>
          <w:sz w:val="24"/>
          <w:szCs w:val="24"/>
        </w:rPr>
        <w:t>místa plněn</w:t>
      </w:r>
      <w:r w:rsidR="005E0F9E">
        <w:rPr>
          <w:sz w:val="24"/>
          <w:szCs w:val="24"/>
        </w:rPr>
        <w:t>)</w:t>
      </w:r>
      <w:r w:rsidRPr="000E78B0">
        <w:rPr>
          <w:sz w:val="24"/>
          <w:szCs w:val="24"/>
        </w:rPr>
        <w:t xml:space="preserve"> do nejpozději do sedmi  kalendářních dnů ode dne předání a převzetí díla.</w:t>
      </w:r>
    </w:p>
    <w:p w14:paraId="4BA64789" w14:textId="1021C771" w:rsidR="007F1244" w:rsidRPr="00AB7D0E" w:rsidRDefault="005B1AF0" w:rsidP="007F1244">
      <w:pPr>
        <w:numPr>
          <w:ilvl w:val="0"/>
          <w:numId w:val="5"/>
        </w:numPr>
        <w:tabs>
          <w:tab w:val="clear" w:pos="851"/>
          <w:tab w:val="num" w:pos="426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Objednatel je oprávněn průběžně kontrolovat provádění díla formou kontrolních dnů, kdy první  kontrolní den stanoví objednatel při předání staveniště. Další kontrolní den bude stanoven po dohodě se zhotovitelem.</w:t>
      </w:r>
    </w:p>
    <w:p w14:paraId="5CF98E86" w14:textId="734E336D" w:rsidR="00C30097" w:rsidRDefault="005B1AF0" w:rsidP="005B1AF0">
      <w:pPr>
        <w:numPr>
          <w:ilvl w:val="0"/>
          <w:numId w:val="5"/>
        </w:numPr>
        <w:tabs>
          <w:tab w:val="clear" w:pos="851"/>
          <w:tab w:val="num" w:pos="426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lastRenderedPageBreak/>
        <w:t>O</w:t>
      </w:r>
      <w:r w:rsidR="00C30097" w:rsidRPr="000E78B0">
        <w:rPr>
          <w:sz w:val="24"/>
          <w:szCs w:val="24"/>
        </w:rPr>
        <w:t>bjednatel se zavazuje, že umožní po dokončení díla zhotoviteli přístup do objektu díla za účelem odstranění případných vad.</w:t>
      </w:r>
    </w:p>
    <w:p w14:paraId="70BB3ABA" w14:textId="77777777" w:rsidR="007A55BA" w:rsidRPr="000E78B0" w:rsidRDefault="007A55BA" w:rsidP="00385092">
      <w:pPr>
        <w:rPr>
          <w:sz w:val="24"/>
          <w:szCs w:val="24"/>
        </w:rPr>
      </w:pPr>
    </w:p>
    <w:p w14:paraId="59C8E3E9" w14:textId="620092C4" w:rsidR="007A55BA" w:rsidRPr="00547059" w:rsidRDefault="00F866AD" w:rsidP="00547059">
      <w:pPr>
        <w:pStyle w:val="Nadpis6"/>
        <w:keepNext w:val="0"/>
        <w:spacing w:beforeLines="20" w:before="48" w:after="120"/>
        <w:rPr>
          <w:rFonts w:ascii="Times New Roman" w:hAnsi="Times New Roman"/>
          <w:caps w:val="0"/>
          <w:szCs w:val="24"/>
          <w:u w:val="none"/>
        </w:rPr>
      </w:pPr>
      <w:r w:rsidRPr="000E78B0">
        <w:rPr>
          <w:rFonts w:ascii="Times New Roman" w:hAnsi="Times New Roman"/>
          <w:szCs w:val="24"/>
          <w:u w:val="none"/>
        </w:rPr>
        <w:t>VI</w:t>
      </w:r>
      <w:r w:rsidR="007F1244" w:rsidRPr="000E78B0">
        <w:rPr>
          <w:rFonts w:ascii="Times New Roman" w:hAnsi="Times New Roman"/>
          <w:szCs w:val="24"/>
          <w:u w:val="none"/>
        </w:rPr>
        <w:t>i</w:t>
      </w:r>
      <w:r w:rsidRPr="000E78B0">
        <w:rPr>
          <w:rFonts w:ascii="Times New Roman" w:hAnsi="Times New Roman"/>
          <w:szCs w:val="24"/>
          <w:u w:val="none"/>
        </w:rPr>
        <w:t xml:space="preserve">. </w:t>
      </w:r>
      <w:r w:rsidR="00AE2642" w:rsidRPr="000E78B0">
        <w:rPr>
          <w:rFonts w:ascii="Times New Roman" w:hAnsi="Times New Roman"/>
          <w:caps w:val="0"/>
          <w:szCs w:val="24"/>
          <w:u w:val="none"/>
        </w:rPr>
        <w:t>Odpovědnost za vady – záruka</w:t>
      </w:r>
    </w:p>
    <w:p w14:paraId="7528AAD9" w14:textId="108076CC" w:rsidR="00AE2642" w:rsidRPr="000E78B0" w:rsidRDefault="007A55BA" w:rsidP="002A3430">
      <w:pPr>
        <w:pStyle w:val="Odstavecseseznamem"/>
        <w:numPr>
          <w:ilvl w:val="0"/>
          <w:numId w:val="6"/>
        </w:numPr>
        <w:tabs>
          <w:tab w:val="clear" w:pos="851"/>
          <w:tab w:val="num" w:pos="567"/>
        </w:tabs>
        <w:spacing w:beforeLines="20" w:before="48"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Zhotovitel poskytuje objednateli záruku za jakost, že dílo bude mít vlastnosti stanovené touto smlouvou včetně jejích příloh a není-li jich, pak vlastnosti obvyklé 60 mě</w:t>
      </w:r>
      <w:r w:rsidR="007067A2" w:rsidRPr="000E78B0">
        <w:rPr>
          <w:rFonts w:ascii="Times New Roman" w:hAnsi="Times New Roman"/>
          <w:sz w:val="24"/>
          <w:szCs w:val="24"/>
        </w:rPr>
        <w:t>síců</w:t>
      </w:r>
      <w:r w:rsidRPr="000E78B0">
        <w:rPr>
          <w:rFonts w:ascii="Times New Roman" w:hAnsi="Times New Roman"/>
          <w:sz w:val="24"/>
          <w:szCs w:val="24"/>
        </w:rPr>
        <w:t xml:space="preserve"> od předání díla</w:t>
      </w:r>
      <w:r w:rsidR="007067A2" w:rsidRPr="000E78B0">
        <w:rPr>
          <w:rFonts w:ascii="Times New Roman" w:hAnsi="Times New Roman"/>
          <w:sz w:val="24"/>
          <w:szCs w:val="24"/>
        </w:rPr>
        <w:t xml:space="preserve"> (dále jen „záruční doba“)</w:t>
      </w:r>
      <w:r w:rsidRPr="000E78B0">
        <w:rPr>
          <w:rFonts w:ascii="Times New Roman" w:hAnsi="Times New Roman"/>
          <w:sz w:val="24"/>
          <w:szCs w:val="24"/>
        </w:rPr>
        <w:t>.</w:t>
      </w:r>
    </w:p>
    <w:p w14:paraId="342F4B3B" w14:textId="70E44EA7" w:rsidR="0075034C" w:rsidRPr="000E78B0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Záru</w:t>
      </w:r>
      <w:r w:rsidR="00385092" w:rsidRPr="000E78B0">
        <w:rPr>
          <w:sz w:val="24"/>
          <w:szCs w:val="24"/>
        </w:rPr>
        <w:t>ční doba</w:t>
      </w:r>
      <w:r w:rsidRPr="000E78B0">
        <w:rPr>
          <w:sz w:val="24"/>
          <w:szCs w:val="24"/>
        </w:rPr>
        <w:t xml:space="preserve"> počíná běžet dnem řádného dokončení díla po odstranění všech případných vad</w:t>
      </w:r>
      <w:r w:rsidR="00BA1192" w:rsidRPr="000E78B0">
        <w:rPr>
          <w:sz w:val="24"/>
          <w:szCs w:val="24"/>
        </w:rPr>
        <w:t xml:space="preserve"> </w:t>
      </w:r>
      <w:r w:rsidR="009611C4">
        <w:rPr>
          <w:sz w:val="24"/>
          <w:szCs w:val="24"/>
        </w:rPr>
        <w:t xml:space="preserve">z </w:t>
      </w:r>
      <w:r w:rsidRPr="000E78B0">
        <w:rPr>
          <w:sz w:val="24"/>
          <w:szCs w:val="24"/>
        </w:rPr>
        <w:t xml:space="preserve">úspěšného přejímacího řízení. Zhotovitel zabezpečí odstranění případných </w:t>
      </w:r>
      <w:r w:rsidR="00ED6566">
        <w:rPr>
          <w:sz w:val="24"/>
          <w:szCs w:val="24"/>
        </w:rPr>
        <w:t xml:space="preserve">skrytých vad díla, zjištěných v </w:t>
      </w:r>
      <w:r w:rsidRPr="000E78B0">
        <w:rPr>
          <w:sz w:val="24"/>
          <w:szCs w:val="24"/>
        </w:rPr>
        <w:t>záruční době</w:t>
      </w:r>
      <w:r w:rsidR="008770C4" w:rsidRPr="000E78B0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nejpozději do 48 hod. od nahlášení závad.</w:t>
      </w:r>
    </w:p>
    <w:p w14:paraId="3B7FAB46" w14:textId="2E64AE85" w:rsidR="007A55BA" w:rsidRPr="000E78B0" w:rsidRDefault="007A55BA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poskytuje objednateli záruku za jakost materiálů použitých zhotovitelem při provádění díla a vybavení a technologií, jež jsou součástí předmětu díla po dobu 24 měsíců ode dne písemného převzetí plně dokončeného a bezvadného díla objednatelem dle čl.</w:t>
      </w:r>
      <w:r w:rsidR="000E78B0">
        <w:rPr>
          <w:sz w:val="24"/>
          <w:szCs w:val="24"/>
        </w:rPr>
        <w:t xml:space="preserve"> </w:t>
      </w:r>
      <w:r w:rsidR="007067A2" w:rsidRPr="000E78B0">
        <w:rPr>
          <w:sz w:val="24"/>
          <w:szCs w:val="24"/>
        </w:rPr>
        <w:t>X této smlouvy, popřípadě po záruční dobu stanovenou výrobcem určitého materiálu nebo vybavení a technologie, pokud taková záruční doba stanovená výrobcem bude delší než výše uvedená doba.</w:t>
      </w:r>
    </w:p>
    <w:p w14:paraId="1565EEC7" w14:textId="77777777" w:rsidR="0075034C" w:rsidRPr="000E78B0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V záruční době se odstraňují skryté vady zdarma. </w:t>
      </w:r>
    </w:p>
    <w:p w14:paraId="028601B1" w14:textId="5F132520" w:rsidR="0075034C" w:rsidRPr="000E78B0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Objednatel se zavazuje, že případnou reklamaci vady díla uplatní bez zbytečného odkladu po jejím zjištění písemně do rukou oprávněného zástupce zhotovitele.</w:t>
      </w:r>
    </w:p>
    <w:p w14:paraId="69FB9C05" w14:textId="77078F3B" w:rsidR="0075034C" w:rsidRPr="000E78B0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t>Po dobu záruční doby nesmí dojít bez souhlasu zhotovitele k zásahům do provedeného díla. V opačném případě ztrácí objednatel právo reklamace a záruční doba končí okamžikem</w:t>
      </w:r>
      <w:r w:rsidR="00BA1192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neoprávněného zásahu na díle.</w:t>
      </w:r>
    </w:p>
    <w:p w14:paraId="3F6007B6" w14:textId="4EEA6307" w:rsidR="00157103" w:rsidRPr="000E78B0" w:rsidRDefault="00157103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t xml:space="preserve">Neodstraní-li zhotovitel reklamované vady díla či jeho částí v dohodnuté lhůtě nebo nezahájí jejich odstranění; nebo oznámí-li zhotovitel před uplynutím lhůty k odstranění vad, že tyto neodstraní; nebo je-li zřejmé, že zhotovitel reklamované vady a nedodělky neodstraní je objednatel oprávněn zadat provedení oprav třetí osobě. </w:t>
      </w:r>
    </w:p>
    <w:p w14:paraId="5336182B" w14:textId="681E68ED" w:rsidR="00421634" w:rsidRPr="002569CC" w:rsidRDefault="00157103" w:rsidP="00B46B1D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t>V případě, že nastane situace dle odst. 7 tohoto článku</w:t>
      </w:r>
      <w:r w:rsidR="00CD6E62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vzniká objednateli vůči zhotoviteli </w:t>
      </w:r>
      <w:r w:rsidR="000E78B0">
        <w:rPr>
          <w:sz w:val="24"/>
          <w:szCs w:val="24"/>
        </w:rPr>
        <w:t>nárok</w:t>
      </w:r>
      <w:r w:rsidRPr="000E78B0">
        <w:rPr>
          <w:sz w:val="24"/>
          <w:szCs w:val="24"/>
        </w:rPr>
        <w:t xml:space="preserve"> na zaplacení částky, kterou vynaložil na zajištění oprav třetí osobou, a to na základě vystaveného daňového dokladu se splatností 30 dní ode dne jeho d</w:t>
      </w:r>
      <w:r w:rsidR="00E619DB" w:rsidRPr="000E78B0">
        <w:rPr>
          <w:sz w:val="24"/>
          <w:szCs w:val="24"/>
        </w:rPr>
        <w:t>o</w:t>
      </w:r>
      <w:r w:rsidRPr="000E78B0">
        <w:rPr>
          <w:sz w:val="24"/>
          <w:szCs w:val="24"/>
        </w:rPr>
        <w:t>ručení.</w:t>
      </w:r>
    </w:p>
    <w:p w14:paraId="69B3C503" w14:textId="77777777" w:rsidR="00AB1D32" w:rsidRDefault="00AB1D32" w:rsidP="00B46B1D">
      <w:pPr>
        <w:rPr>
          <w:sz w:val="24"/>
          <w:szCs w:val="24"/>
        </w:rPr>
      </w:pPr>
    </w:p>
    <w:p w14:paraId="358F0E6D" w14:textId="77777777" w:rsidR="00AD31EB" w:rsidRPr="000E78B0" w:rsidRDefault="00AD31EB" w:rsidP="00B46B1D">
      <w:pPr>
        <w:rPr>
          <w:sz w:val="24"/>
          <w:szCs w:val="24"/>
        </w:rPr>
      </w:pPr>
    </w:p>
    <w:p w14:paraId="03FF6447" w14:textId="71AC4CE6" w:rsidR="000E78B0" w:rsidRPr="000E78B0" w:rsidRDefault="00A66240" w:rsidP="00CD6E62">
      <w:pPr>
        <w:shd w:val="clear" w:color="00FFFF" w:fill="auto"/>
        <w:spacing w:after="120"/>
        <w:jc w:val="center"/>
        <w:rPr>
          <w:b/>
          <w:sz w:val="24"/>
          <w:szCs w:val="24"/>
        </w:rPr>
      </w:pPr>
      <w:r w:rsidRPr="000E78B0">
        <w:rPr>
          <w:b/>
          <w:sz w:val="24"/>
          <w:szCs w:val="24"/>
        </w:rPr>
        <w:t>VI</w:t>
      </w:r>
      <w:r w:rsidR="00A27386" w:rsidRPr="000E78B0">
        <w:rPr>
          <w:b/>
          <w:sz w:val="24"/>
          <w:szCs w:val="24"/>
        </w:rPr>
        <w:t>I</w:t>
      </w:r>
      <w:r w:rsidR="007F1244" w:rsidRPr="000E78B0">
        <w:rPr>
          <w:b/>
          <w:sz w:val="24"/>
          <w:szCs w:val="24"/>
        </w:rPr>
        <w:t>I</w:t>
      </w:r>
      <w:r w:rsidRPr="000E78B0">
        <w:rPr>
          <w:b/>
          <w:sz w:val="24"/>
          <w:szCs w:val="24"/>
        </w:rPr>
        <w:t>. Zvláštní ujednání</w:t>
      </w:r>
      <w:r w:rsidRPr="000E78B0" w:rsidDel="005F1391">
        <w:rPr>
          <w:b/>
          <w:sz w:val="24"/>
          <w:szCs w:val="24"/>
        </w:rPr>
        <w:t xml:space="preserve"> </w:t>
      </w:r>
    </w:p>
    <w:p w14:paraId="039E7370" w14:textId="2703AA73" w:rsidR="0075034C" w:rsidRPr="000E78B0" w:rsidRDefault="003A0942" w:rsidP="005B1AF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Převzetím místa plnění</w:t>
      </w:r>
      <w:r w:rsidR="00053A67">
        <w:rPr>
          <w:rFonts w:ascii="Times New Roman" w:hAnsi="Times New Roman"/>
          <w:sz w:val="24"/>
          <w:szCs w:val="24"/>
        </w:rPr>
        <w:t xml:space="preserve"> zhotovitel přebírá v </w:t>
      </w:r>
      <w:r w:rsidR="0075034C" w:rsidRPr="000E78B0">
        <w:rPr>
          <w:rFonts w:ascii="Times New Roman" w:hAnsi="Times New Roman"/>
          <w:sz w:val="24"/>
          <w:szCs w:val="24"/>
        </w:rPr>
        <w:t xml:space="preserve">plném rozsahu odpovědnost za dodržování </w:t>
      </w:r>
      <w:r w:rsidR="00C12C0B" w:rsidRPr="000E78B0">
        <w:rPr>
          <w:rFonts w:ascii="Times New Roman" w:hAnsi="Times New Roman"/>
          <w:sz w:val="24"/>
          <w:szCs w:val="24"/>
        </w:rPr>
        <w:t xml:space="preserve">platných </w:t>
      </w:r>
      <w:r w:rsidR="0075034C" w:rsidRPr="000E78B0">
        <w:rPr>
          <w:rFonts w:ascii="Times New Roman" w:hAnsi="Times New Roman"/>
          <w:sz w:val="24"/>
          <w:szCs w:val="24"/>
        </w:rPr>
        <w:t>předpisů zajišťujících bezpečnost a ochranu zdraví, za dodržování příslu</w:t>
      </w:r>
      <w:r w:rsidR="00053A67">
        <w:rPr>
          <w:rFonts w:ascii="Times New Roman" w:hAnsi="Times New Roman"/>
          <w:sz w:val="24"/>
          <w:szCs w:val="24"/>
        </w:rPr>
        <w:t xml:space="preserve">šných protipožárních opatření a </w:t>
      </w:r>
      <w:r w:rsidR="0075034C" w:rsidRPr="000E78B0">
        <w:rPr>
          <w:rFonts w:ascii="Times New Roman" w:hAnsi="Times New Roman"/>
          <w:sz w:val="24"/>
          <w:szCs w:val="24"/>
        </w:rPr>
        <w:t>hygienických předpisů</w:t>
      </w:r>
      <w:r w:rsidR="00C12C0B" w:rsidRPr="000E78B0">
        <w:rPr>
          <w:rFonts w:ascii="Times New Roman" w:hAnsi="Times New Roman"/>
          <w:sz w:val="24"/>
          <w:szCs w:val="24"/>
        </w:rPr>
        <w:t xml:space="preserve"> a ČSN.</w:t>
      </w:r>
    </w:p>
    <w:p w14:paraId="1137B8E0" w14:textId="181A7599" w:rsidR="005B1AF0" w:rsidRPr="000E78B0" w:rsidRDefault="005B1AF0" w:rsidP="005B1AF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Zhotovitel bere na vědomí, že budova, v níž bude dílo provádět, </w:t>
      </w:r>
      <w:r w:rsidR="00D87BEA">
        <w:rPr>
          <w:rFonts w:ascii="Times New Roman" w:hAnsi="Times New Roman"/>
          <w:sz w:val="24"/>
          <w:szCs w:val="24"/>
        </w:rPr>
        <w:t>je součástí vojenského areálu, práce budou probíhat</w:t>
      </w:r>
      <w:r w:rsidRPr="000E78B0">
        <w:rPr>
          <w:rFonts w:ascii="Times New Roman" w:hAnsi="Times New Roman"/>
          <w:sz w:val="24"/>
          <w:szCs w:val="24"/>
        </w:rPr>
        <w:t xml:space="preserve"> za provozu.  </w:t>
      </w:r>
    </w:p>
    <w:p w14:paraId="25964857" w14:textId="2FA8C300" w:rsidR="005B1AF0" w:rsidRPr="000E78B0" w:rsidRDefault="005B1AF0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color w:val="FF0000"/>
          <w:sz w:val="24"/>
          <w:szCs w:val="24"/>
        </w:rPr>
      </w:pPr>
      <w:r w:rsidRPr="000E78B0">
        <w:rPr>
          <w:sz w:val="24"/>
          <w:szCs w:val="24"/>
        </w:rPr>
        <w:t xml:space="preserve">Původcem odpadu vzniklého při provádění díla je zhotovitel. </w:t>
      </w:r>
    </w:p>
    <w:p w14:paraId="38593515" w14:textId="29F059C8" w:rsidR="005B1AF0" w:rsidRPr="000E78B0" w:rsidRDefault="005B1AF0" w:rsidP="00F84A88">
      <w:pPr>
        <w:numPr>
          <w:ilvl w:val="0"/>
          <w:numId w:val="44"/>
        </w:numPr>
        <w:spacing w:before="120" w:after="120"/>
        <w:ind w:left="284" w:hanging="284"/>
        <w:jc w:val="both"/>
        <w:rPr>
          <w:color w:val="FF0000"/>
          <w:sz w:val="24"/>
          <w:szCs w:val="24"/>
        </w:rPr>
      </w:pPr>
      <w:r w:rsidRPr="000E78B0">
        <w:rPr>
          <w:sz w:val="24"/>
          <w:szCs w:val="24"/>
        </w:rPr>
        <w:t>Veškeré administrativní poplatky (vytyčení sítí, žádost o kolaudační souhlas, atd.) hradí zhotovitel.</w:t>
      </w:r>
    </w:p>
    <w:p w14:paraId="73558160" w14:textId="2CAB40C8" w:rsidR="0075034C" w:rsidRPr="000E78B0" w:rsidRDefault="0075034C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se zavazuje, že všechny materiály a výrobky použité při plnění díla budou mít zákonem stanovené vlastnosti. Použité výrobky budou splňovat technické požadavky stanovené zákonem č</w:t>
      </w:r>
      <w:r w:rsidR="00231BB5" w:rsidRPr="000E78B0">
        <w:rPr>
          <w:sz w:val="24"/>
          <w:szCs w:val="24"/>
        </w:rPr>
        <w:t>. </w:t>
      </w:r>
      <w:r w:rsidRPr="000E78B0">
        <w:rPr>
          <w:sz w:val="24"/>
          <w:szCs w:val="24"/>
        </w:rPr>
        <w:t>22/1997 Sb., v platném znění a předpisy souvisejícími.</w:t>
      </w:r>
    </w:p>
    <w:p w14:paraId="3251465F" w14:textId="77777777" w:rsidR="00EA3BE5" w:rsidRPr="000E78B0" w:rsidRDefault="00EA3BE5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color w:val="000000" w:themeColor="text1"/>
          <w:sz w:val="24"/>
          <w:szCs w:val="24"/>
        </w:rPr>
      </w:pPr>
      <w:r w:rsidRPr="000E78B0">
        <w:rPr>
          <w:sz w:val="24"/>
          <w:szCs w:val="24"/>
        </w:rPr>
        <w:lastRenderedPageBreak/>
        <w:t>Všichni pracovníci realizace díla musí být státními příslušníky členských států EU nebo členských zemí NATO</w:t>
      </w:r>
      <w:r w:rsidR="00B10CE7" w:rsidRPr="000E78B0">
        <w:rPr>
          <w:sz w:val="24"/>
          <w:szCs w:val="24"/>
        </w:rPr>
        <w:t>.</w:t>
      </w:r>
    </w:p>
    <w:p w14:paraId="73058625" w14:textId="5984DADC" w:rsidR="00197CB7" w:rsidRDefault="00197CB7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</w:t>
      </w:r>
      <w:r w:rsidR="001666A8" w:rsidRPr="000E78B0">
        <w:rPr>
          <w:sz w:val="24"/>
          <w:szCs w:val="24"/>
        </w:rPr>
        <w:t>bere na vědomí, že</w:t>
      </w:r>
      <w:r w:rsidRPr="000E78B0">
        <w:rPr>
          <w:sz w:val="24"/>
          <w:szCs w:val="24"/>
        </w:rPr>
        <w:t xml:space="preserve"> </w:t>
      </w:r>
      <w:r w:rsidR="001666A8" w:rsidRPr="000E78B0">
        <w:rPr>
          <w:sz w:val="24"/>
          <w:szCs w:val="24"/>
        </w:rPr>
        <w:t xml:space="preserve">tato </w:t>
      </w:r>
      <w:r w:rsidRPr="000E78B0">
        <w:rPr>
          <w:sz w:val="24"/>
          <w:szCs w:val="24"/>
        </w:rPr>
        <w:t>smlouv</w:t>
      </w:r>
      <w:r w:rsidR="001666A8" w:rsidRPr="000E78B0">
        <w:rPr>
          <w:sz w:val="24"/>
          <w:szCs w:val="24"/>
        </w:rPr>
        <w:t>a</w:t>
      </w:r>
      <w:r w:rsidRPr="000E78B0">
        <w:rPr>
          <w:sz w:val="24"/>
          <w:szCs w:val="24"/>
        </w:rPr>
        <w:t xml:space="preserve"> </w:t>
      </w:r>
      <w:r w:rsidR="00301184" w:rsidRPr="000E78B0">
        <w:rPr>
          <w:sz w:val="24"/>
          <w:szCs w:val="24"/>
        </w:rPr>
        <w:t xml:space="preserve">včetně její změny a dodatků </w:t>
      </w:r>
      <w:r w:rsidR="001666A8" w:rsidRPr="000E78B0">
        <w:rPr>
          <w:sz w:val="24"/>
          <w:szCs w:val="24"/>
        </w:rPr>
        <w:t xml:space="preserve">bude </w:t>
      </w:r>
      <w:r w:rsidR="00301184" w:rsidRPr="000E78B0">
        <w:rPr>
          <w:sz w:val="24"/>
          <w:szCs w:val="24"/>
        </w:rPr>
        <w:t xml:space="preserve">uveřejněna </w:t>
      </w:r>
      <w:r w:rsidR="001666A8" w:rsidRPr="000E78B0">
        <w:rPr>
          <w:sz w:val="24"/>
          <w:szCs w:val="24"/>
        </w:rPr>
        <w:t xml:space="preserve">v souladu </w:t>
      </w:r>
      <w:r w:rsidR="00AB1D32" w:rsidRPr="000E78B0">
        <w:rPr>
          <w:sz w:val="24"/>
          <w:szCs w:val="24"/>
        </w:rPr>
        <w:t>s </w:t>
      </w:r>
      <w:r w:rsidR="0027338A" w:rsidRPr="000E78B0">
        <w:rPr>
          <w:sz w:val="24"/>
          <w:szCs w:val="24"/>
        </w:rPr>
        <w:t xml:space="preserve">§ </w:t>
      </w:r>
      <w:r w:rsidR="001666A8" w:rsidRPr="000E78B0">
        <w:rPr>
          <w:sz w:val="24"/>
          <w:szCs w:val="24"/>
        </w:rPr>
        <w:t>219 zákona č. 134/2016 Sb., o zadávání veřejných zakázek</w:t>
      </w:r>
      <w:r w:rsidR="00301184" w:rsidRPr="000E78B0">
        <w:rPr>
          <w:sz w:val="24"/>
          <w:szCs w:val="24"/>
        </w:rPr>
        <w:t xml:space="preserve"> v platném znění.</w:t>
      </w:r>
      <w:r w:rsidR="001666A8" w:rsidRPr="000E78B0">
        <w:rPr>
          <w:sz w:val="24"/>
          <w:szCs w:val="24"/>
        </w:rPr>
        <w:t xml:space="preserve"> </w:t>
      </w:r>
    </w:p>
    <w:p w14:paraId="328DAE46" w14:textId="22C966B4" w:rsidR="00385092" w:rsidRPr="0043086C" w:rsidRDefault="000E78B0" w:rsidP="0043086C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</w:t>
      </w:r>
      <w:r w:rsidR="00347BA5">
        <w:rPr>
          <w:sz w:val="24"/>
          <w:szCs w:val="24"/>
        </w:rPr>
        <w:t>to</w:t>
      </w:r>
      <w:r w:rsidR="00B10CE7" w:rsidRPr="000E78B0">
        <w:rPr>
          <w:sz w:val="24"/>
          <w:szCs w:val="24"/>
        </w:rPr>
        <w:t xml:space="preserve">vitel prohlašuje, že je pojištěn na škody způsobené při své podnikatelské činnosti do výše min. </w:t>
      </w:r>
      <w:r w:rsidR="009A2E74" w:rsidRPr="009A2E74">
        <w:rPr>
          <w:color w:val="000000"/>
          <w:sz w:val="24"/>
          <w:szCs w:val="24"/>
        </w:rPr>
        <w:t>1 000 000</w:t>
      </w:r>
      <w:r w:rsidR="008770C4" w:rsidRPr="000E78B0">
        <w:rPr>
          <w:sz w:val="24"/>
          <w:szCs w:val="24"/>
        </w:rPr>
        <w:t xml:space="preserve"> </w:t>
      </w:r>
      <w:r w:rsidR="000B70BA" w:rsidRPr="000E78B0">
        <w:rPr>
          <w:sz w:val="24"/>
          <w:szCs w:val="24"/>
        </w:rPr>
        <w:t>K</w:t>
      </w:r>
      <w:r w:rsidR="00B10CE7" w:rsidRPr="000E78B0">
        <w:rPr>
          <w:sz w:val="24"/>
          <w:szCs w:val="24"/>
        </w:rPr>
        <w:t>č. Zhotovitel je povinen mít uzavřenu pojistnou smlouvu pro případ vzniku škody minimálně ve stejném rozsahu a výši, jak je uvedeno v tomto bodu, a to po celou dobu trvání smluvního vztahu založeného touto smlouvou.</w:t>
      </w:r>
    </w:p>
    <w:p w14:paraId="45A3FBF7" w14:textId="77777777" w:rsidR="000E78B0" w:rsidRDefault="000E78B0" w:rsidP="002A3430">
      <w:pPr>
        <w:pStyle w:val="Nadpis6"/>
        <w:keepNext w:val="0"/>
        <w:spacing w:beforeLines="20" w:before="48" w:after="120"/>
        <w:rPr>
          <w:rFonts w:ascii="Times New Roman" w:hAnsi="Times New Roman"/>
          <w:szCs w:val="24"/>
          <w:u w:val="none"/>
        </w:rPr>
      </w:pPr>
    </w:p>
    <w:p w14:paraId="06047A7E" w14:textId="6D771A6D" w:rsidR="002368C4" w:rsidRDefault="002368C4" w:rsidP="002A3430">
      <w:pPr>
        <w:pStyle w:val="Nadpis6"/>
        <w:keepNext w:val="0"/>
        <w:spacing w:beforeLines="20" w:before="48" w:after="120"/>
        <w:rPr>
          <w:rFonts w:ascii="Times New Roman" w:hAnsi="Times New Roman"/>
          <w:caps w:val="0"/>
          <w:szCs w:val="24"/>
          <w:u w:val="none"/>
        </w:rPr>
      </w:pPr>
      <w:r w:rsidRPr="000E78B0">
        <w:rPr>
          <w:rFonts w:ascii="Times New Roman" w:hAnsi="Times New Roman"/>
          <w:szCs w:val="24"/>
          <w:u w:val="none"/>
        </w:rPr>
        <w:t>I</w:t>
      </w:r>
      <w:r w:rsidR="007F1244" w:rsidRPr="000E78B0">
        <w:rPr>
          <w:rFonts w:ascii="Times New Roman" w:hAnsi="Times New Roman"/>
          <w:szCs w:val="24"/>
          <w:u w:val="none"/>
        </w:rPr>
        <w:t>X</w:t>
      </w:r>
      <w:r w:rsidRPr="000E78B0">
        <w:rPr>
          <w:rFonts w:ascii="Times New Roman" w:hAnsi="Times New Roman"/>
          <w:szCs w:val="24"/>
          <w:u w:val="none"/>
        </w:rPr>
        <w:t xml:space="preserve">. </w:t>
      </w:r>
      <w:proofErr w:type="spellStart"/>
      <w:r w:rsidR="00F84A88" w:rsidRPr="000E78B0">
        <w:rPr>
          <w:rFonts w:ascii="Times New Roman" w:hAnsi="Times New Roman"/>
          <w:szCs w:val="24"/>
          <w:u w:val="none"/>
        </w:rPr>
        <w:t>M</w:t>
      </w:r>
      <w:r w:rsidR="00F84A88" w:rsidRPr="000E78B0">
        <w:rPr>
          <w:rFonts w:ascii="Times New Roman" w:hAnsi="Times New Roman"/>
          <w:caps w:val="0"/>
          <w:szCs w:val="24"/>
          <w:u w:val="none"/>
        </w:rPr>
        <w:t>éněpr</w:t>
      </w:r>
      <w:r w:rsidR="000E78B0">
        <w:rPr>
          <w:rFonts w:ascii="Times New Roman" w:hAnsi="Times New Roman"/>
          <w:caps w:val="0"/>
          <w:szCs w:val="24"/>
          <w:u w:val="none"/>
        </w:rPr>
        <w:t>á</w:t>
      </w:r>
      <w:r w:rsidR="00F84A88" w:rsidRPr="000E78B0">
        <w:rPr>
          <w:rFonts w:ascii="Times New Roman" w:hAnsi="Times New Roman"/>
          <w:caps w:val="0"/>
          <w:szCs w:val="24"/>
          <w:u w:val="none"/>
        </w:rPr>
        <w:t>ce</w:t>
      </w:r>
      <w:proofErr w:type="spellEnd"/>
      <w:r w:rsidR="00F84A88" w:rsidRPr="000E78B0">
        <w:rPr>
          <w:rFonts w:ascii="Times New Roman" w:hAnsi="Times New Roman"/>
          <w:caps w:val="0"/>
          <w:szCs w:val="24"/>
          <w:u w:val="none"/>
        </w:rPr>
        <w:t xml:space="preserve"> </w:t>
      </w:r>
      <w:r w:rsidR="002A3430" w:rsidRPr="000E78B0">
        <w:rPr>
          <w:rFonts w:ascii="Times New Roman" w:hAnsi="Times New Roman"/>
          <w:caps w:val="0"/>
          <w:szCs w:val="24"/>
          <w:u w:val="none"/>
        </w:rPr>
        <w:t xml:space="preserve">a </w:t>
      </w:r>
      <w:r w:rsidRPr="000E78B0">
        <w:rPr>
          <w:rFonts w:ascii="Times New Roman" w:hAnsi="Times New Roman"/>
          <w:caps w:val="0"/>
          <w:szCs w:val="24"/>
          <w:u w:val="none"/>
        </w:rPr>
        <w:t>vícepr</w:t>
      </w:r>
      <w:r w:rsidR="000E78B0">
        <w:rPr>
          <w:rFonts w:ascii="Times New Roman" w:hAnsi="Times New Roman"/>
          <w:caps w:val="0"/>
          <w:szCs w:val="24"/>
          <w:u w:val="none"/>
        </w:rPr>
        <w:t>á</w:t>
      </w:r>
      <w:r w:rsidRPr="000E78B0">
        <w:rPr>
          <w:rFonts w:ascii="Times New Roman" w:hAnsi="Times New Roman"/>
          <w:caps w:val="0"/>
          <w:szCs w:val="24"/>
          <w:u w:val="none"/>
        </w:rPr>
        <w:t>c</w:t>
      </w:r>
      <w:r w:rsidR="00F84A88" w:rsidRPr="000E78B0">
        <w:rPr>
          <w:rFonts w:ascii="Times New Roman" w:hAnsi="Times New Roman"/>
          <w:caps w:val="0"/>
          <w:szCs w:val="24"/>
          <w:u w:val="none"/>
        </w:rPr>
        <w:t>e</w:t>
      </w:r>
    </w:p>
    <w:p w14:paraId="5E6A3EB4" w14:textId="77777777" w:rsidR="000E78B0" w:rsidRPr="000E78B0" w:rsidRDefault="000E78B0" w:rsidP="000E78B0"/>
    <w:p w14:paraId="74DBDE7B" w14:textId="38F1F07F" w:rsidR="002368C4" w:rsidRPr="000E78B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Případné </w:t>
      </w:r>
      <w:proofErr w:type="spellStart"/>
      <w:r w:rsidRPr="000E78B0">
        <w:rPr>
          <w:rFonts w:ascii="Times New Roman" w:hAnsi="Times New Roman"/>
          <w:sz w:val="24"/>
          <w:szCs w:val="24"/>
        </w:rPr>
        <w:t>méněpráce</w:t>
      </w:r>
      <w:proofErr w:type="spellEnd"/>
      <w:r w:rsidRPr="000E78B0">
        <w:rPr>
          <w:rFonts w:ascii="Times New Roman" w:hAnsi="Times New Roman"/>
          <w:sz w:val="24"/>
          <w:szCs w:val="24"/>
        </w:rPr>
        <w:t xml:space="preserve"> a vícepráce vzniklé v průběhu zhotovení díla z titulu požadavku objednatele nebo vzniklé z důvodu změny stavebně technického řešení a odsouhlasené objednatelem, budou věcně cenově a časově dokladovány změnovým listem. </w:t>
      </w:r>
    </w:p>
    <w:p w14:paraId="31F3030E" w14:textId="4E7591F1" w:rsidR="002368C4" w:rsidRPr="000E78B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Stanovení ceny víceprací a </w:t>
      </w:r>
      <w:proofErr w:type="spellStart"/>
      <w:r w:rsidRPr="000E78B0">
        <w:rPr>
          <w:rFonts w:ascii="Times New Roman" w:hAnsi="Times New Roman"/>
          <w:sz w:val="24"/>
          <w:szCs w:val="24"/>
        </w:rPr>
        <w:t>méněprací</w:t>
      </w:r>
      <w:proofErr w:type="spellEnd"/>
      <w:r w:rsidR="008770C4" w:rsidRPr="000E78B0">
        <w:rPr>
          <w:rFonts w:ascii="Times New Roman" w:hAnsi="Times New Roman"/>
          <w:sz w:val="24"/>
          <w:szCs w:val="24"/>
        </w:rPr>
        <w:t>: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52C8F8FE" w14:textId="77777777" w:rsidR="002368C4" w:rsidRPr="000E78B0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v případě, že se změna díla týká části stavby, která je již položkově </w:t>
      </w:r>
      <w:proofErr w:type="spellStart"/>
      <w:r w:rsidRPr="000E78B0">
        <w:rPr>
          <w:rFonts w:ascii="Times New Roman" w:hAnsi="Times New Roman"/>
          <w:sz w:val="24"/>
          <w:szCs w:val="24"/>
        </w:rPr>
        <w:t>naceněna</w:t>
      </w:r>
      <w:proofErr w:type="spellEnd"/>
      <w:r w:rsidRPr="000E78B0">
        <w:rPr>
          <w:rFonts w:ascii="Times New Roman" w:hAnsi="Times New Roman"/>
          <w:sz w:val="24"/>
          <w:szCs w:val="24"/>
        </w:rPr>
        <w:t xml:space="preserve"> nabídkou zhotovitele, použije se jednotková cena z této nabídky, </w:t>
      </w:r>
    </w:p>
    <w:p w14:paraId="0304F800" w14:textId="62C007FB" w:rsidR="002368C4" w:rsidRPr="000E78B0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pro práce a dodávky neuvedené v položkovém rozpočtu budou použity obecně známé sborníky doporučených cen (např. označení sborníků </w:t>
      </w:r>
      <w:r w:rsidR="00AB1D32" w:rsidRPr="000E78B0">
        <w:rPr>
          <w:rFonts w:ascii="Times New Roman" w:hAnsi="Times New Roman"/>
          <w:sz w:val="24"/>
          <w:szCs w:val="24"/>
        </w:rPr>
        <w:t>Ú</w:t>
      </w:r>
      <w:r w:rsidRPr="000E78B0">
        <w:rPr>
          <w:rFonts w:ascii="Times New Roman" w:hAnsi="Times New Roman"/>
          <w:sz w:val="24"/>
          <w:szCs w:val="24"/>
        </w:rPr>
        <w:t>RS Praha, a. s. nebo RTS, a. s.) pro to období, ve kterém mají být vícepráce realizovány, snížené o</w:t>
      </w:r>
      <w:r w:rsidR="009A2E74">
        <w:rPr>
          <w:rFonts w:ascii="Times New Roman" w:hAnsi="Times New Roman"/>
          <w:sz w:val="24"/>
          <w:szCs w:val="24"/>
        </w:rPr>
        <w:t xml:space="preserve"> 5</w:t>
      </w:r>
      <w:r w:rsidRPr="000E78B0">
        <w:rPr>
          <w:rFonts w:ascii="Times New Roman" w:hAnsi="Times New Roman"/>
          <w:sz w:val="24"/>
          <w:szCs w:val="24"/>
        </w:rPr>
        <w:t xml:space="preserve"> %, </w:t>
      </w:r>
    </w:p>
    <w:p w14:paraId="70AAD5AA" w14:textId="77777777" w:rsidR="002368C4" w:rsidRPr="000E78B0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pro práce a dodávky neuvedené ve sbornících, bude dohodnuta individuální kalkulace nebo hodinové sazba. V případě nutnosti ocenit některé práce nespecifikované směrnými cenami ÚRS Praha, a. s. bude pro tyto práce proveden podrobný rozbor ceny.</w:t>
      </w:r>
    </w:p>
    <w:p w14:paraId="64D3C767" w14:textId="77777777" w:rsidR="002368C4" w:rsidRPr="000E78B0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k základním nákladům není zhotovitel oprávněn připočítat přirážku na podíl vedlejších rozpočtových nákladů, </w:t>
      </w:r>
    </w:p>
    <w:p w14:paraId="2B95B9DF" w14:textId="77777777" w:rsidR="002368C4" w:rsidRPr="000E78B0" w:rsidRDefault="002368C4" w:rsidP="002A3430">
      <w:pPr>
        <w:pStyle w:val="Odstavecseseznamem"/>
        <w:numPr>
          <w:ilvl w:val="1"/>
          <w:numId w:val="29"/>
        </w:numPr>
        <w:shd w:val="clear" w:color="00FFFF" w:fill="auto"/>
        <w:spacing w:before="12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stavební práce a dodávky, které nebudou zhotovitelem po odsouhlasení technickým dozorem provedeny (</w:t>
      </w:r>
      <w:proofErr w:type="spellStart"/>
      <w:r w:rsidRPr="000E78B0">
        <w:rPr>
          <w:rFonts w:ascii="Times New Roman" w:hAnsi="Times New Roman"/>
          <w:sz w:val="24"/>
          <w:szCs w:val="24"/>
        </w:rPr>
        <w:t>méněpráce</w:t>
      </w:r>
      <w:proofErr w:type="spellEnd"/>
      <w:r w:rsidRPr="000E78B0">
        <w:rPr>
          <w:rFonts w:ascii="Times New Roman" w:hAnsi="Times New Roman"/>
          <w:sz w:val="24"/>
          <w:szCs w:val="24"/>
        </w:rPr>
        <w:t xml:space="preserve">), budou odečteny ve výši součtu veškerých odpovídajících položek a nákladů neprovedených dodávek a prací dle položkového rozpočtu.       </w:t>
      </w:r>
    </w:p>
    <w:p w14:paraId="2A0878BA" w14:textId="50CA16B6" w:rsidR="002368C4" w:rsidRPr="000E78B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Provedení změny v realizaci stavby je možné pouze na základě objednatelem schváleného</w:t>
      </w:r>
      <w:r w:rsidR="00AB1D32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 xml:space="preserve">změnového listu. </w:t>
      </w:r>
    </w:p>
    <w:p w14:paraId="220C53CF" w14:textId="792E0754" w:rsidR="00FE5E24" w:rsidRPr="000E78B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Změny v realizaci stavby provedené na základě změnového listu budou začleněny do právního rámce této smlouvy o dílo samostatným dodatkem k této smlouvě o dílo. </w:t>
      </w:r>
    </w:p>
    <w:p w14:paraId="3CBF39D1" w14:textId="2CF45988" w:rsidR="002368C4" w:rsidRPr="000E78B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Zhotovitel je povinen na základě písemné žádosti </w:t>
      </w:r>
      <w:r w:rsidR="00AE3B28" w:rsidRPr="000E78B0">
        <w:rPr>
          <w:rFonts w:ascii="Times New Roman" w:hAnsi="Times New Roman"/>
          <w:sz w:val="24"/>
          <w:szCs w:val="24"/>
        </w:rPr>
        <w:t xml:space="preserve">objednatele </w:t>
      </w:r>
      <w:r w:rsidRPr="000E78B0">
        <w:rPr>
          <w:rFonts w:ascii="Times New Roman" w:hAnsi="Times New Roman"/>
          <w:sz w:val="24"/>
          <w:szCs w:val="24"/>
        </w:rPr>
        <w:t>provést případné vícepráce plynoucí z postupu zakázky. Rozsah a cena víceprací musí být před jejich prováděním písemně odsouhlasena odpovědnými zástupci obou smluvních stran. Vícepráce do 10</w:t>
      </w:r>
      <w:r w:rsidR="008770C4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>% nabídkové ceny nemají vliv na termín dokončení díla. Při rozsahu víceprací nad 10</w:t>
      </w:r>
      <w:r w:rsidR="008770C4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>% nabídkové ceny se na žádost zhotovitele smluvní doba prodlouží</w:t>
      </w:r>
      <w:r w:rsidR="00245376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>o odpovídající dobu.</w:t>
      </w:r>
    </w:p>
    <w:p w14:paraId="215D4631" w14:textId="1C565AA4" w:rsidR="005E0F9E" w:rsidRPr="00241028" w:rsidRDefault="0037024E" w:rsidP="005E0F9E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5E0F9E">
        <w:rPr>
          <w:rFonts w:ascii="Times New Roman" w:hAnsi="Times New Roman"/>
          <w:sz w:val="24"/>
          <w:szCs w:val="24"/>
        </w:rPr>
        <w:t xml:space="preserve">Zhotovitel bere na vědomí, </w:t>
      </w:r>
      <w:r w:rsidR="00981300" w:rsidRPr="005E0F9E">
        <w:rPr>
          <w:rFonts w:ascii="Times New Roman" w:hAnsi="Times New Roman"/>
          <w:sz w:val="24"/>
          <w:szCs w:val="24"/>
        </w:rPr>
        <w:t xml:space="preserve">že </w:t>
      </w:r>
      <w:r w:rsidR="00C25FA6" w:rsidRPr="005E0F9E">
        <w:rPr>
          <w:rFonts w:ascii="Times New Roman" w:hAnsi="Times New Roman"/>
          <w:sz w:val="24"/>
          <w:szCs w:val="24"/>
        </w:rPr>
        <w:t xml:space="preserve">jakékoliv vícepráce mohou být realizovány </w:t>
      </w:r>
      <w:r w:rsidRPr="005E0F9E">
        <w:rPr>
          <w:rFonts w:ascii="Times New Roman" w:hAnsi="Times New Roman"/>
          <w:sz w:val="24"/>
          <w:szCs w:val="24"/>
        </w:rPr>
        <w:t xml:space="preserve">pouze v souladu s § </w:t>
      </w:r>
      <w:r w:rsidR="00C25FA6" w:rsidRPr="005E0F9E">
        <w:rPr>
          <w:rFonts w:ascii="Times New Roman" w:hAnsi="Times New Roman"/>
          <w:sz w:val="24"/>
          <w:szCs w:val="24"/>
        </w:rPr>
        <w:t>222 zákona č. 134/2016 Sb., o za</w:t>
      </w:r>
      <w:r w:rsidRPr="005E0F9E">
        <w:rPr>
          <w:rFonts w:ascii="Times New Roman" w:hAnsi="Times New Roman"/>
          <w:sz w:val="24"/>
          <w:szCs w:val="24"/>
        </w:rPr>
        <w:t>dávání veřejných zakázek v platném znění.</w:t>
      </w:r>
    </w:p>
    <w:p w14:paraId="6EDEF03A" w14:textId="77777777" w:rsidR="001A6F2A" w:rsidRDefault="001A6F2A" w:rsidP="001A6F2A">
      <w:pPr>
        <w:autoSpaceDE w:val="0"/>
        <w:autoSpaceDN w:val="0"/>
        <w:adjustRightInd w:val="0"/>
        <w:rPr>
          <w:sz w:val="24"/>
          <w:szCs w:val="24"/>
        </w:rPr>
      </w:pPr>
    </w:p>
    <w:p w14:paraId="1966FA49" w14:textId="77777777" w:rsidR="003D72A6" w:rsidRPr="000E78B0" w:rsidRDefault="003D72A6" w:rsidP="001A6F2A">
      <w:pPr>
        <w:autoSpaceDE w:val="0"/>
        <w:autoSpaceDN w:val="0"/>
        <w:adjustRightInd w:val="0"/>
        <w:rPr>
          <w:sz w:val="24"/>
          <w:szCs w:val="24"/>
        </w:rPr>
      </w:pPr>
    </w:p>
    <w:p w14:paraId="79B2CC37" w14:textId="200D455B" w:rsidR="00AE2642" w:rsidRPr="000E78B0" w:rsidRDefault="00A66240" w:rsidP="00347BA5">
      <w:pPr>
        <w:pStyle w:val="Nadpis6"/>
        <w:keepNext w:val="0"/>
        <w:spacing w:beforeLines="20" w:before="48" w:after="120"/>
        <w:ind w:left="426"/>
        <w:rPr>
          <w:rFonts w:ascii="Times New Roman" w:hAnsi="Times New Roman"/>
          <w:szCs w:val="24"/>
          <w:u w:val="none"/>
        </w:rPr>
      </w:pPr>
      <w:r w:rsidRPr="000E78B0">
        <w:rPr>
          <w:rFonts w:ascii="Times New Roman" w:hAnsi="Times New Roman"/>
          <w:szCs w:val="24"/>
          <w:u w:val="none"/>
        </w:rPr>
        <w:lastRenderedPageBreak/>
        <w:t xml:space="preserve">X. </w:t>
      </w:r>
      <w:r w:rsidRPr="000E78B0">
        <w:rPr>
          <w:rFonts w:ascii="Times New Roman" w:hAnsi="Times New Roman"/>
          <w:caps w:val="0"/>
          <w:szCs w:val="24"/>
          <w:u w:val="none"/>
        </w:rPr>
        <w:t>Předání díla</w:t>
      </w:r>
    </w:p>
    <w:p w14:paraId="59369175" w14:textId="5BF9D238" w:rsidR="00AB7D0E" w:rsidRPr="00925381" w:rsidRDefault="0075034C" w:rsidP="00925381">
      <w:pPr>
        <w:pStyle w:val="Odstavecseseznamem"/>
        <w:numPr>
          <w:ilvl w:val="0"/>
          <w:numId w:val="45"/>
        </w:numPr>
        <w:tabs>
          <w:tab w:val="left" w:pos="284"/>
        </w:tabs>
        <w:spacing w:line="240" w:lineRule="auto"/>
        <w:ind w:left="284" w:hanging="284"/>
        <w:jc w:val="both"/>
        <w:rPr>
          <w:color w:val="FF0000"/>
          <w:sz w:val="24"/>
          <w:szCs w:val="24"/>
        </w:rPr>
      </w:pPr>
      <w:r w:rsidRPr="00925381">
        <w:rPr>
          <w:rFonts w:ascii="Times New Roman" w:hAnsi="Times New Roman"/>
          <w:sz w:val="24"/>
          <w:szCs w:val="24"/>
        </w:rPr>
        <w:t xml:space="preserve">Zhotovitel oznámí objednateli 7 dnů předem termín, kdy dílo bude dokončeno a připraveno k předání. </w:t>
      </w:r>
      <w:r w:rsidR="00231BB5" w:rsidRPr="00925381">
        <w:rPr>
          <w:rFonts w:ascii="Times New Roman" w:hAnsi="Times New Roman"/>
          <w:sz w:val="24"/>
          <w:szCs w:val="24"/>
        </w:rPr>
        <w:t>O </w:t>
      </w:r>
      <w:r w:rsidRPr="00925381">
        <w:rPr>
          <w:rFonts w:ascii="Times New Roman" w:hAnsi="Times New Roman"/>
          <w:sz w:val="24"/>
          <w:szCs w:val="24"/>
        </w:rPr>
        <w:t>předání díla</w:t>
      </w:r>
      <w:r w:rsidR="0043086C" w:rsidRPr="00925381">
        <w:rPr>
          <w:rFonts w:ascii="Times New Roman" w:hAnsi="Times New Roman"/>
          <w:sz w:val="24"/>
          <w:szCs w:val="24"/>
        </w:rPr>
        <w:t xml:space="preserve"> </w:t>
      </w:r>
      <w:r w:rsidRPr="00925381">
        <w:rPr>
          <w:rFonts w:ascii="Times New Roman" w:hAnsi="Times New Roman"/>
          <w:sz w:val="24"/>
          <w:szCs w:val="24"/>
        </w:rPr>
        <w:t xml:space="preserve">bude </w:t>
      </w:r>
      <w:r w:rsidR="0043086C" w:rsidRPr="00925381">
        <w:rPr>
          <w:rFonts w:ascii="Times New Roman" w:hAnsi="Times New Roman"/>
          <w:sz w:val="24"/>
          <w:szCs w:val="24"/>
        </w:rPr>
        <w:t xml:space="preserve">sepsán </w:t>
      </w:r>
      <w:r w:rsidRPr="00925381">
        <w:rPr>
          <w:rFonts w:ascii="Times New Roman" w:hAnsi="Times New Roman"/>
          <w:sz w:val="24"/>
          <w:szCs w:val="24"/>
        </w:rPr>
        <w:t>zápis o předání a převzetí, který podepíší zástupci obou smluvníc</w:t>
      </w:r>
      <w:r w:rsidR="00197CB7" w:rsidRPr="00925381">
        <w:rPr>
          <w:rFonts w:ascii="Times New Roman" w:hAnsi="Times New Roman"/>
          <w:sz w:val="24"/>
          <w:szCs w:val="24"/>
        </w:rPr>
        <w:t>h stran a při kterém zhotovitel předá a objednatel pře</w:t>
      </w:r>
      <w:r w:rsidR="002354D1" w:rsidRPr="00925381">
        <w:rPr>
          <w:rFonts w:ascii="Times New Roman" w:hAnsi="Times New Roman"/>
          <w:sz w:val="24"/>
          <w:szCs w:val="24"/>
        </w:rPr>
        <w:t xml:space="preserve">vezme veškerou dokumentaci dle </w:t>
      </w:r>
      <w:r w:rsidR="00654A49" w:rsidRPr="00925381">
        <w:rPr>
          <w:rFonts w:ascii="Times New Roman" w:hAnsi="Times New Roman"/>
          <w:sz w:val="24"/>
          <w:szCs w:val="24"/>
        </w:rPr>
        <w:t>č</w:t>
      </w:r>
      <w:r w:rsidR="00197CB7" w:rsidRPr="00925381">
        <w:rPr>
          <w:rFonts w:ascii="Times New Roman" w:hAnsi="Times New Roman"/>
          <w:sz w:val="24"/>
          <w:szCs w:val="24"/>
        </w:rPr>
        <w:t xml:space="preserve">lánku </w:t>
      </w:r>
      <w:r w:rsidR="002354D1" w:rsidRPr="00925381">
        <w:rPr>
          <w:rFonts w:ascii="Times New Roman" w:hAnsi="Times New Roman"/>
          <w:sz w:val="24"/>
          <w:szCs w:val="24"/>
        </w:rPr>
        <w:t xml:space="preserve">č. </w:t>
      </w:r>
      <w:r w:rsidR="00245376" w:rsidRPr="00925381">
        <w:rPr>
          <w:rFonts w:ascii="Times New Roman" w:hAnsi="Times New Roman"/>
          <w:sz w:val="24"/>
          <w:szCs w:val="24"/>
        </w:rPr>
        <w:t xml:space="preserve">I. </w:t>
      </w:r>
      <w:r w:rsidR="00AB7D0E" w:rsidRPr="00925381">
        <w:rPr>
          <w:rFonts w:ascii="Times New Roman" w:hAnsi="Times New Roman"/>
          <w:sz w:val="24"/>
          <w:szCs w:val="24"/>
        </w:rPr>
        <w:t>této smlouvy</w:t>
      </w:r>
      <w:r w:rsidR="0043086C" w:rsidRPr="00925381">
        <w:rPr>
          <w:rFonts w:ascii="Times New Roman" w:hAnsi="Times New Roman"/>
          <w:sz w:val="24"/>
          <w:szCs w:val="24"/>
        </w:rPr>
        <w:t>.</w:t>
      </w:r>
    </w:p>
    <w:p w14:paraId="3EE5F98A" w14:textId="6CCF54A6" w:rsidR="00347BA5" w:rsidRDefault="00347BA5" w:rsidP="00347BA5">
      <w:pPr>
        <w:pStyle w:val="Odstavecseseznamem"/>
        <w:numPr>
          <w:ilvl w:val="0"/>
          <w:numId w:val="45"/>
        </w:numPr>
        <w:tabs>
          <w:tab w:val="left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47BA5">
        <w:rPr>
          <w:rFonts w:ascii="Times New Roman" w:hAnsi="Times New Roman"/>
          <w:sz w:val="24"/>
          <w:szCs w:val="24"/>
        </w:rPr>
        <w:t xml:space="preserve">Pokud bude mít dílo vady a nedodělky, objednatel převezme dílo pouze s ojedinělými drobnými vadami, nebránícími </w:t>
      </w:r>
      <w:r w:rsidR="00925381">
        <w:rPr>
          <w:rFonts w:ascii="Times New Roman" w:hAnsi="Times New Roman"/>
          <w:sz w:val="24"/>
          <w:szCs w:val="24"/>
        </w:rPr>
        <w:t xml:space="preserve">užívání díla, </w:t>
      </w:r>
      <w:r w:rsidRPr="00347BA5">
        <w:rPr>
          <w:rFonts w:ascii="Times New Roman" w:hAnsi="Times New Roman"/>
          <w:sz w:val="24"/>
          <w:szCs w:val="24"/>
        </w:rPr>
        <w:t>ani jeho užívání podstatným způsobem funkčně nebo esteticky neomezují.</w:t>
      </w:r>
    </w:p>
    <w:p w14:paraId="3F453860" w14:textId="77777777" w:rsidR="00925381" w:rsidRPr="00925381" w:rsidRDefault="00925381" w:rsidP="00925381">
      <w:pPr>
        <w:rPr>
          <w:sz w:val="24"/>
          <w:szCs w:val="24"/>
        </w:rPr>
      </w:pPr>
    </w:p>
    <w:p w14:paraId="7AEF0950" w14:textId="77777777" w:rsidR="00925381" w:rsidRPr="00925381" w:rsidRDefault="00925381" w:rsidP="00925381">
      <w:pPr>
        <w:tabs>
          <w:tab w:val="left" w:pos="284"/>
        </w:tabs>
        <w:jc w:val="both"/>
        <w:rPr>
          <w:sz w:val="24"/>
          <w:szCs w:val="24"/>
        </w:rPr>
      </w:pPr>
    </w:p>
    <w:p w14:paraId="7E140674" w14:textId="382A6643" w:rsidR="00AE2642" w:rsidRPr="000E78B0" w:rsidRDefault="00F866AD" w:rsidP="002E7917">
      <w:pPr>
        <w:pStyle w:val="Nadpis6"/>
        <w:keepNext w:val="0"/>
        <w:spacing w:beforeLines="20" w:before="48" w:after="120"/>
        <w:rPr>
          <w:rFonts w:ascii="Times New Roman" w:hAnsi="Times New Roman"/>
          <w:szCs w:val="24"/>
          <w:u w:val="none"/>
        </w:rPr>
      </w:pPr>
      <w:r w:rsidRPr="000E78B0">
        <w:rPr>
          <w:rFonts w:ascii="Times New Roman" w:hAnsi="Times New Roman"/>
          <w:szCs w:val="24"/>
          <w:u w:val="none"/>
        </w:rPr>
        <w:t>X</w:t>
      </w:r>
      <w:r w:rsidR="007F1244" w:rsidRPr="000E78B0">
        <w:rPr>
          <w:rFonts w:ascii="Times New Roman" w:hAnsi="Times New Roman"/>
          <w:szCs w:val="24"/>
          <w:u w:val="none"/>
        </w:rPr>
        <w:t>I</w:t>
      </w:r>
      <w:r w:rsidRPr="000E78B0">
        <w:rPr>
          <w:rFonts w:ascii="Times New Roman" w:hAnsi="Times New Roman"/>
          <w:szCs w:val="24"/>
          <w:u w:val="none"/>
        </w:rPr>
        <w:t xml:space="preserve">. </w:t>
      </w:r>
      <w:r w:rsidR="00A66240" w:rsidRPr="000E78B0">
        <w:rPr>
          <w:rFonts w:ascii="Times New Roman" w:hAnsi="Times New Roman"/>
          <w:szCs w:val="24"/>
          <w:u w:val="none"/>
        </w:rPr>
        <w:t>S</w:t>
      </w:r>
      <w:r w:rsidR="00A66240" w:rsidRPr="000E78B0">
        <w:rPr>
          <w:rFonts w:ascii="Times New Roman" w:hAnsi="Times New Roman"/>
          <w:caps w:val="0"/>
          <w:szCs w:val="24"/>
          <w:u w:val="none"/>
        </w:rPr>
        <w:t>mluvní pokuty</w:t>
      </w:r>
    </w:p>
    <w:p w14:paraId="6148790A" w14:textId="6424099B" w:rsidR="001128D2" w:rsidRPr="000E78B0" w:rsidRDefault="00F57E45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V případě prodlení objednatele </w:t>
      </w:r>
      <w:r w:rsidR="008B2A66">
        <w:rPr>
          <w:rFonts w:ascii="Times New Roman" w:hAnsi="Times New Roman"/>
          <w:sz w:val="24"/>
          <w:szCs w:val="24"/>
        </w:rPr>
        <w:t xml:space="preserve">s </w:t>
      </w:r>
      <w:r w:rsidR="00A02023">
        <w:rPr>
          <w:rFonts w:ascii="Times New Roman" w:hAnsi="Times New Roman"/>
          <w:sz w:val="24"/>
          <w:szCs w:val="24"/>
        </w:rPr>
        <w:t>úhradou faktury je zhotovitel</w:t>
      </w:r>
      <w:r w:rsidRPr="000E78B0">
        <w:rPr>
          <w:rFonts w:ascii="Times New Roman" w:hAnsi="Times New Roman"/>
          <w:sz w:val="24"/>
          <w:szCs w:val="24"/>
        </w:rPr>
        <w:t xml:space="preserve"> oprávněn uplatnit vůči </w:t>
      </w:r>
      <w:r w:rsidR="001128D2" w:rsidRPr="000E78B0">
        <w:rPr>
          <w:rFonts w:ascii="Times New Roman" w:hAnsi="Times New Roman"/>
          <w:sz w:val="24"/>
          <w:szCs w:val="24"/>
        </w:rPr>
        <w:t>objednatel</w:t>
      </w:r>
      <w:r w:rsidRPr="000E78B0">
        <w:rPr>
          <w:rFonts w:ascii="Times New Roman" w:hAnsi="Times New Roman"/>
          <w:sz w:val="24"/>
          <w:szCs w:val="24"/>
        </w:rPr>
        <w:t>i</w:t>
      </w:r>
      <w:r w:rsidR="001128D2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>sml</w:t>
      </w:r>
      <w:r w:rsidR="00EB6A4C">
        <w:rPr>
          <w:rFonts w:ascii="Times New Roman" w:hAnsi="Times New Roman"/>
          <w:sz w:val="24"/>
          <w:szCs w:val="24"/>
        </w:rPr>
        <w:t xml:space="preserve">uvní pokutu ve výši </w:t>
      </w:r>
      <w:proofErr w:type="spellStart"/>
      <w:r w:rsidR="00EB6A4C">
        <w:rPr>
          <w:rFonts w:ascii="Times New Roman" w:hAnsi="Times New Roman"/>
          <w:sz w:val="24"/>
          <w:szCs w:val="24"/>
        </w:rPr>
        <w:t>xxxx</w:t>
      </w:r>
      <w:proofErr w:type="spellEnd"/>
      <w:r w:rsidR="001128D2" w:rsidRPr="000E78B0">
        <w:rPr>
          <w:rFonts w:ascii="Times New Roman" w:hAnsi="Times New Roman"/>
          <w:sz w:val="24"/>
          <w:szCs w:val="24"/>
        </w:rPr>
        <w:t xml:space="preserve"> % z</w:t>
      </w:r>
      <w:r w:rsidR="00AB1D32" w:rsidRPr="000E78B0">
        <w:rPr>
          <w:rFonts w:ascii="Times New Roman" w:hAnsi="Times New Roman"/>
          <w:sz w:val="24"/>
          <w:szCs w:val="24"/>
        </w:rPr>
        <w:t> </w:t>
      </w:r>
      <w:r w:rsidR="001128D2" w:rsidRPr="000E78B0">
        <w:rPr>
          <w:rFonts w:ascii="Times New Roman" w:hAnsi="Times New Roman"/>
          <w:sz w:val="24"/>
          <w:szCs w:val="24"/>
        </w:rPr>
        <w:t>fakturované částky za každý den prodlení.</w:t>
      </w:r>
    </w:p>
    <w:p w14:paraId="71D87689" w14:textId="48E700FF" w:rsidR="00F57E45" w:rsidRPr="000E78B0" w:rsidRDefault="00F57E45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Nedodrží-li z</w:t>
      </w:r>
      <w:r w:rsidR="00874EEF">
        <w:rPr>
          <w:rFonts w:ascii="Times New Roman" w:hAnsi="Times New Roman"/>
          <w:sz w:val="24"/>
          <w:szCs w:val="24"/>
        </w:rPr>
        <w:t xml:space="preserve">hotovitel termín zahájení díla </w:t>
      </w:r>
      <w:r w:rsidRPr="000E78B0">
        <w:rPr>
          <w:rFonts w:ascii="Times New Roman" w:hAnsi="Times New Roman"/>
          <w:sz w:val="24"/>
          <w:szCs w:val="24"/>
        </w:rPr>
        <w:t>dle této smlouvy</w:t>
      </w:r>
      <w:r w:rsidR="00874EEF">
        <w:rPr>
          <w:rFonts w:ascii="Times New Roman" w:hAnsi="Times New Roman"/>
          <w:sz w:val="24"/>
          <w:szCs w:val="24"/>
        </w:rPr>
        <w:t>,</w:t>
      </w:r>
      <w:r w:rsidRPr="000E78B0">
        <w:rPr>
          <w:rFonts w:ascii="Times New Roman" w:hAnsi="Times New Roman"/>
          <w:sz w:val="24"/>
          <w:szCs w:val="24"/>
        </w:rPr>
        <w:t xml:space="preserve"> je objednatel oprávněn uplatnit smluvní pokutu ve výši</w:t>
      </w:r>
      <w:r w:rsidR="00EB6A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B6A4C">
        <w:rPr>
          <w:rFonts w:ascii="Times New Roman" w:hAnsi="Times New Roman"/>
          <w:sz w:val="24"/>
          <w:szCs w:val="24"/>
        </w:rPr>
        <w:t>xxxxx</w:t>
      </w:r>
      <w:proofErr w:type="spellEnd"/>
      <w:r w:rsidRPr="000E78B0">
        <w:rPr>
          <w:rFonts w:ascii="Times New Roman" w:hAnsi="Times New Roman"/>
          <w:sz w:val="24"/>
          <w:szCs w:val="24"/>
        </w:rPr>
        <w:t xml:space="preserve"> </w:t>
      </w:r>
      <w:r w:rsidR="00F7241E">
        <w:rPr>
          <w:rFonts w:ascii="Times New Roman" w:hAnsi="Times New Roman"/>
          <w:sz w:val="24"/>
          <w:szCs w:val="24"/>
        </w:rPr>
        <w:t xml:space="preserve">Kč </w:t>
      </w:r>
      <w:r w:rsidRPr="000E78B0">
        <w:rPr>
          <w:rFonts w:ascii="Times New Roman" w:hAnsi="Times New Roman"/>
          <w:sz w:val="24"/>
          <w:szCs w:val="24"/>
        </w:rPr>
        <w:t xml:space="preserve">za každý den prodlení se zahájením plnění. </w:t>
      </w:r>
    </w:p>
    <w:p w14:paraId="0A4A0D42" w14:textId="58DE1054" w:rsidR="00F57E45" w:rsidRPr="00874EEF" w:rsidRDefault="00F57E45" w:rsidP="00874EEF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Při prodlení zhotovitele se splněním kteréhokoliv ze závazných termínů stanovených touto smlouvou j</w:t>
      </w:r>
      <w:r w:rsidR="00385092" w:rsidRPr="000E78B0">
        <w:rPr>
          <w:rFonts w:ascii="Times New Roman" w:hAnsi="Times New Roman"/>
          <w:sz w:val="24"/>
          <w:szCs w:val="24"/>
        </w:rPr>
        <w:t xml:space="preserve">e objednatel oprávněn uplatnit smluvní pokutu ve výši </w:t>
      </w:r>
      <w:proofErr w:type="spellStart"/>
      <w:r w:rsidR="00EB6A4C">
        <w:rPr>
          <w:rFonts w:ascii="Times New Roman" w:hAnsi="Times New Roman"/>
          <w:sz w:val="24"/>
          <w:szCs w:val="24"/>
        </w:rPr>
        <w:t>xxxx</w:t>
      </w:r>
      <w:proofErr w:type="spellEnd"/>
      <w:r w:rsidR="00874EEF">
        <w:rPr>
          <w:rFonts w:ascii="Times New Roman" w:hAnsi="Times New Roman"/>
          <w:sz w:val="24"/>
          <w:szCs w:val="24"/>
        </w:rPr>
        <w:t xml:space="preserve"> Kč </w:t>
      </w:r>
      <w:r w:rsidR="00385092" w:rsidRPr="000E78B0">
        <w:rPr>
          <w:rFonts w:ascii="Times New Roman" w:hAnsi="Times New Roman"/>
          <w:sz w:val="24"/>
          <w:szCs w:val="24"/>
        </w:rPr>
        <w:t>za kaž</w:t>
      </w:r>
      <w:r w:rsidRPr="000E78B0">
        <w:rPr>
          <w:rFonts w:ascii="Times New Roman" w:hAnsi="Times New Roman"/>
          <w:sz w:val="24"/>
          <w:szCs w:val="24"/>
        </w:rPr>
        <w:t>dý den prodlení</w:t>
      </w:r>
      <w:r w:rsidR="0043086C">
        <w:rPr>
          <w:rFonts w:ascii="Times New Roman" w:hAnsi="Times New Roman"/>
          <w:sz w:val="24"/>
          <w:szCs w:val="24"/>
        </w:rPr>
        <w:t xml:space="preserve"> se splněním těchto termínů.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3C7C35F9" w14:textId="6395840C" w:rsidR="00AE2642" w:rsidRPr="000E78B0" w:rsidRDefault="0038509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Při prodlení zhotovitel</w:t>
      </w:r>
      <w:r w:rsidR="0088055E">
        <w:rPr>
          <w:rFonts w:ascii="Times New Roman" w:hAnsi="Times New Roman"/>
          <w:sz w:val="24"/>
          <w:szCs w:val="24"/>
        </w:rPr>
        <w:t xml:space="preserve">e s </w:t>
      </w:r>
      <w:r w:rsidR="00874EEF">
        <w:rPr>
          <w:rFonts w:ascii="Times New Roman" w:hAnsi="Times New Roman"/>
          <w:sz w:val="24"/>
          <w:szCs w:val="24"/>
        </w:rPr>
        <w:t>odstraněním vad a nedodělků</w:t>
      </w:r>
      <w:r w:rsidR="00AE2642" w:rsidRPr="000E78B0">
        <w:rPr>
          <w:rFonts w:ascii="Times New Roman" w:hAnsi="Times New Roman"/>
          <w:sz w:val="24"/>
          <w:szCs w:val="24"/>
        </w:rPr>
        <w:t xml:space="preserve"> v termínech stanovených v zápise </w:t>
      </w:r>
      <w:r w:rsidR="0088055E">
        <w:rPr>
          <w:rFonts w:ascii="Times New Roman" w:hAnsi="Times New Roman"/>
          <w:sz w:val="24"/>
          <w:szCs w:val="24"/>
        </w:rPr>
        <w:br/>
      </w:r>
      <w:r w:rsidR="00AE2642" w:rsidRPr="000E78B0">
        <w:rPr>
          <w:rFonts w:ascii="Times New Roman" w:hAnsi="Times New Roman"/>
          <w:sz w:val="24"/>
          <w:szCs w:val="24"/>
        </w:rPr>
        <w:t>o předání</w:t>
      </w:r>
      <w:r w:rsidRPr="000E78B0">
        <w:rPr>
          <w:rFonts w:ascii="Times New Roman" w:hAnsi="Times New Roman"/>
          <w:sz w:val="24"/>
          <w:szCs w:val="24"/>
        </w:rPr>
        <w:t>, kdy tyto vady a nedodělky samy o sobě nebrání zahájení kolaudačního řízení, je objednatel oprávněn uplatnit smluvní poku</w:t>
      </w:r>
      <w:r w:rsidR="00E70FB7" w:rsidRPr="000E78B0">
        <w:rPr>
          <w:rFonts w:ascii="Times New Roman" w:hAnsi="Times New Roman"/>
          <w:sz w:val="24"/>
          <w:szCs w:val="24"/>
        </w:rPr>
        <w:t>t</w:t>
      </w:r>
      <w:r w:rsidRPr="000E78B0">
        <w:rPr>
          <w:rFonts w:ascii="Times New Roman" w:hAnsi="Times New Roman"/>
          <w:sz w:val="24"/>
          <w:szCs w:val="24"/>
        </w:rPr>
        <w:t xml:space="preserve">u ve výši </w:t>
      </w:r>
      <w:proofErr w:type="spellStart"/>
      <w:r w:rsidR="00EB6A4C">
        <w:rPr>
          <w:rFonts w:ascii="Times New Roman" w:hAnsi="Times New Roman"/>
          <w:sz w:val="24"/>
          <w:szCs w:val="24"/>
        </w:rPr>
        <w:t>xxxx</w:t>
      </w:r>
      <w:proofErr w:type="spellEnd"/>
      <w:r w:rsidR="00874EEF">
        <w:rPr>
          <w:rFonts w:ascii="Times New Roman" w:hAnsi="Times New Roman"/>
          <w:sz w:val="24"/>
          <w:szCs w:val="24"/>
        </w:rPr>
        <w:t xml:space="preserve"> Kč </w:t>
      </w:r>
      <w:r w:rsidRPr="000E78B0">
        <w:rPr>
          <w:rFonts w:ascii="Times New Roman" w:hAnsi="Times New Roman"/>
          <w:sz w:val="24"/>
          <w:szCs w:val="24"/>
        </w:rPr>
        <w:t>za každý den prodlení s jejich odstraněním</w:t>
      </w:r>
      <w:r w:rsidR="00874EEF">
        <w:rPr>
          <w:rFonts w:ascii="Times New Roman" w:hAnsi="Times New Roman"/>
          <w:sz w:val="24"/>
          <w:szCs w:val="24"/>
        </w:rPr>
        <w:t xml:space="preserve"> maximálně však do 30 % ceny díla.</w:t>
      </w:r>
    </w:p>
    <w:p w14:paraId="042F5E43" w14:textId="4D8EFCAA" w:rsidR="00C85501" w:rsidRPr="002569CC" w:rsidRDefault="00B0703E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color w:val="C00000"/>
          <w:sz w:val="24"/>
          <w:szCs w:val="24"/>
        </w:rPr>
      </w:pPr>
      <w:r w:rsidRPr="002569CC">
        <w:rPr>
          <w:rFonts w:ascii="Times New Roman" w:hAnsi="Times New Roman"/>
          <w:sz w:val="24"/>
          <w:szCs w:val="24"/>
        </w:rPr>
        <w:t>Při</w:t>
      </w:r>
      <w:r w:rsidR="0030047E" w:rsidRPr="002569CC">
        <w:rPr>
          <w:rFonts w:ascii="Times New Roman" w:hAnsi="Times New Roman"/>
          <w:sz w:val="24"/>
          <w:szCs w:val="24"/>
        </w:rPr>
        <w:t xml:space="preserve"> porušených povinností zhotovitele upravených touto smlouvou </w:t>
      </w:r>
      <w:r w:rsidRPr="002569CC">
        <w:rPr>
          <w:rFonts w:ascii="Times New Roman" w:hAnsi="Times New Roman"/>
          <w:sz w:val="24"/>
          <w:szCs w:val="24"/>
        </w:rPr>
        <w:t>a</w:t>
      </w:r>
      <w:r w:rsidR="00C85501" w:rsidRPr="002569CC">
        <w:rPr>
          <w:rFonts w:ascii="Times New Roman" w:hAnsi="Times New Roman"/>
          <w:sz w:val="24"/>
          <w:szCs w:val="24"/>
        </w:rPr>
        <w:t xml:space="preserve"> porušování zákonných povinností</w:t>
      </w:r>
      <w:r w:rsidR="0030047E" w:rsidRPr="002569CC">
        <w:rPr>
          <w:rFonts w:ascii="Times New Roman" w:hAnsi="Times New Roman"/>
          <w:sz w:val="24"/>
          <w:szCs w:val="24"/>
        </w:rPr>
        <w:t xml:space="preserve"> je </w:t>
      </w:r>
      <w:r w:rsidR="00C85501" w:rsidRPr="002569CC">
        <w:rPr>
          <w:rFonts w:ascii="Times New Roman" w:hAnsi="Times New Roman"/>
          <w:sz w:val="24"/>
          <w:szCs w:val="24"/>
        </w:rPr>
        <w:t>objednatel</w:t>
      </w:r>
      <w:r w:rsidR="0030047E" w:rsidRPr="002569CC">
        <w:rPr>
          <w:rFonts w:ascii="Times New Roman" w:hAnsi="Times New Roman"/>
          <w:sz w:val="24"/>
          <w:szCs w:val="24"/>
        </w:rPr>
        <w:t xml:space="preserve"> oprávněn uplatnit</w:t>
      </w:r>
      <w:r w:rsidR="00C85501" w:rsidRPr="002569CC">
        <w:rPr>
          <w:rFonts w:ascii="Times New Roman" w:hAnsi="Times New Roman"/>
          <w:sz w:val="24"/>
          <w:szCs w:val="24"/>
        </w:rPr>
        <w:t xml:space="preserve"> smluvní pokutu ve výši </w:t>
      </w:r>
      <w:proofErr w:type="spellStart"/>
      <w:r w:rsidR="00EB6A4C">
        <w:rPr>
          <w:rFonts w:ascii="Times New Roman" w:hAnsi="Times New Roman"/>
          <w:color w:val="000000"/>
          <w:sz w:val="24"/>
          <w:szCs w:val="24"/>
        </w:rPr>
        <w:t>xxxx</w:t>
      </w:r>
      <w:proofErr w:type="spellEnd"/>
      <w:r w:rsidR="00245376" w:rsidRPr="002569CC">
        <w:rPr>
          <w:rFonts w:ascii="Times New Roman" w:hAnsi="Times New Roman"/>
          <w:sz w:val="24"/>
          <w:szCs w:val="24"/>
        </w:rPr>
        <w:t xml:space="preserve"> </w:t>
      </w:r>
      <w:r w:rsidR="00A11243" w:rsidRPr="002569CC">
        <w:rPr>
          <w:rFonts w:ascii="Times New Roman" w:hAnsi="Times New Roman"/>
          <w:sz w:val="24"/>
          <w:szCs w:val="24"/>
        </w:rPr>
        <w:t>Kč</w:t>
      </w:r>
      <w:r w:rsidR="006375DA" w:rsidRPr="002569CC">
        <w:rPr>
          <w:rFonts w:ascii="Times New Roman" w:hAnsi="Times New Roman"/>
          <w:sz w:val="24"/>
          <w:szCs w:val="24"/>
        </w:rPr>
        <w:t xml:space="preserve"> </w:t>
      </w:r>
      <w:r w:rsidR="00C85501" w:rsidRPr="002569CC">
        <w:rPr>
          <w:rFonts w:ascii="Times New Roman" w:hAnsi="Times New Roman"/>
          <w:sz w:val="24"/>
          <w:szCs w:val="24"/>
        </w:rPr>
        <w:t>za každ</w:t>
      </w:r>
      <w:r w:rsidR="0030047E" w:rsidRPr="002569CC">
        <w:rPr>
          <w:rFonts w:ascii="Times New Roman" w:hAnsi="Times New Roman"/>
          <w:sz w:val="24"/>
          <w:szCs w:val="24"/>
        </w:rPr>
        <w:t>é jednotlivé porušení</w:t>
      </w:r>
      <w:r w:rsidR="007F1244" w:rsidRPr="002569CC">
        <w:rPr>
          <w:rFonts w:ascii="Times New Roman" w:hAnsi="Times New Roman"/>
          <w:sz w:val="24"/>
          <w:szCs w:val="24"/>
        </w:rPr>
        <w:t xml:space="preserve"> </w:t>
      </w:r>
    </w:p>
    <w:p w14:paraId="371EEE92" w14:textId="1DEC60BA" w:rsidR="003A0942" w:rsidRPr="000E78B0" w:rsidRDefault="003A094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Sankce za nedodržování BOZP, požární ochrany a ochrany životního prostředí se řídí</w:t>
      </w:r>
      <w:r w:rsidR="00B0703E" w:rsidRPr="000E78B0">
        <w:rPr>
          <w:rFonts w:ascii="Times New Roman" w:hAnsi="Times New Roman"/>
          <w:sz w:val="24"/>
          <w:szCs w:val="24"/>
        </w:rPr>
        <w:t xml:space="preserve"> dle sazebníku pokut, který je </w:t>
      </w:r>
      <w:r w:rsidR="00FB56F5" w:rsidRPr="000E78B0">
        <w:rPr>
          <w:rFonts w:ascii="Times New Roman" w:hAnsi="Times New Roman"/>
          <w:sz w:val="24"/>
          <w:szCs w:val="24"/>
        </w:rPr>
        <w:t xml:space="preserve">přílohou </w:t>
      </w:r>
      <w:r w:rsidRPr="000E78B0">
        <w:rPr>
          <w:rFonts w:ascii="Times New Roman" w:hAnsi="Times New Roman"/>
          <w:sz w:val="24"/>
          <w:szCs w:val="24"/>
        </w:rPr>
        <w:t>č. 1</w:t>
      </w:r>
      <w:r w:rsidR="00B0703E" w:rsidRPr="000E78B0">
        <w:rPr>
          <w:rFonts w:ascii="Times New Roman" w:hAnsi="Times New Roman"/>
          <w:sz w:val="24"/>
          <w:szCs w:val="24"/>
        </w:rPr>
        <w:t xml:space="preserve"> této smlouvy.</w:t>
      </w:r>
    </w:p>
    <w:p w14:paraId="38B330CE" w14:textId="15D6E168" w:rsidR="002354D1" w:rsidRPr="000E78B0" w:rsidRDefault="002354D1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Pokuty vzniklé vlivem stavební činnosti zhotovitele udělené </w:t>
      </w:r>
      <w:r w:rsidR="001A6F2A" w:rsidRPr="000E78B0">
        <w:rPr>
          <w:rFonts w:ascii="Times New Roman" w:hAnsi="Times New Roman"/>
          <w:sz w:val="24"/>
          <w:szCs w:val="24"/>
        </w:rPr>
        <w:t>objednateli b</w:t>
      </w:r>
      <w:r w:rsidRPr="000E78B0">
        <w:rPr>
          <w:rFonts w:ascii="Times New Roman" w:hAnsi="Times New Roman"/>
          <w:sz w:val="24"/>
          <w:szCs w:val="24"/>
        </w:rPr>
        <w:t xml:space="preserve">udou převedeny </w:t>
      </w:r>
      <w:r w:rsidR="00AB1D32" w:rsidRPr="000E78B0">
        <w:rPr>
          <w:rFonts w:ascii="Times New Roman" w:hAnsi="Times New Roman"/>
          <w:sz w:val="24"/>
          <w:szCs w:val="24"/>
        </w:rPr>
        <w:t>na </w:t>
      </w:r>
      <w:r w:rsidRPr="000E78B0">
        <w:rPr>
          <w:rFonts w:ascii="Times New Roman" w:hAnsi="Times New Roman"/>
          <w:sz w:val="24"/>
          <w:szCs w:val="24"/>
        </w:rPr>
        <w:t>zhotovitele v plné výši a mohou být započteny proti neuhrazeným fakturám.</w:t>
      </w:r>
    </w:p>
    <w:p w14:paraId="4D64198A" w14:textId="043FA42B" w:rsidR="00A11243" w:rsidRPr="000E78B0" w:rsidRDefault="0030047E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Prokáže-li zhotovitel, že uložení smluvní pokut </w:t>
      </w:r>
      <w:r w:rsidR="00D8656A" w:rsidRPr="000E78B0">
        <w:rPr>
          <w:rFonts w:ascii="Times New Roman" w:hAnsi="Times New Roman"/>
          <w:sz w:val="24"/>
          <w:szCs w:val="24"/>
        </w:rPr>
        <w:t>n</w:t>
      </w:r>
      <w:r w:rsidRPr="000E78B0">
        <w:rPr>
          <w:rFonts w:ascii="Times New Roman" w:hAnsi="Times New Roman"/>
          <w:sz w:val="24"/>
          <w:szCs w:val="24"/>
        </w:rPr>
        <w:t>ezavinil, je objednatel oprávněn od jejich vymáhání ustoupit.</w:t>
      </w:r>
    </w:p>
    <w:p w14:paraId="67390BC0" w14:textId="1D3AF9D7" w:rsidR="00241028" w:rsidRPr="00874EEF" w:rsidRDefault="0030047E" w:rsidP="007F2752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874EEF">
        <w:rPr>
          <w:rFonts w:ascii="Times New Roman" w:hAnsi="Times New Roman"/>
          <w:sz w:val="24"/>
          <w:szCs w:val="24"/>
        </w:rPr>
        <w:t>Uplatněním smluvních pokut dle této smlouvy nejsou dotčeny nároky na náhradu škody, vzniklé z porušení smluvní povinnosti, a to v plné výši. Odstoupením od této smlouvy nezaniká nárok na úhradu smluvní pokuty.</w:t>
      </w:r>
    </w:p>
    <w:p w14:paraId="4203A7CB" w14:textId="77777777" w:rsidR="00A66240" w:rsidRPr="000E78B0" w:rsidRDefault="00A66240" w:rsidP="00E619DB">
      <w:pPr>
        <w:tabs>
          <w:tab w:val="num" w:pos="284"/>
        </w:tabs>
        <w:jc w:val="both"/>
        <w:rPr>
          <w:sz w:val="24"/>
          <w:szCs w:val="24"/>
        </w:rPr>
      </w:pPr>
    </w:p>
    <w:p w14:paraId="115CC0AA" w14:textId="77777777" w:rsidR="00AB1D32" w:rsidRPr="000E78B0" w:rsidRDefault="00AB1D32" w:rsidP="00B54AA7">
      <w:pPr>
        <w:tabs>
          <w:tab w:val="num" w:pos="284"/>
        </w:tabs>
        <w:jc w:val="both"/>
        <w:rPr>
          <w:sz w:val="24"/>
          <w:szCs w:val="24"/>
        </w:rPr>
      </w:pPr>
    </w:p>
    <w:p w14:paraId="193A13A8" w14:textId="1151E96D" w:rsidR="00157103" w:rsidRPr="000E78B0" w:rsidRDefault="00A66240" w:rsidP="00726478">
      <w:pPr>
        <w:tabs>
          <w:tab w:val="right" w:pos="9071"/>
        </w:tabs>
        <w:spacing w:after="120"/>
        <w:jc w:val="center"/>
        <w:rPr>
          <w:b/>
          <w:sz w:val="24"/>
          <w:szCs w:val="24"/>
        </w:rPr>
      </w:pPr>
      <w:r w:rsidRPr="000E78B0">
        <w:rPr>
          <w:b/>
          <w:sz w:val="24"/>
          <w:szCs w:val="24"/>
        </w:rPr>
        <w:t>XI</w:t>
      </w:r>
      <w:r w:rsidR="007F1244" w:rsidRPr="000E78B0">
        <w:rPr>
          <w:b/>
          <w:sz w:val="24"/>
          <w:szCs w:val="24"/>
        </w:rPr>
        <w:t>I</w:t>
      </w:r>
      <w:r w:rsidRPr="000E78B0">
        <w:rPr>
          <w:b/>
          <w:sz w:val="24"/>
          <w:szCs w:val="24"/>
        </w:rPr>
        <w:t>. Odstoupení od smlouvy</w:t>
      </w:r>
    </w:p>
    <w:p w14:paraId="6CD67421" w14:textId="474E43C2" w:rsidR="00AE2642" w:rsidRPr="000E78B0" w:rsidRDefault="00231BB5" w:rsidP="00300ADC">
      <w:pPr>
        <w:pStyle w:val="Zkladntext3"/>
        <w:spacing w:beforeLines="20" w:before="48" w:after="120"/>
        <w:jc w:val="both"/>
        <w:rPr>
          <w:szCs w:val="24"/>
        </w:rPr>
      </w:pPr>
      <w:r w:rsidRPr="000E78B0">
        <w:rPr>
          <w:szCs w:val="24"/>
        </w:rPr>
        <w:t xml:space="preserve">1. </w:t>
      </w:r>
      <w:r w:rsidR="00AE2642" w:rsidRPr="000E78B0">
        <w:rPr>
          <w:szCs w:val="24"/>
        </w:rPr>
        <w:t>Odstoupit od této smlouvy lze</w:t>
      </w:r>
      <w:r w:rsidR="00157103" w:rsidRPr="000E78B0">
        <w:rPr>
          <w:szCs w:val="24"/>
        </w:rPr>
        <w:t xml:space="preserve"> v případech, kdy to stanoví zákon nebo tato smlouva. Smluvní strany se dohodly, že</w:t>
      </w:r>
      <w:r w:rsidR="00AE2642" w:rsidRPr="000E78B0">
        <w:rPr>
          <w:szCs w:val="24"/>
        </w:rPr>
        <w:t xml:space="preserve"> </w:t>
      </w:r>
      <w:r w:rsidR="00157103" w:rsidRPr="000E78B0">
        <w:rPr>
          <w:szCs w:val="24"/>
        </w:rPr>
        <w:t>podstatným porušením smlouvy se rozumí zejména toto:</w:t>
      </w:r>
    </w:p>
    <w:p w14:paraId="7A321523" w14:textId="165DB962" w:rsidR="00AE2642" w:rsidRPr="000E78B0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neplnění předmětu díla podle čl. I.</w:t>
      </w:r>
      <w:r w:rsidR="00231BB5" w:rsidRPr="000E78B0">
        <w:rPr>
          <w:szCs w:val="24"/>
        </w:rPr>
        <w:t xml:space="preserve"> této smlouvy</w:t>
      </w:r>
      <w:r w:rsidR="00A87620" w:rsidRPr="000E78B0">
        <w:rPr>
          <w:szCs w:val="24"/>
        </w:rPr>
        <w:t>;</w:t>
      </w:r>
    </w:p>
    <w:p w14:paraId="6E61E95B" w14:textId="77777777" w:rsidR="00AE2642" w:rsidRPr="000E78B0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zhotovitel neprovede dílo v patřičné kvalitě podle platných předpisů a norem</w:t>
      </w:r>
      <w:r w:rsidR="00A87620" w:rsidRPr="000E78B0">
        <w:rPr>
          <w:szCs w:val="24"/>
        </w:rPr>
        <w:t>;</w:t>
      </w:r>
    </w:p>
    <w:p w14:paraId="3D423BD3" w14:textId="77777777" w:rsidR="00AE2642" w:rsidRPr="000E78B0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 xml:space="preserve">zhotovitel je v prodlení s termínem dokončení díla o více než </w:t>
      </w:r>
      <w:r w:rsidR="00F36D29" w:rsidRPr="000E78B0">
        <w:rPr>
          <w:szCs w:val="24"/>
        </w:rPr>
        <w:t>5</w:t>
      </w:r>
      <w:r w:rsidRPr="000E78B0">
        <w:rPr>
          <w:szCs w:val="24"/>
        </w:rPr>
        <w:t xml:space="preserve"> kalendářních dnů</w:t>
      </w:r>
      <w:r w:rsidR="00A87620" w:rsidRPr="000E78B0">
        <w:rPr>
          <w:szCs w:val="24"/>
        </w:rPr>
        <w:t>;</w:t>
      </w:r>
    </w:p>
    <w:p w14:paraId="30FDD98E" w14:textId="77777777" w:rsidR="00AE2642" w:rsidRPr="000E78B0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lastRenderedPageBreak/>
        <w:t>zhotovitel bez vážných důvodů přerušil práce na díle na dobu delší</w:t>
      </w:r>
      <w:r w:rsidR="00A54045" w:rsidRPr="000E78B0">
        <w:rPr>
          <w:szCs w:val="24"/>
        </w:rPr>
        <w:t xml:space="preserve"> </w:t>
      </w:r>
      <w:r w:rsidRPr="000E78B0">
        <w:rPr>
          <w:szCs w:val="24"/>
        </w:rPr>
        <w:t>než</w:t>
      </w:r>
      <w:r w:rsidR="00A54045" w:rsidRPr="000E78B0">
        <w:rPr>
          <w:szCs w:val="24"/>
        </w:rPr>
        <w:t xml:space="preserve"> </w:t>
      </w:r>
      <w:r w:rsidR="00A87620" w:rsidRPr="000E78B0">
        <w:rPr>
          <w:szCs w:val="24"/>
        </w:rPr>
        <w:t>5 kalendářních dnů</w:t>
      </w:r>
      <w:r w:rsidR="002B2A1D" w:rsidRPr="000E78B0">
        <w:rPr>
          <w:szCs w:val="24"/>
        </w:rPr>
        <w:t>;</w:t>
      </w:r>
    </w:p>
    <w:p w14:paraId="5E4D2BB6" w14:textId="6E565C78" w:rsidR="002B54C5" w:rsidRPr="000E78B0" w:rsidRDefault="002B54C5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 xml:space="preserve">zhotovitel řádně a včas neprokáže trvání platné a účinné pojistné smlouvy </w:t>
      </w:r>
      <w:r w:rsidR="00871E70">
        <w:rPr>
          <w:szCs w:val="24"/>
        </w:rPr>
        <w:t>dle čl. VIII odst. 8</w:t>
      </w:r>
    </w:p>
    <w:p w14:paraId="158FF681" w14:textId="2D7D7E1E" w:rsidR="006D6F14" w:rsidRPr="000E78B0" w:rsidRDefault="00AE2642" w:rsidP="002A3430">
      <w:pPr>
        <w:pStyle w:val="Odstavecseseznamem"/>
        <w:numPr>
          <w:ilvl w:val="2"/>
          <w:numId w:val="29"/>
        </w:numPr>
        <w:spacing w:beforeLines="20" w:before="48"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Odstoupení od smlo</w:t>
      </w:r>
      <w:r w:rsidR="00726478">
        <w:rPr>
          <w:rFonts w:ascii="Times New Roman" w:hAnsi="Times New Roman"/>
          <w:sz w:val="24"/>
          <w:szCs w:val="24"/>
        </w:rPr>
        <w:t xml:space="preserve">uvy lze provést pouze písemně s </w:t>
      </w:r>
      <w:r w:rsidRPr="000E78B0">
        <w:rPr>
          <w:rFonts w:ascii="Times New Roman" w:hAnsi="Times New Roman"/>
          <w:sz w:val="24"/>
          <w:szCs w:val="24"/>
        </w:rPr>
        <w:t>uvedením důvodu. Odstoupení od smlouvy nabývá účinnosti dnem doručení druhé straně. Smluvní strany jsou povinny provést vzájemné vypořádání ke dni odstoupení od smlouvy. Smluvní strana, která zapříčinila odstoupení od smlouvy</w:t>
      </w:r>
      <w:r w:rsidR="00DA48BE" w:rsidRPr="000E78B0">
        <w:rPr>
          <w:rFonts w:ascii="Times New Roman" w:hAnsi="Times New Roman"/>
          <w:sz w:val="24"/>
          <w:szCs w:val="24"/>
        </w:rPr>
        <w:t>,</w:t>
      </w:r>
      <w:r w:rsidRPr="000E78B0">
        <w:rPr>
          <w:rFonts w:ascii="Times New Roman" w:hAnsi="Times New Roman"/>
          <w:sz w:val="24"/>
          <w:szCs w:val="24"/>
        </w:rPr>
        <w:t xml:space="preserve"> je povinna zaplatit druhé straně veškeré náklady a škody jí prokazatelně vzniklé v souvislosti s odstoupením od této smlouvy.</w:t>
      </w:r>
    </w:p>
    <w:p w14:paraId="4EF06524" w14:textId="77777777" w:rsidR="00A66240" w:rsidRPr="000E78B0" w:rsidRDefault="00A66240" w:rsidP="002A3430">
      <w:pPr>
        <w:spacing w:beforeLines="20" w:before="48"/>
        <w:ind w:left="851"/>
        <w:jc w:val="both"/>
        <w:rPr>
          <w:sz w:val="24"/>
          <w:szCs w:val="24"/>
        </w:rPr>
      </w:pPr>
    </w:p>
    <w:p w14:paraId="2E57F4E1" w14:textId="77777777" w:rsidR="00AB1D32" w:rsidRPr="000E78B0" w:rsidRDefault="00AB1D32" w:rsidP="002A3430">
      <w:pPr>
        <w:spacing w:beforeLines="20" w:before="48"/>
        <w:ind w:left="851"/>
        <w:jc w:val="both"/>
        <w:rPr>
          <w:sz w:val="24"/>
          <w:szCs w:val="24"/>
        </w:rPr>
      </w:pPr>
    </w:p>
    <w:p w14:paraId="47ACFEF3" w14:textId="4217FEFE" w:rsidR="00231BB5" w:rsidRPr="000E78B0" w:rsidRDefault="00A66240" w:rsidP="00300ADC">
      <w:pPr>
        <w:spacing w:beforeLines="20" w:before="48" w:after="120"/>
        <w:jc w:val="center"/>
        <w:rPr>
          <w:b/>
          <w:sz w:val="24"/>
          <w:szCs w:val="24"/>
        </w:rPr>
      </w:pPr>
      <w:r w:rsidRPr="000E78B0">
        <w:rPr>
          <w:b/>
          <w:sz w:val="24"/>
          <w:szCs w:val="24"/>
        </w:rPr>
        <w:t>XII</w:t>
      </w:r>
      <w:r w:rsidR="007F1244" w:rsidRPr="000E78B0">
        <w:rPr>
          <w:b/>
          <w:sz w:val="24"/>
          <w:szCs w:val="24"/>
        </w:rPr>
        <w:t>I</w:t>
      </w:r>
      <w:r w:rsidRPr="000E78B0">
        <w:rPr>
          <w:b/>
          <w:sz w:val="24"/>
          <w:szCs w:val="24"/>
        </w:rPr>
        <w:t>. Závěrečná ustanovení</w:t>
      </w:r>
    </w:p>
    <w:p w14:paraId="0B19B2CF" w14:textId="0D87885B" w:rsidR="00806F68" w:rsidRPr="000E78B0" w:rsidRDefault="00806F68" w:rsidP="002B54C5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Tato smlouva a práva a povinnosti z ní vzniklé </w:t>
      </w:r>
      <w:r w:rsidR="00BE3A33" w:rsidRPr="000E78B0">
        <w:rPr>
          <w:rFonts w:ascii="Times New Roman" w:hAnsi="Times New Roman"/>
          <w:sz w:val="24"/>
          <w:szCs w:val="24"/>
        </w:rPr>
        <w:t>se řídí</w:t>
      </w:r>
      <w:r w:rsidRPr="000E78B0">
        <w:rPr>
          <w:rFonts w:ascii="Times New Roman" w:hAnsi="Times New Roman"/>
          <w:sz w:val="24"/>
          <w:szCs w:val="24"/>
        </w:rPr>
        <w:t xml:space="preserve"> zákonem č. 89/2012 Sb., občanský zákoník</w:t>
      </w:r>
      <w:r w:rsidR="00231BB5" w:rsidRPr="000E78B0">
        <w:rPr>
          <w:rFonts w:ascii="Times New Roman" w:hAnsi="Times New Roman"/>
          <w:sz w:val="24"/>
          <w:szCs w:val="24"/>
        </w:rPr>
        <w:t xml:space="preserve"> </w:t>
      </w:r>
      <w:r w:rsidR="00524874" w:rsidRPr="000E78B0">
        <w:rPr>
          <w:rFonts w:ascii="Times New Roman" w:hAnsi="Times New Roman"/>
          <w:sz w:val="24"/>
          <w:szCs w:val="24"/>
        </w:rPr>
        <w:t>v platném znění.</w:t>
      </w:r>
    </w:p>
    <w:p w14:paraId="73ED6E5D" w14:textId="31E70773" w:rsidR="00806F68" w:rsidRPr="000E78B0" w:rsidRDefault="0024096C" w:rsidP="002A3430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Smlouva nabývá platnosti dnem podpisu oběma smluvními stranami  a účinnosti dnem uveřejnění </w:t>
      </w:r>
      <w:r w:rsidR="006F72B7">
        <w:rPr>
          <w:rFonts w:ascii="Times New Roman" w:hAnsi="Times New Roman"/>
          <w:sz w:val="24"/>
          <w:szCs w:val="24"/>
        </w:rPr>
        <w:t xml:space="preserve">v </w:t>
      </w:r>
      <w:r w:rsidRPr="000E78B0">
        <w:rPr>
          <w:rFonts w:ascii="Times New Roman" w:hAnsi="Times New Roman"/>
          <w:sz w:val="24"/>
          <w:szCs w:val="24"/>
        </w:rPr>
        <w:t>registru smluv. Zhotovitel bere na vědomí, že uveřejnění</w:t>
      </w:r>
      <w:r w:rsidR="00F57993" w:rsidRPr="000E78B0">
        <w:rPr>
          <w:rFonts w:ascii="Times New Roman" w:hAnsi="Times New Roman"/>
          <w:sz w:val="24"/>
          <w:szCs w:val="24"/>
        </w:rPr>
        <w:t xml:space="preserve"> smlouvy v tomto registru v plném znění</w:t>
      </w:r>
      <w:r w:rsidRPr="000E78B0">
        <w:rPr>
          <w:rFonts w:ascii="Times New Roman" w:hAnsi="Times New Roman"/>
          <w:sz w:val="24"/>
          <w:szCs w:val="24"/>
        </w:rPr>
        <w:t xml:space="preserve"> zajistí objednatel</w:t>
      </w:r>
      <w:r w:rsidR="00F57993" w:rsidRPr="000E78B0">
        <w:rPr>
          <w:rFonts w:ascii="Times New Roman" w:hAnsi="Times New Roman"/>
          <w:sz w:val="24"/>
          <w:szCs w:val="24"/>
        </w:rPr>
        <w:t>.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5233D1F5" w14:textId="18F995B5" w:rsidR="00806F68" w:rsidRPr="000E78B0" w:rsidRDefault="00231BB5" w:rsidP="002B54C5">
      <w:pPr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3. </w:t>
      </w:r>
      <w:r w:rsidR="00806F68" w:rsidRPr="000E78B0">
        <w:rPr>
          <w:sz w:val="24"/>
          <w:szCs w:val="24"/>
        </w:rPr>
        <w:t xml:space="preserve">Tato smlouva obsahuje úplné ujednání o předmětu smlouvy a všech náležitostech, které strany měly </w:t>
      </w:r>
      <w:r w:rsidRPr="000E78B0">
        <w:rPr>
          <w:sz w:val="24"/>
          <w:szCs w:val="24"/>
        </w:rPr>
        <w:t>a </w:t>
      </w:r>
      <w:r w:rsidR="00806F68" w:rsidRPr="000E78B0">
        <w:rPr>
          <w:sz w:val="24"/>
          <w:szCs w:val="24"/>
        </w:rPr>
        <w:t>chtěly ve smlouvě ujednat</w:t>
      </w:r>
      <w:r w:rsidR="007B3C1E" w:rsidRPr="000E78B0">
        <w:rPr>
          <w:sz w:val="24"/>
          <w:szCs w:val="24"/>
        </w:rPr>
        <w:t>,</w:t>
      </w:r>
      <w:r w:rsidR="00806F68" w:rsidRPr="000E78B0">
        <w:rPr>
          <w:sz w:val="24"/>
          <w:szCs w:val="24"/>
        </w:rPr>
        <w:t xml:space="preserve"> a které považují za důležité pro závaznost této smlouvy. Žádný projev</w:t>
      </w:r>
      <w:r w:rsidRPr="000E78B0">
        <w:rPr>
          <w:sz w:val="24"/>
          <w:szCs w:val="24"/>
        </w:rPr>
        <w:t xml:space="preserve"> </w:t>
      </w:r>
      <w:r w:rsidR="00806F68" w:rsidRPr="000E78B0">
        <w:rPr>
          <w:sz w:val="24"/>
          <w:szCs w:val="24"/>
        </w:rPr>
        <w:t xml:space="preserve">strany učiněný při jednání o této smlouvě ani projev učiněný po uzavření této smlouvy nesmí být vykládán v rozporu s výslovnými ustanoveními této smlouvy a nezakládá žádný závazek žádné </w:t>
      </w:r>
      <w:r w:rsidRPr="000E78B0">
        <w:rPr>
          <w:sz w:val="24"/>
          <w:szCs w:val="24"/>
        </w:rPr>
        <w:t>ze </w:t>
      </w:r>
      <w:r w:rsidR="00806F68" w:rsidRPr="000E78B0">
        <w:rPr>
          <w:sz w:val="24"/>
          <w:szCs w:val="24"/>
        </w:rPr>
        <w:t>stran.</w:t>
      </w:r>
    </w:p>
    <w:p w14:paraId="290A7A40" w14:textId="5273B61E" w:rsidR="00806F68" w:rsidRPr="000E78B0" w:rsidRDefault="00231BB5" w:rsidP="002A3430">
      <w:pPr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4. </w:t>
      </w:r>
      <w:r w:rsidR="00806F68" w:rsidRPr="000E78B0">
        <w:rPr>
          <w:sz w:val="24"/>
          <w:szCs w:val="24"/>
        </w:rPr>
        <w:t>Smlouvu lze měnit a doplňovat po dohodě smluvních stran formou písemných dodatků k této smlouvě, podepsaných oběma smluvními stranami. Za písemnou formu nebude pro tento účel považována výměna e-mailových či jiných elektronických zpráv.</w:t>
      </w:r>
    </w:p>
    <w:p w14:paraId="12009F5A" w14:textId="7A88B968" w:rsidR="00806F68" w:rsidRPr="000E78B0" w:rsidRDefault="00231BB5" w:rsidP="002A3430">
      <w:pPr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5. Tato smlouva je vyhotovena ve dvou stejnopisech, každý s platností originálu, z nichž každá ze smluvních stran obdrží po jednom vyhotovení.</w:t>
      </w:r>
    </w:p>
    <w:p w14:paraId="106B6717" w14:textId="1623F1FF" w:rsidR="00FA62AA" w:rsidRDefault="00231BB5" w:rsidP="002A3430">
      <w:pPr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6. </w:t>
      </w:r>
      <w:r w:rsidR="00B46B1D" w:rsidRPr="000E78B0">
        <w:rPr>
          <w:sz w:val="24"/>
          <w:szCs w:val="24"/>
        </w:rPr>
        <w:t>Smluvní strany prohlašují, že smlouvu pře</w:t>
      </w:r>
      <w:r w:rsidR="001A6F2A" w:rsidRPr="000E78B0">
        <w:rPr>
          <w:sz w:val="24"/>
          <w:szCs w:val="24"/>
        </w:rPr>
        <w:t>čet</w:t>
      </w:r>
      <w:r w:rsidR="00AE6295" w:rsidRPr="000E78B0">
        <w:rPr>
          <w:sz w:val="24"/>
          <w:szCs w:val="24"/>
        </w:rPr>
        <w:t>ly</w:t>
      </w:r>
      <w:r w:rsidR="00806F68" w:rsidRPr="000E78B0">
        <w:rPr>
          <w:sz w:val="24"/>
          <w:szCs w:val="24"/>
        </w:rPr>
        <w:t>, s jejím obsahem souhlasí, což stvrzují svými podpisy.</w:t>
      </w:r>
    </w:p>
    <w:p w14:paraId="035E9255" w14:textId="77777777" w:rsidR="00D8656A" w:rsidRPr="000E78B0" w:rsidRDefault="00D8656A" w:rsidP="00806F68">
      <w:pPr>
        <w:pStyle w:val="Zkladntext3"/>
        <w:spacing w:before="0" w:after="120"/>
        <w:ind w:left="851"/>
        <w:jc w:val="both"/>
        <w:rPr>
          <w:szCs w:val="24"/>
        </w:rPr>
      </w:pPr>
    </w:p>
    <w:p w14:paraId="2AB816E6" w14:textId="77777777" w:rsidR="00874EEF" w:rsidRDefault="00874EEF" w:rsidP="00874EEF">
      <w:pPr>
        <w:rPr>
          <w:sz w:val="24"/>
          <w:szCs w:val="24"/>
        </w:rPr>
      </w:pPr>
      <w:r>
        <w:rPr>
          <w:sz w:val="24"/>
          <w:szCs w:val="24"/>
        </w:rPr>
        <w:t xml:space="preserve">Příloha č. 1 - </w:t>
      </w:r>
      <w:r w:rsidRPr="007E59E4">
        <w:rPr>
          <w:sz w:val="24"/>
          <w:szCs w:val="24"/>
        </w:rPr>
        <w:t>Sankce za porušení BOZP, PO a OŽP</w:t>
      </w:r>
    </w:p>
    <w:p w14:paraId="73532DD3" w14:textId="77777777" w:rsidR="00874EEF" w:rsidRPr="00EA3BE5" w:rsidRDefault="00874EEF" w:rsidP="00874EEF">
      <w:pPr>
        <w:rPr>
          <w:sz w:val="24"/>
          <w:szCs w:val="24"/>
        </w:rPr>
      </w:pPr>
      <w:r>
        <w:rPr>
          <w:sz w:val="24"/>
          <w:szCs w:val="24"/>
        </w:rPr>
        <w:t xml:space="preserve">Příloha č. 2 - </w:t>
      </w:r>
      <w:r w:rsidRPr="00810C04">
        <w:rPr>
          <w:sz w:val="24"/>
          <w:szCs w:val="24"/>
        </w:rPr>
        <w:t>Soupis stavebních prací, dodávek a služeb včetně výkazu výměr</w:t>
      </w:r>
    </w:p>
    <w:p w14:paraId="1DFD254F" w14:textId="77777777" w:rsidR="00874EEF" w:rsidRPr="00095FDB" w:rsidRDefault="00874EEF" w:rsidP="00874EEF">
      <w:pPr>
        <w:pStyle w:val="Zkladntext3"/>
        <w:spacing w:before="0" w:after="120"/>
        <w:jc w:val="both"/>
      </w:pPr>
    </w:p>
    <w:p w14:paraId="138D157A" w14:textId="43BA0CE4" w:rsidR="00874EEF" w:rsidRPr="00095FDB" w:rsidRDefault="00874EEF" w:rsidP="00874EEF">
      <w:pPr>
        <w:tabs>
          <w:tab w:val="left" w:pos="5250"/>
        </w:tabs>
        <w:spacing w:beforeLines="20" w:before="48"/>
        <w:rPr>
          <w:sz w:val="24"/>
        </w:rPr>
      </w:pPr>
      <w:r w:rsidRPr="00095FDB">
        <w:rPr>
          <w:sz w:val="24"/>
        </w:rPr>
        <w:t xml:space="preserve">V Praze dne                      </w:t>
      </w:r>
      <w:r w:rsidRPr="00095FDB">
        <w:rPr>
          <w:sz w:val="24"/>
        </w:rPr>
        <w:tab/>
        <w:t xml:space="preserve">   </w:t>
      </w:r>
      <w:r w:rsidRPr="00FE4A23">
        <w:rPr>
          <w:sz w:val="24"/>
        </w:rPr>
        <w:t>V</w:t>
      </w:r>
      <w:r>
        <w:rPr>
          <w:sz w:val="24"/>
        </w:rPr>
        <w:t> </w:t>
      </w:r>
      <w:r w:rsidR="0005700B">
        <w:rPr>
          <w:sz w:val="24"/>
        </w:rPr>
        <w:t>Přerově</w:t>
      </w:r>
      <w:r w:rsidRPr="00190F90">
        <w:rPr>
          <w:sz w:val="24"/>
        </w:rPr>
        <w:t xml:space="preserve"> </w:t>
      </w:r>
      <w:r>
        <w:rPr>
          <w:sz w:val="24"/>
        </w:rPr>
        <w:t>d</w:t>
      </w:r>
      <w:r w:rsidRPr="00FE4A23">
        <w:rPr>
          <w:sz w:val="24"/>
        </w:rPr>
        <w:t>ne</w:t>
      </w:r>
      <w:r w:rsidRPr="00874EEF">
        <w:rPr>
          <w:sz w:val="24"/>
        </w:rPr>
        <w:t xml:space="preserve"> </w:t>
      </w:r>
    </w:p>
    <w:p w14:paraId="267DB1A1" w14:textId="77777777" w:rsidR="00874EEF" w:rsidRDefault="00874EEF" w:rsidP="00874EEF">
      <w:pPr>
        <w:shd w:val="clear" w:color="auto" w:fill="FFFFFF"/>
        <w:rPr>
          <w:sz w:val="24"/>
        </w:rPr>
      </w:pPr>
    </w:p>
    <w:p w14:paraId="3F142BD4" w14:textId="77777777" w:rsidR="00874EEF" w:rsidRPr="00934CAA" w:rsidRDefault="00874EEF" w:rsidP="00874EEF">
      <w:pPr>
        <w:tabs>
          <w:tab w:val="left" w:pos="5670"/>
        </w:tabs>
        <w:ind w:right="-1"/>
        <w:rPr>
          <w:bCs/>
          <w:sz w:val="24"/>
          <w:szCs w:val="24"/>
        </w:rPr>
      </w:pPr>
      <w:r w:rsidRPr="00934CAA">
        <w:rPr>
          <w:bCs/>
          <w:sz w:val="24"/>
          <w:szCs w:val="24"/>
        </w:rPr>
        <w:t xml:space="preserve">Za </w:t>
      </w:r>
      <w:r>
        <w:rPr>
          <w:bCs/>
          <w:sz w:val="24"/>
          <w:szCs w:val="24"/>
        </w:rPr>
        <w:t>objednatele:</w:t>
      </w:r>
      <w:r>
        <w:rPr>
          <w:bCs/>
          <w:sz w:val="24"/>
          <w:szCs w:val="24"/>
        </w:rPr>
        <w:tab/>
      </w:r>
      <w:r w:rsidRPr="00934CAA">
        <w:rPr>
          <w:bCs/>
          <w:sz w:val="24"/>
          <w:szCs w:val="24"/>
        </w:rPr>
        <w:t xml:space="preserve">Za </w:t>
      </w:r>
      <w:r>
        <w:rPr>
          <w:bCs/>
          <w:sz w:val="24"/>
          <w:szCs w:val="24"/>
        </w:rPr>
        <w:t>zhotovitele</w:t>
      </w:r>
      <w:r w:rsidRPr="00934CAA">
        <w:rPr>
          <w:bCs/>
          <w:sz w:val="24"/>
          <w:szCs w:val="24"/>
        </w:rPr>
        <w:t>:</w:t>
      </w:r>
      <w:r w:rsidRPr="00934CAA">
        <w:rPr>
          <w:bCs/>
          <w:sz w:val="24"/>
          <w:szCs w:val="24"/>
        </w:rPr>
        <w:tab/>
      </w:r>
    </w:p>
    <w:p w14:paraId="03E242A7" w14:textId="77777777" w:rsidR="00874EEF" w:rsidRDefault="00874EEF" w:rsidP="00874EEF">
      <w:pPr>
        <w:shd w:val="clear" w:color="auto" w:fill="FFFFFF"/>
        <w:rPr>
          <w:sz w:val="24"/>
        </w:rPr>
      </w:pPr>
    </w:p>
    <w:p w14:paraId="1A23C3F5" w14:textId="77777777" w:rsidR="00874EEF" w:rsidRDefault="00874EEF" w:rsidP="00874EEF">
      <w:pPr>
        <w:shd w:val="clear" w:color="auto" w:fill="FFFFFF"/>
        <w:rPr>
          <w:sz w:val="24"/>
        </w:rPr>
      </w:pPr>
    </w:p>
    <w:p w14:paraId="692145D3" w14:textId="77777777" w:rsidR="00874EEF" w:rsidRDefault="00874EEF" w:rsidP="00874EEF">
      <w:pPr>
        <w:shd w:val="clear" w:color="auto" w:fill="FFFFFF"/>
        <w:rPr>
          <w:sz w:val="24"/>
        </w:rPr>
      </w:pPr>
    </w:p>
    <w:p w14:paraId="3C8095DB" w14:textId="77777777" w:rsidR="00874EEF" w:rsidRPr="009C5B53" w:rsidRDefault="00874EEF" w:rsidP="00874EEF">
      <w:pPr>
        <w:pStyle w:val="Odstavecseseznamem"/>
        <w:shd w:val="clear" w:color="auto" w:fill="FFFFFF"/>
        <w:spacing w:line="360" w:lineRule="auto"/>
        <w:ind w:left="0" w:hanging="284"/>
        <w:contextualSpacing/>
        <w:rPr>
          <w:rFonts w:ascii="Times New Roman" w:hAnsi="Times New Roman"/>
          <w:sz w:val="24"/>
        </w:rPr>
      </w:pPr>
      <w:r w:rsidRPr="009C5B53">
        <w:rPr>
          <w:rFonts w:ascii="Times New Roman" w:hAnsi="Times New Roman"/>
          <w:sz w:val="24"/>
        </w:rPr>
        <w:t>______________________________________</w:t>
      </w:r>
      <w:r w:rsidRPr="009C5B53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   </w:t>
      </w:r>
      <w:r w:rsidRPr="009C5B53">
        <w:rPr>
          <w:rFonts w:ascii="Times New Roman" w:hAnsi="Times New Roman"/>
          <w:sz w:val="24"/>
        </w:rPr>
        <w:t>_____________________________</w:t>
      </w:r>
    </w:p>
    <w:p w14:paraId="2C01C31C" w14:textId="72800941" w:rsidR="00874EEF" w:rsidRPr="009C5B53" w:rsidRDefault="00874EEF" w:rsidP="00874EEF">
      <w:pPr>
        <w:pStyle w:val="Odstavecseseznamem"/>
        <w:shd w:val="clear" w:color="auto" w:fill="FFFFFF"/>
        <w:tabs>
          <w:tab w:val="center" w:pos="2127"/>
          <w:tab w:val="center" w:pos="6663"/>
        </w:tabs>
        <w:spacing w:after="0" w:line="240" w:lineRule="auto"/>
        <w:ind w:left="0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Armádní Servisní</w:t>
      </w:r>
      <w:r w:rsidRPr="009C5B53">
        <w:rPr>
          <w:rFonts w:ascii="Times New Roman" w:hAnsi="Times New Roman"/>
          <w:sz w:val="24"/>
        </w:rPr>
        <w:t>, příspěvková organizace</w:t>
      </w:r>
      <w:r w:rsidRPr="009C5B53">
        <w:rPr>
          <w:rFonts w:ascii="Times New Roman" w:hAnsi="Times New Roman"/>
          <w:sz w:val="24"/>
        </w:rPr>
        <w:tab/>
      </w:r>
      <w:r w:rsidR="0005700B">
        <w:rPr>
          <w:rFonts w:ascii="Times New Roman" w:hAnsi="Times New Roman"/>
          <w:sz w:val="24"/>
          <w:szCs w:val="24"/>
        </w:rPr>
        <w:t>BAHSTAV s.r.o.</w:t>
      </w:r>
    </w:p>
    <w:p w14:paraId="5AA6C6C3" w14:textId="2D8C6131" w:rsidR="00874EEF" w:rsidRPr="009C5B53" w:rsidRDefault="00874EEF" w:rsidP="00874EEF">
      <w:pPr>
        <w:pStyle w:val="Odstavecseseznamem"/>
        <w:shd w:val="clear" w:color="auto" w:fill="FFFFFF"/>
        <w:tabs>
          <w:tab w:val="center" w:pos="2127"/>
          <w:tab w:val="center" w:pos="6663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proofErr w:type="spellStart"/>
      <w:r w:rsidR="00D8778E">
        <w:rPr>
          <w:rFonts w:ascii="Times New Roman" w:hAnsi="Times New Roman"/>
          <w:sz w:val="24"/>
        </w:rPr>
        <w:t>xxxxxxxxxxxxxxx</w:t>
      </w:r>
      <w:proofErr w:type="spellEnd"/>
      <w:r>
        <w:rPr>
          <w:rFonts w:ascii="Times New Roman" w:hAnsi="Times New Roman"/>
          <w:sz w:val="24"/>
        </w:rPr>
        <w:tab/>
      </w:r>
      <w:proofErr w:type="spellStart"/>
      <w:r w:rsidR="00D8778E">
        <w:rPr>
          <w:rFonts w:ascii="Times New Roman" w:hAnsi="Times New Roman"/>
          <w:sz w:val="24"/>
          <w:szCs w:val="24"/>
        </w:rPr>
        <w:t>xxxxxxxxxxxxxxx</w:t>
      </w:r>
      <w:proofErr w:type="spellEnd"/>
    </w:p>
    <w:p w14:paraId="4B240C84" w14:textId="3603C1D9" w:rsidR="00874EEF" w:rsidRDefault="00874EEF" w:rsidP="00874EEF">
      <w:pPr>
        <w:shd w:val="clear" w:color="auto" w:fill="FFFFFF"/>
        <w:tabs>
          <w:tab w:val="center" w:pos="2127"/>
          <w:tab w:val="center" w:pos="6663"/>
        </w:tabs>
        <w:ind w:left="720" w:firstLine="720"/>
        <w:rPr>
          <w:sz w:val="24"/>
        </w:rPr>
      </w:pPr>
      <w:r>
        <w:rPr>
          <w:sz w:val="24"/>
        </w:rPr>
        <w:tab/>
      </w:r>
      <w:proofErr w:type="spellStart"/>
      <w:r w:rsidR="00D8778E">
        <w:rPr>
          <w:sz w:val="24"/>
        </w:rPr>
        <w:t>xxxxxxxxx</w:t>
      </w:r>
      <w:proofErr w:type="spellEnd"/>
      <w:r>
        <w:rPr>
          <w:sz w:val="24"/>
        </w:rPr>
        <w:tab/>
      </w:r>
      <w:proofErr w:type="spellStart"/>
      <w:r w:rsidR="00D8778E">
        <w:rPr>
          <w:sz w:val="24"/>
          <w:szCs w:val="24"/>
        </w:rPr>
        <w:t>xxxxxxxxxx</w:t>
      </w:r>
      <w:proofErr w:type="spellEnd"/>
    </w:p>
    <w:p w14:paraId="57BE822E" w14:textId="01E1ED55" w:rsidR="00874EEF" w:rsidRDefault="00874EEF" w:rsidP="00874EEF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                  </w:t>
      </w:r>
      <w:bookmarkStart w:id="0" w:name="_GoBack"/>
      <w:bookmarkEnd w:id="0"/>
    </w:p>
    <w:p w14:paraId="42951240" w14:textId="77777777" w:rsidR="00874EEF" w:rsidRPr="00EA31D4" w:rsidRDefault="00874EEF" w:rsidP="00874EEF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b/>
          <w:sz w:val="24"/>
        </w:rPr>
      </w:pPr>
      <w:r w:rsidRPr="00EA31D4">
        <w:rPr>
          <w:rFonts w:ascii="Times New Roman" w:hAnsi="Times New Roman"/>
          <w:b/>
          <w:sz w:val="24"/>
        </w:rPr>
        <w:lastRenderedPageBreak/>
        <w:t>Příloha č. 1</w:t>
      </w:r>
    </w:p>
    <w:p w14:paraId="6BE9FE89" w14:textId="77777777" w:rsidR="00874EEF" w:rsidRDefault="00874EEF" w:rsidP="00874EEF">
      <w:pPr>
        <w:pStyle w:val="Nadpis1"/>
        <w:spacing w:afterLines="50" w:after="120"/>
        <w:jc w:val="center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Sankce za porušení BOZP, PO a OŽP</w:t>
      </w:r>
    </w:p>
    <w:p w14:paraId="0AD6AD15" w14:textId="77777777" w:rsidR="00874EEF" w:rsidRDefault="00874EEF" w:rsidP="00874EEF">
      <w:pPr>
        <w:shd w:val="clear" w:color="auto" w:fill="FFFFFF"/>
        <w:ind w:left="720" w:firstLine="72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140"/>
        <w:gridCol w:w="2954"/>
        <w:gridCol w:w="1337"/>
      </w:tblGrid>
      <w:tr w:rsidR="00874EEF" w14:paraId="1C6052FF" w14:textId="77777777" w:rsidTr="003027E6">
        <w:trPr>
          <w:trHeight w:val="489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8BAB3E7" w14:textId="77777777" w:rsidR="00874EEF" w:rsidRDefault="00874EEF" w:rsidP="003027E6">
            <w:pPr>
              <w:jc w:val="center"/>
            </w:pPr>
            <w:r>
              <w:rPr>
                <w:rFonts w:ascii="Arial" w:hAnsi="Arial" w:cs="Arial"/>
                <w:b/>
              </w:rPr>
              <w:t>Specifikace porušení předpisů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D948460" w14:textId="77777777" w:rsidR="00874EEF" w:rsidRDefault="00874EEF" w:rsidP="003027E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Právní předpis, plán BOZP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74073" w14:textId="77777777" w:rsidR="00874EEF" w:rsidRDefault="00874EEF" w:rsidP="003027E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Rozsah krácení [Kč]</w:t>
            </w:r>
          </w:p>
        </w:tc>
      </w:tr>
      <w:tr w:rsidR="00874EEF" w14:paraId="782F54C6" w14:textId="77777777" w:rsidTr="003027E6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365CC499" w14:textId="77777777" w:rsidR="00874EEF" w:rsidRDefault="00874EEF" w:rsidP="00874EEF">
            <w:pPr>
              <w:pStyle w:val="13Stupovit"/>
              <w:numPr>
                <w:ilvl w:val="0"/>
                <w:numId w:val="47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Všeobecné závady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EEF1C2" w14:textId="77777777" w:rsidR="00874EEF" w:rsidRDefault="00874EEF" w:rsidP="003027E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6097" w14:textId="77777777" w:rsidR="00874EEF" w:rsidRDefault="00874EEF" w:rsidP="003027E6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874EEF" w14:paraId="0E5EEBC3" w14:textId="77777777" w:rsidTr="003027E6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AD41A8D" w14:textId="77777777" w:rsidR="00874EEF" w:rsidRDefault="00874EEF" w:rsidP="00874EEF">
            <w:pPr>
              <w:pStyle w:val="13Stupovit"/>
              <w:numPr>
                <w:ilvl w:val="1"/>
                <w:numId w:val="47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Nepoužívání stanovených pracovních prostředků, osobních ochranných pracovních prostředků a ochranných zařízení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60B7F58" w14:textId="77777777" w:rsidR="00874EEF" w:rsidRDefault="00874EEF" w:rsidP="003027E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22130EE" w14:textId="77777777" w:rsidR="00874EEF" w:rsidRDefault="00874EEF" w:rsidP="003027E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 – 1000 / případ</w:t>
            </w:r>
          </w:p>
        </w:tc>
      </w:tr>
      <w:tr w:rsidR="00874EEF" w14:paraId="04A4D480" w14:textId="77777777" w:rsidTr="003027E6">
        <w:trPr>
          <w:trHeight w:val="793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A874E63" w14:textId="77777777" w:rsidR="00874EEF" w:rsidRDefault="00874EEF" w:rsidP="00874EEF">
            <w:pPr>
              <w:pStyle w:val="13Stupovit"/>
              <w:numPr>
                <w:ilvl w:val="1"/>
                <w:numId w:val="47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Nepodrobení se zkoušce či prokázané požití alkoholu a jiných návykových látek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3D70ECB" w14:textId="77777777" w:rsidR="00874EEF" w:rsidRDefault="00874EEF" w:rsidP="003027E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C5F71FD" w14:textId="77777777" w:rsidR="00874EEF" w:rsidRDefault="00874EEF" w:rsidP="003027E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návrh koordinátora BOZP</w:t>
            </w:r>
          </w:p>
        </w:tc>
      </w:tr>
      <w:tr w:rsidR="00874EEF" w14:paraId="7E4A0BE5" w14:textId="77777777" w:rsidTr="003027E6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278E0F5" w14:textId="77777777" w:rsidR="00874EEF" w:rsidRDefault="00874EEF" w:rsidP="00874EEF">
            <w:pPr>
              <w:pStyle w:val="13Stupovit"/>
              <w:numPr>
                <w:ilvl w:val="1"/>
                <w:numId w:val="47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Není vedena předepsaná a aktualizovaná dokumentace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25AE228" w14:textId="77777777" w:rsidR="00874EEF" w:rsidRDefault="00874EEF" w:rsidP="003027E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3A2F97D" w14:textId="77777777" w:rsidR="00874EEF" w:rsidRDefault="00874EEF" w:rsidP="003027E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</w:t>
            </w:r>
          </w:p>
        </w:tc>
      </w:tr>
      <w:tr w:rsidR="00874EEF" w14:paraId="7EBBCEEF" w14:textId="77777777" w:rsidTr="003027E6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9B74813" w14:textId="77777777" w:rsidR="00874EEF" w:rsidRDefault="00874EEF" w:rsidP="00874EEF">
            <w:pPr>
              <w:pStyle w:val="13Stupovit"/>
              <w:numPr>
                <w:ilvl w:val="1"/>
                <w:numId w:val="47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Neomluvená neúčast na školení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754F2B9" w14:textId="77777777" w:rsidR="00874EEF" w:rsidRDefault="00874EEF" w:rsidP="003027E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0F05362" w14:textId="77777777" w:rsidR="00874EEF" w:rsidRDefault="00874EEF" w:rsidP="003027E6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r>
              <w:rPr>
                <w:rFonts w:ascii="Arial" w:hAnsi="Arial" w:cs="Arial"/>
                <w:sz w:val="18"/>
              </w:rPr>
              <w:t>300 – 800</w:t>
            </w:r>
          </w:p>
        </w:tc>
      </w:tr>
      <w:tr w:rsidR="00874EEF" w14:paraId="7229A305" w14:textId="77777777" w:rsidTr="003027E6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5FE9C17" w14:textId="77777777" w:rsidR="00874EEF" w:rsidRDefault="00874EEF" w:rsidP="00874EEF">
            <w:pPr>
              <w:pStyle w:val="13Stupovit"/>
              <w:numPr>
                <w:ilvl w:val="1"/>
                <w:numId w:val="47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právních a ostatních předpisů, pokynů zaměstnavatele / vyššího zhotovitele / koordinátora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3B6DC2D" w14:textId="77777777" w:rsidR="00874EEF" w:rsidRDefault="00874EEF" w:rsidP="003027E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9295834" w14:textId="77777777" w:rsidR="00874EEF" w:rsidRDefault="00874EEF" w:rsidP="003027E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2000 – 10000</w:t>
            </w:r>
          </w:p>
        </w:tc>
      </w:tr>
      <w:tr w:rsidR="00874EEF" w14:paraId="188FFF4C" w14:textId="77777777" w:rsidTr="003027E6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25FF8BE" w14:textId="77777777" w:rsidR="00874EEF" w:rsidRDefault="00874EEF" w:rsidP="00874EEF">
            <w:pPr>
              <w:pStyle w:val="13Stupovit"/>
              <w:numPr>
                <w:ilvl w:val="1"/>
                <w:numId w:val="47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Nepřevzetí / nepředání rizik od </w:t>
            </w:r>
            <w:proofErr w:type="spellStart"/>
            <w:r>
              <w:rPr>
                <w:rFonts w:ascii="Arial" w:hAnsi="Arial" w:cs="Arial"/>
                <w:sz w:val="18"/>
              </w:rPr>
              <w:t>podzhotovitele</w:t>
            </w:r>
            <w:proofErr w:type="spellEnd"/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6D669A9" w14:textId="77777777" w:rsidR="00874EEF" w:rsidRDefault="00874EEF" w:rsidP="003027E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309/2006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AA07407" w14:textId="77777777" w:rsidR="00874EEF" w:rsidRDefault="00874EEF" w:rsidP="003027E6">
            <w:pPr>
              <w:jc w:val="center"/>
              <w:rPr>
                <w:rFonts w:ascii="Arial" w:hAnsi="Arial" w:cs="Arial"/>
                <w:spacing w:val="-4"/>
                <w:sz w:val="18"/>
              </w:rPr>
            </w:pPr>
            <w:r>
              <w:rPr>
                <w:rFonts w:ascii="Arial" w:hAnsi="Arial" w:cs="Arial"/>
                <w:spacing w:val="-4"/>
                <w:sz w:val="18"/>
              </w:rPr>
              <w:t>500</w:t>
            </w:r>
          </w:p>
        </w:tc>
      </w:tr>
      <w:tr w:rsidR="00874EEF" w14:paraId="7A5DB417" w14:textId="77777777" w:rsidTr="003027E6">
        <w:trPr>
          <w:trHeight w:val="63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741B669" w14:textId="77777777" w:rsidR="00874EEF" w:rsidRDefault="00874EEF" w:rsidP="00874EEF">
            <w:pPr>
              <w:pStyle w:val="13Stupovit"/>
              <w:numPr>
                <w:ilvl w:val="1"/>
                <w:numId w:val="47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porušení právních a ostatních předpisů k zajištění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EFFD600" w14:textId="77777777" w:rsidR="00874EEF" w:rsidRDefault="00874EEF" w:rsidP="003027E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předpis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1A182" w14:textId="77777777" w:rsidR="00874EEF" w:rsidRDefault="00874EEF" w:rsidP="003027E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5000</w:t>
            </w:r>
          </w:p>
        </w:tc>
      </w:tr>
      <w:tr w:rsidR="00874EEF" w14:paraId="2A50D5B5" w14:textId="77777777" w:rsidTr="003027E6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7D2DB93" w14:textId="77777777" w:rsidR="00874EEF" w:rsidRDefault="00874EEF" w:rsidP="00874EEF">
            <w:pPr>
              <w:pStyle w:val="13Stupovit"/>
              <w:numPr>
                <w:ilvl w:val="0"/>
                <w:numId w:val="47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Povrchová pracoviště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3E951B" w14:textId="77777777" w:rsidR="00874EEF" w:rsidRDefault="00874EEF" w:rsidP="003027E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0CA4" w14:textId="77777777" w:rsidR="00874EEF" w:rsidRDefault="00874EEF" w:rsidP="003027E6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874EEF" w14:paraId="573FA470" w14:textId="77777777" w:rsidTr="003027E6">
        <w:trPr>
          <w:trHeight w:val="598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A234A55" w14:textId="77777777" w:rsidR="00874EEF" w:rsidRDefault="00874EEF" w:rsidP="00874EEF">
            <w:pPr>
              <w:pStyle w:val="13Stupovit"/>
              <w:numPr>
                <w:ilvl w:val="1"/>
                <w:numId w:val="47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Nesplnění ohlašovací povinnosti vůči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6E786F5" w14:textId="77777777" w:rsidR="00874EEF" w:rsidRDefault="00874EEF" w:rsidP="003027E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4.14 a 4.15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B312404" w14:textId="77777777" w:rsidR="00874EEF" w:rsidRDefault="00874EEF" w:rsidP="003027E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3000 – 5000</w:t>
            </w:r>
          </w:p>
        </w:tc>
      </w:tr>
      <w:tr w:rsidR="00874EEF" w14:paraId="13E83278" w14:textId="77777777" w:rsidTr="003027E6">
        <w:trPr>
          <w:trHeight w:val="55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F94479C" w14:textId="77777777" w:rsidR="00874EEF" w:rsidRDefault="00874EEF" w:rsidP="00874EEF">
            <w:pPr>
              <w:pStyle w:val="13Stupovit"/>
              <w:numPr>
                <w:ilvl w:val="1"/>
                <w:numId w:val="47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Neodstranění závad z kontrol BOZ (opakovaných), auditů, prověrek </w:t>
            </w:r>
            <w:proofErr w:type="gramStart"/>
            <w:r>
              <w:rPr>
                <w:rFonts w:ascii="Arial" w:hAnsi="Arial" w:cs="Arial"/>
                <w:sz w:val="18"/>
                <w:szCs w:val="20"/>
              </w:rPr>
              <w:t>BOZ  a kontrol</w:t>
            </w:r>
            <w:proofErr w:type="gramEnd"/>
            <w:r>
              <w:rPr>
                <w:rFonts w:ascii="Arial" w:hAnsi="Arial" w:cs="Arial"/>
                <w:sz w:val="18"/>
                <w:szCs w:val="20"/>
              </w:rPr>
              <w:t xml:space="preserve"> SOD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68C0D3B" w14:textId="77777777" w:rsidR="00874EEF" w:rsidRDefault="00874EEF" w:rsidP="003027E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Záznamové knihy BOZP stavby, interní dokumentace generálního zhotovitele, protokol SOD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5E456F1" w14:textId="77777777" w:rsidR="00874EEF" w:rsidRDefault="00874EEF" w:rsidP="003027E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2000 / závada</w:t>
            </w:r>
          </w:p>
        </w:tc>
      </w:tr>
      <w:tr w:rsidR="00874EEF" w14:paraId="0A6251F4" w14:textId="77777777" w:rsidTr="003027E6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DE4F40B" w14:textId="77777777" w:rsidR="00874EEF" w:rsidRDefault="00874EEF" w:rsidP="00874EEF">
            <w:pPr>
              <w:pStyle w:val="13Stupovit"/>
              <w:numPr>
                <w:ilvl w:val="1"/>
                <w:numId w:val="47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stanovených technologických a pracovních postupů, návodů k použití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3732AA7" w14:textId="77777777" w:rsidR="00874EEF" w:rsidRDefault="00874EEF" w:rsidP="003027E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Provozní dokumentace, čl. 4.9 a 4.10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82EA5" w14:textId="77777777" w:rsidR="00874EEF" w:rsidRDefault="00874EEF" w:rsidP="003027E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1000</w:t>
            </w:r>
          </w:p>
        </w:tc>
      </w:tr>
      <w:tr w:rsidR="00874EEF" w14:paraId="55C37604" w14:textId="77777777" w:rsidTr="003027E6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8EEA13A" w14:textId="77777777" w:rsidR="00874EEF" w:rsidRDefault="00874EEF" w:rsidP="00874EEF">
            <w:pPr>
              <w:pStyle w:val="13Stupovit"/>
              <w:numPr>
                <w:ilvl w:val="0"/>
                <w:numId w:val="47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Požární ochrana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AC38FC" w14:textId="77777777" w:rsidR="00874EEF" w:rsidRDefault="00874EEF" w:rsidP="003027E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12C1" w14:textId="77777777" w:rsidR="00874EEF" w:rsidRDefault="00874EEF" w:rsidP="003027E6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874EEF" w14:paraId="2F49C5BD" w14:textId="77777777" w:rsidTr="003027E6">
        <w:trPr>
          <w:trHeight w:val="805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69353B1" w14:textId="77777777" w:rsidR="00874EEF" w:rsidRDefault="00874EEF" w:rsidP="00874EEF">
            <w:pPr>
              <w:pStyle w:val="13Stupovit"/>
              <w:numPr>
                <w:ilvl w:val="1"/>
                <w:numId w:val="47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Porušení povinností vyplývajících z předpisů o požární ochraně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CFE77C8" w14:textId="77777777" w:rsidR="00874EEF" w:rsidRDefault="00874EEF" w:rsidP="003027E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Sb., </w:t>
            </w:r>
          </w:p>
          <w:p w14:paraId="6945FC42" w14:textId="77777777" w:rsidR="00874EEF" w:rsidRDefault="00874EEF" w:rsidP="003027E6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Vyhl</w:t>
            </w:r>
            <w:proofErr w:type="spellEnd"/>
            <w:r>
              <w:rPr>
                <w:rFonts w:ascii="Arial" w:hAnsi="Arial" w:cs="Arial"/>
                <w:sz w:val="18"/>
              </w:rPr>
              <w:t>. 246/2001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CEB708E" w14:textId="77777777" w:rsidR="00874EEF" w:rsidRDefault="00874EEF" w:rsidP="003027E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1000</w:t>
            </w:r>
          </w:p>
        </w:tc>
      </w:tr>
      <w:tr w:rsidR="00874EEF" w14:paraId="41441D83" w14:textId="77777777" w:rsidTr="003027E6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C33A872" w14:textId="77777777" w:rsidR="00874EEF" w:rsidRDefault="00874EEF" w:rsidP="00874EEF">
            <w:pPr>
              <w:pStyle w:val="13Stupovit"/>
              <w:numPr>
                <w:ilvl w:val="1"/>
                <w:numId w:val="47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Kouření nebo používání otevřeného ohně na místech, kde je to zakázáno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4D1ED84" w14:textId="77777777" w:rsidR="00874EEF" w:rsidRDefault="00874EEF" w:rsidP="003027E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262/2006 Sb., </w:t>
            </w:r>
          </w:p>
          <w:p w14:paraId="24919B19" w14:textId="77777777" w:rsidR="00874EEF" w:rsidRDefault="00874EEF" w:rsidP="003027E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133/1985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0F7E620" w14:textId="77777777" w:rsidR="00874EEF" w:rsidRDefault="00874EEF" w:rsidP="003027E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</w:t>
            </w:r>
          </w:p>
        </w:tc>
      </w:tr>
      <w:tr w:rsidR="00874EEF" w14:paraId="7E18DDF3" w14:textId="77777777" w:rsidTr="003027E6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D2CF3CB" w14:textId="77777777" w:rsidR="00874EEF" w:rsidRDefault="00874EEF" w:rsidP="00874EEF">
            <w:pPr>
              <w:pStyle w:val="13Stupovit"/>
              <w:numPr>
                <w:ilvl w:val="1"/>
                <w:numId w:val="47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Neoznámení vzniklého požáru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091A9CE" w14:textId="77777777" w:rsidR="00874EEF" w:rsidRDefault="00874EEF" w:rsidP="003027E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Čl. 4.15 a 4.20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F2C35CE" w14:textId="77777777" w:rsidR="00874EEF" w:rsidRDefault="00874EEF" w:rsidP="003027E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10000</w:t>
            </w:r>
          </w:p>
        </w:tc>
      </w:tr>
      <w:tr w:rsidR="00874EEF" w14:paraId="4ED57968" w14:textId="77777777" w:rsidTr="003027E6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B07A35F" w14:textId="77777777" w:rsidR="00874EEF" w:rsidRDefault="00874EEF" w:rsidP="00874EEF">
            <w:pPr>
              <w:pStyle w:val="13Stupovit"/>
              <w:numPr>
                <w:ilvl w:val="1"/>
                <w:numId w:val="47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Porušení předpisů při provádění svářečských prací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F13432A" w14:textId="77777777" w:rsidR="00874EEF" w:rsidRDefault="00874EEF" w:rsidP="003027E6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Vyhl</w:t>
            </w:r>
            <w:proofErr w:type="spellEnd"/>
            <w:r>
              <w:rPr>
                <w:rFonts w:ascii="Arial" w:hAnsi="Arial" w:cs="Arial"/>
                <w:sz w:val="18"/>
              </w:rPr>
              <w:t>. 87/2000 Sb., čl. 4.8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10458F4" w14:textId="77777777" w:rsidR="00874EEF" w:rsidRDefault="00874EEF" w:rsidP="003027E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3000 – 10000</w:t>
            </w:r>
          </w:p>
        </w:tc>
      </w:tr>
      <w:tr w:rsidR="00874EEF" w14:paraId="5B96F14E" w14:textId="77777777" w:rsidTr="003027E6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E9F72DB" w14:textId="77777777" w:rsidR="00874EEF" w:rsidRDefault="00874EEF" w:rsidP="00874EEF">
            <w:pPr>
              <w:pStyle w:val="13Stupovit"/>
              <w:numPr>
                <w:ilvl w:val="1"/>
                <w:numId w:val="47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Neudržování volných únikových cest, volného přístupu k rozvodným zařízením a hlavním uzávěrům a k prostředkům PO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60620DC" w14:textId="77777777" w:rsidR="00874EEF" w:rsidRDefault="00874EEF" w:rsidP="003027E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42787F0" w14:textId="77777777" w:rsidR="00874EEF" w:rsidRDefault="00874EEF" w:rsidP="003027E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 – 500</w:t>
            </w:r>
          </w:p>
        </w:tc>
      </w:tr>
      <w:tr w:rsidR="00874EEF" w14:paraId="1FD3AE36" w14:textId="77777777" w:rsidTr="003027E6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8B4257C" w14:textId="77777777" w:rsidR="00874EEF" w:rsidRDefault="00874EEF" w:rsidP="00874EEF">
            <w:pPr>
              <w:pStyle w:val="13Stupovit"/>
              <w:numPr>
                <w:ilvl w:val="0"/>
                <w:numId w:val="47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OŽP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0EF252" w14:textId="77777777" w:rsidR="00874EEF" w:rsidRDefault="00874EEF" w:rsidP="003027E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F952" w14:textId="77777777" w:rsidR="00874EEF" w:rsidRDefault="00874EEF" w:rsidP="003027E6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874EEF" w14:paraId="300EFB69" w14:textId="77777777" w:rsidTr="003027E6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6CF04EB" w14:textId="77777777" w:rsidR="00874EEF" w:rsidRDefault="00874EEF" w:rsidP="00874EEF">
            <w:pPr>
              <w:pStyle w:val="13Stupovit"/>
              <w:numPr>
                <w:ilvl w:val="1"/>
                <w:numId w:val="47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Konkrétní porušení právních a ostatních předpisů týkajících se OŽP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EFC60CC" w14:textId="77777777" w:rsidR="00874EEF" w:rsidRDefault="00874EEF" w:rsidP="003027E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185/2001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31A3924" w14:textId="77777777" w:rsidR="00874EEF" w:rsidRDefault="00874EEF" w:rsidP="003027E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5000</w:t>
            </w:r>
          </w:p>
        </w:tc>
      </w:tr>
      <w:tr w:rsidR="00874EEF" w14:paraId="72611F73" w14:textId="77777777" w:rsidTr="003027E6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9CFC31C" w14:textId="77777777" w:rsidR="00874EEF" w:rsidRDefault="00874EEF" w:rsidP="00874EEF">
            <w:pPr>
              <w:pStyle w:val="13Stupovit"/>
              <w:numPr>
                <w:ilvl w:val="1"/>
                <w:numId w:val="47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Neodstranění závad z kontrol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27CEC74" w14:textId="77777777" w:rsidR="00874EEF" w:rsidRDefault="00874EEF" w:rsidP="003027E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4.21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7EB77" w14:textId="77777777" w:rsidR="00874EEF" w:rsidRDefault="00874EEF" w:rsidP="003027E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 / závada</w:t>
            </w:r>
          </w:p>
        </w:tc>
      </w:tr>
    </w:tbl>
    <w:p w14:paraId="58129AE5" w14:textId="13007C36" w:rsidR="00806F68" w:rsidRPr="00560BF2" w:rsidRDefault="00874EEF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                                                                                        </w:t>
      </w:r>
      <w:r w:rsidR="00806F68" w:rsidRPr="00560BF2">
        <w:rPr>
          <w:rFonts w:ascii="Times New Roman" w:hAnsi="Times New Roman"/>
          <w:sz w:val="24"/>
        </w:rPr>
        <w:tab/>
      </w:r>
    </w:p>
    <w:sectPr w:rsidR="00806F68" w:rsidRPr="00560BF2" w:rsidSect="003A7368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417" w:right="1275" w:bottom="1417" w:left="1417" w:header="425" w:footer="4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846057" w14:textId="77777777" w:rsidR="001317F2" w:rsidRDefault="001317F2">
      <w:r>
        <w:separator/>
      </w:r>
    </w:p>
  </w:endnote>
  <w:endnote w:type="continuationSeparator" w:id="0">
    <w:p w14:paraId="4E71194D" w14:textId="77777777" w:rsidR="001317F2" w:rsidRDefault="00131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6481C0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D265F6" w14:textId="77777777"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BEF74" w14:textId="77777777" w:rsidR="00126A9A" w:rsidRPr="002A3430" w:rsidRDefault="00CD15A7">
    <w:pPr>
      <w:pStyle w:val="Zpat"/>
      <w:framePr w:wrap="around" w:vAnchor="text" w:hAnchor="margin" w:xAlign="center" w:y="1"/>
      <w:rPr>
        <w:rStyle w:val="slostrnky"/>
        <w:sz w:val="24"/>
        <w:szCs w:val="24"/>
      </w:rPr>
    </w:pPr>
    <w:r w:rsidRPr="002A3430">
      <w:rPr>
        <w:rStyle w:val="slostrnky"/>
        <w:sz w:val="24"/>
        <w:szCs w:val="24"/>
      </w:rPr>
      <w:fldChar w:fldCharType="begin"/>
    </w:r>
    <w:r w:rsidR="00126A9A" w:rsidRPr="002A3430">
      <w:rPr>
        <w:rStyle w:val="slostrnky"/>
        <w:sz w:val="24"/>
        <w:szCs w:val="24"/>
      </w:rPr>
      <w:instrText xml:space="preserve">PAGE  </w:instrText>
    </w:r>
    <w:r w:rsidRPr="002A3430">
      <w:rPr>
        <w:rStyle w:val="slostrnky"/>
        <w:sz w:val="24"/>
        <w:szCs w:val="24"/>
      </w:rPr>
      <w:fldChar w:fldCharType="separate"/>
    </w:r>
    <w:r w:rsidR="00D8778E">
      <w:rPr>
        <w:rStyle w:val="slostrnky"/>
        <w:noProof/>
        <w:sz w:val="24"/>
        <w:szCs w:val="24"/>
      </w:rPr>
      <w:t>8</w:t>
    </w:r>
    <w:r w:rsidRPr="002A3430">
      <w:rPr>
        <w:rStyle w:val="slostrnky"/>
        <w:sz w:val="24"/>
        <w:szCs w:val="24"/>
      </w:rPr>
      <w:fldChar w:fldCharType="end"/>
    </w:r>
  </w:p>
  <w:p w14:paraId="5D0E0550" w14:textId="77777777" w:rsidR="00126A9A" w:rsidRDefault="00F446B4">
    <w:pPr>
      <w:pStyle w:val="Zpat"/>
    </w:pPr>
    <w:r>
      <w:rPr>
        <w:noProof/>
      </w:rPr>
      <w:drawing>
        <wp:anchor distT="0" distB="0" distL="0" distR="0" simplePos="0" relativeHeight="251657216" behindDoc="0" locked="0" layoutInCell="1" allowOverlap="1" wp14:anchorId="207AB039" wp14:editId="1DC73A66">
          <wp:simplePos x="0" y="0"/>
          <wp:positionH relativeFrom="column">
            <wp:posOffset>-230579</wp:posOffset>
          </wp:positionH>
          <wp:positionV relativeFrom="paragraph">
            <wp:posOffset>-208856</wp:posOffset>
          </wp:positionV>
          <wp:extent cx="425302" cy="506934"/>
          <wp:effectExtent l="0" t="0" r="0" b="7620"/>
          <wp:wrapNone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261" cy="514037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24B498" w14:textId="77777777" w:rsidR="001317F2" w:rsidRDefault="001317F2">
      <w:r>
        <w:separator/>
      </w:r>
    </w:p>
  </w:footnote>
  <w:footnote w:type="continuationSeparator" w:id="0">
    <w:p w14:paraId="49CCBFEC" w14:textId="77777777" w:rsidR="001317F2" w:rsidRDefault="001317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5E182" w14:textId="77777777"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14:paraId="46D9246C" w14:textId="77777777"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CA070" w14:textId="04D98581" w:rsidR="00F76CCA" w:rsidRPr="00722094" w:rsidRDefault="00722094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93036D">
      <w:rPr>
        <w:b/>
        <w:sz w:val="24"/>
        <w:szCs w:val="24"/>
      </w:rPr>
      <w:t>Smlouva č. U-354</w:t>
    </w:r>
    <w:r w:rsidRPr="00722094">
      <w:rPr>
        <w:b/>
        <w:sz w:val="24"/>
        <w:szCs w:val="24"/>
      </w:rPr>
      <w:t>-00/</w:t>
    </w:r>
    <w:r w:rsidR="00B9622F">
      <w:rPr>
        <w:b/>
        <w:sz w:val="24"/>
        <w:szCs w:val="24"/>
      </w:rPr>
      <w:t>18</w:t>
    </w:r>
  </w:p>
  <w:p w14:paraId="26939F9D" w14:textId="77777777"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085F02FC" w14:textId="77777777"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169434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9.6pt;height:676.8pt" o:ole="">
          <v:imagedata r:id="rId1" o:title=""/>
        </v:shape>
        <o:OLEObject Type="Embed" ProgID="Word.Document.12" ShapeID="_x0000_i1025" DrawAspect="Content" ObjectID="_1603876028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57C09"/>
    <w:multiLevelType w:val="hybridMultilevel"/>
    <w:tmpl w:val="5BC61C46"/>
    <w:lvl w:ilvl="0" w:tplc="1BDC49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90BA5"/>
    <w:multiLevelType w:val="hybridMultilevel"/>
    <w:tmpl w:val="C9C871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40075"/>
    <w:multiLevelType w:val="multilevel"/>
    <w:tmpl w:val="8FDE99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8781A65"/>
    <w:multiLevelType w:val="hybridMultilevel"/>
    <w:tmpl w:val="7DAEDF68"/>
    <w:lvl w:ilvl="0" w:tplc="FE20BBD2">
      <w:start w:val="8"/>
      <w:numFmt w:val="decimal"/>
      <w:lvlText w:val="8.1%1"/>
      <w:lvlJc w:val="left"/>
      <w:pPr>
        <w:tabs>
          <w:tab w:val="num" w:pos="1702"/>
        </w:tabs>
        <w:ind w:left="1702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EB3FCB"/>
    <w:multiLevelType w:val="hybridMultilevel"/>
    <w:tmpl w:val="B58E77B6"/>
    <w:lvl w:ilvl="0" w:tplc="EDFA19A2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9" w15:restartNumberingAfterBreak="0">
    <w:nsid w:val="10874DE3"/>
    <w:multiLevelType w:val="hybridMultilevel"/>
    <w:tmpl w:val="BFE690CA"/>
    <w:lvl w:ilvl="0" w:tplc="FC4216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1961A3"/>
    <w:multiLevelType w:val="hybridMultilevel"/>
    <w:tmpl w:val="D4845CE0"/>
    <w:lvl w:ilvl="0" w:tplc="5110299C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02555D"/>
    <w:multiLevelType w:val="hybridMultilevel"/>
    <w:tmpl w:val="7C6CB334"/>
    <w:lvl w:ilvl="0" w:tplc="78969C1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F461D9"/>
    <w:multiLevelType w:val="hybridMultilevel"/>
    <w:tmpl w:val="3146C428"/>
    <w:lvl w:ilvl="0" w:tplc="E3A4BD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492B30"/>
    <w:multiLevelType w:val="hybridMultilevel"/>
    <w:tmpl w:val="EDD82866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4664CDD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18" w15:restartNumberingAfterBreak="0">
    <w:nsid w:val="2FE8036C"/>
    <w:multiLevelType w:val="multilevel"/>
    <w:tmpl w:val="E3BC27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3BB6780C"/>
    <w:multiLevelType w:val="hybridMultilevel"/>
    <w:tmpl w:val="2F621ABE"/>
    <w:lvl w:ilvl="0" w:tplc="8766F150">
      <w:start w:val="1"/>
      <w:numFmt w:val="decimal"/>
      <w:lvlText w:val="12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7F3C51"/>
    <w:multiLevelType w:val="hybridMultilevel"/>
    <w:tmpl w:val="5BD0B602"/>
    <w:lvl w:ilvl="0" w:tplc="7430F8D2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5" w15:restartNumberingAfterBreak="0">
    <w:nsid w:val="5502761F"/>
    <w:multiLevelType w:val="hybridMultilevel"/>
    <w:tmpl w:val="9230D91E"/>
    <w:lvl w:ilvl="0" w:tplc="D8E41DA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476A96"/>
    <w:multiLevelType w:val="hybridMultilevel"/>
    <w:tmpl w:val="61FA42EC"/>
    <w:lvl w:ilvl="0" w:tplc="BCCC624A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4E748C"/>
    <w:multiLevelType w:val="hybridMultilevel"/>
    <w:tmpl w:val="B77816A8"/>
    <w:lvl w:ilvl="0" w:tplc="977A9056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000000" w:themeColor="text1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E919A9"/>
    <w:multiLevelType w:val="hybridMultilevel"/>
    <w:tmpl w:val="20B299EE"/>
    <w:lvl w:ilvl="0" w:tplc="B6E02430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EA31C3"/>
    <w:multiLevelType w:val="hybridMultilevel"/>
    <w:tmpl w:val="C4021324"/>
    <w:lvl w:ilvl="0" w:tplc="ABC8B2BC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C92761"/>
    <w:multiLevelType w:val="multilevel"/>
    <w:tmpl w:val="B91287B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2" w15:restartNumberingAfterBreak="0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33" w15:restartNumberingAfterBreak="0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5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6" w15:restartNumberingAfterBreak="0">
    <w:nsid w:val="6AFE5222"/>
    <w:multiLevelType w:val="hybridMultilevel"/>
    <w:tmpl w:val="5D505A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90531C"/>
    <w:multiLevelType w:val="hybridMultilevel"/>
    <w:tmpl w:val="8A0A2C70"/>
    <w:lvl w:ilvl="0" w:tplc="20FA7DD4">
      <w:start w:val="1"/>
      <w:numFmt w:val="decimal"/>
      <w:lvlText w:val="%1."/>
      <w:lvlJc w:val="left"/>
      <w:pPr>
        <w:ind w:left="436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E51E88"/>
    <w:multiLevelType w:val="hybridMultilevel"/>
    <w:tmpl w:val="0C8CD366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80F6F314">
      <w:start w:val="2"/>
      <w:numFmt w:val="decimal"/>
      <w:lvlText w:val="%3."/>
      <w:lvlJc w:val="left"/>
      <w:pPr>
        <w:ind w:left="2340" w:hanging="360"/>
      </w:pPr>
      <w:rPr>
        <w:rFonts w:ascii="Times New Roman" w:hAnsi="Times New Roman" w:cs="Times New Roman" w:hint="default"/>
        <w:sz w:val="24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 w:themeColor="text1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88673A7"/>
    <w:multiLevelType w:val="singleLevel"/>
    <w:tmpl w:val="9190C55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4" w15:restartNumberingAfterBreak="0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5" w15:restartNumberingAfterBreak="0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94334E"/>
    <w:multiLevelType w:val="hybridMultilevel"/>
    <w:tmpl w:val="AE2C79F2"/>
    <w:lvl w:ilvl="0" w:tplc="59186506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32"/>
  </w:num>
  <w:num w:numId="3">
    <w:abstractNumId w:val="22"/>
  </w:num>
  <w:num w:numId="4">
    <w:abstractNumId w:val="44"/>
  </w:num>
  <w:num w:numId="5">
    <w:abstractNumId w:val="46"/>
  </w:num>
  <w:num w:numId="6">
    <w:abstractNumId w:val="13"/>
  </w:num>
  <w:num w:numId="7">
    <w:abstractNumId w:val="10"/>
  </w:num>
  <w:num w:numId="8">
    <w:abstractNumId w:val="41"/>
  </w:num>
  <w:num w:numId="9">
    <w:abstractNumId w:val="6"/>
  </w:num>
  <w:num w:numId="10">
    <w:abstractNumId w:val="42"/>
  </w:num>
  <w:num w:numId="11">
    <w:abstractNumId w:val="40"/>
  </w:num>
  <w:num w:numId="12">
    <w:abstractNumId w:val="16"/>
  </w:num>
  <w:num w:numId="13">
    <w:abstractNumId w:val="2"/>
  </w:num>
  <w:num w:numId="14">
    <w:abstractNumId w:val="39"/>
  </w:num>
  <w:num w:numId="15">
    <w:abstractNumId w:val="17"/>
  </w:num>
  <w:num w:numId="16">
    <w:abstractNumId w:val="34"/>
  </w:num>
  <w:num w:numId="17">
    <w:abstractNumId w:val="43"/>
  </w:num>
  <w:num w:numId="18">
    <w:abstractNumId w:val="33"/>
  </w:num>
  <w:num w:numId="19">
    <w:abstractNumId w:val="45"/>
  </w:num>
  <w:num w:numId="20">
    <w:abstractNumId w:val="5"/>
  </w:num>
  <w:num w:numId="21">
    <w:abstractNumId w:val="30"/>
  </w:num>
  <w:num w:numId="22">
    <w:abstractNumId w:val="11"/>
  </w:num>
  <w:num w:numId="23">
    <w:abstractNumId w:val="21"/>
  </w:num>
  <w:num w:numId="24">
    <w:abstractNumId w:val="8"/>
  </w:num>
  <w:num w:numId="25">
    <w:abstractNumId w:val="7"/>
  </w:num>
  <w:num w:numId="26">
    <w:abstractNumId w:val="19"/>
  </w:num>
  <w:num w:numId="27">
    <w:abstractNumId w:val="15"/>
  </w:num>
  <w:num w:numId="28">
    <w:abstractNumId w:val="26"/>
  </w:num>
  <w:num w:numId="29">
    <w:abstractNumId w:val="38"/>
  </w:num>
  <w:num w:numId="30">
    <w:abstractNumId w:val="25"/>
  </w:num>
  <w:num w:numId="31">
    <w:abstractNumId w:val="3"/>
  </w:num>
  <w:num w:numId="32">
    <w:abstractNumId w:val="4"/>
  </w:num>
  <w:num w:numId="33">
    <w:abstractNumId w:val="18"/>
  </w:num>
  <w:num w:numId="34">
    <w:abstractNumId w:val="12"/>
  </w:num>
  <w:num w:numId="35">
    <w:abstractNumId w:val="28"/>
  </w:num>
  <w:num w:numId="36">
    <w:abstractNumId w:val="31"/>
  </w:num>
  <w:num w:numId="37">
    <w:abstractNumId w:val="29"/>
  </w:num>
  <w:num w:numId="38">
    <w:abstractNumId w:val="23"/>
  </w:num>
  <w:num w:numId="39">
    <w:abstractNumId w:val="27"/>
  </w:num>
  <w:num w:numId="40">
    <w:abstractNumId w:val="20"/>
  </w:num>
  <w:num w:numId="41">
    <w:abstractNumId w:val="35"/>
  </w:num>
  <w:num w:numId="42">
    <w:abstractNumId w:val="9"/>
  </w:num>
  <w:num w:numId="43">
    <w:abstractNumId w:val="37"/>
  </w:num>
  <w:num w:numId="44">
    <w:abstractNumId w:val="14"/>
  </w:num>
  <w:num w:numId="45">
    <w:abstractNumId w:val="0"/>
  </w:num>
  <w:num w:numId="46">
    <w:abstractNumId w:val="1"/>
  </w:num>
  <w:num w:numId="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CA"/>
    <w:rsid w:val="000002B6"/>
    <w:rsid w:val="00011CED"/>
    <w:rsid w:val="00013221"/>
    <w:rsid w:val="000132A7"/>
    <w:rsid w:val="00015ECE"/>
    <w:rsid w:val="00020757"/>
    <w:rsid w:val="00020971"/>
    <w:rsid w:val="00027C2C"/>
    <w:rsid w:val="00033899"/>
    <w:rsid w:val="000344C5"/>
    <w:rsid w:val="00036744"/>
    <w:rsid w:val="00040516"/>
    <w:rsid w:val="00043A55"/>
    <w:rsid w:val="0004438B"/>
    <w:rsid w:val="00053A67"/>
    <w:rsid w:val="00053D8D"/>
    <w:rsid w:val="0005700B"/>
    <w:rsid w:val="000572A3"/>
    <w:rsid w:val="00063B67"/>
    <w:rsid w:val="00064B1D"/>
    <w:rsid w:val="0006644B"/>
    <w:rsid w:val="0007119C"/>
    <w:rsid w:val="000778E3"/>
    <w:rsid w:val="00082EE7"/>
    <w:rsid w:val="00085ACD"/>
    <w:rsid w:val="000909E7"/>
    <w:rsid w:val="00091B30"/>
    <w:rsid w:val="00095FDB"/>
    <w:rsid w:val="00097193"/>
    <w:rsid w:val="000A0A64"/>
    <w:rsid w:val="000A171F"/>
    <w:rsid w:val="000A2D2B"/>
    <w:rsid w:val="000A2E21"/>
    <w:rsid w:val="000A3F7C"/>
    <w:rsid w:val="000A5304"/>
    <w:rsid w:val="000A7166"/>
    <w:rsid w:val="000A76C4"/>
    <w:rsid w:val="000B4217"/>
    <w:rsid w:val="000B6F1A"/>
    <w:rsid w:val="000B70BA"/>
    <w:rsid w:val="000B7C5B"/>
    <w:rsid w:val="000C0173"/>
    <w:rsid w:val="000C4430"/>
    <w:rsid w:val="000D63FC"/>
    <w:rsid w:val="000D7975"/>
    <w:rsid w:val="000D7E23"/>
    <w:rsid w:val="000E12C3"/>
    <w:rsid w:val="000E78B0"/>
    <w:rsid w:val="00102CFB"/>
    <w:rsid w:val="00110AD7"/>
    <w:rsid w:val="001128D2"/>
    <w:rsid w:val="0012112F"/>
    <w:rsid w:val="00124E54"/>
    <w:rsid w:val="00126A9A"/>
    <w:rsid w:val="0012740D"/>
    <w:rsid w:val="001317F2"/>
    <w:rsid w:val="001335F7"/>
    <w:rsid w:val="00133CA3"/>
    <w:rsid w:val="00134292"/>
    <w:rsid w:val="00140716"/>
    <w:rsid w:val="00143F3E"/>
    <w:rsid w:val="00144D7E"/>
    <w:rsid w:val="00150F3F"/>
    <w:rsid w:val="00151055"/>
    <w:rsid w:val="00156CBE"/>
    <w:rsid w:val="00157103"/>
    <w:rsid w:val="0016110C"/>
    <w:rsid w:val="001612D8"/>
    <w:rsid w:val="001666A8"/>
    <w:rsid w:val="00167E17"/>
    <w:rsid w:val="00172B03"/>
    <w:rsid w:val="00175106"/>
    <w:rsid w:val="001823E7"/>
    <w:rsid w:val="0019238A"/>
    <w:rsid w:val="00195732"/>
    <w:rsid w:val="001962E3"/>
    <w:rsid w:val="00197CB7"/>
    <w:rsid w:val="001A5AF0"/>
    <w:rsid w:val="001A6F2A"/>
    <w:rsid w:val="001B51E2"/>
    <w:rsid w:val="001B5333"/>
    <w:rsid w:val="001B73F2"/>
    <w:rsid w:val="001C142A"/>
    <w:rsid w:val="001C7089"/>
    <w:rsid w:val="001D4ACE"/>
    <w:rsid w:val="001E3085"/>
    <w:rsid w:val="001E3793"/>
    <w:rsid w:val="001F23B4"/>
    <w:rsid w:val="001F395B"/>
    <w:rsid w:val="00203EBD"/>
    <w:rsid w:val="00216143"/>
    <w:rsid w:val="002179A8"/>
    <w:rsid w:val="00231BB5"/>
    <w:rsid w:val="002354D1"/>
    <w:rsid w:val="002368C4"/>
    <w:rsid w:val="00237A30"/>
    <w:rsid w:val="0024096C"/>
    <w:rsid w:val="00241028"/>
    <w:rsid w:val="00242275"/>
    <w:rsid w:val="0024417C"/>
    <w:rsid w:val="00245376"/>
    <w:rsid w:val="00246940"/>
    <w:rsid w:val="00251A87"/>
    <w:rsid w:val="002569CC"/>
    <w:rsid w:val="00261746"/>
    <w:rsid w:val="00261A61"/>
    <w:rsid w:val="00261F5A"/>
    <w:rsid w:val="002658A9"/>
    <w:rsid w:val="00265D44"/>
    <w:rsid w:val="002701ED"/>
    <w:rsid w:val="0027338A"/>
    <w:rsid w:val="00273C68"/>
    <w:rsid w:val="002821D9"/>
    <w:rsid w:val="00286000"/>
    <w:rsid w:val="00287A1B"/>
    <w:rsid w:val="00296884"/>
    <w:rsid w:val="002A213F"/>
    <w:rsid w:val="002A3430"/>
    <w:rsid w:val="002B2A1D"/>
    <w:rsid w:val="002B54C5"/>
    <w:rsid w:val="002B65DD"/>
    <w:rsid w:val="002C458F"/>
    <w:rsid w:val="002D2786"/>
    <w:rsid w:val="002D52B0"/>
    <w:rsid w:val="002E7917"/>
    <w:rsid w:val="002F0F50"/>
    <w:rsid w:val="002F3514"/>
    <w:rsid w:val="002F36E3"/>
    <w:rsid w:val="002F40E4"/>
    <w:rsid w:val="0030047E"/>
    <w:rsid w:val="00300511"/>
    <w:rsid w:val="00300ADC"/>
    <w:rsid w:val="00301184"/>
    <w:rsid w:val="0030254C"/>
    <w:rsid w:val="00302F96"/>
    <w:rsid w:val="003033C6"/>
    <w:rsid w:val="00303658"/>
    <w:rsid w:val="00306955"/>
    <w:rsid w:val="0032040C"/>
    <w:rsid w:val="003212B3"/>
    <w:rsid w:val="003231F1"/>
    <w:rsid w:val="0032678C"/>
    <w:rsid w:val="00335FB0"/>
    <w:rsid w:val="00346428"/>
    <w:rsid w:val="00347BA5"/>
    <w:rsid w:val="00347EDD"/>
    <w:rsid w:val="00351647"/>
    <w:rsid w:val="00352D92"/>
    <w:rsid w:val="00353802"/>
    <w:rsid w:val="00360296"/>
    <w:rsid w:val="00360F7A"/>
    <w:rsid w:val="0036195A"/>
    <w:rsid w:val="0036638E"/>
    <w:rsid w:val="00366775"/>
    <w:rsid w:val="0037024E"/>
    <w:rsid w:val="003704D5"/>
    <w:rsid w:val="00373191"/>
    <w:rsid w:val="00383BEB"/>
    <w:rsid w:val="00384C20"/>
    <w:rsid w:val="00385092"/>
    <w:rsid w:val="0039725D"/>
    <w:rsid w:val="003972B8"/>
    <w:rsid w:val="003A0942"/>
    <w:rsid w:val="003A4CC7"/>
    <w:rsid w:val="003A7368"/>
    <w:rsid w:val="003B007B"/>
    <w:rsid w:val="003B0799"/>
    <w:rsid w:val="003B1246"/>
    <w:rsid w:val="003B4566"/>
    <w:rsid w:val="003B4CC3"/>
    <w:rsid w:val="003B5832"/>
    <w:rsid w:val="003B6F68"/>
    <w:rsid w:val="003B70C8"/>
    <w:rsid w:val="003C03AA"/>
    <w:rsid w:val="003C35A8"/>
    <w:rsid w:val="003C49F7"/>
    <w:rsid w:val="003C54BF"/>
    <w:rsid w:val="003C567B"/>
    <w:rsid w:val="003C7384"/>
    <w:rsid w:val="003D0288"/>
    <w:rsid w:val="003D09C1"/>
    <w:rsid w:val="003D1B3B"/>
    <w:rsid w:val="003D29D6"/>
    <w:rsid w:val="003D5A9B"/>
    <w:rsid w:val="003D72A6"/>
    <w:rsid w:val="003E168E"/>
    <w:rsid w:val="003E47D3"/>
    <w:rsid w:val="003E582E"/>
    <w:rsid w:val="003F15EA"/>
    <w:rsid w:val="003F4000"/>
    <w:rsid w:val="004023C0"/>
    <w:rsid w:val="0040457F"/>
    <w:rsid w:val="00406998"/>
    <w:rsid w:val="00410840"/>
    <w:rsid w:val="004162E0"/>
    <w:rsid w:val="00421634"/>
    <w:rsid w:val="0043086C"/>
    <w:rsid w:val="004331C0"/>
    <w:rsid w:val="00433729"/>
    <w:rsid w:val="00433932"/>
    <w:rsid w:val="004357B7"/>
    <w:rsid w:val="004379CE"/>
    <w:rsid w:val="0044413B"/>
    <w:rsid w:val="0044446E"/>
    <w:rsid w:val="004540F1"/>
    <w:rsid w:val="00455900"/>
    <w:rsid w:val="00457DD3"/>
    <w:rsid w:val="004604E9"/>
    <w:rsid w:val="0046156D"/>
    <w:rsid w:val="004638A8"/>
    <w:rsid w:val="00465589"/>
    <w:rsid w:val="00465C84"/>
    <w:rsid w:val="00472729"/>
    <w:rsid w:val="00473AE3"/>
    <w:rsid w:val="0047460A"/>
    <w:rsid w:val="00481EBB"/>
    <w:rsid w:val="00482F7A"/>
    <w:rsid w:val="0048318A"/>
    <w:rsid w:val="004934DE"/>
    <w:rsid w:val="00495DE3"/>
    <w:rsid w:val="004B3E4F"/>
    <w:rsid w:val="004D7537"/>
    <w:rsid w:val="004E0703"/>
    <w:rsid w:val="004E0FAE"/>
    <w:rsid w:val="004E45F2"/>
    <w:rsid w:val="004E4A35"/>
    <w:rsid w:val="004F49F6"/>
    <w:rsid w:val="004F604D"/>
    <w:rsid w:val="004F66C0"/>
    <w:rsid w:val="004F699B"/>
    <w:rsid w:val="004F6AA0"/>
    <w:rsid w:val="00500F4B"/>
    <w:rsid w:val="00502B8C"/>
    <w:rsid w:val="00502E1D"/>
    <w:rsid w:val="00502FF0"/>
    <w:rsid w:val="005121BF"/>
    <w:rsid w:val="005138E7"/>
    <w:rsid w:val="00515086"/>
    <w:rsid w:val="00523BA7"/>
    <w:rsid w:val="00524874"/>
    <w:rsid w:val="005346CC"/>
    <w:rsid w:val="0054286E"/>
    <w:rsid w:val="0054337B"/>
    <w:rsid w:val="00547059"/>
    <w:rsid w:val="0054769E"/>
    <w:rsid w:val="00557C70"/>
    <w:rsid w:val="00560BF2"/>
    <w:rsid w:val="00561A21"/>
    <w:rsid w:val="005629D6"/>
    <w:rsid w:val="00566299"/>
    <w:rsid w:val="00566F27"/>
    <w:rsid w:val="00567814"/>
    <w:rsid w:val="0057338B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B061D"/>
    <w:rsid w:val="005B1AF0"/>
    <w:rsid w:val="005B3982"/>
    <w:rsid w:val="005B58C5"/>
    <w:rsid w:val="005C5662"/>
    <w:rsid w:val="005D2551"/>
    <w:rsid w:val="005D67EA"/>
    <w:rsid w:val="005E0F9E"/>
    <w:rsid w:val="005E3302"/>
    <w:rsid w:val="005E7139"/>
    <w:rsid w:val="005E7D3D"/>
    <w:rsid w:val="005F7EDB"/>
    <w:rsid w:val="00601843"/>
    <w:rsid w:val="00602BDB"/>
    <w:rsid w:val="00605DE4"/>
    <w:rsid w:val="00606C15"/>
    <w:rsid w:val="00615570"/>
    <w:rsid w:val="00621E02"/>
    <w:rsid w:val="0062556E"/>
    <w:rsid w:val="006344C1"/>
    <w:rsid w:val="00634780"/>
    <w:rsid w:val="0063584C"/>
    <w:rsid w:val="00636C4C"/>
    <w:rsid w:val="006375DA"/>
    <w:rsid w:val="00643F76"/>
    <w:rsid w:val="00645C83"/>
    <w:rsid w:val="006511CA"/>
    <w:rsid w:val="00654A49"/>
    <w:rsid w:val="00660119"/>
    <w:rsid w:val="00660182"/>
    <w:rsid w:val="006614C6"/>
    <w:rsid w:val="00663602"/>
    <w:rsid w:val="00667126"/>
    <w:rsid w:val="00672836"/>
    <w:rsid w:val="00681A23"/>
    <w:rsid w:val="006904F9"/>
    <w:rsid w:val="00690BCB"/>
    <w:rsid w:val="00692ECE"/>
    <w:rsid w:val="006939AA"/>
    <w:rsid w:val="00694AF4"/>
    <w:rsid w:val="006A1AA4"/>
    <w:rsid w:val="006A2A29"/>
    <w:rsid w:val="006A4D35"/>
    <w:rsid w:val="006A5382"/>
    <w:rsid w:val="006B0EA7"/>
    <w:rsid w:val="006B45DB"/>
    <w:rsid w:val="006D2154"/>
    <w:rsid w:val="006D6F14"/>
    <w:rsid w:val="006E1773"/>
    <w:rsid w:val="006E3756"/>
    <w:rsid w:val="006E4FC5"/>
    <w:rsid w:val="006F3DE9"/>
    <w:rsid w:val="006F72B7"/>
    <w:rsid w:val="006F7E77"/>
    <w:rsid w:val="00701B77"/>
    <w:rsid w:val="00703DB1"/>
    <w:rsid w:val="007047B6"/>
    <w:rsid w:val="00705208"/>
    <w:rsid w:val="007067A2"/>
    <w:rsid w:val="007168C2"/>
    <w:rsid w:val="0071696C"/>
    <w:rsid w:val="00722094"/>
    <w:rsid w:val="00726478"/>
    <w:rsid w:val="00731325"/>
    <w:rsid w:val="00732F72"/>
    <w:rsid w:val="007416C3"/>
    <w:rsid w:val="007425C1"/>
    <w:rsid w:val="0074567D"/>
    <w:rsid w:val="00746F82"/>
    <w:rsid w:val="0074794D"/>
    <w:rsid w:val="0075034C"/>
    <w:rsid w:val="00750A54"/>
    <w:rsid w:val="00753CAB"/>
    <w:rsid w:val="00767CA6"/>
    <w:rsid w:val="00770224"/>
    <w:rsid w:val="00770577"/>
    <w:rsid w:val="00773F23"/>
    <w:rsid w:val="00776A70"/>
    <w:rsid w:val="00783D5E"/>
    <w:rsid w:val="007848E3"/>
    <w:rsid w:val="007853A6"/>
    <w:rsid w:val="00791998"/>
    <w:rsid w:val="00793B5A"/>
    <w:rsid w:val="007947EA"/>
    <w:rsid w:val="007976B8"/>
    <w:rsid w:val="007976F9"/>
    <w:rsid w:val="007A47CE"/>
    <w:rsid w:val="007A55BA"/>
    <w:rsid w:val="007B0E9D"/>
    <w:rsid w:val="007B245C"/>
    <w:rsid w:val="007B268E"/>
    <w:rsid w:val="007B3C1E"/>
    <w:rsid w:val="007B6975"/>
    <w:rsid w:val="007C4B3B"/>
    <w:rsid w:val="007C4DEA"/>
    <w:rsid w:val="007D20E3"/>
    <w:rsid w:val="007D21FC"/>
    <w:rsid w:val="007D362F"/>
    <w:rsid w:val="007D4A64"/>
    <w:rsid w:val="007E1065"/>
    <w:rsid w:val="007E173F"/>
    <w:rsid w:val="007E6C98"/>
    <w:rsid w:val="007E7EE1"/>
    <w:rsid w:val="007F0D06"/>
    <w:rsid w:val="007F1244"/>
    <w:rsid w:val="007F2753"/>
    <w:rsid w:val="007F2AA2"/>
    <w:rsid w:val="007F4974"/>
    <w:rsid w:val="008021F4"/>
    <w:rsid w:val="00803355"/>
    <w:rsid w:val="00803807"/>
    <w:rsid w:val="00806F68"/>
    <w:rsid w:val="008249D7"/>
    <w:rsid w:val="00825C12"/>
    <w:rsid w:val="00831C13"/>
    <w:rsid w:val="008374CD"/>
    <w:rsid w:val="00842029"/>
    <w:rsid w:val="0084231E"/>
    <w:rsid w:val="00847843"/>
    <w:rsid w:val="00852925"/>
    <w:rsid w:val="00852970"/>
    <w:rsid w:val="00857513"/>
    <w:rsid w:val="0086299C"/>
    <w:rsid w:val="00866FFC"/>
    <w:rsid w:val="00871E70"/>
    <w:rsid w:val="00874BE4"/>
    <w:rsid w:val="00874EEF"/>
    <w:rsid w:val="008770C4"/>
    <w:rsid w:val="0088055E"/>
    <w:rsid w:val="00880A54"/>
    <w:rsid w:val="00880B99"/>
    <w:rsid w:val="008867D0"/>
    <w:rsid w:val="008A1017"/>
    <w:rsid w:val="008A383B"/>
    <w:rsid w:val="008A3DED"/>
    <w:rsid w:val="008A7577"/>
    <w:rsid w:val="008A7B7E"/>
    <w:rsid w:val="008B2A66"/>
    <w:rsid w:val="008B7946"/>
    <w:rsid w:val="008C12D8"/>
    <w:rsid w:val="008C5622"/>
    <w:rsid w:val="008C7C04"/>
    <w:rsid w:val="008D2C02"/>
    <w:rsid w:val="008D5767"/>
    <w:rsid w:val="008E02C8"/>
    <w:rsid w:val="008E069F"/>
    <w:rsid w:val="008E4D88"/>
    <w:rsid w:val="008F59AC"/>
    <w:rsid w:val="008F6F60"/>
    <w:rsid w:val="00905BBE"/>
    <w:rsid w:val="00914F75"/>
    <w:rsid w:val="00925381"/>
    <w:rsid w:val="0092646A"/>
    <w:rsid w:val="009301F2"/>
    <w:rsid w:val="0093036D"/>
    <w:rsid w:val="0093306C"/>
    <w:rsid w:val="00933172"/>
    <w:rsid w:val="00934FCA"/>
    <w:rsid w:val="00940CA8"/>
    <w:rsid w:val="00941F5F"/>
    <w:rsid w:val="009460F6"/>
    <w:rsid w:val="00946C23"/>
    <w:rsid w:val="00951396"/>
    <w:rsid w:val="009536A7"/>
    <w:rsid w:val="00957072"/>
    <w:rsid w:val="009611C4"/>
    <w:rsid w:val="00963BCA"/>
    <w:rsid w:val="00981300"/>
    <w:rsid w:val="0098161A"/>
    <w:rsid w:val="00985BA2"/>
    <w:rsid w:val="009861E5"/>
    <w:rsid w:val="0099006C"/>
    <w:rsid w:val="00992D77"/>
    <w:rsid w:val="0099589C"/>
    <w:rsid w:val="00995EB3"/>
    <w:rsid w:val="00995FEB"/>
    <w:rsid w:val="009A2E74"/>
    <w:rsid w:val="009A3F58"/>
    <w:rsid w:val="009A4C5F"/>
    <w:rsid w:val="009A71AC"/>
    <w:rsid w:val="009C1202"/>
    <w:rsid w:val="009C3B42"/>
    <w:rsid w:val="009C42A7"/>
    <w:rsid w:val="009C5B53"/>
    <w:rsid w:val="009D0FFD"/>
    <w:rsid w:val="009E79F6"/>
    <w:rsid w:val="00A02023"/>
    <w:rsid w:val="00A02706"/>
    <w:rsid w:val="00A06F0C"/>
    <w:rsid w:val="00A11243"/>
    <w:rsid w:val="00A12DBD"/>
    <w:rsid w:val="00A21FBD"/>
    <w:rsid w:val="00A256C9"/>
    <w:rsid w:val="00A27386"/>
    <w:rsid w:val="00A3017A"/>
    <w:rsid w:val="00A333A0"/>
    <w:rsid w:val="00A34FEA"/>
    <w:rsid w:val="00A37116"/>
    <w:rsid w:val="00A37F9B"/>
    <w:rsid w:val="00A52985"/>
    <w:rsid w:val="00A54045"/>
    <w:rsid w:val="00A57703"/>
    <w:rsid w:val="00A66240"/>
    <w:rsid w:val="00A77B67"/>
    <w:rsid w:val="00A82DEA"/>
    <w:rsid w:val="00A8687A"/>
    <w:rsid w:val="00A87620"/>
    <w:rsid w:val="00A90406"/>
    <w:rsid w:val="00A93823"/>
    <w:rsid w:val="00AA14C6"/>
    <w:rsid w:val="00AA74B8"/>
    <w:rsid w:val="00AB10C1"/>
    <w:rsid w:val="00AB137B"/>
    <w:rsid w:val="00AB1D32"/>
    <w:rsid w:val="00AB4D65"/>
    <w:rsid w:val="00AB62F1"/>
    <w:rsid w:val="00AB695B"/>
    <w:rsid w:val="00AB7D0E"/>
    <w:rsid w:val="00AC1195"/>
    <w:rsid w:val="00AC384A"/>
    <w:rsid w:val="00AC490B"/>
    <w:rsid w:val="00AD31EB"/>
    <w:rsid w:val="00AD3584"/>
    <w:rsid w:val="00AD470B"/>
    <w:rsid w:val="00AE2642"/>
    <w:rsid w:val="00AE2BBA"/>
    <w:rsid w:val="00AE3B28"/>
    <w:rsid w:val="00AE3EFB"/>
    <w:rsid w:val="00AE6295"/>
    <w:rsid w:val="00AE745D"/>
    <w:rsid w:val="00AF06EF"/>
    <w:rsid w:val="00AF092D"/>
    <w:rsid w:val="00B0365A"/>
    <w:rsid w:val="00B0703E"/>
    <w:rsid w:val="00B10CE7"/>
    <w:rsid w:val="00B235B3"/>
    <w:rsid w:val="00B2601A"/>
    <w:rsid w:val="00B30054"/>
    <w:rsid w:val="00B46B1D"/>
    <w:rsid w:val="00B54AA7"/>
    <w:rsid w:val="00B612D5"/>
    <w:rsid w:val="00B753A2"/>
    <w:rsid w:val="00B82357"/>
    <w:rsid w:val="00B90640"/>
    <w:rsid w:val="00B90B47"/>
    <w:rsid w:val="00B9228B"/>
    <w:rsid w:val="00B9303C"/>
    <w:rsid w:val="00B93824"/>
    <w:rsid w:val="00B9622F"/>
    <w:rsid w:val="00BA1192"/>
    <w:rsid w:val="00BB2180"/>
    <w:rsid w:val="00BB5573"/>
    <w:rsid w:val="00BC69C2"/>
    <w:rsid w:val="00BD463F"/>
    <w:rsid w:val="00BE3A33"/>
    <w:rsid w:val="00BE4310"/>
    <w:rsid w:val="00BE56B7"/>
    <w:rsid w:val="00BF2F1E"/>
    <w:rsid w:val="00BF3255"/>
    <w:rsid w:val="00C042BD"/>
    <w:rsid w:val="00C067BB"/>
    <w:rsid w:val="00C11333"/>
    <w:rsid w:val="00C1261B"/>
    <w:rsid w:val="00C12C0B"/>
    <w:rsid w:val="00C12EF6"/>
    <w:rsid w:val="00C13571"/>
    <w:rsid w:val="00C21BF4"/>
    <w:rsid w:val="00C25FA6"/>
    <w:rsid w:val="00C27B95"/>
    <w:rsid w:val="00C30097"/>
    <w:rsid w:val="00C31E3D"/>
    <w:rsid w:val="00C328DE"/>
    <w:rsid w:val="00C32D88"/>
    <w:rsid w:val="00C35332"/>
    <w:rsid w:val="00C37B0C"/>
    <w:rsid w:val="00C37C61"/>
    <w:rsid w:val="00C45E22"/>
    <w:rsid w:val="00C461AE"/>
    <w:rsid w:val="00C515C9"/>
    <w:rsid w:val="00C51BA5"/>
    <w:rsid w:val="00C55C85"/>
    <w:rsid w:val="00C56DD3"/>
    <w:rsid w:val="00C73640"/>
    <w:rsid w:val="00C74A7E"/>
    <w:rsid w:val="00C77854"/>
    <w:rsid w:val="00C80DC9"/>
    <w:rsid w:val="00C84727"/>
    <w:rsid w:val="00C84C3A"/>
    <w:rsid w:val="00C85501"/>
    <w:rsid w:val="00C85579"/>
    <w:rsid w:val="00C865D0"/>
    <w:rsid w:val="00C9100B"/>
    <w:rsid w:val="00C9449D"/>
    <w:rsid w:val="00CA0E99"/>
    <w:rsid w:val="00CA2F02"/>
    <w:rsid w:val="00CA6AD5"/>
    <w:rsid w:val="00CC14B8"/>
    <w:rsid w:val="00CC1D62"/>
    <w:rsid w:val="00CC3786"/>
    <w:rsid w:val="00CD15A7"/>
    <w:rsid w:val="00CD1F2A"/>
    <w:rsid w:val="00CD6E62"/>
    <w:rsid w:val="00CE1C55"/>
    <w:rsid w:val="00CE3433"/>
    <w:rsid w:val="00CE5FEE"/>
    <w:rsid w:val="00D01650"/>
    <w:rsid w:val="00D02F5C"/>
    <w:rsid w:val="00D0464B"/>
    <w:rsid w:val="00D13974"/>
    <w:rsid w:val="00D13D50"/>
    <w:rsid w:val="00D1698C"/>
    <w:rsid w:val="00D16F68"/>
    <w:rsid w:val="00D244C2"/>
    <w:rsid w:val="00D27B37"/>
    <w:rsid w:val="00D345A2"/>
    <w:rsid w:val="00D4436A"/>
    <w:rsid w:val="00D461C5"/>
    <w:rsid w:val="00D5235C"/>
    <w:rsid w:val="00D548C3"/>
    <w:rsid w:val="00D56AEB"/>
    <w:rsid w:val="00D56DF2"/>
    <w:rsid w:val="00D6364B"/>
    <w:rsid w:val="00D711E4"/>
    <w:rsid w:val="00D77061"/>
    <w:rsid w:val="00D864CA"/>
    <w:rsid w:val="00D8656A"/>
    <w:rsid w:val="00D8778E"/>
    <w:rsid w:val="00D87BEA"/>
    <w:rsid w:val="00D93480"/>
    <w:rsid w:val="00DA05F4"/>
    <w:rsid w:val="00DA3C03"/>
    <w:rsid w:val="00DA45BA"/>
    <w:rsid w:val="00DA48BE"/>
    <w:rsid w:val="00DA6E01"/>
    <w:rsid w:val="00DB0147"/>
    <w:rsid w:val="00DC1B06"/>
    <w:rsid w:val="00DC26F4"/>
    <w:rsid w:val="00DD1AF4"/>
    <w:rsid w:val="00DD1FCA"/>
    <w:rsid w:val="00DE5491"/>
    <w:rsid w:val="00DE5981"/>
    <w:rsid w:val="00DF0C95"/>
    <w:rsid w:val="00DF1831"/>
    <w:rsid w:val="00DF6657"/>
    <w:rsid w:val="00E10DE2"/>
    <w:rsid w:val="00E147D4"/>
    <w:rsid w:val="00E152A7"/>
    <w:rsid w:val="00E25DEE"/>
    <w:rsid w:val="00E30091"/>
    <w:rsid w:val="00E3179B"/>
    <w:rsid w:val="00E34397"/>
    <w:rsid w:val="00E41848"/>
    <w:rsid w:val="00E43D89"/>
    <w:rsid w:val="00E51409"/>
    <w:rsid w:val="00E5417F"/>
    <w:rsid w:val="00E619DB"/>
    <w:rsid w:val="00E70FB7"/>
    <w:rsid w:val="00E71354"/>
    <w:rsid w:val="00E72798"/>
    <w:rsid w:val="00E73191"/>
    <w:rsid w:val="00E75237"/>
    <w:rsid w:val="00E7635E"/>
    <w:rsid w:val="00E76541"/>
    <w:rsid w:val="00E85099"/>
    <w:rsid w:val="00E869EB"/>
    <w:rsid w:val="00E873B3"/>
    <w:rsid w:val="00EA3503"/>
    <w:rsid w:val="00EA3BE5"/>
    <w:rsid w:val="00EB1CB6"/>
    <w:rsid w:val="00EB2847"/>
    <w:rsid w:val="00EB5CC4"/>
    <w:rsid w:val="00EB6A4C"/>
    <w:rsid w:val="00EB7238"/>
    <w:rsid w:val="00EC2436"/>
    <w:rsid w:val="00EC3F4B"/>
    <w:rsid w:val="00ED62CE"/>
    <w:rsid w:val="00ED6566"/>
    <w:rsid w:val="00EE5368"/>
    <w:rsid w:val="00EE78A7"/>
    <w:rsid w:val="00EF21F4"/>
    <w:rsid w:val="00EF2358"/>
    <w:rsid w:val="00EF3C51"/>
    <w:rsid w:val="00EF5E3C"/>
    <w:rsid w:val="00F001D3"/>
    <w:rsid w:val="00F150A3"/>
    <w:rsid w:val="00F162EF"/>
    <w:rsid w:val="00F20B7B"/>
    <w:rsid w:val="00F25311"/>
    <w:rsid w:val="00F36D29"/>
    <w:rsid w:val="00F371C8"/>
    <w:rsid w:val="00F446B4"/>
    <w:rsid w:val="00F4646A"/>
    <w:rsid w:val="00F50AAE"/>
    <w:rsid w:val="00F514B1"/>
    <w:rsid w:val="00F57993"/>
    <w:rsid w:val="00F57E45"/>
    <w:rsid w:val="00F60396"/>
    <w:rsid w:val="00F634A8"/>
    <w:rsid w:val="00F64F35"/>
    <w:rsid w:val="00F7241E"/>
    <w:rsid w:val="00F73398"/>
    <w:rsid w:val="00F76CCA"/>
    <w:rsid w:val="00F8052B"/>
    <w:rsid w:val="00F84A88"/>
    <w:rsid w:val="00F866AD"/>
    <w:rsid w:val="00F87849"/>
    <w:rsid w:val="00F87E08"/>
    <w:rsid w:val="00F92749"/>
    <w:rsid w:val="00FA2D4A"/>
    <w:rsid w:val="00FA4B9F"/>
    <w:rsid w:val="00FA5036"/>
    <w:rsid w:val="00FA5C88"/>
    <w:rsid w:val="00FA62AA"/>
    <w:rsid w:val="00FA7950"/>
    <w:rsid w:val="00FB1FB9"/>
    <w:rsid w:val="00FB289A"/>
    <w:rsid w:val="00FB56F5"/>
    <w:rsid w:val="00FB6DF5"/>
    <w:rsid w:val="00FC0202"/>
    <w:rsid w:val="00FC1008"/>
    <w:rsid w:val="00FC4BE0"/>
    <w:rsid w:val="00FD4896"/>
    <w:rsid w:val="00FD7CE6"/>
    <w:rsid w:val="00FE14D9"/>
    <w:rsid w:val="00FE4A23"/>
    <w:rsid w:val="00FE5640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  <w14:docId w14:val="7F181DAA"/>
  <w15:docId w15:val="{7A0A295D-1FC7-4196-8800-9A37C9E6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customStyle="1" w:styleId="BodyText21">
    <w:name w:val="Body Text 21"/>
    <w:basedOn w:val="Normln"/>
    <w:uiPriority w:val="99"/>
    <w:rsid w:val="005B3982"/>
    <w:pPr>
      <w:widowControl w:val="0"/>
      <w:jc w:val="both"/>
    </w:pPr>
    <w:rPr>
      <w:sz w:val="22"/>
    </w:rPr>
  </w:style>
  <w:style w:type="paragraph" w:customStyle="1" w:styleId="Default">
    <w:name w:val="Default"/>
    <w:rsid w:val="0093036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Word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7C5FE-BA10-4506-BE02-7C205CDB6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8</Pages>
  <Words>2723</Words>
  <Characters>16067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18753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OKAPOVA Eliska</cp:lastModifiedBy>
  <cp:revision>36</cp:revision>
  <cp:lastPrinted>2018-10-24T12:38:00Z</cp:lastPrinted>
  <dcterms:created xsi:type="dcterms:W3CDTF">2018-11-14T10:02:00Z</dcterms:created>
  <dcterms:modified xsi:type="dcterms:W3CDTF">2018-11-16T11:21:00Z</dcterms:modified>
</cp:coreProperties>
</file>