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1E5A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4844D52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52970879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072CE0F4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5FBE9FB2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2F014C34" w14:textId="77777777" w:rsidR="005518EC" w:rsidRDefault="005D269E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5518EC">
        <w:rPr>
          <w:rFonts w:ascii="Arial" w:hAnsi="Arial" w:cs="Arial"/>
          <w:b/>
          <w:sz w:val="24"/>
          <w:szCs w:val="24"/>
          <w:shd w:val="clear" w:color="auto" w:fill="FFFFFF"/>
        </w:rPr>
        <w:t>Josef Holánek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 w:rsidR="005518EC">
        <w:rPr>
          <w:rFonts w:ascii="Arial" w:hAnsi="Arial" w:cs="Arial"/>
          <w:sz w:val="24"/>
          <w:szCs w:val="24"/>
        </w:rPr>
        <w:t>Javůrek 108</w:t>
      </w:r>
    </w:p>
    <w:p w14:paraId="5FD526E1" w14:textId="77777777" w:rsidR="005518EC" w:rsidRDefault="005518EC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664 83 Javůrek</w:t>
      </w:r>
      <w:r w:rsidR="005D269E" w:rsidRPr="00225478">
        <w:rPr>
          <w:rFonts w:ascii="Arial" w:hAnsi="Arial" w:cs="Arial"/>
          <w:sz w:val="24"/>
          <w:szCs w:val="24"/>
        </w:rPr>
        <w:tab/>
        <w:t xml:space="preserve">         </w:t>
      </w:r>
    </w:p>
    <w:p w14:paraId="0F41643A" w14:textId="77777777" w:rsidR="005518EC" w:rsidRDefault="005D269E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t>IČ:</w:t>
      </w:r>
      <w:r w:rsidR="005518EC" w:rsidRPr="005518EC">
        <w:rPr>
          <w:rFonts w:ascii="Arial" w:hAnsi="Arial" w:cs="Arial"/>
          <w:sz w:val="24"/>
          <w:szCs w:val="24"/>
        </w:rPr>
        <w:t>68635958</w:t>
      </w:r>
      <w:r w:rsidRPr="00225478">
        <w:rPr>
          <w:rFonts w:ascii="Arial" w:hAnsi="Arial" w:cs="Arial"/>
          <w:sz w:val="24"/>
          <w:szCs w:val="24"/>
        </w:rPr>
        <w:tab/>
      </w:r>
    </w:p>
    <w:p w14:paraId="5AAEBA6B" w14:textId="77777777" w:rsidR="005D269E" w:rsidRPr="00225478" w:rsidRDefault="005D269E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7C32814B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38972610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199C0B8E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27414F7" w14:textId="77777777" w:rsidR="005D269E" w:rsidRPr="00106E88" w:rsidRDefault="005D269E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81284F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81284F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81284F">
        <w:rPr>
          <w:rFonts w:ascii="Arial" w:hAnsi="Arial" w:cs="Arial"/>
          <w:highlight w:val="black"/>
          <w:lang w:eastAsia="cs-CZ"/>
        </w:rPr>
        <w:t>.: 27 - 7203320217/0100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81284F">
        <w:rPr>
          <w:rFonts w:ascii="Arial" w:hAnsi="Arial" w:cs="Arial"/>
          <w:highlight w:val="black"/>
        </w:rPr>
        <w:t xml:space="preserve">Ing. </w:t>
      </w:r>
      <w:proofErr w:type="spellStart"/>
      <w:r w:rsidR="00B457E2" w:rsidRPr="0081284F">
        <w:rPr>
          <w:rFonts w:ascii="Arial" w:hAnsi="Arial" w:cs="Arial"/>
          <w:highlight w:val="black"/>
        </w:rPr>
        <w:t>Čillíkovou</w:t>
      </w:r>
      <w:proofErr w:type="spellEnd"/>
      <w:r w:rsidR="00B457E2" w:rsidRPr="0081284F">
        <w:rPr>
          <w:rFonts w:ascii="Arial" w:hAnsi="Arial" w:cs="Arial"/>
          <w:highlight w:val="black"/>
        </w:rPr>
        <w:t xml:space="preserve"> Zden</w:t>
      </w:r>
      <w:r w:rsidRPr="0081284F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0A54FB0F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7930322E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490216B5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702DEB4D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2CA8E91A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6703554C" w14:textId="77777777" w:rsidR="005D269E" w:rsidRPr="00106E88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05EC300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50FC750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0023907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F6A4B7E" w14:textId="77777777" w:rsidR="005D269E" w:rsidRPr="00FA5B81" w:rsidRDefault="00FD4C05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Dodávka skříní a stolů na ERGO odd. A.</w:t>
      </w:r>
    </w:p>
    <w:p w14:paraId="5BDF234C" w14:textId="77777777" w:rsidR="00FA5B81" w:rsidRPr="00FA5B81" w:rsidRDefault="00FA5B81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A5A12D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  <w:t xml:space="preserve">     </w:t>
      </w:r>
      <w:r w:rsidR="00FD4C05">
        <w:rPr>
          <w:rFonts w:ascii="Arial" w:hAnsi="Arial" w:cs="Arial"/>
          <w:b/>
          <w:lang w:eastAsia="cs-CZ"/>
        </w:rPr>
        <w:t>516 525,-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0C92BCF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746751C6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3AB90C2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6814B58B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7D85933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086DE9F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BB59719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0072894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509318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0CBEB00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A73347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00B076C0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CC85C19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D81F55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7DADC9C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F23D91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6D4C784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9AE7690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25072C1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F32FD32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0228194C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575F1994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7665199B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1F945429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186D5E52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36C836D2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39EBF79F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2C8766B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17CD0D9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0C65088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B04C18B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081A234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</w:t>
      </w:r>
      <w:r w:rsidR="005518EC">
        <w:rPr>
          <w:rFonts w:ascii="Arial" w:hAnsi="Arial" w:cs="Arial"/>
          <w:lang w:eastAsia="cs-CZ"/>
        </w:rPr>
        <w:t>3.9.2018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5518EC">
        <w:rPr>
          <w:rFonts w:ascii="Arial" w:hAnsi="Arial" w:cs="Arial"/>
          <w:lang w:eastAsia="cs-CZ"/>
        </w:rPr>
        <w:t>3.9.2018</w:t>
      </w:r>
    </w:p>
    <w:p w14:paraId="28385AEA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5049B6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6CCB64F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1ED0C5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702DDB">
        <w:rPr>
          <w:rFonts w:ascii="Arial" w:hAnsi="Arial" w:cs="Arial"/>
          <w:lang w:eastAsia="cs-CZ"/>
        </w:rPr>
        <w:t xml:space="preserve">     </w:t>
      </w:r>
      <w:r>
        <w:rPr>
          <w:rFonts w:ascii="Arial" w:hAnsi="Arial" w:cs="Arial"/>
          <w:lang w:eastAsia="cs-CZ"/>
        </w:rPr>
        <w:t xml:space="preserve"> </w:t>
      </w:r>
      <w:r w:rsidR="005518EC" w:rsidRPr="0081284F">
        <w:rPr>
          <w:rFonts w:ascii="Arial" w:hAnsi="Arial" w:cs="Arial"/>
          <w:highlight w:val="black"/>
          <w:lang w:eastAsia="cs-CZ"/>
        </w:rPr>
        <w:t>Holánek Josef</w:t>
      </w:r>
      <w:r w:rsidRPr="0081284F">
        <w:rPr>
          <w:rFonts w:ascii="Arial" w:hAnsi="Arial" w:cs="Arial"/>
          <w:highlight w:val="black"/>
          <w:lang w:eastAsia="cs-CZ"/>
        </w:rPr>
        <w:tab/>
      </w:r>
      <w:r w:rsidRPr="0081284F">
        <w:rPr>
          <w:rFonts w:ascii="Arial" w:hAnsi="Arial" w:cs="Arial"/>
          <w:highlight w:val="black"/>
          <w:lang w:eastAsia="cs-CZ"/>
        </w:rPr>
        <w:tab/>
      </w:r>
      <w:r w:rsidRPr="0081284F">
        <w:rPr>
          <w:rFonts w:ascii="Arial" w:hAnsi="Arial" w:cs="Arial"/>
          <w:highlight w:val="black"/>
          <w:lang w:eastAsia="cs-CZ"/>
        </w:rPr>
        <w:tab/>
      </w:r>
      <w:r w:rsidRPr="0081284F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81284F">
        <w:rPr>
          <w:rFonts w:ascii="Arial" w:hAnsi="Arial" w:cs="Arial"/>
          <w:highlight w:val="black"/>
          <w:lang w:eastAsia="cs-CZ"/>
        </w:rPr>
        <w:tab/>
        <w:t xml:space="preserve">            </w:t>
      </w:r>
      <w:r w:rsidR="00702DDB" w:rsidRPr="0081284F">
        <w:rPr>
          <w:rFonts w:ascii="Arial" w:hAnsi="Arial" w:cs="Arial"/>
          <w:highlight w:val="black"/>
          <w:lang w:eastAsia="cs-CZ"/>
        </w:rPr>
        <w:t xml:space="preserve">          </w:t>
      </w:r>
      <w:r w:rsidRPr="0081284F">
        <w:rPr>
          <w:rFonts w:ascii="Arial" w:hAnsi="Arial" w:cs="Arial"/>
          <w:highlight w:val="black"/>
          <w:lang w:eastAsia="cs-CZ"/>
        </w:rPr>
        <w:t xml:space="preserve">Ing. </w:t>
      </w:r>
      <w:r w:rsidR="00702DDB" w:rsidRPr="0081284F">
        <w:rPr>
          <w:rFonts w:ascii="Arial" w:hAnsi="Arial" w:cs="Arial"/>
          <w:highlight w:val="black"/>
          <w:lang w:eastAsia="cs-CZ"/>
        </w:rPr>
        <w:t>Zden</w:t>
      </w:r>
      <w:r w:rsidRPr="0081284F">
        <w:rPr>
          <w:rFonts w:ascii="Arial" w:hAnsi="Arial" w:cs="Arial"/>
          <w:highlight w:val="black"/>
          <w:lang w:eastAsia="cs-CZ"/>
        </w:rPr>
        <w:t>ka Čillíková</w:t>
      </w:r>
      <w:bookmarkStart w:id="0" w:name="_GoBack"/>
      <w:bookmarkEnd w:id="0"/>
      <w:r w:rsidRPr="00106E88">
        <w:rPr>
          <w:rFonts w:ascii="Arial" w:hAnsi="Arial" w:cs="Arial"/>
          <w:lang w:eastAsia="cs-CZ"/>
        </w:rPr>
        <w:t xml:space="preserve"> </w:t>
      </w:r>
    </w:p>
    <w:p w14:paraId="0DFEE024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05E96E98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67446275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25478"/>
    <w:rsid w:val="00276CF8"/>
    <w:rsid w:val="002B7AFC"/>
    <w:rsid w:val="002F6405"/>
    <w:rsid w:val="003131B0"/>
    <w:rsid w:val="00313712"/>
    <w:rsid w:val="00361507"/>
    <w:rsid w:val="00364F3C"/>
    <w:rsid w:val="00400472"/>
    <w:rsid w:val="00483AFA"/>
    <w:rsid w:val="00532C22"/>
    <w:rsid w:val="005518EC"/>
    <w:rsid w:val="00587E66"/>
    <w:rsid w:val="005D269E"/>
    <w:rsid w:val="005E7DC0"/>
    <w:rsid w:val="006118C3"/>
    <w:rsid w:val="006377A3"/>
    <w:rsid w:val="006A1299"/>
    <w:rsid w:val="006A360F"/>
    <w:rsid w:val="00702DDB"/>
    <w:rsid w:val="007334FA"/>
    <w:rsid w:val="007A71A7"/>
    <w:rsid w:val="007B76D4"/>
    <w:rsid w:val="008048BE"/>
    <w:rsid w:val="0081284F"/>
    <w:rsid w:val="008908B7"/>
    <w:rsid w:val="00971F41"/>
    <w:rsid w:val="00A64063"/>
    <w:rsid w:val="00AE0B18"/>
    <w:rsid w:val="00AF0786"/>
    <w:rsid w:val="00B13067"/>
    <w:rsid w:val="00B457E2"/>
    <w:rsid w:val="00B51A6B"/>
    <w:rsid w:val="00B54411"/>
    <w:rsid w:val="00B733A5"/>
    <w:rsid w:val="00BD4A40"/>
    <w:rsid w:val="00C24D7C"/>
    <w:rsid w:val="00CC20D2"/>
    <w:rsid w:val="00CF4E77"/>
    <w:rsid w:val="00D34BD5"/>
    <w:rsid w:val="00D616DF"/>
    <w:rsid w:val="00D6599F"/>
    <w:rsid w:val="00DA3FB8"/>
    <w:rsid w:val="00E021CA"/>
    <w:rsid w:val="00E54D3F"/>
    <w:rsid w:val="00EA50D6"/>
    <w:rsid w:val="00EC0588"/>
    <w:rsid w:val="00EC6FDA"/>
    <w:rsid w:val="00ED18D4"/>
    <w:rsid w:val="00ED7C92"/>
    <w:rsid w:val="00ED7F56"/>
    <w:rsid w:val="00F16D57"/>
    <w:rsid w:val="00FA5B81"/>
    <w:rsid w:val="00FC42FC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28F35"/>
  <w15:docId w15:val="{91D1D39E-81F7-42F3-9151-8245760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2018-09-11T11:33:00Z</cp:lastPrinted>
  <dcterms:created xsi:type="dcterms:W3CDTF">2018-09-11T11:43:00Z</dcterms:created>
  <dcterms:modified xsi:type="dcterms:W3CDTF">2018-11-16T19:57:00Z</dcterms:modified>
</cp:coreProperties>
</file>