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9F67C" w14:textId="77777777" w:rsidR="00981E0C" w:rsidRDefault="00981E0C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01BD00" w14:textId="77777777" w:rsidR="00BE742B" w:rsidRPr="000D357C" w:rsidRDefault="00BE742B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57C">
        <w:rPr>
          <w:rFonts w:ascii="Times New Roman" w:hAnsi="Times New Roman" w:cs="Times New Roman"/>
          <w:b/>
          <w:sz w:val="28"/>
          <w:szCs w:val="28"/>
        </w:rPr>
        <w:t xml:space="preserve">Smlouva o </w:t>
      </w:r>
      <w:r w:rsidR="007F31A0">
        <w:rPr>
          <w:rFonts w:ascii="Times New Roman" w:hAnsi="Times New Roman" w:cs="Times New Roman"/>
          <w:b/>
          <w:sz w:val="28"/>
          <w:szCs w:val="28"/>
        </w:rPr>
        <w:t>administraci projektu</w:t>
      </w:r>
    </w:p>
    <w:p w14:paraId="47BC8D8E" w14:textId="77777777" w:rsidR="00BE742B" w:rsidRDefault="00BE742B" w:rsidP="000D35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Poskytovatel</w:t>
      </w:r>
      <w:r w:rsidR="00B00AB7">
        <w:rPr>
          <w:rFonts w:ascii="Times New Roman" w:hAnsi="Times New Roman" w:cs="Times New Roman"/>
          <w:b/>
          <w:sz w:val="24"/>
          <w:szCs w:val="24"/>
        </w:rPr>
        <w:t xml:space="preserve"> služby</w:t>
      </w:r>
      <w:r w:rsidRPr="000D357C">
        <w:rPr>
          <w:rFonts w:ascii="Times New Roman" w:hAnsi="Times New Roman" w:cs="Times New Roman"/>
          <w:b/>
          <w:sz w:val="24"/>
          <w:szCs w:val="24"/>
        </w:rPr>
        <w:t>:</w:t>
      </w:r>
    </w:p>
    <w:p w14:paraId="278F516F" w14:textId="77777777" w:rsidR="006B11E4" w:rsidRPr="006B11E4" w:rsidRDefault="006B11E4" w:rsidP="000D35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Typeco spol. s r.o.</w:t>
      </w:r>
    </w:p>
    <w:p w14:paraId="4033E8CA" w14:textId="77777777" w:rsidR="00BE742B" w:rsidRPr="000D357C" w:rsidRDefault="00BE742B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Klapkova 1874/83, 18200 Praha 8- Kobylisy</w:t>
      </w:r>
    </w:p>
    <w:p w14:paraId="22766294" w14:textId="77777777" w:rsidR="00BE742B" w:rsidRPr="000D357C" w:rsidRDefault="00BE742B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IČ: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2841 0092</w:t>
      </w:r>
    </w:p>
    <w:p w14:paraId="32B08F66" w14:textId="77777777" w:rsidR="00BE742B" w:rsidRPr="000D357C" w:rsidRDefault="00BE742B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Zastoupena: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Veronikou Schovánkovou</w:t>
      </w:r>
      <w:r w:rsidRPr="000D357C">
        <w:rPr>
          <w:rFonts w:ascii="Times New Roman" w:hAnsi="Times New Roman" w:cs="Times New Roman"/>
          <w:sz w:val="24"/>
          <w:szCs w:val="24"/>
        </w:rPr>
        <w:t>, jednatelem společnosti</w:t>
      </w:r>
    </w:p>
    <w:p w14:paraId="3A7A0868" w14:textId="77777777" w:rsidR="00C54912" w:rsidRDefault="00C54912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údaje:</w:t>
      </w: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7" w:history="1">
        <w:r w:rsidR="006B11E4" w:rsidRPr="00DD3143">
          <w:rPr>
            <w:rStyle w:val="Hyperlink"/>
            <w:rFonts w:ascii="Times New Roman" w:hAnsi="Times New Roman" w:cs="Times New Roman"/>
            <w:sz w:val="24"/>
            <w:szCs w:val="24"/>
          </w:rPr>
          <w:t>v.schovankova@typeco.cz</w:t>
        </w:r>
      </w:hyperlink>
      <w:r w:rsidR="00787E47">
        <w:rPr>
          <w:rFonts w:ascii="Times New Roman" w:hAnsi="Times New Roman" w:cs="Times New Roman"/>
          <w:sz w:val="24"/>
          <w:szCs w:val="24"/>
        </w:rPr>
        <w:t xml:space="preserve">, tel. </w:t>
      </w:r>
      <w:r w:rsidR="006B11E4">
        <w:rPr>
          <w:rFonts w:ascii="Times New Roman" w:hAnsi="Times New Roman" w:cs="Times New Roman"/>
          <w:sz w:val="24"/>
          <w:szCs w:val="24"/>
        </w:rPr>
        <w:t>+420 728 027 121</w:t>
      </w:r>
    </w:p>
    <w:p w14:paraId="76A15B24" w14:textId="77777777" w:rsidR="00BA262F" w:rsidRDefault="00BA262F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Zapsána u </w:t>
      </w:r>
      <w:r w:rsidR="006B11E4">
        <w:rPr>
          <w:rFonts w:ascii="Times New Roman" w:hAnsi="Times New Roman" w:cs="Times New Roman"/>
          <w:sz w:val="24"/>
          <w:szCs w:val="24"/>
        </w:rPr>
        <w:t>Městského soudu v Praze</w:t>
      </w:r>
      <w:r>
        <w:rPr>
          <w:rFonts w:ascii="Times New Roman" w:hAnsi="Times New Roman" w:cs="Times New Roman"/>
          <w:sz w:val="24"/>
          <w:szCs w:val="24"/>
        </w:rPr>
        <w:t xml:space="preserve">, oddíl C, vložka </w:t>
      </w:r>
      <w:r w:rsidR="006B11E4">
        <w:rPr>
          <w:rFonts w:ascii="Times New Roman" w:hAnsi="Times New Roman" w:cs="Times New Roman"/>
          <w:sz w:val="24"/>
          <w:szCs w:val="24"/>
        </w:rPr>
        <w:t>139521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25A5B" w14:textId="77777777" w:rsidR="00BE742B" w:rsidRPr="000D357C" w:rsidRDefault="00BE742B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(dále „Poskytovatel“)</w:t>
      </w:r>
    </w:p>
    <w:p w14:paraId="51C12CA6" w14:textId="77777777" w:rsidR="00BE742B" w:rsidRPr="000D357C" w:rsidRDefault="00BE742B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DAC31A" w14:textId="77777777" w:rsidR="00BE742B" w:rsidRPr="000D357C" w:rsidRDefault="00BE742B" w:rsidP="00BE742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Příjemce služby</w:t>
      </w:r>
    </w:p>
    <w:p w14:paraId="357BC4BE" w14:textId="5E7CFABD" w:rsidR="000E084F" w:rsidRPr="009745D4" w:rsidRDefault="006320D5" w:rsidP="00BE742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Základní škola Campanus, Praha 4, Jírovcovo náměstí 1782</w:t>
      </w:r>
    </w:p>
    <w:p w14:paraId="68377015" w14:textId="1112BD62" w:rsidR="000E084F" w:rsidRPr="009745D4" w:rsidRDefault="00BE742B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45D4">
        <w:rPr>
          <w:rFonts w:ascii="Times New Roman" w:hAnsi="Times New Roman" w:cs="Times New Roman"/>
          <w:sz w:val="24"/>
          <w:szCs w:val="24"/>
        </w:rPr>
        <w:t>Se sídlem:</w:t>
      </w:r>
      <w:r w:rsidRPr="009745D4">
        <w:rPr>
          <w:rFonts w:ascii="Times New Roman" w:hAnsi="Times New Roman" w:cs="Times New Roman"/>
          <w:sz w:val="24"/>
          <w:szCs w:val="24"/>
        </w:rPr>
        <w:tab/>
      </w:r>
      <w:r w:rsidR="00037A18" w:rsidRPr="009745D4">
        <w:rPr>
          <w:rFonts w:ascii="Times New Roman" w:hAnsi="Times New Roman" w:cs="Times New Roman"/>
          <w:sz w:val="24"/>
          <w:szCs w:val="24"/>
        </w:rPr>
        <w:tab/>
      </w:r>
      <w:r w:rsidR="006320D5">
        <w:rPr>
          <w:rFonts w:ascii="Times New Roman" w:hAnsi="Times New Roman" w:cs="Times New Roman"/>
          <w:sz w:val="24"/>
          <w:szCs w:val="24"/>
        </w:rPr>
        <w:t>Jírovcovo náměstí 1782, 148 00, Praha 4</w:t>
      </w:r>
    </w:p>
    <w:p w14:paraId="31D3C546" w14:textId="432841A1" w:rsidR="000E084F" w:rsidRPr="009745D4" w:rsidRDefault="00BE742B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45D4">
        <w:rPr>
          <w:rFonts w:ascii="Times New Roman" w:hAnsi="Times New Roman" w:cs="Times New Roman"/>
          <w:sz w:val="24"/>
          <w:szCs w:val="24"/>
        </w:rPr>
        <w:t>IČ:</w:t>
      </w:r>
      <w:r w:rsidRPr="009745D4">
        <w:rPr>
          <w:rFonts w:ascii="Times New Roman" w:hAnsi="Times New Roman" w:cs="Times New Roman"/>
          <w:sz w:val="24"/>
          <w:szCs w:val="24"/>
        </w:rPr>
        <w:tab/>
      </w:r>
      <w:r w:rsidRPr="009745D4">
        <w:rPr>
          <w:rFonts w:ascii="Times New Roman" w:hAnsi="Times New Roman" w:cs="Times New Roman"/>
          <w:sz w:val="24"/>
          <w:szCs w:val="24"/>
        </w:rPr>
        <w:tab/>
      </w:r>
      <w:r w:rsidR="000D357C" w:rsidRPr="009745D4">
        <w:rPr>
          <w:rFonts w:ascii="Times New Roman" w:hAnsi="Times New Roman" w:cs="Times New Roman"/>
          <w:sz w:val="24"/>
          <w:szCs w:val="24"/>
        </w:rPr>
        <w:tab/>
      </w:r>
      <w:r w:rsidR="006320D5">
        <w:rPr>
          <w:rFonts w:ascii="Times New Roman" w:hAnsi="Times New Roman" w:cs="Times New Roman"/>
          <w:sz w:val="24"/>
          <w:szCs w:val="24"/>
        </w:rPr>
        <w:t>48132306</w:t>
      </w:r>
    </w:p>
    <w:p w14:paraId="2443DAA2" w14:textId="673EF78C" w:rsidR="00BE742B" w:rsidRPr="00AD2556" w:rsidRDefault="00BE742B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45D4">
        <w:rPr>
          <w:rFonts w:ascii="Times New Roman" w:hAnsi="Times New Roman" w:cs="Times New Roman"/>
          <w:sz w:val="24"/>
          <w:szCs w:val="24"/>
        </w:rPr>
        <w:t>Jednající osoba</w:t>
      </w:r>
      <w:r w:rsidR="00AD2556" w:rsidRPr="009745D4">
        <w:rPr>
          <w:rFonts w:ascii="Times New Roman" w:hAnsi="Times New Roman" w:cs="Times New Roman"/>
          <w:sz w:val="24"/>
          <w:szCs w:val="24"/>
        </w:rPr>
        <w:t>:</w:t>
      </w:r>
      <w:r w:rsidR="00037A18" w:rsidRPr="009745D4">
        <w:rPr>
          <w:rFonts w:ascii="Times New Roman" w:hAnsi="Times New Roman" w:cs="Times New Roman"/>
          <w:sz w:val="24"/>
          <w:szCs w:val="24"/>
        </w:rPr>
        <w:tab/>
      </w:r>
      <w:r w:rsidR="006320D5">
        <w:rPr>
          <w:rFonts w:ascii="Times New Roman" w:hAnsi="Times New Roman" w:cs="Times New Roman"/>
          <w:sz w:val="24"/>
          <w:szCs w:val="24"/>
        </w:rPr>
        <w:t xml:space="preserve">Mgr. Lenka </w:t>
      </w:r>
      <w:proofErr w:type="spellStart"/>
      <w:r w:rsidR="006320D5">
        <w:rPr>
          <w:rFonts w:ascii="Times New Roman" w:hAnsi="Times New Roman" w:cs="Times New Roman"/>
          <w:sz w:val="24"/>
          <w:szCs w:val="24"/>
        </w:rPr>
        <w:t>Derková</w:t>
      </w:r>
      <w:proofErr w:type="spellEnd"/>
      <w:r w:rsidR="006320D5">
        <w:rPr>
          <w:rFonts w:ascii="Times New Roman" w:hAnsi="Times New Roman" w:cs="Times New Roman"/>
          <w:sz w:val="24"/>
          <w:szCs w:val="24"/>
        </w:rPr>
        <w:t>, MBA</w:t>
      </w:r>
    </w:p>
    <w:p w14:paraId="5A274846" w14:textId="77777777" w:rsidR="005652F3" w:rsidRPr="000D357C" w:rsidRDefault="00BE742B" w:rsidP="00BE742B">
      <w:pPr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sz w:val="24"/>
          <w:szCs w:val="24"/>
        </w:rPr>
        <w:t xml:space="preserve"> (dále jen „Příjemce“)</w:t>
      </w:r>
    </w:p>
    <w:p w14:paraId="300C93F3" w14:textId="77777777" w:rsidR="005652F3" w:rsidRDefault="005652F3" w:rsidP="00BE742B">
      <w:pPr>
        <w:rPr>
          <w:rFonts w:ascii="Times New Roman" w:hAnsi="Times New Roman" w:cs="Times New Roman"/>
          <w:sz w:val="24"/>
          <w:szCs w:val="24"/>
        </w:rPr>
      </w:pPr>
    </w:p>
    <w:p w14:paraId="39AE7A2B" w14:textId="77777777" w:rsidR="00683E6D" w:rsidRPr="000D357C" w:rsidRDefault="00683E6D" w:rsidP="00BE742B">
      <w:pPr>
        <w:rPr>
          <w:rFonts w:ascii="Times New Roman" w:hAnsi="Times New Roman" w:cs="Times New Roman"/>
          <w:sz w:val="24"/>
          <w:szCs w:val="24"/>
        </w:rPr>
      </w:pPr>
    </w:p>
    <w:p w14:paraId="6D94A80B" w14:textId="77777777" w:rsidR="002D3CF2" w:rsidRDefault="002D3CF2" w:rsidP="002D3CF2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51B4CC7F" w14:textId="77777777" w:rsidR="00683E6D" w:rsidRPr="000D357C" w:rsidRDefault="00683E6D" w:rsidP="00683E6D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7AFF94DF" w14:textId="38D6191A" w:rsidR="00AD2556" w:rsidRDefault="00CA53E2" w:rsidP="00981E0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Předmětem této </w:t>
      </w:r>
      <w:r w:rsidR="00A741FC" w:rsidRPr="000D357C">
        <w:rPr>
          <w:rFonts w:ascii="Times New Roman" w:hAnsi="Times New Roman" w:cs="Times New Roman"/>
          <w:sz w:val="24"/>
          <w:szCs w:val="24"/>
        </w:rPr>
        <w:t>smlouvy</w:t>
      </w:r>
      <w:r w:rsidRPr="000D357C">
        <w:rPr>
          <w:rFonts w:ascii="Times New Roman" w:hAnsi="Times New Roman" w:cs="Times New Roman"/>
          <w:sz w:val="24"/>
          <w:szCs w:val="24"/>
        </w:rPr>
        <w:t xml:space="preserve"> je </w:t>
      </w:r>
      <w:r w:rsidR="0069040B">
        <w:rPr>
          <w:rFonts w:ascii="Times New Roman" w:hAnsi="Times New Roman" w:cs="Times New Roman"/>
          <w:sz w:val="24"/>
          <w:szCs w:val="24"/>
        </w:rPr>
        <w:t xml:space="preserve">závazek </w:t>
      </w:r>
      <w:r w:rsidR="00E25C46">
        <w:rPr>
          <w:rFonts w:ascii="Times New Roman" w:hAnsi="Times New Roman" w:cs="Times New Roman"/>
          <w:sz w:val="24"/>
          <w:szCs w:val="24"/>
        </w:rPr>
        <w:t>P</w:t>
      </w:r>
      <w:r w:rsidR="0069040B">
        <w:rPr>
          <w:rFonts w:ascii="Times New Roman" w:hAnsi="Times New Roman" w:cs="Times New Roman"/>
          <w:sz w:val="24"/>
          <w:szCs w:val="24"/>
        </w:rPr>
        <w:t xml:space="preserve">oskytovatele </w:t>
      </w:r>
      <w:r w:rsidR="001C2D33">
        <w:rPr>
          <w:rFonts w:ascii="Times New Roman" w:hAnsi="Times New Roman" w:cs="Times New Roman"/>
          <w:sz w:val="24"/>
          <w:szCs w:val="24"/>
        </w:rPr>
        <w:t>zajistit Příjemci poradenství při realizaci projektu spolufinancovaném z fondů EU, konkrétně z</w:t>
      </w:r>
      <w:r w:rsidR="00E201BB">
        <w:rPr>
          <w:rFonts w:ascii="Times New Roman" w:hAnsi="Times New Roman" w:cs="Times New Roman"/>
          <w:sz w:val="24"/>
          <w:szCs w:val="24"/>
        </w:rPr>
        <w:t> operačního programu OP Praha Pól růstu</w:t>
      </w:r>
      <w:r w:rsidR="007452C0">
        <w:rPr>
          <w:rFonts w:ascii="Times New Roman" w:hAnsi="Times New Roman" w:cs="Times New Roman"/>
          <w:sz w:val="24"/>
          <w:szCs w:val="24"/>
        </w:rPr>
        <w:t xml:space="preserve"> v rámci výzvy č. </w:t>
      </w:r>
      <w:r w:rsidR="00EC35C6">
        <w:rPr>
          <w:rFonts w:ascii="Times New Roman" w:hAnsi="Times New Roman" w:cs="Times New Roman"/>
          <w:sz w:val="24"/>
          <w:szCs w:val="24"/>
        </w:rPr>
        <w:t>2</w:t>
      </w:r>
      <w:r w:rsidR="00A82F40">
        <w:rPr>
          <w:rFonts w:ascii="Times New Roman" w:hAnsi="Times New Roman" w:cs="Times New Roman"/>
          <w:sz w:val="24"/>
          <w:szCs w:val="24"/>
        </w:rPr>
        <w:t>8</w:t>
      </w:r>
      <w:r w:rsidR="007452C0">
        <w:rPr>
          <w:rFonts w:ascii="Times New Roman" w:hAnsi="Times New Roman" w:cs="Times New Roman"/>
          <w:sz w:val="24"/>
          <w:szCs w:val="24"/>
        </w:rPr>
        <w:t xml:space="preserve"> </w:t>
      </w:r>
      <w:r w:rsidR="00A82F40">
        <w:rPr>
          <w:rFonts w:ascii="Times New Roman" w:hAnsi="Times New Roman" w:cs="Times New Roman"/>
          <w:sz w:val="24"/>
          <w:szCs w:val="24"/>
        </w:rPr>
        <w:t>Inkluze a multikulturní vzdělávání</w:t>
      </w:r>
      <w:r w:rsidR="00E25C46">
        <w:rPr>
          <w:rFonts w:ascii="Times New Roman" w:hAnsi="Times New Roman" w:cs="Times New Roman"/>
          <w:sz w:val="24"/>
          <w:szCs w:val="24"/>
        </w:rPr>
        <w:t xml:space="preserve"> </w:t>
      </w:r>
      <w:r w:rsidR="007452C0">
        <w:rPr>
          <w:rFonts w:ascii="Times New Roman" w:hAnsi="Times New Roman" w:cs="Times New Roman"/>
          <w:sz w:val="24"/>
          <w:szCs w:val="24"/>
        </w:rPr>
        <w:t>v prioritní os</w:t>
      </w:r>
      <w:r w:rsidR="00E25C46">
        <w:rPr>
          <w:rFonts w:ascii="Times New Roman" w:hAnsi="Times New Roman" w:cs="Times New Roman"/>
          <w:sz w:val="24"/>
          <w:szCs w:val="24"/>
        </w:rPr>
        <w:t xml:space="preserve">e </w:t>
      </w:r>
      <w:r w:rsidR="00EC35C6">
        <w:rPr>
          <w:rFonts w:ascii="Times New Roman" w:hAnsi="Times New Roman" w:cs="Times New Roman"/>
          <w:sz w:val="24"/>
          <w:szCs w:val="24"/>
        </w:rPr>
        <w:t>4.2</w:t>
      </w:r>
      <w:r w:rsidR="00E201BB">
        <w:rPr>
          <w:rFonts w:ascii="Times New Roman" w:hAnsi="Times New Roman" w:cs="Times New Roman"/>
          <w:sz w:val="24"/>
          <w:szCs w:val="24"/>
        </w:rPr>
        <w:t xml:space="preserve"> </w:t>
      </w:r>
      <w:r w:rsidR="00EC35C6" w:rsidRPr="00EC35C6">
        <w:rPr>
          <w:rFonts w:ascii="Times New Roman" w:hAnsi="Times New Roman" w:cs="Times New Roman"/>
          <w:sz w:val="24"/>
          <w:szCs w:val="24"/>
        </w:rPr>
        <w:t xml:space="preserve">Zvýšení kvality vzdělávání prostřednictvím posílení inkluze v multikulturní společnosti </w:t>
      </w:r>
      <w:r w:rsidR="007452C0">
        <w:rPr>
          <w:rFonts w:ascii="Times New Roman" w:hAnsi="Times New Roman" w:cs="Times New Roman"/>
          <w:sz w:val="24"/>
          <w:szCs w:val="24"/>
        </w:rPr>
        <w:t xml:space="preserve">pro projekt </w:t>
      </w:r>
      <w:r w:rsidR="006304E7">
        <w:rPr>
          <w:rFonts w:ascii="Times New Roman" w:hAnsi="Times New Roman" w:cs="Times New Roman"/>
          <w:b/>
          <w:sz w:val="24"/>
          <w:szCs w:val="24"/>
        </w:rPr>
        <w:t>Posílení inkluze v ZŠ Campanus 2.</w:t>
      </w:r>
    </w:p>
    <w:p w14:paraId="2B45CA82" w14:textId="77777777" w:rsidR="00683E6D" w:rsidRDefault="00683E6D" w:rsidP="0069040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903CDD5" w14:textId="77777777" w:rsidR="00683E6D" w:rsidRDefault="00683E6D" w:rsidP="0069040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A480AD2" w14:textId="77777777" w:rsidR="0096740F" w:rsidRDefault="0069040B" w:rsidP="0096740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činnost zahrnuje především tyto úkony: </w:t>
      </w:r>
    </w:p>
    <w:p w14:paraId="083135C5" w14:textId="62E87DF0" w:rsidR="005210C9" w:rsidRPr="002C716E" w:rsidRDefault="00E25C46" w:rsidP="005210C9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A92241">
        <w:rPr>
          <w:rFonts w:ascii="Times New Roman" w:hAnsi="Times New Roman" w:cs="Times New Roman"/>
          <w:sz w:val="24"/>
          <w:szCs w:val="24"/>
        </w:rPr>
        <w:t>administrace projektu ve vztahu k poskytovateli dotace, tvorbu monitorovacích zpráv a žádostí o platbu</w:t>
      </w:r>
      <w:r w:rsidR="00E201BB">
        <w:rPr>
          <w:rFonts w:ascii="Times New Roman" w:hAnsi="Times New Roman" w:cs="Times New Roman"/>
          <w:sz w:val="24"/>
          <w:szCs w:val="24"/>
        </w:rPr>
        <w:t xml:space="preserve">, </w:t>
      </w:r>
      <w:r w:rsidRPr="00A92241">
        <w:rPr>
          <w:rFonts w:ascii="Times New Roman" w:hAnsi="Times New Roman" w:cs="Times New Roman"/>
          <w:sz w:val="24"/>
          <w:szCs w:val="24"/>
        </w:rPr>
        <w:t xml:space="preserve"> včetně závěreč</w:t>
      </w:r>
      <w:r w:rsidR="005210C9">
        <w:rPr>
          <w:rFonts w:ascii="Times New Roman" w:hAnsi="Times New Roman" w:cs="Times New Roman"/>
          <w:sz w:val="24"/>
          <w:szCs w:val="24"/>
        </w:rPr>
        <w:t xml:space="preserve">ného vyúčtování, změnová řízení </w:t>
      </w:r>
      <w:r w:rsidR="005210C9" w:rsidRPr="002C716E">
        <w:rPr>
          <w:rFonts w:ascii="Times New Roman" w:hAnsi="Times New Roman" w:cs="Times New Roman"/>
          <w:sz w:val="24"/>
          <w:szCs w:val="24"/>
        </w:rPr>
        <w:t>(více viz  Příloha č. 1)</w:t>
      </w:r>
    </w:p>
    <w:p w14:paraId="7AC61767" w14:textId="77777777" w:rsidR="00683E6D" w:rsidRDefault="00683E6D" w:rsidP="0008115A">
      <w:pPr>
        <w:pStyle w:val="ListParagraph"/>
        <w:ind w:left="1776"/>
        <w:rPr>
          <w:rFonts w:ascii="Times New Roman" w:hAnsi="Times New Roman" w:cs="Times New Roman"/>
          <w:sz w:val="24"/>
          <w:szCs w:val="24"/>
        </w:rPr>
      </w:pPr>
    </w:p>
    <w:p w14:paraId="1C7CC5FA" w14:textId="77777777" w:rsidR="00683E6D" w:rsidRPr="000D357C" w:rsidRDefault="00683E6D" w:rsidP="0008115A">
      <w:pPr>
        <w:pStyle w:val="ListParagraph"/>
        <w:ind w:left="1776"/>
        <w:rPr>
          <w:rFonts w:ascii="Times New Roman" w:hAnsi="Times New Roman" w:cs="Times New Roman"/>
          <w:sz w:val="24"/>
          <w:szCs w:val="24"/>
        </w:rPr>
      </w:pPr>
    </w:p>
    <w:p w14:paraId="4728F025" w14:textId="77777777" w:rsidR="002D3CF2" w:rsidRDefault="002D3CF2" w:rsidP="002D3CF2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Odměna</w:t>
      </w:r>
    </w:p>
    <w:p w14:paraId="2015F549" w14:textId="77777777" w:rsidR="00683E6D" w:rsidRPr="000D357C" w:rsidRDefault="00683E6D" w:rsidP="00683E6D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77BEB5B" w14:textId="446FFAA9" w:rsidR="005210C9" w:rsidRDefault="005210C9" w:rsidP="005210C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Za služby uvedené v </w:t>
      </w:r>
      <w:r>
        <w:rPr>
          <w:rFonts w:ascii="Times New Roman" w:hAnsi="Times New Roman" w:cs="Times New Roman"/>
          <w:sz w:val="24"/>
          <w:szCs w:val="24"/>
        </w:rPr>
        <w:t>článku</w:t>
      </w:r>
      <w:r w:rsidRPr="000D357C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57C">
        <w:rPr>
          <w:rFonts w:ascii="Times New Roman" w:hAnsi="Times New Roman" w:cs="Times New Roman"/>
          <w:sz w:val="24"/>
          <w:szCs w:val="24"/>
        </w:rPr>
        <w:t>poskytne příjemce poskytovateli odměnu ve výši</w:t>
      </w:r>
      <w:r w:rsidR="006304E7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>% (bez DPH) z celkové částky způsobilých nákladů projektu.</w:t>
      </w:r>
      <w:r w:rsidR="006304E7">
        <w:rPr>
          <w:rFonts w:ascii="Times New Roman" w:hAnsi="Times New Roman" w:cs="Times New Roman"/>
          <w:sz w:val="24"/>
          <w:szCs w:val="24"/>
        </w:rPr>
        <w:t xml:space="preserve"> Výše odměny je 137.081 Kč bez DPH, tedy 165.867 Kč s DPH</w:t>
      </w:r>
      <w:r>
        <w:rPr>
          <w:rFonts w:ascii="Times New Roman" w:hAnsi="Times New Roman" w:cs="Times New Roman"/>
          <w:sz w:val="24"/>
          <w:szCs w:val="24"/>
        </w:rPr>
        <w:t xml:space="preserve"> Tato odměna je splatná po zaháj</w:t>
      </w:r>
      <w:r w:rsidR="003550BE">
        <w:rPr>
          <w:rFonts w:ascii="Times New Roman" w:hAnsi="Times New Roman" w:cs="Times New Roman"/>
          <w:sz w:val="24"/>
          <w:szCs w:val="24"/>
        </w:rPr>
        <w:t>ení realizace projektu v následujících krocích:</w:t>
      </w:r>
    </w:p>
    <w:p w14:paraId="74AFC1F5" w14:textId="01E6047E" w:rsidR="003550BE" w:rsidRDefault="003550BE" w:rsidP="003550BE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obdržení 1. zálohové platby dotace na účet příjemce – </w:t>
      </w:r>
      <w:r w:rsidR="006304E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,5%  bez DPH </w:t>
      </w:r>
    </w:p>
    <w:p w14:paraId="15B0D1F6" w14:textId="70041061" w:rsidR="003550BE" w:rsidRDefault="003550BE" w:rsidP="003550BE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obdržení 2. zálohové pla</w:t>
      </w:r>
      <w:r w:rsidR="006304E7">
        <w:rPr>
          <w:rFonts w:ascii="Times New Roman" w:hAnsi="Times New Roman" w:cs="Times New Roman"/>
          <w:sz w:val="24"/>
          <w:szCs w:val="24"/>
        </w:rPr>
        <w:t>tby dotace na účet příjemce -  2</w:t>
      </w:r>
      <w:r>
        <w:rPr>
          <w:rFonts w:ascii="Times New Roman" w:hAnsi="Times New Roman" w:cs="Times New Roman"/>
          <w:sz w:val="24"/>
          <w:szCs w:val="24"/>
        </w:rPr>
        <w:t>,5%  bez DPH</w:t>
      </w:r>
    </w:p>
    <w:p w14:paraId="53D5C0D8" w14:textId="66F54B34" w:rsidR="005210C9" w:rsidRDefault="005210C9" w:rsidP="005210C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má na odměnu dle bodu 2) tohoto článku nárok pouze v případě, že projektová žádost bude schválena.</w:t>
      </w:r>
    </w:p>
    <w:p w14:paraId="1D783D7E" w14:textId="25D65A8F" w:rsidR="000C38BE" w:rsidRDefault="000C38BE" w:rsidP="0008115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Odměna dle bodu </w:t>
      </w:r>
      <w:r w:rsidR="00A772FB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tohoto článku b</w:t>
      </w:r>
      <w:r w:rsidR="00EF0EEB">
        <w:rPr>
          <w:rFonts w:ascii="Times New Roman" w:hAnsi="Times New Roman" w:cs="Times New Roman"/>
          <w:sz w:val="24"/>
          <w:szCs w:val="24"/>
        </w:rPr>
        <w:t>ude vyplacena na základě daňových dokladů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777C">
        <w:rPr>
          <w:rFonts w:ascii="Times New Roman" w:hAnsi="Times New Roman" w:cs="Times New Roman"/>
          <w:sz w:val="24"/>
          <w:szCs w:val="24"/>
        </w:rPr>
        <w:t>(faktur) vystaveného poskytovatelem.</w:t>
      </w:r>
    </w:p>
    <w:p w14:paraId="1FC57274" w14:textId="77777777" w:rsidR="005210C9" w:rsidRDefault="005210C9" w:rsidP="005210C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Výše uvedená odměna je konečná a poskytovatel nemá nárok ji jakkoliv navyšovat (např. nárokováním cestovného apod.).</w:t>
      </w:r>
    </w:p>
    <w:p w14:paraId="3779D9D0" w14:textId="77777777" w:rsidR="003A3F16" w:rsidRPr="000D357C" w:rsidRDefault="003A3F16" w:rsidP="003A3F1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3ED0E98" w14:textId="77777777" w:rsidR="005535B0" w:rsidRDefault="005535B0" w:rsidP="005535B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9C3CF86" w14:textId="77777777" w:rsidR="00683E6D" w:rsidRPr="000D357C" w:rsidRDefault="00683E6D" w:rsidP="005535B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85595CB" w14:textId="77777777" w:rsidR="005B22ED" w:rsidRPr="005B22ED" w:rsidRDefault="005B22ED" w:rsidP="005B22E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660458A" w14:textId="77777777" w:rsidR="0008115A" w:rsidRDefault="0069040B" w:rsidP="0008115A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Specifikace závazku poskytovatele</w:t>
      </w:r>
    </w:p>
    <w:p w14:paraId="056FC07F" w14:textId="77777777" w:rsidR="00683E6D" w:rsidRPr="000D357C" w:rsidRDefault="00683E6D" w:rsidP="00683E6D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4658B332" w14:textId="248F1E1B" w:rsidR="0008115A" w:rsidRPr="000D357C" w:rsidRDefault="0008115A" w:rsidP="0008115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69040B">
        <w:rPr>
          <w:rFonts w:ascii="Times New Roman" w:hAnsi="Times New Roman" w:cs="Times New Roman"/>
          <w:sz w:val="24"/>
          <w:szCs w:val="24"/>
        </w:rPr>
        <w:t>se zavazuje provést p</w:t>
      </w:r>
      <w:r w:rsidR="005535B0">
        <w:rPr>
          <w:rFonts w:ascii="Times New Roman" w:hAnsi="Times New Roman" w:cs="Times New Roman"/>
          <w:sz w:val="24"/>
          <w:szCs w:val="24"/>
        </w:rPr>
        <w:t xml:space="preserve">ředmět této Smlouvy v článku I </w:t>
      </w:r>
      <w:r w:rsidR="00EF0EEB">
        <w:rPr>
          <w:rFonts w:ascii="Times New Roman" w:hAnsi="Times New Roman" w:cs="Times New Roman"/>
          <w:sz w:val="24"/>
          <w:szCs w:val="24"/>
        </w:rPr>
        <w:t>v termínech stanovených Ř</w:t>
      </w:r>
      <w:r w:rsidR="006304E7">
        <w:rPr>
          <w:rFonts w:ascii="Times New Roman" w:hAnsi="Times New Roman" w:cs="Times New Roman"/>
          <w:sz w:val="24"/>
          <w:szCs w:val="24"/>
        </w:rPr>
        <w:t>ídícím orgánem, pokud mu pro to Příjemce služby poskytne podmínky (např. dodávání podkladů v dostatečném předstihu tak, aby bylo možné v řádném termínu zpracovávat monitorovací zprávy).</w:t>
      </w:r>
    </w:p>
    <w:p w14:paraId="53DF6CDD" w14:textId="77777777" w:rsidR="0008115A" w:rsidRDefault="0008115A" w:rsidP="0008115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se zavazuje </w:t>
      </w:r>
      <w:r w:rsidR="0069040B">
        <w:rPr>
          <w:rFonts w:ascii="Times New Roman" w:hAnsi="Times New Roman" w:cs="Times New Roman"/>
          <w:sz w:val="24"/>
          <w:szCs w:val="24"/>
        </w:rPr>
        <w:t>v souladu se zájmy příjemce zajistit všechny činnosti uvedené v č</w:t>
      </w:r>
      <w:r w:rsidR="00981E0C">
        <w:rPr>
          <w:rFonts w:ascii="Times New Roman" w:hAnsi="Times New Roman" w:cs="Times New Roman"/>
          <w:sz w:val="24"/>
          <w:szCs w:val="24"/>
        </w:rPr>
        <w:t xml:space="preserve">lánku I a to vše za podmínek </w:t>
      </w:r>
      <w:r w:rsidR="0069040B">
        <w:rPr>
          <w:rFonts w:ascii="Times New Roman" w:hAnsi="Times New Roman" w:cs="Times New Roman"/>
          <w:sz w:val="24"/>
          <w:szCs w:val="24"/>
        </w:rPr>
        <w:t xml:space="preserve">v této </w:t>
      </w:r>
      <w:r w:rsidR="005535B0">
        <w:rPr>
          <w:rFonts w:ascii="Times New Roman" w:hAnsi="Times New Roman" w:cs="Times New Roman"/>
          <w:sz w:val="24"/>
          <w:szCs w:val="24"/>
        </w:rPr>
        <w:t>S</w:t>
      </w:r>
      <w:r w:rsidR="0069040B">
        <w:rPr>
          <w:rFonts w:ascii="Times New Roman" w:hAnsi="Times New Roman" w:cs="Times New Roman"/>
          <w:sz w:val="24"/>
          <w:szCs w:val="24"/>
        </w:rPr>
        <w:t>mlouvě dohodnutých</w:t>
      </w:r>
    </w:p>
    <w:p w14:paraId="1E3DF67B" w14:textId="2F44AE14" w:rsidR="005210C9" w:rsidRDefault="005210C9" w:rsidP="005210C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odpovídá za řádné splnění všech </w:t>
      </w:r>
      <w:r w:rsidR="00EF0EEB">
        <w:rPr>
          <w:rFonts w:ascii="Times New Roman" w:hAnsi="Times New Roman" w:cs="Times New Roman"/>
          <w:sz w:val="24"/>
          <w:szCs w:val="24"/>
        </w:rPr>
        <w:t xml:space="preserve">svých </w:t>
      </w:r>
      <w:r>
        <w:rPr>
          <w:rFonts w:ascii="Times New Roman" w:hAnsi="Times New Roman" w:cs="Times New Roman"/>
          <w:sz w:val="24"/>
          <w:szCs w:val="24"/>
        </w:rPr>
        <w:t xml:space="preserve">závazků z této smlouvy. Případné nedostatky v plnění zjištěné v průběhu plnění je poskytovatel neprodleně odstranit, popřípadě zjednat nápravu závadného stavu. </w:t>
      </w:r>
    </w:p>
    <w:p w14:paraId="3D60431C" w14:textId="77777777" w:rsidR="0069040B" w:rsidRDefault="0069040B" w:rsidP="0069040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74D2099" w14:textId="77777777" w:rsidR="00683E6D" w:rsidRDefault="00683E6D" w:rsidP="0069040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0FB676F" w14:textId="77777777" w:rsidR="0069040B" w:rsidRDefault="0069040B" w:rsidP="0069040B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Specifikace závazku příjemce</w:t>
      </w:r>
    </w:p>
    <w:p w14:paraId="338029F7" w14:textId="77777777" w:rsidR="00683E6D" w:rsidRDefault="00683E6D" w:rsidP="00683E6D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5F208692" w14:textId="77777777" w:rsidR="00480E83" w:rsidRPr="000D357C" w:rsidRDefault="00480E83" w:rsidP="00480E8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se zavazuje včas hradit poskytovateli veškeré platby, na které mu podle této smlouvy vznikl nárok.</w:t>
      </w:r>
    </w:p>
    <w:p w14:paraId="7DD76CB2" w14:textId="77777777" w:rsidR="00480E83" w:rsidRDefault="00480E83" w:rsidP="00480E83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se zavazuje umožnit poskytovateli přístup k potřebným materiálům, které má příjemce k dispozici a související s předmětným projektem. </w:t>
      </w:r>
    </w:p>
    <w:p w14:paraId="4C71EAD0" w14:textId="77777777" w:rsidR="00480E83" w:rsidRDefault="00480E83" w:rsidP="00480E83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se zavazuje poskytovat poskytovateli k plnění této smlouvy náležitou součinnost, tj. zejména jmenovat pověřeného zástupce, včas předávat poskytovateli na jeho žádost veškeré podklady a informace související s předmětným projektem.</w:t>
      </w:r>
    </w:p>
    <w:p w14:paraId="494A1B08" w14:textId="11CA20B2" w:rsidR="00480E83" w:rsidRDefault="00480E83" w:rsidP="006304E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683E44" w14:textId="77777777" w:rsidR="0069040B" w:rsidRDefault="0069040B" w:rsidP="0069040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C04AC96" w14:textId="77777777" w:rsidR="00480E83" w:rsidRPr="000D357C" w:rsidRDefault="00480E83" w:rsidP="00480E83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3A5DED8E" w14:textId="77777777" w:rsidR="00480E83" w:rsidRPr="000D357C" w:rsidRDefault="00480E83" w:rsidP="00480E8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Poskytovatel má právo odstoupit od smlouvy v případě, že příjemce je v prodlení s úhradou faktury delším než 15 pracovních dní od splatnosti faktury.</w:t>
      </w:r>
    </w:p>
    <w:p w14:paraId="406F2C1D" w14:textId="657CAE03" w:rsidR="00480E83" w:rsidRDefault="00480E83" w:rsidP="00480E8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má právo odstoupit od smlouvy, pokud</w:t>
      </w:r>
      <w:r w:rsidR="006304E7">
        <w:rPr>
          <w:rFonts w:ascii="Times New Roman" w:hAnsi="Times New Roman" w:cs="Times New Roman"/>
          <w:sz w:val="24"/>
          <w:szCs w:val="24"/>
        </w:rPr>
        <w:t xml:space="preserve"> i přes upozornění</w:t>
      </w:r>
      <w:r>
        <w:rPr>
          <w:rFonts w:ascii="Times New Roman" w:hAnsi="Times New Roman" w:cs="Times New Roman"/>
          <w:sz w:val="24"/>
          <w:szCs w:val="24"/>
        </w:rPr>
        <w:t xml:space="preserve"> Poskytovatel </w:t>
      </w:r>
      <w:r w:rsidR="006304E7">
        <w:rPr>
          <w:rFonts w:ascii="Times New Roman" w:hAnsi="Times New Roman" w:cs="Times New Roman"/>
          <w:sz w:val="24"/>
          <w:szCs w:val="24"/>
        </w:rPr>
        <w:t xml:space="preserve">i nadále </w:t>
      </w:r>
      <w:r>
        <w:rPr>
          <w:rFonts w:ascii="Times New Roman" w:hAnsi="Times New Roman" w:cs="Times New Roman"/>
          <w:sz w:val="24"/>
          <w:szCs w:val="24"/>
        </w:rPr>
        <w:t>neplní řádně a včas své povinnosti vyplývající pro něj z této smlouvy.</w:t>
      </w:r>
    </w:p>
    <w:p w14:paraId="04109DAF" w14:textId="77777777" w:rsidR="00683E6D" w:rsidRDefault="00683E6D" w:rsidP="0069040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7296CB9" w14:textId="77777777" w:rsidR="002C44AF" w:rsidRDefault="002C44AF" w:rsidP="002C44AF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241">
        <w:rPr>
          <w:rFonts w:ascii="Times New Roman" w:hAnsi="Times New Roman" w:cs="Times New Roman"/>
          <w:b/>
          <w:sz w:val="24"/>
          <w:szCs w:val="24"/>
        </w:rPr>
        <w:t>Doba plnění předmětu Smlouvy</w:t>
      </w:r>
    </w:p>
    <w:p w14:paraId="3B3CF3FC" w14:textId="7B2C88B2" w:rsidR="002C44AF" w:rsidRPr="00A92241" w:rsidRDefault="002C44AF" w:rsidP="002C44AF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2241">
        <w:rPr>
          <w:rFonts w:ascii="Times New Roman" w:hAnsi="Times New Roman" w:cs="Times New Roman"/>
          <w:sz w:val="24"/>
          <w:szCs w:val="24"/>
        </w:rPr>
        <w:t xml:space="preserve">Smlouva se uzavírá na dobu určitou od </w:t>
      </w:r>
      <w:r w:rsidR="003A3F16">
        <w:rPr>
          <w:rFonts w:ascii="Times New Roman" w:hAnsi="Times New Roman" w:cs="Times New Roman"/>
          <w:sz w:val="24"/>
          <w:szCs w:val="24"/>
        </w:rPr>
        <w:t>data podpisu smlouvy</w:t>
      </w:r>
      <w:r w:rsidRPr="00A92241">
        <w:rPr>
          <w:rFonts w:ascii="Times New Roman" w:hAnsi="Times New Roman" w:cs="Times New Roman"/>
          <w:sz w:val="24"/>
          <w:szCs w:val="24"/>
        </w:rPr>
        <w:t xml:space="preserve"> do data ukončení projektu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A579FE" w14:textId="77777777" w:rsidR="00683E6D" w:rsidRPr="000D357C" w:rsidRDefault="00683E6D" w:rsidP="00BE742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0DA54D" w14:textId="77777777" w:rsidR="00BE742B" w:rsidRDefault="00BE742B" w:rsidP="00BE742B">
      <w:pPr>
        <w:pStyle w:val="ListParagraph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Obecná ustanovení</w:t>
      </w:r>
    </w:p>
    <w:p w14:paraId="11CEE3BF" w14:textId="77777777" w:rsidR="00683E6D" w:rsidRPr="000D357C" w:rsidRDefault="00683E6D" w:rsidP="00683E6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1E8B53EA" w14:textId="77777777" w:rsidR="00BE742B" w:rsidRPr="000D357C" w:rsidRDefault="00BE742B" w:rsidP="00BE742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Doplňky a změny této smlouvy musí být učiněny písemně formou vzestupně číslovaných dodatků a podepsány oběma smluvními stranami.</w:t>
      </w:r>
    </w:p>
    <w:p w14:paraId="621F02C9" w14:textId="77777777" w:rsidR="00BE742B" w:rsidRPr="000D357C" w:rsidRDefault="00BE742B" w:rsidP="00BE742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Tato Smlouva je vyhotovena ve dvou stejnopisech s platností originálu, po jednom pro každou ze smluvních stran.</w:t>
      </w:r>
    </w:p>
    <w:p w14:paraId="5ABABD7F" w14:textId="77777777" w:rsidR="00990C39" w:rsidRPr="00D1777C" w:rsidRDefault="00BE742B" w:rsidP="00990C3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77C">
        <w:rPr>
          <w:rFonts w:ascii="Times New Roman" w:hAnsi="Times New Roman" w:cs="Times New Roman"/>
          <w:sz w:val="24"/>
          <w:szCs w:val="24"/>
        </w:rPr>
        <w:t xml:space="preserve">Tato Smlouva je uzavírána na základě pravé a svobodné vůle smluvních stran, určitě a srozumitelně, nikoliv v tísni. </w:t>
      </w:r>
    </w:p>
    <w:p w14:paraId="4904A13B" w14:textId="77777777" w:rsidR="005535B0" w:rsidRPr="00D1777C" w:rsidRDefault="005535B0" w:rsidP="005535B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77C">
        <w:rPr>
          <w:rFonts w:ascii="Times New Roman" w:hAnsi="Times New Roman" w:cs="Times New Roman"/>
          <w:sz w:val="24"/>
          <w:szCs w:val="24"/>
        </w:rPr>
        <w:t xml:space="preserve">Smluvní strany tuto smlouvu uzavírají níže uvedeného dne, měsíce a roku podle zákona č. 89/2012 Sb., občanského zákoníku. </w:t>
      </w:r>
    </w:p>
    <w:p w14:paraId="45C42D48" w14:textId="2980DEF6" w:rsidR="00480E83" w:rsidRPr="00EC5B0C" w:rsidRDefault="00480E83" w:rsidP="00480E8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0C">
        <w:rPr>
          <w:rFonts w:ascii="Times New Roman" w:hAnsi="Times New Roman" w:cs="Times New Roman"/>
          <w:sz w:val="24"/>
          <w:szCs w:val="24"/>
        </w:rPr>
        <w:t>Poskytovatel se zavazuje řádně uchovávat originál smlouvy na předmět plnění smlouvy včetně příloh a jejích případných dodatků, veškeré originály účetních dokladů a originály dalších dokumentů souvisejících s realizací plnění v souladu s podmínkami O</w:t>
      </w:r>
      <w:r>
        <w:rPr>
          <w:rFonts w:ascii="Times New Roman" w:hAnsi="Times New Roman" w:cs="Times New Roman"/>
          <w:sz w:val="24"/>
          <w:szCs w:val="24"/>
        </w:rPr>
        <w:t>PPPR</w:t>
      </w:r>
      <w:r w:rsidRPr="00EC5B0C">
        <w:rPr>
          <w:rFonts w:ascii="Times New Roman" w:hAnsi="Times New Roman" w:cs="Times New Roman"/>
          <w:sz w:val="24"/>
          <w:szCs w:val="24"/>
        </w:rPr>
        <w:t xml:space="preserve">. Výše uvedené dokumenty a účetní doklady budou uchovány způsobem uvedeným v zákoně č. 563/1991 Sb., o účetnictví, ve znění pozdějších předpisů, a v zákoně č. 499/2004 Sb., o archivnictví a spisové službě a o změně některých zákonů, ve znění pozdějších předpisů, a v souladu s dalšími platnými právními předpisy ČR. Ve smlouvách uzavíraných s případnými partnery a subdodavateli </w:t>
      </w:r>
      <w:r w:rsidRPr="00EC5B0C">
        <w:rPr>
          <w:rFonts w:ascii="Times New Roman" w:hAnsi="Times New Roman" w:cs="Times New Roman"/>
          <w:sz w:val="24"/>
          <w:szCs w:val="24"/>
        </w:rPr>
        <w:lastRenderedPageBreak/>
        <w:t>uchazeč zaváže touto povinností i případné partnery a subdodavatele. Uchazeč je dále povinen uchovávat účetní záznamy vztahující se k předmětu plnění v elektronické podobě.</w:t>
      </w:r>
    </w:p>
    <w:p w14:paraId="120A0CA9" w14:textId="77777777" w:rsidR="00480E83" w:rsidRDefault="00480E83" w:rsidP="00480E8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0C">
        <w:rPr>
          <w:rFonts w:ascii="Times New Roman" w:hAnsi="Times New Roman" w:cs="Times New Roman"/>
          <w:sz w:val="24"/>
          <w:szCs w:val="24"/>
        </w:rPr>
        <w:t xml:space="preserve">Smluvní strany prohlašují, že skutečnosti uvedené ve smlouvě i jejich dodatcích nepovažují za obchodní tajemství a udělují svolení k jejich užití a zveřejnění bez stanovení jakýchkoliv dalších podmínek. Poskytovatel zároveň uděluje svůj výslovný souhlas Příjemci se zveřejněním uzavřené smlouvy včetně jejich dodatků. </w:t>
      </w:r>
    </w:p>
    <w:p w14:paraId="53BF6671" w14:textId="77777777" w:rsidR="006320D5" w:rsidRPr="0092758E" w:rsidRDefault="006320D5" w:rsidP="00480E8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2758E">
        <w:rPr>
          <w:rFonts w:ascii="Times New Roman" w:hAnsi="Times New Roman" w:cs="Times New Roman"/>
        </w:rPr>
        <w:t>Smluvní strany souhlasí s uveřejněním smlouvy v registru smluv. Smlouvu v RS</w:t>
      </w:r>
      <w:r w:rsidR="006304E7" w:rsidRPr="0092758E">
        <w:rPr>
          <w:rFonts w:ascii="Times New Roman" w:hAnsi="Times New Roman" w:cs="Times New Roman"/>
        </w:rPr>
        <w:t xml:space="preserve"> uveřejn</w:t>
      </w:r>
      <w:r w:rsidRPr="0092758E">
        <w:rPr>
          <w:rFonts w:ascii="Times New Roman" w:hAnsi="Times New Roman" w:cs="Times New Roman"/>
        </w:rPr>
        <w:t>í příjemce</w:t>
      </w:r>
      <w:r w:rsidR="006304E7" w:rsidRPr="0092758E">
        <w:rPr>
          <w:rFonts w:ascii="Times New Roman" w:hAnsi="Times New Roman" w:cs="Times New Roman"/>
        </w:rPr>
        <w:t xml:space="preserve"> do 30 dnů od jejího</w:t>
      </w:r>
      <w:r w:rsidR="006304E7" w:rsidRPr="0092758E">
        <w:rPr>
          <w:rFonts w:ascii="Times New Roman" w:hAnsi="Times New Roman" w:cs="Times New Roman"/>
          <w:sz w:val="24"/>
          <w:szCs w:val="24"/>
        </w:rPr>
        <w:t xml:space="preserve"> podepsání oběma smluvními stranami. </w:t>
      </w:r>
    </w:p>
    <w:p w14:paraId="6CF39678" w14:textId="77777777" w:rsidR="00673311" w:rsidRPr="00152229" w:rsidRDefault="00673311" w:rsidP="006733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AA2415" w14:textId="77777777" w:rsidR="005535B0" w:rsidRPr="00990C39" w:rsidRDefault="005535B0" w:rsidP="005535B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3716B2" w14:textId="77777777" w:rsidR="00A36798" w:rsidRDefault="00A36798" w:rsidP="00A3679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40E7710" w14:textId="2FA4A224" w:rsidR="00453C15" w:rsidRDefault="00453C15" w:rsidP="00A3679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1 Podrobná specifikace aktivit ve vztahu k administraci projektu</w:t>
      </w:r>
    </w:p>
    <w:p w14:paraId="08213880" w14:textId="77777777" w:rsidR="003A3F16" w:rsidRDefault="003A3F16" w:rsidP="00A3679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43CCA4" w14:textId="77777777" w:rsidR="00453C15" w:rsidRPr="000D357C" w:rsidRDefault="00453C15" w:rsidP="00A3679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4"/>
        <w:gridCol w:w="4304"/>
      </w:tblGrid>
      <w:tr w:rsidR="00BE742B" w:rsidRPr="000D357C" w14:paraId="2904BBC3" w14:textId="77777777" w:rsidTr="005652F3">
        <w:trPr>
          <w:trHeight w:val="1883"/>
        </w:trPr>
        <w:tc>
          <w:tcPr>
            <w:tcW w:w="4304" w:type="dxa"/>
          </w:tcPr>
          <w:p w14:paraId="676E4EB4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E3765" w14:textId="3635108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 </w:t>
            </w:r>
            <w:r w:rsidR="006B11E4">
              <w:rPr>
                <w:rFonts w:ascii="Times New Roman" w:hAnsi="Times New Roman" w:cs="Times New Roman"/>
                <w:sz w:val="24"/>
                <w:szCs w:val="24"/>
              </w:rPr>
              <w:t>Praze</w:t>
            </w: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 dne </w:t>
            </w:r>
            <w:r w:rsidR="00EC35C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4828A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80E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B2FD5AA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4A889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5A625813" w14:textId="77777777" w:rsidR="00787E47" w:rsidRDefault="006B11E4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Veronika Schovánková</w:t>
            </w:r>
          </w:p>
          <w:p w14:paraId="09D9B59C" w14:textId="77777777" w:rsidR="00787E47" w:rsidRPr="000D357C" w:rsidRDefault="006B11E4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Typeco spol. s r.o.</w:t>
            </w:r>
          </w:p>
        </w:tc>
        <w:tc>
          <w:tcPr>
            <w:tcW w:w="4304" w:type="dxa"/>
          </w:tcPr>
          <w:p w14:paraId="0018D9F2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DDC33" w14:textId="0820CC42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745D4">
              <w:rPr>
                <w:rFonts w:ascii="Times New Roman" w:hAnsi="Times New Roman" w:cs="Times New Roman"/>
                <w:sz w:val="24"/>
                <w:szCs w:val="24"/>
              </w:rPr>
              <w:t xml:space="preserve"> Praze dne </w:t>
            </w:r>
            <w:r w:rsidR="00EC35C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480E8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14:paraId="15A56EB7" w14:textId="77777777" w:rsidR="005652F3" w:rsidRPr="000D357C" w:rsidRDefault="005652F3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52FF6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7D9DC7BE" w14:textId="254B239F" w:rsidR="00787E47" w:rsidRPr="000D357C" w:rsidRDefault="00787E47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A3E582" w14:textId="77777777" w:rsidR="005652F3" w:rsidRDefault="005652F3" w:rsidP="005652F3">
      <w:pPr>
        <w:rPr>
          <w:rFonts w:ascii="Times New Roman" w:hAnsi="Times New Roman" w:cs="Times New Roman"/>
          <w:sz w:val="24"/>
          <w:szCs w:val="24"/>
        </w:rPr>
      </w:pPr>
    </w:p>
    <w:p w14:paraId="6BA87282" w14:textId="77777777" w:rsidR="009724AE" w:rsidRDefault="009724AE" w:rsidP="005652F3">
      <w:pPr>
        <w:rPr>
          <w:rFonts w:ascii="Times New Roman" w:hAnsi="Times New Roman" w:cs="Times New Roman"/>
          <w:sz w:val="24"/>
          <w:szCs w:val="24"/>
        </w:rPr>
      </w:pPr>
    </w:p>
    <w:p w14:paraId="383DCD9A" w14:textId="77777777" w:rsidR="009724AE" w:rsidRDefault="009724AE" w:rsidP="005652F3">
      <w:pPr>
        <w:rPr>
          <w:rFonts w:ascii="Times New Roman" w:hAnsi="Times New Roman" w:cs="Times New Roman"/>
          <w:sz w:val="24"/>
          <w:szCs w:val="24"/>
        </w:rPr>
      </w:pPr>
    </w:p>
    <w:p w14:paraId="360567D6" w14:textId="77777777" w:rsidR="009724AE" w:rsidRDefault="009724AE" w:rsidP="005652F3">
      <w:pPr>
        <w:rPr>
          <w:rFonts w:ascii="Times New Roman" w:hAnsi="Times New Roman" w:cs="Times New Roman"/>
          <w:sz w:val="24"/>
          <w:szCs w:val="24"/>
        </w:rPr>
      </w:pPr>
    </w:p>
    <w:p w14:paraId="6E003622" w14:textId="77777777" w:rsidR="00453C15" w:rsidRDefault="00453C15" w:rsidP="005652F3">
      <w:pPr>
        <w:rPr>
          <w:rFonts w:ascii="Times New Roman" w:hAnsi="Times New Roman" w:cs="Times New Roman"/>
          <w:sz w:val="24"/>
          <w:szCs w:val="24"/>
        </w:rPr>
      </w:pPr>
    </w:p>
    <w:p w14:paraId="192997C3" w14:textId="77777777" w:rsidR="00453C15" w:rsidRDefault="00453C15" w:rsidP="005652F3">
      <w:pPr>
        <w:rPr>
          <w:rFonts w:ascii="Times New Roman" w:hAnsi="Times New Roman" w:cs="Times New Roman"/>
          <w:sz w:val="24"/>
          <w:szCs w:val="24"/>
        </w:rPr>
      </w:pPr>
    </w:p>
    <w:p w14:paraId="6BAFCC69" w14:textId="77777777" w:rsidR="00453C15" w:rsidRDefault="00453C15" w:rsidP="005652F3">
      <w:pPr>
        <w:rPr>
          <w:rFonts w:ascii="Times New Roman" w:hAnsi="Times New Roman" w:cs="Times New Roman"/>
          <w:sz w:val="24"/>
          <w:szCs w:val="24"/>
        </w:rPr>
      </w:pPr>
    </w:p>
    <w:p w14:paraId="7D674FB6" w14:textId="77777777" w:rsidR="00683E6D" w:rsidRDefault="00683E6D" w:rsidP="005652F3">
      <w:pPr>
        <w:rPr>
          <w:rFonts w:ascii="Times New Roman" w:hAnsi="Times New Roman" w:cs="Times New Roman"/>
          <w:sz w:val="24"/>
          <w:szCs w:val="24"/>
        </w:rPr>
      </w:pPr>
    </w:p>
    <w:p w14:paraId="7F69ECA7" w14:textId="77777777" w:rsidR="00683E6D" w:rsidRDefault="00683E6D" w:rsidP="005652F3">
      <w:pPr>
        <w:rPr>
          <w:rFonts w:ascii="Times New Roman" w:hAnsi="Times New Roman" w:cs="Times New Roman"/>
          <w:sz w:val="24"/>
          <w:szCs w:val="24"/>
        </w:rPr>
      </w:pPr>
    </w:p>
    <w:p w14:paraId="1DA8C678" w14:textId="77777777" w:rsidR="00683E6D" w:rsidRDefault="00683E6D" w:rsidP="005652F3">
      <w:pPr>
        <w:rPr>
          <w:rFonts w:ascii="Times New Roman" w:hAnsi="Times New Roman" w:cs="Times New Roman"/>
          <w:sz w:val="24"/>
          <w:szCs w:val="24"/>
        </w:rPr>
      </w:pPr>
    </w:p>
    <w:p w14:paraId="6ED2B08C" w14:textId="77777777" w:rsidR="00683E6D" w:rsidRDefault="00683E6D" w:rsidP="005652F3">
      <w:pPr>
        <w:rPr>
          <w:rFonts w:ascii="Times New Roman" w:hAnsi="Times New Roman" w:cs="Times New Roman"/>
          <w:sz w:val="24"/>
          <w:szCs w:val="24"/>
        </w:rPr>
      </w:pPr>
    </w:p>
    <w:p w14:paraId="23CBEB97" w14:textId="77777777" w:rsidR="00683E6D" w:rsidRDefault="00683E6D" w:rsidP="005652F3">
      <w:pPr>
        <w:rPr>
          <w:rFonts w:ascii="Times New Roman" w:hAnsi="Times New Roman" w:cs="Times New Roman"/>
          <w:sz w:val="24"/>
          <w:szCs w:val="24"/>
        </w:rPr>
      </w:pPr>
    </w:p>
    <w:p w14:paraId="6119B5BA" w14:textId="77777777" w:rsidR="00683E6D" w:rsidRDefault="00683E6D" w:rsidP="005652F3">
      <w:pPr>
        <w:rPr>
          <w:rFonts w:ascii="Times New Roman" w:hAnsi="Times New Roman" w:cs="Times New Roman"/>
          <w:sz w:val="24"/>
          <w:szCs w:val="24"/>
        </w:rPr>
      </w:pPr>
    </w:p>
    <w:p w14:paraId="325D916A" w14:textId="77777777" w:rsidR="00683E6D" w:rsidRDefault="00683E6D" w:rsidP="005652F3">
      <w:pPr>
        <w:rPr>
          <w:rFonts w:ascii="Times New Roman" w:hAnsi="Times New Roman" w:cs="Times New Roman"/>
          <w:sz w:val="24"/>
          <w:szCs w:val="24"/>
        </w:rPr>
      </w:pPr>
    </w:p>
    <w:p w14:paraId="4AA0581D" w14:textId="77777777" w:rsidR="00683E6D" w:rsidRDefault="00683E6D" w:rsidP="005652F3">
      <w:pPr>
        <w:rPr>
          <w:rFonts w:ascii="Times New Roman" w:hAnsi="Times New Roman" w:cs="Times New Roman"/>
          <w:sz w:val="24"/>
          <w:szCs w:val="24"/>
        </w:rPr>
      </w:pPr>
    </w:p>
    <w:p w14:paraId="5241B74D" w14:textId="77777777" w:rsidR="00453C15" w:rsidRDefault="00453C15" w:rsidP="005652F3">
      <w:pPr>
        <w:rPr>
          <w:rFonts w:ascii="Times New Roman" w:hAnsi="Times New Roman" w:cs="Times New Roman"/>
          <w:sz w:val="24"/>
          <w:szCs w:val="24"/>
        </w:rPr>
      </w:pPr>
    </w:p>
    <w:p w14:paraId="3E21F930" w14:textId="77777777" w:rsidR="00453C15" w:rsidRDefault="00453C15" w:rsidP="005652F3">
      <w:pPr>
        <w:rPr>
          <w:rFonts w:ascii="Times New Roman" w:hAnsi="Times New Roman" w:cs="Times New Roman"/>
          <w:sz w:val="24"/>
          <w:szCs w:val="24"/>
        </w:rPr>
      </w:pPr>
    </w:p>
    <w:p w14:paraId="1053FAB6" w14:textId="08A0CADE" w:rsidR="00453C15" w:rsidRPr="003A3F16" w:rsidRDefault="00453C15" w:rsidP="00453C15">
      <w:pPr>
        <w:shd w:val="clear" w:color="auto" w:fill="FFFFFF"/>
        <w:spacing w:after="0" w:line="252" w:lineRule="atLeast"/>
        <w:jc w:val="center"/>
        <w:rPr>
          <w:rFonts w:ascii="Times" w:hAnsi="Times" w:cs="Arial"/>
          <w:b/>
          <w:bCs/>
          <w:color w:val="373737"/>
          <w:sz w:val="36"/>
          <w:szCs w:val="24"/>
        </w:rPr>
      </w:pPr>
      <w:r w:rsidRPr="003A3F16">
        <w:rPr>
          <w:rFonts w:ascii="Times" w:hAnsi="Times" w:cs="Arial"/>
          <w:b/>
          <w:bCs/>
          <w:color w:val="373737"/>
          <w:sz w:val="36"/>
          <w:szCs w:val="24"/>
        </w:rPr>
        <w:t>Příloha č. 1 Podrobná specifikace aktivit ve vztahu k administraci projektu</w:t>
      </w:r>
    </w:p>
    <w:p w14:paraId="00C5E0CD" w14:textId="77777777" w:rsidR="00453C15" w:rsidRPr="003A3F16" w:rsidRDefault="00453C15" w:rsidP="00453C15">
      <w:pPr>
        <w:shd w:val="clear" w:color="auto" w:fill="FFFFFF"/>
        <w:spacing w:after="0" w:line="252" w:lineRule="atLeast"/>
        <w:jc w:val="center"/>
        <w:rPr>
          <w:rFonts w:ascii="Times" w:hAnsi="Times" w:cs="Arial"/>
          <w:b/>
          <w:bCs/>
          <w:color w:val="373737"/>
          <w:sz w:val="24"/>
          <w:szCs w:val="24"/>
        </w:rPr>
      </w:pPr>
    </w:p>
    <w:p w14:paraId="424DD34B" w14:textId="77777777" w:rsidR="00453C15" w:rsidRPr="003A3F16" w:rsidRDefault="00453C15" w:rsidP="00453C15">
      <w:p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</w:p>
    <w:p w14:paraId="3EAFAE47" w14:textId="77777777" w:rsidR="00453C15" w:rsidRPr="003A3F16" w:rsidRDefault="00453C15" w:rsidP="00453C15">
      <w:pPr>
        <w:numPr>
          <w:ilvl w:val="0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b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b/>
          <w:i/>
          <w:color w:val="000000"/>
          <w:sz w:val="24"/>
          <w:szCs w:val="24"/>
        </w:rPr>
        <w:t>nastavení vnitřních procesů administrace a monitoringu projektu</w:t>
      </w:r>
      <w:r w:rsidRPr="003A3F16">
        <w:rPr>
          <w:rFonts w:ascii="Times" w:eastAsia="Times New Roman" w:hAnsi="Times" w:cs="Arial"/>
          <w:b/>
          <w:color w:val="000000"/>
          <w:sz w:val="24"/>
          <w:szCs w:val="24"/>
        </w:rPr>
        <w:t xml:space="preserve"> </w:t>
      </w:r>
    </w:p>
    <w:p w14:paraId="74BDAA6A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zaškolení a průběžná komunikace s odpovědnými pracovníky (účetní, projektový manažer apod.)</w:t>
      </w:r>
    </w:p>
    <w:p w14:paraId="2B3F8F6F" w14:textId="77777777" w:rsidR="00453C15" w:rsidRPr="003A3F16" w:rsidRDefault="00453C15" w:rsidP="00453C15">
      <w:pPr>
        <w:shd w:val="clear" w:color="auto" w:fill="FFFFFF"/>
        <w:spacing w:after="0" w:line="252" w:lineRule="atLeast"/>
        <w:ind w:left="720"/>
        <w:rPr>
          <w:rFonts w:ascii="Times" w:eastAsia="Times New Roman" w:hAnsi="Times" w:cs="Arial"/>
          <w:color w:val="000000"/>
          <w:sz w:val="24"/>
          <w:szCs w:val="24"/>
        </w:rPr>
      </w:pPr>
    </w:p>
    <w:p w14:paraId="406E5098" w14:textId="77777777" w:rsidR="00453C15" w:rsidRPr="003A3F16" w:rsidRDefault="00453C15" w:rsidP="00453C15">
      <w:pPr>
        <w:numPr>
          <w:ilvl w:val="0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b/>
          <w:i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b/>
          <w:i/>
          <w:color w:val="000000"/>
          <w:sz w:val="24"/>
          <w:szCs w:val="24"/>
        </w:rPr>
        <w:t>vedení projektu a konzultační činnost k realizaci a řízení projektu</w:t>
      </w:r>
    </w:p>
    <w:p w14:paraId="6316A4B1" w14:textId="0D575299" w:rsidR="00453C15" w:rsidRPr="003A3F16" w:rsidRDefault="00EF0EEB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>
        <w:rPr>
          <w:rFonts w:ascii="Times" w:eastAsia="Times New Roman" w:hAnsi="Times" w:cs="Arial"/>
          <w:color w:val="000000"/>
          <w:sz w:val="24"/>
          <w:szCs w:val="24"/>
        </w:rPr>
        <w:t xml:space="preserve">spolupráce na </w:t>
      </w:r>
      <w:r w:rsidR="00453C15" w:rsidRPr="003A3F16">
        <w:rPr>
          <w:rFonts w:ascii="Times" w:eastAsia="Times New Roman" w:hAnsi="Times" w:cs="Arial"/>
          <w:color w:val="000000"/>
          <w:sz w:val="24"/>
          <w:szCs w:val="24"/>
        </w:rPr>
        <w:t>vypracování metodik: metodika monitorovacích indikátorů, metodika řízení projektu</w:t>
      </w:r>
    </w:p>
    <w:p w14:paraId="76B91375" w14:textId="6A087086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 xml:space="preserve">příprava </w:t>
      </w:r>
      <w:r w:rsidR="00EF0EEB">
        <w:rPr>
          <w:rFonts w:ascii="Times" w:eastAsia="Times New Roman" w:hAnsi="Times" w:cs="Arial"/>
          <w:color w:val="000000"/>
          <w:sz w:val="24"/>
          <w:szCs w:val="24"/>
        </w:rPr>
        <w:t xml:space="preserve">vzorových </w:t>
      </w:r>
      <w:r w:rsidRPr="003A3F16">
        <w:rPr>
          <w:rFonts w:ascii="Times" w:eastAsia="Times New Roman" w:hAnsi="Times" w:cs="Arial"/>
          <w:color w:val="000000"/>
          <w:sz w:val="24"/>
          <w:szCs w:val="24"/>
        </w:rPr>
        <w:t>Dohod o účasti v projektu pro účastníky aktivit v rámci projektu</w:t>
      </w:r>
    </w:p>
    <w:p w14:paraId="352C64B1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příprava k dotazníkům k monitorovacím indikátorům</w:t>
      </w:r>
    </w:p>
    <w:p w14:paraId="031FB771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měsíční sledování plnění monitorovacích indikátorů (zpracování monitorovací tabulky, průběžné vyhodnocování)</w:t>
      </w:r>
    </w:p>
    <w:p w14:paraId="72CD150F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měsíční kontrola výkazů práce realizačního týmu</w:t>
      </w:r>
    </w:p>
    <w:p w14:paraId="40ADC455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sledování čerpání finančních prostředků dle rozpočtu projektu a harmonogramu projektu</w:t>
      </w:r>
    </w:p>
    <w:p w14:paraId="6551C03A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sledování uznatelnosti výdajů projektu</w:t>
      </w:r>
    </w:p>
    <w:p w14:paraId="0C4858A0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sledování příjmů projektu (pokud projekt příjmy generuje)</w:t>
      </w:r>
    </w:p>
    <w:p w14:paraId="4E7CA6A6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příprava podkladů pro publicitu projektu</w:t>
      </w:r>
    </w:p>
    <w:p w14:paraId="1F1214CF" w14:textId="5E1AE9B2" w:rsidR="00453C15" w:rsidRPr="003A3F16" w:rsidRDefault="00EF0EEB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>
        <w:rPr>
          <w:rFonts w:ascii="Times" w:eastAsia="Times New Roman" w:hAnsi="Times" w:cs="Arial"/>
          <w:color w:val="000000"/>
          <w:sz w:val="24"/>
          <w:szCs w:val="24"/>
        </w:rPr>
        <w:t xml:space="preserve">spolupráce na </w:t>
      </w:r>
      <w:r w:rsidR="00453C15" w:rsidRPr="003A3F16">
        <w:rPr>
          <w:rFonts w:ascii="Times" w:eastAsia="Times New Roman" w:hAnsi="Times" w:cs="Arial"/>
          <w:color w:val="000000"/>
          <w:sz w:val="24"/>
          <w:szCs w:val="24"/>
        </w:rPr>
        <w:t>příprav</w:t>
      </w:r>
      <w:r>
        <w:rPr>
          <w:rFonts w:ascii="Times" w:eastAsia="Times New Roman" w:hAnsi="Times" w:cs="Arial"/>
          <w:color w:val="000000"/>
          <w:sz w:val="24"/>
          <w:szCs w:val="24"/>
        </w:rPr>
        <w:t>ě</w:t>
      </w:r>
      <w:r w:rsidR="00453C15" w:rsidRPr="003A3F16">
        <w:rPr>
          <w:rFonts w:ascii="Times" w:eastAsia="Times New Roman" w:hAnsi="Times" w:cs="Arial"/>
          <w:color w:val="000000"/>
          <w:sz w:val="24"/>
          <w:szCs w:val="24"/>
        </w:rPr>
        <w:t xml:space="preserve"> podkladů k případným podstatným i nepodstatným změnám projektu, změnám harmonogramu projektu a rozpočtu projektu a jejich konzultace se zástupci poskytovatele podpory</w:t>
      </w:r>
    </w:p>
    <w:p w14:paraId="13B50F43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zajištění komunikace s poskytovatelem podpory (konzultace se zástupci poskytovatele podpory)</w:t>
      </w:r>
    </w:p>
    <w:p w14:paraId="24172A73" w14:textId="3069B3D9" w:rsidR="00453C15" w:rsidRPr="003A3F16" w:rsidRDefault="00EF0EEB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>
        <w:rPr>
          <w:rFonts w:ascii="Times" w:eastAsia="Times New Roman" w:hAnsi="Times" w:cs="Arial"/>
          <w:color w:val="000000"/>
          <w:sz w:val="24"/>
          <w:szCs w:val="24"/>
        </w:rPr>
        <w:t>spolupráce na přípravě</w:t>
      </w:r>
      <w:r w:rsidR="00453C15" w:rsidRPr="003A3F16">
        <w:rPr>
          <w:rFonts w:ascii="Times" w:eastAsia="Times New Roman" w:hAnsi="Times" w:cs="Arial"/>
          <w:color w:val="000000"/>
          <w:sz w:val="24"/>
          <w:szCs w:val="24"/>
        </w:rPr>
        <w:t xml:space="preserve"> podkladů pro případnou kontrolu tzv. pověřených osob (poskytovatele podpory, Řídícího orgánu, NKU, FÚ, Evropské komise atd.)</w:t>
      </w:r>
    </w:p>
    <w:p w14:paraId="27C43E98" w14:textId="77777777" w:rsidR="00453C15" w:rsidRPr="003A3F16" w:rsidRDefault="00453C15" w:rsidP="00453C15">
      <w:pPr>
        <w:shd w:val="clear" w:color="auto" w:fill="FFFFFF"/>
        <w:spacing w:after="0" w:line="252" w:lineRule="atLeast"/>
        <w:ind w:left="1440"/>
        <w:rPr>
          <w:rFonts w:ascii="Times" w:eastAsia="Times New Roman" w:hAnsi="Times" w:cs="Arial"/>
          <w:color w:val="000000"/>
          <w:sz w:val="24"/>
          <w:szCs w:val="24"/>
        </w:rPr>
      </w:pPr>
    </w:p>
    <w:p w14:paraId="2EA20544" w14:textId="7AE43121" w:rsidR="00453C15" w:rsidRPr="003A3F16" w:rsidRDefault="00453C15" w:rsidP="00453C15">
      <w:pPr>
        <w:numPr>
          <w:ilvl w:val="0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b/>
          <w:i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b/>
          <w:i/>
          <w:color w:val="000000"/>
          <w:sz w:val="24"/>
          <w:szCs w:val="24"/>
        </w:rPr>
        <w:t>monitoring projektu</w:t>
      </w:r>
      <w:r w:rsidR="00EF0EEB">
        <w:rPr>
          <w:rFonts w:ascii="Times" w:eastAsia="Times New Roman" w:hAnsi="Times" w:cs="Arial"/>
          <w:b/>
          <w:i/>
          <w:color w:val="000000"/>
          <w:sz w:val="24"/>
          <w:szCs w:val="24"/>
        </w:rPr>
        <w:t xml:space="preserve"> </w:t>
      </w:r>
    </w:p>
    <w:p w14:paraId="18B0D673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1 části monitorovací zprávy:</w:t>
      </w:r>
    </w:p>
    <w:p w14:paraId="531FBDF6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monitorovacích indikátorů,</w:t>
      </w:r>
    </w:p>
    <w:p w14:paraId="03C76B73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realizace výběrového řízení,</w:t>
      </w:r>
    </w:p>
    <w:p w14:paraId="1471CF88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výpočet veřejné podpory,</w:t>
      </w:r>
    </w:p>
    <w:p w14:paraId="6D334316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realizované publicity,</w:t>
      </w:r>
    </w:p>
    <w:p w14:paraId="62A1830C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výpočet finančního plánu na další období,</w:t>
      </w:r>
    </w:p>
    <w:p w14:paraId="692D5E77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úprava harmonogramu realizace.</w:t>
      </w:r>
    </w:p>
    <w:p w14:paraId="0C8DE5C8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2 části monitorovací zprávy:</w:t>
      </w:r>
    </w:p>
    <w:p w14:paraId="3AB4E85F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realizovaných klíčových aktivit (detailní popis práce realizačního týmu, popis realizovaných vzdělávacích aktivit (školení),</w:t>
      </w:r>
    </w:p>
    <w:p w14:paraId="49435FA0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plánovaných klíčových aktivit (popis plánu činností realizačního týmu, stanovení termínů školení, popis náplně klíčové aktivity),</w:t>
      </w:r>
    </w:p>
    <w:p w14:paraId="38B8522B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změn v projektu (popis změn harmonogramu, rozpočtu atd. – důvody a přijatá opatření).</w:t>
      </w:r>
    </w:p>
    <w:p w14:paraId="12351BAF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finanční části monitorovací zprávy:</w:t>
      </w:r>
    </w:p>
    <w:p w14:paraId="1A73B6CF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zpracovaní rozpisu mzdových výdajů,</w:t>
      </w:r>
    </w:p>
    <w:p w14:paraId="6438D972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soupisky účetních dokladů,</w:t>
      </w:r>
    </w:p>
    <w:p w14:paraId="73FAD7BB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přehledu čerpání,</w:t>
      </w:r>
    </w:p>
    <w:p w14:paraId="793321A8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žádosti o platbu.</w:t>
      </w:r>
    </w:p>
    <w:p w14:paraId="399F2CA2" w14:textId="77777777" w:rsidR="00453C15" w:rsidRPr="003A3F16" w:rsidRDefault="00453C15" w:rsidP="00453C15">
      <w:pPr>
        <w:shd w:val="clear" w:color="auto" w:fill="FFFFFF"/>
        <w:spacing w:after="0" w:line="252" w:lineRule="atLeast"/>
        <w:ind w:left="2160"/>
        <w:rPr>
          <w:rFonts w:ascii="Times" w:eastAsia="Times New Roman" w:hAnsi="Times" w:cs="Arial"/>
          <w:color w:val="000000"/>
          <w:sz w:val="24"/>
          <w:szCs w:val="24"/>
        </w:rPr>
      </w:pPr>
    </w:p>
    <w:p w14:paraId="2A800D68" w14:textId="77777777" w:rsidR="00453C15" w:rsidRPr="003A3F16" w:rsidRDefault="00453C15" w:rsidP="00453C15">
      <w:pPr>
        <w:pStyle w:val="ListParagraph"/>
        <w:numPr>
          <w:ilvl w:val="0"/>
          <w:numId w:val="29"/>
        </w:numPr>
        <w:spacing w:after="0" w:line="276" w:lineRule="auto"/>
        <w:rPr>
          <w:rFonts w:ascii="Times" w:eastAsia="Times New Roman" w:hAnsi="Times" w:cs="Arial"/>
          <w:b/>
          <w:i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b/>
          <w:i/>
          <w:color w:val="000000"/>
          <w:sz w:val="24"/>
          <w:szCs w:val="24"/>
        </w:rPr>
        <w:t>Výběrové řízení</w:t>
      </w:r>
    </w:p>
    <w:p w14:paraId="0D8F1E5C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vedení harmonogramu zadávacích řízení</w:t>
      </w:r>
    </w:p>
    <w:p w14:paraId="468C5F27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vymezení rozsahu zadávacích řízení v rozsahu položek žádosti o finanční podporu</w:t>
      </w:r>
    </w:p>
    <w:p w14:paraId="122B29B2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stanovování obchodních a platebních podmínek, stanovování požadavků na zpracování nabídkových cen a kvalifikaci, požadavků na obsah a formu nabídek i kritéria hodnocení nabídek</w:t>
      </w:r>
    </w:p>
    <w:p w14:paraId="1CEB52EE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tvorba výzvy a zadávací dokumentace</w:t>
      </w:r>
    </w:p>
    <w:p w14:paraId="0AD92FF5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oslovování potencionálních uchazečů</w:t>
      </w:r>
    </w:p>
    <w:p w14:paraId="49118605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uveřejnění výzvy a zadávací dokumentace</w:t>
      </w:r>
    </w:p>
    <w:p w14:paraId="404F5A9D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tvorba zápisů z otevírání obálek a hodnocení nabídek</w:t>
      </w:r>
    </w:p>
    <w:p w14:paraId="3F5408FC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zajištění uveřejnění ve stanovených lhůtách a na stanovených místech</w:t>
      </w:r>
    </w:p>
    <w:p w14:paraId="15E97E1F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lastRenderedPageBreak/>
        <w:t>zajištění oznámení o výsledku výběrových řízení</w:t>
      </w:r>
    </w:p>
    <w:p w14:paraId="3998252F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uveřejnění výsledku, smlouvy a dalších dokumentů výběrového řízení</w:t>
      </w:r>
    </w:p>
    <w:p w14:paraId="1CD73F36" w14:textId="77777777" w:rsidR="00453C15" w:rsidRPr="003A3F16" w:rsidRDefault="00453C15" w:rsidP="00453C15">
      <w:pPr>
        <w:spacing w:after="0"/>
        <w:rPr>
          <w:rFonts w:ascii="Times" w:hAnsi="Times"/>
          <w:sz w:val="24"/>
          <w:szCs w:val="24"/>
        </w:rPr>
      </w:pPr>
    </w:p>
    <w:p w14:paraId="59C90865" w14:textId="77777777" w:rsidR="00453C15" w:rsidRDefault="00453C15" w:rsidP="005652F3">
      <w:pPr>
        <w:rPr>
          <w:rFonts w:ascii="Times" w:hAnsi="Times" w:cs="Times New Roman"/>
          <w:sz w:val="24"/>
          <w:szCs w:val="24"/>
        </w:rPr>
      </w:pPr>
    </w:p>
    <w:sectPr w:rsidR="00453C15" w:rsidSect="004C68D4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EE"/>
    <w:family w:val="swiss"/>
    <w:pitch w:val="variable"/>
    <w:sig w:usb0="E4002EFF" w:usb1="C000E47F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B17"/>
    <w:multiLevelType w:val="hybridMultilevel"/>
    <w:tmpl w:val="FFAAC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C66E2"/>
    <w:multiLevelType w:val="hybridMultilevel"/>
    <w:tmpl w:val="0DACBE22"/>
    <w:lvl w:ilvl="0" w:tplc="5E4019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51132F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147202"/>
    <w:multiLevelType w:val="hybridMultilevel"/>
    <w:tmpl w:val="F62227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E743F1"/>
    <w:multiLevelType w:val="hybridMultilevel"/>
    <w:tmpl w:val="8C4A75F6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B7D85"/>
    <w:multiLevelType w:val="hybridMultilevel"/>
    <w:tmpl w:val="22C0A8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A770474"/>
    <w:multiLevelType w:val="hybridMultilevel"/>
    <w:tmpl w:val="FBE665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175541"/>
    <w:multiLevelType w:val="hybridMultilevel"/>
    <w:tmpl w:val="B93E033A"/>
    <w:lvl w:ilvl="0" w:tplc="78C69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852F76"/>
    <w:multiLevelType w:val="hybridMultilevel"/>
    <w:tmpl w:val="7D4C498C"/>
    <w:lvl w:ilvl="0" w:tplc="6792B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C00E99"/>
    <w:multiLevelType w:val="hybridMultilevel"/>
    <w:tmpl w:val="6E6A6788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14C71"/>
    <w:multiLevelType w:val="hybridMultilevel"/>
    <w:tmpl w:val="6D2CC68E"/>
    <w:lvl w:ilvl="0" w:tplc="DC5C378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7B2B7C"/>
    <w:multiLevelType w:val="hybridMultilevel"/>
    <w:tmpl w:val="70A843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8B32C9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3F6565"/>
    <w:multiLevelType w:val="hybridMultilevel"/>
    <w:tmpl w:val="44222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07B50"/>
    <w:multiLevelType w:val="hybridMultilevel"/>
    <w:tmpl w:val="69CC1748"/>
    <w:lvl w:ilvl="0" w:tplc="DA269A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E02C44"/>
    <w:multiLevelType w:val="hybridMultilevel"/>
    <w:tmpl w:val="D8C6C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0D66DB2"/>
    <w:multiLevelType w:val="hybridMultilevel"/>
    <w:tmpl w:val="28EE7F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CBC5EDD"/>
    <w:multiLevelType w:val="hybridMultilevel"/>
    <w:tmpl w:val="DB26FB16"/>
    <w:lvl w:ilvl="0" w:tplc="B3BA8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163E65"/>
    <w:multiLevelType w:val="hybridMultilevel"/>
    <w:tmpl w:val="D5A0D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E95DAD"/>
    <w:multiLevelType w:val="hybridMultilevel"/>
    <w:tmpl w:val="3E22FD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5C036F8"/>
    <w:multiLevelType w:val="hybridMultilevel"/>
    <w:tmpl w:val="EF8A0E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7C65115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7ED4468"/>
    <w:multiLevelType w:val="hybridMultilevel"/>
    <w:tmpl w:val="2C96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1E1A18"/>
    <w:multiLevelType w:val="hybridMultilevel"/>
    <w:tmpl w:val="967690FC"/>
    <w:lvl w:ilvl="0" w:tplc="4D4CE9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370F0A"/>
    <w:multiLevelType w:val="hybridMultilevel"/>
    <w:tmpl w:val="96B63F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9A1B98"/>
    <w:multiLevelType w:val="hybridMultilevel"/>
    <w:tmpl w:val="7F543D2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007F71"/>
    <w:multiLevelType w:val="hybridMultilevel"/>
    <w:tmpl w:val="5254FB30"/>
    <w:lvl w:ilvl="0" w:tplc="8BCA4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327C07"/>
    <w:multiLevelType w:val="hybridMultilevel"/>
    <w:tmpl w:val="C5C8204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23"/>
  </w:num>
  <w:num w:numId="4">
    <w:abstractNumId w:val="27"/>
  </w:num>
  <w:num w:numId="5">
    <w:abstractNumId w:val="12"/>
  </w:num>
  <w:num w:numId="6">
    <w:abstractNumId w:val="28"/>
  </w:num>
  <w:num w:numId="7">
    <w:abstractNumId w:val="19"/>
  </w:num>
  <w:num w:numId="8">
    <w:abstractNumId w:val="2"/>
  </w:num>
  <w:num w:numId="9">
    <w:abstractNumId w:val="1"/>
  </w:num>
  <w:num w:numId="10">
    <w:abstractNumId w:val="4"/>
  </w:num>
  <w:num w:numId="11">
    <w:abstractNumId w:val="24"/>
  </w:num>
  <w:num w:numId="12">
    <w:abstractNumId w:val="22"/>
  </w:num>
  <w:num w:numId="13">
    <w:abstractNumId w:val="9"/>
  </w:num>
  <w:num w:numId="14">
    <w:abstractNumId w:val="29"/>
  </w:num>
  <w:num w:numId="15">
    <w:abstractNumId w:val="17"/>
  </w:num>
  <w:num w:numId="16">
    <w:abstractNumId w:val="15"/>
  </w:num>
  <w:num w:numId="17">
    <w:abstractNumId w:val="8"/>
  </w:num>
  <w:num w:numId="18">
    <w:abstractNumId w:val="11"/>
  </w:num>
  <w:num w:numId="19">
    <w:abstractNumId w:val="10"/>
  </w:num>
  <w:num w:numId="20">
    <w:abstractNumId w:val="5"/>
  </w:num>
  <w:num w:numId="21">
    <w:abstractNumId w:val="3"/>
  </w:num>
  <w:num w:numId="22">
    <w:abstractNumId w:val="18"/>
  </w:num>
  <w:num w:numId="23">
    <w:abstractNumId w:val="7"/>
  </w:num>
  <w:num w:numId="24">
    <w:abstractNumId w:val="16"/>
  </w:num>
  <w:num w:numId="25">
    <w:abstractNumId w:val="13"/>
  </w:num>
  <w:num w:numId="26">
    <w:abstractNumId w:val="25"/>
  </w:num>
  <w:num w:numId="27">
    <w:abstractNumId w:val="30"/>
  </w:num>
  <w:num w:numId="28">
    <w:abstractNumId w:val="26"/>
  </w:num>
  <w:num w:numId="29">
    <w:abstractNumId w:val="14"/>
  </w:num>
  <w:num w:numId="30">
    <w:abstractNumId w:val="21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B1"/>
    <w:rsid w:val="00030679"/>
    <w:rsid w:val="00037A18"/>
    <w:rsid w:val="0008115A"/>
    <w:rsid w:val="000B4A04"/>
    <w:rsid w:val="000C38BE"/>
    <w:rsid w:val="000D357C"/>
    <w:rsid w:val="000E084F"/>
    <w:rsid w:val="00116B40"/>
    <w:rsid w:val="00175E8A"/>
    <w:rsid w:val="00193947"/>
    <w:rsid w:val="001C2D33"/>
    <w:rsid w:val="001D3673"/>
    <w:rsid w:val="001F3E25"/>
    <w:rsid w:val="00206C27"/>
    <w:rsid w:val="00242CC9"/>
    <w:rsid w:val="00280DC4"/>
    <w:rsid w:val="002C44AF"/>
    <w:rsid w:val="002D3CF2"/>
    <w:rsid w:val="002D56FE"/>
    <w:rsid w:val="00331EC1"/>
    <w:rsid w:val="003550BE"/>
    <w:rsid w:val="0036395A"/>
    <w:rsid w:val="00387B69"/>
    <w:rsid w:val="003A3F16"/>
    <w:rsid w:val="003A4192"/>
    <w:rsid w:val="00453C15"/>
    <w:rsid w:val="00480E83"/>
    <w:rsid w:val="004828A0"/>
    <w:rsid w:val="00490F29"/>
    <w:rsid w:val="004C68D4"/>
    <w:rsid w:val="004D673A"/>
    <w:rsid w:val="004F4997"/>
    <w:rsid w:val="00515F8B"/>
    <w:rsid w:val="005210C9"/>
    <w:rsid w:val="005535B0"/>
    <w:rsid w:val="005652F3"/>
    <w:rsid w:val="005B22ED"/>
    <w:rsid w:val="005E78B1"/>
    <w:rsid w:val="00601127"/>
    <w:rsid w:val="006304E7"/>
    <w:rsid w:val="006320D5"/>
    <w:rsid w:val="00640E86"/>
    <w:rsid w:val="006629FE"/>
    <w:rsid w:val="00673311"/>
    <w:rsid w:val="00683E6D"/>
    <w:rsid w:val="0069040B"/>
    <w:rsid w:val="006A09A9"/>
    <w:rsid w:val="006B11E4"/>
    <w:rsid w:val="006F60C3"/>
    <w:rsid w:val="00737F08"/>
    <w:rsid w:val="007452C0"/>
    <w:rsid w:val="00776CB3"/>
    <w:rsid w:val="00787E47"/>
    <w:rsid w:val="007F0D58"/>
    <w:rsid w:val="007F31A0"/>
    <w:rsid w:val="008121D7"/>
    <w:rsid w:val="00854EB3"/>
    <w:rsid w:val="00866F5A"/>
    <w:rsid w:val="008A5E83"/>
    <w:rsid w:val="008C5856"/>
    <w:rsid w:val="008E186A"/>
    <w:rsid w:val="009154AC"/>
    <w:rsid w:val="0092758E"/>
    <w:rsid w:val="0093263B"/>
    <w:rsid w:val="0096740F"/>
    <w:rsid w:val="009724AE"/>
    <w:rsid w:val="009745D4"/>
    <w:rsid w:val="0097635A"/>
    <w:rsid w:val="00977D05"/>
    <w:rsid w:val="00981E0C"/>
    <w:rsid w:val="00990C39"/>
    <w:rsid w:val="009A5C35"/>
    <w:rsid w:val="00A15BC7"/>
    <w:rsid w:val="00A36798"/>
    <w:rsid w:val="00A741FC"/>
    <w:rsid w:val="00A772FB"/>
    <w:rsid w:val="00A82F40"/>
    <w:rsid w:val="00AD2556"/>
    <w:rsid w:val="00AE2967"/>
    <w:rsid w:val="00B00AB7"/>
    <w:rsid w:val="00B0468A"/>
    <w:rsid w:val="00B24E47"/>
    <w:rsid w:val="00B45E09"/>
    <w:rsid w:val="00B50118"/>
    <w:rsid w:val="00BA262F"/>
    <w:rsid w:val="00BB4271"/>
    <w:rsid w:val="00BE742B"/>
    <w:rsid w:val="00BF42A0"/>
    <w:rsid w:val="00C54912"/>
    <w:rsid w:val="00C60607"/>
    <w:rsid w:val="00CA2C70"/>
    <w:rsid w:val="00CA53E2"/>
    <w:rsid w:val="00CE6A77"/>
    <w:rsid w:val="00CF52CD"/>
    <w:rsid w:val="00D038DE"/>
    <w:rsid w:val="00D1777C"/>
    <w:rsid w:val="00DD6855"/>
    <w:rsid w:val="00E201BB"/>
    <w:rsid w:val="00E25C46"/>
    <w:rsid w:val="00E8666B"/>
    <w:rsid w:val="00E9157E"/>
    <w:rsid w:val="00EC35C6"/>
    <w:rsid w:val="00EF0EEB"/>
    <w:rsid w:val="00F76F96"/>
    <w:rsid w:val="00F86FBE"/>
    <w:rsid w:val="00FA56A5"/>
    <w:rsid w:val="00FB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C570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8B1"/>
    <w:pPr>
      <w:ind w:left="720"/>
      <w:contextualSpacing/>
    </w:pPr>
  </w:style>
  <w:style w:type="paragraph" w:styleId="NoSpacing">
    <w:name w:val="No Spacing"/>
    <w:uiPriority w:val="1"/>
    <w:qFormat/>
    <w:rsid w:val="00BE742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4912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E866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TitleChar">
    <w:name w:val="Title Char"/>
    <w:basedOn w:val="DefaultParagraphFont"/>
    <w:link w:val="Title"/>
    <w:rsid w:val="00E8666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ormalWeb">
    <w:name w:val="Normal (Web)"/>
    <w:basedOn w:val="Normal"/>
    <w:uiPriority w:val="99"/>
    <w:unhideWhenUsed/>
    <w:rsid w:val="00E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8B1"/>
    <w:pPr>
      <w:ind w:left="720"/>
      <w:contextualSpacing/>
    </w:pPr>
  </w:style>
  <w:style w:type="paragraph" w:styleId="NoSpacing">
    <w:name w:val="No Spacing"/>
    <w:uiPriority w:val="1"/>
    <w:qFormat/>
    <w:rsid w:val="00BE742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4912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E866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TitleChar">
    <w:name w:val="Title Char"/>
    <w:basedOn w:val="DefaultParagraphFont"/>
    <w:link w:val="Title"/>
    <w:rsid w:val="00E8666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ormalWeb">
    <w:name w:val="Normal (Web)"/>
    <w:basedOn w:val="Normal"/>
    <w:uiPriority w:val="99"/>
    <w:unhideWhenUsed/>
    <w:rsid w:val="00E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8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v.schovankova@typeco.cz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20D2F-7B1E-DC42-9DA7-06CC81F3C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1266</Words>
  <Characters>7220</Characters>
  <Application>Microsoft Macintosh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PROPHETIA Consulting s.r.o.</Company>
  <LinksUpToDate>false</LinksUpToDate>
  <CharactersWithSpaces>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Lokaj</dc:creator>
  <cp:lastModifiedBy>Veronika Schovánková</cp:lastModifiedBy>
  <cp:revision>5</cp:revision>
  <cp:lastPrinted>2016-06-13T10:41:00Z</cp:lastPrinted>
  <dcterms:created xsi:type="dcterms:W3CDTF">2018-10-22T15:45:00Z</dcterms:created>
  <dcterms:modified xsi:type="dcterms:W3CDTF">2018-11-17T09:25:00Z</dcterms:modified>
</cp:coreProperties>
</file>