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14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990"/>
        <w:gridCol w:w="1030"/>
        <w:gridCol w:w="968"/>
        <w:gridCol w:w="1388"/>
        <w:gridCol w:w="1228"/>
        <w:gridCol w:w="528"/>
        <w:gridCol w:w="788"/>
        <w:gridCol w:w="1208"/>
        <w:gridCol w:w="1348"/>
      </w:tblGrid>
      <w:tr w:rsidR="00D451AD" w:rsidRPr="00D451AD" w:rsidTr="00D451AD">
        <w:trPr>
          <w:trHeight w:val="25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451AD" w:rsidRPr="00D451AD" w:rsidTr="00D451AD">
        <w:trPr>
          <w:trHeight w:val="315"/>
        </w:trPr>
        <w:tc>
          <w:tcPr>
            <w:tcW w:w="941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O b j e d n á v k a č. 305/2018</w:t>
            </w:r>
          </w:p>
        </w:tc>
      </w:tr>
      <w:tr w:rsidR="00D451AD" w:rsidRPr="00D451AD" w:rsidTr="00D451AD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451AD" w:rsidRPr="00D451AD" w:rsidTr="00D451AD">
        <w:trPr>
          <w:trHeight w:val="270"/>
        </w:trPr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451AD" w:rsidRPr="00D451AD" w:rsidTr="00D451AD">
        <w:trPr>
          <w:trHeight w:val="255"/>
        </w:trPr>
        <w:tc>
          <w:tcPr>
            <w:tcW w:w="1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Odběratel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Dodavatel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451AD" w:rsidRPr="00D451AD" w:rsidTr="00D451AD">
        <w:trPr>
          <w:trHeight w:val="255"/>
        </w:trPr>
        <w:tc>
          <w:tcPr>
            <w:tcW w:w="431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Dům dětí a mládeže hlavního města Prahy</w:t>
            </w:r>
          </w:p>
        </w:tc>
        <w:tc>
          <w:tcPr>
            <w:tcW w:w="175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CoolCity</w:t>
            </w:r>
            <w:proofErr w:type="spellEnd"/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s.r.o.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451AD" w:rsidRPr="00D451AD" w:rsidTr="00D451AD">
        <w:trPr>
          <w:trHeight w:val="255"/>
        </w:trPr>
        <w:tc>
          <w:tcPr>
            <w:tcW w:w="1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Karlínské nám. 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4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Wuchterlova</w:t>
            </w:r>
            <w:proofErr w:type="spellEnd"/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585/14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451AD" w:rsidRPr="00D451AD" w:rsidTr="00D451AD">
        <w:trPr>
          <w:trHeight w:val="255"/>
        </w:trPr>
        <w:tc>
          <w:tcPr>
            <w:tcW w:w="1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gramStart"/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186 00  Praha</w:t>
            </w:r>
            <w:proofErr w:type="gramEnd"/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8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160 00 Praha 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451AD" w:rsidRPr="00D451AD" w:rsidTr="00D451AD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451AD" w:rsidRPr="00D451AD" w:rsidTr="00D451AD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00064289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b/>
                <w:bCs/>
                <w:color w:val="000000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03609847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451AD" w:rsidRPr="00D451AD" w:rsidTr="00D451AD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CZ 00064289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b/>
                <w:bCs/>
                <w:color w:val="000000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CZ03609847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451AD" w:rsidRPr="00D451AD" w:rsidTr="00D451AD">
        <w:trPr>
          <w:trHeight w:val="270"/>
        </w:trPr>
        <w:tc>
          <w:tcPr>
            <w:tcW w:w="4314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PPF banka Praha 1,</w:t>
            </w:r>
            <w:proofErr w:type="spellStart"/>
            <w:proofErr w:type="gramStart"/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č.ú</w:t>
            </w:r>
            <w:proofErr w:type="spellEnd"/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. 2000150008/6000</w:t>
            </w:r>
            <w:proofErr w:type="gramEnd"/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451AD" w:rsidRPr="00D451AD" w:rsidTr="00D451AD">
        <w:trPr>
          <w:trHeight w:val="255"/>
        </w:trPr>
        <w:tc>
          <w:tcPr>
            <w:tcW w:w="1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Místo dodání: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451AD" w:rsidRPr="00D451AD" w:rsidTr="00D451AD">
        <w:trPr>
          <w:trHeight w:val="255"/>
        </w:trPr>
        <w:tc>
          <w:tcPr>
            <w:tcW w:w="431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Dům dětí a mládeže hl. m. Prahy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451AD" w:rsidRPr="00D451AD" w:rsidTr="00D451AD">
        <w:trPr>
          <w:trHeight w:val="255"/>
        </w:trPr>
        <w:tc>
          <w:tcPr>
            <w:tcW w:w="554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Stanice techniků, Pod </w:t>
            </w:r>
            <w:proofErr w:type="spellStart"/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Juliskou</w:t>
            </w:r>
            <w:proofErr w:type="spellEnd"/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2a, 16000 Praha 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451AD" w:rsidRPr="00D451AD" w:rsidTr="00D451AD">
        <w:trPr>
          <w:trHeight w:val="255"/>
        </w:trPr>
        <w:tc>
          <w:tcPr>
            <w:tcW w:w="1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Pod </w:t>
            </w:r>
            <w:proofErr w:type="spellStart"/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Juliskou</w:t>
            </w:r>
            <w:proofErr w:type="spellEnd"/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2a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451AD" w:rsidRPr="00D451AD" w:rsidTr="00D451AD">
        <w:trPr>
          <w:trHeight w:val="270"/>
        </w:trPr>
        <w:tc>
          <w:tcPr>
            <w:tcW w:w="1958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gramStart"/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160 00  Praha</w:t>
            </w:r>
            <w:proofErr w:type="gramEnd"/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451AD" w:rsidRPr="00D451AD" w:rsidTr="00D451AD">
        <w:trPr>
          <w:trHeight w:val="255"/>
        </w:trPr>
        <w:tc>
          <w:tcPr>
            <w:tcW w:w="1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Vyřizuje: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1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Telefon:          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44" w:type="dxa"/>
            <w:gridSpan w:val="3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Datum: </w:t>
            </w:r>
          </w:p>
        </w:tc>
      </w:tr>
      <w:tr w:rsidR="00D451AD" w:rsidRPr="00D451AD" w:rsidTr="00D451AD">
        <w:trPr>
          <w:trHeight w:val="270"/>
        </w:trPr>
        <w:tc>
          <w:tcPr>
            <w:tcW w:w="195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Kozohorský</w:t>
            </w:r>
            <w:proofErr w:type="spellEnd"/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O.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222333879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gramStart"/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31.10.2018</w:t>
            </w:r>
            <w:proofErr w:type="gramEnd"/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451AD" w:rsidRPr="00D451AD" w:rsidTr="00D451AD">
        <w:trPr>
          <w:trHeight w:val="27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451AD" w:rsidRPr="00D451AD" w:rsidTr="00D451AD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451AD" w:rsidRPr="00D451AD" w:rsidTr="00D451AD">
        <w:trPr>
          <w:trHeight w:val="255"/>
        </w:trPr>
        <w:tc>
          <w:tcPr>
            <w:tcW w:w="431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Objednáváme u </w:t>
            </w:r>
            <w:proofErr w:type="gramStart"/>
            <w:r w:rsidRPr="00D451A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vás :</w:t>
            </w:r>
            <w:proofErr w:type="gramEnd"/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451AD" w:rsidRPr="00D451AD" w:rsidTr="00D451AD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číslo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cena bez DPH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DPH %</w:t>
            </w:r>
          </w:p>
        </w:tc>
      </w:tr>
      <w:tr w:rsidR="00D451AD" w:rsidRPr="00D451AD" w:rsidTr="00D451AD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50000142</w:t>
            </w:r>
          </w:p>
        </w:tc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 xml:space="preserve">Herní prvek </w:t>
            </w:r>
            <w:proofErr w:type="spellStart"/>
            <w:r w:rsidRPr="00D451AD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Dancer</w:t>
            </w:r>
            <w:proofErr w:type="spellEnd"/>
            <w:r w:rsidRPr="00D451AD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 xml:space="preserve"> Twist -trenažér tance pro děti i dospělé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54 800,00 Kč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11 508,00 Kč</w:t>
            </w:r>
          </w:p>
        </w:tc>
      </w:tr>
      <w:tr w:rsidR="00D451AD" w:rsidRPr="00D451AD" w:rsidTr="00D451AD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montáž prvku bez zemních prací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1 800,00 Kč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378,00 Kč</w:t>
            </w:r>
          </w:p>
        </w:tc>
      </w:tr>
      <w:tr w:rsidR="00D451AD" w:rsidRPr="00D451AD" w:rsidTr="00D451AD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doprava prvku z výroby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3 800,00 Kč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798,00 Kč</w:t>
            </w:r>
          </w:p>
        </w:tc>
      </w:tr>
      <w:tr w:rsidR="00D451AD" w:rsidRPr="00D451AD" w:rsidTr="00D451AD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zemní práce a betonáž -osazení prvku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3 200,00 Kč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672,00 Kč</w:t>
            </w:r>
          </w:p>
        </w:tc>
      </w:tr>
      <w:tr w:rsidR="00D451AD" w:rsidRPr="00D451AD" w:rsidTr="00D451AD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stavební režie, VRN zdarma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D451AD" w:rsidRPr="00D451AD" w:rsidTr="00D451AD">
        <w:trPr>
          <w:trHeight w:val="60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D451AD" w:rsidRPr="00D451AD" w:rsidTr="00D451AD">
        <w:trPr>
          <w:trHeight w:val="30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D451AD" w:rsidRPr="00D451AD" w:rsidTr="00D451AD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2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Cena celkem bez DPH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63 600,00 Kč</w:t>
            </w:r>
          </w:p>
        </w:tc>
      </w:tr>
      <w:tr w:rsidR="00D451AD" w:rsidRPr="00D451AD" w:rsidTr="00D451AD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DPH 21 %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13 356,00 Kč</w:t>
            </w:r>
          </w:p>
        </w:tc>
      </w:tr>
      <w:tr w:rsidR="00D451AD" w:rsidRPr="00D451AD" w:rsidTr="00D451AD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b/>
                <w:bCs/>
                <w:lang w:eastAsia="cs-CZ"/>
              </w:rPr>
              <w:t>Cena celkem s DPH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76 956,00 Kč</w:t>
            </w:r>
          </w:p>
        </w:tc>
      </w:tr>
      <w:tr w:rsidR="00D451AD" w:rsidRPr="00D451AD" w:rsidTr="00D451AD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D451AD" w:rsidRPr="00D451AD" w:rsidTr="00D451AD">
        <w:trPr>
          <w:trHeight w:val="255"/>
        </w:trPr>
        <w:tc>
          <w:tcPr>
            <w:tcW w:w="806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Objednávka bude zveřejněna ve veřejně přístupné elektronické databázi smluv.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</w:tr>
      <w:tr w:rsidR="00D451AD" w:rsidRPr="00D451AD" w:rsidTr="00D451AD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</w:tr>
      <w:tr w:rsidR="00D451AD" w:rsidRPr="00D451AD" w:rsidTr="00D451AD">
        <w:trPr>
          <w:trHeight w:val="255"/>
        </w:trPr>
        <w:tc>
          <w:tcPr>
            <w:tcW w:w="806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Akceptovaná objednávka nabývá účinnosti nejdříve dnem uveřejnění v registru smluv.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</w:tr>
      <w:tr w:rsidR="00D451AD" w:rsidRPr="00D451AD" w:rsidTr="00D451AD">
        <w:trPr>
          <w:trHeight w:val="255"/>
        </w:trPr>
        <w:tc>
          <w:tcPr>
            <w:tcW w:w="9414" w:type="dxa"/>
            <w:gridSpan w:val="9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Plnění předmětu této objednávky před její účinností se považuje za plnění podle této akceptované objednávky a práva a povinnosti z ní vzniklé se řídí touto objednávkou.</w:t>
            </w:r>
          </w:p>
        </w:tc>
      </w:tr>
      <w:tr w:rsidR="00D451AD" w:rsidRPr="00D451AD" w:rsidTr="00D451AD">
        <w:trPr>
          <w:trHeight w:val="495"/>
        </w:trPr>
        <w:tc>
          <w:tcPr>
            <w:tcW w:w="9414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D451AD" w:rsidRPr="00D451AD" w:rsidTr="00D451AD">
        <w:trPr>
          <w:trHeight w:val="210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451AD" w:rsidRPr="00D451AD" w:rsidTr="00D451AD">
        <w:trPr>
          <w:trHeight w:val="255"/>
        </w:trPr>
        <w:tc>
          <w:tcPr>
            <w:tcW w:w="292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Akceptace objednávky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451AD" w:rsidRPr="00D451AD" w:rsidTr="00D451AD">
        <w:trPr>
          <w:trHeight w:val="255"/>
        </w:trPr>
        <w:tc>
          <w:tcPr>
            <w:tcW w:w="431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Tuto objednávku akceptujeme v celém rozsahu.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451AD" w:rsidRPr="00D451AD" w:rsidTr="00D451AD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D451AD" w:rsidRPr="00D451AD" w:rsidTr="00D451AD">
        <w:trPr>
          <w:trHeight w:val="255"/>
        </w:trPr>
        <w:tc>
          <w:tcPr>
            <w:tcW w:w="1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Dne: </w:t>
            </w:r>
            <w:proofErr w:type="gramStart"/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8.11.2018</w:t>
            </w:r>
            <w:proofErr w:type="gramEnd"/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jméno: Ing. Petr Novotný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451AD" w:rsidRPr="00D451AD" w:rsidTr="00D451AD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451AD" w:rsidRPr="00D451AD" w:rsidTr="00D451AD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podpis: Novotný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451AD" w:rsidRPr="00D451AD" w:rsidTr="00D451AD">
        <w:trPr>
          <w:trHeight w:val="45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451AD" w:rsidRPr="00D451AD" w:rsidTr="00D451A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451AD" w:rsidRPr="00D451AD" w:rsidTr="00D451AD">
        <w:trPr>
          <w:trHeight w:val="255"/>
        </w:trPr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D451AD" w:rsidRPr="00D451AD" w:rsidTr="00D451AD">
        <w:trPr>
          <w:trHeight w:val="255"/>
        </w:trPr>
        <w:tc>
          <w:tcPr>
            <w:tcW w:w="1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Objednávku vystavil: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Hana Seifertová, </w:t>
            </w:r>
            <w:proofErr w:type="spellStart"/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DiS</w:t>
            </w:r>
            <w:proofErr w:type="spellEnd"/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D451AD" w:rsidRPr="00D451AD" w:rsidTr="00D451AD">
        <w:trPr>
          <w:trHeight w:val="255"/>
        </w:trPr>
        <w:tc>
          <w:tcPr>
            <w:tcW w:w="1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Objednávku schválil: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Ing. Mgr. Libor Bezděk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51A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Libor Bezděk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AD" w:rsidRPr="00D451AD" w:rsidRDefault="00D451AD" w:rsidP="00D451A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</w:tbl>
    <w:p w:rsidR="007E7E43" w:rsidRDefault="007E7E43"/>
    <w:sectPr w:rsidR="007E7E43" w:rsidSect="007E7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 w:grammar="clean"/>
  <w:defaultTabStop w:val="708"/>
  <w:hyphenationZone w:val="425"/>
  <w:characterSpacingControl w:val="doNotCompress"/>
  <w:compat/>
  <w:rsids>
    <w:rsidRoot w:val="00D451AD"/>
    <w:rsid w:val="007E7E43"/>
    <w:rsid w:val="00D45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7E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7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JežkováVěra</dc:creator>
  <cp:lastModifiedBy>JežkováVěra</cp:lastModifiedBy>
  <cp:revision>1</cp:revision>
  <dcterms:created xsi:type="dcterms:W3CDTF">2018-11-16T14:57:00Z</dcterms:created>
  <dcterms:modified xsi:type="dcterms:W3CDTF">2018-11-16T15:00:00Z</dcterms:modified>
</cp:coreProperties>
</file>