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A8" w:rsidRDefault="00A92882">
      <w:pPr>
        <w:spacing w:before="1" w:after="62" w:line="341" w:lineRule="exact"/>
        <w:ind w:right="144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4" type="#_x0000_t202" style="position:absolute;left:0;text-align:left;margin-left:1.45pt;margin-top:1300.95pt;width:551pt;height:13.7pt;z-index:-251678208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tabs>
                      <w:tab w:val="left" w:pos="4320"/>
                      <w:tab w:val="right" w:pos="10872"/>
                    </w:tabs>
                    <w:spacing w:before="45" w:after="19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180661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4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63" style="position:absolute;left:0;text-align:left;z-index:251677184;mso-position-horizontal-relative:text;mso-position-vertical-relative:text" from="0,1293.15pt" to="550.05pt,1293.15pt" strokeweight=".7pt"/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FB2AA8" w:rsidRDefault="00A92882">
      <w:pPr>
        <w:spacing w:before="7" w:line="192" w:lineRule="exact"/>
        <w:ind w:left="144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pict>
          <v:shape id="_x0000_s1062" type="#_x0000_t202" style="position:absolute;left:0;text-align:left;margin-left:1.45pt;margin-top:25.2pt;width:551pt;height:604.7pt;z-index:-251677184;mso-wrap-distance-left:0;mso-wrap-distance-right:0;mso-position-horizontal-relative:page;mso-position-vertical-relative:page" filled="f" stroked="f">
            <v:textbox inset="0,0,0,0">
              <w:txbxContent>
                <w:p w:rsidR="00FB2AA8" w:rsidRDefault="00FB2AA8"/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1.45pt;margin-top:25.2pt;width:550.55pt;height:603.6pt;z-index:-251676160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91985" cy="766572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1985" cy="766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7.7pt;margin-top:96.4pt;width:57.1pt;height:29.05pt;z-index:-251675136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5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7.7pt;margin-top:336.35pt;width:362.15pt;height:9.9pt;z-index:-251674112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tabs>
                      <w:tab w:val="right" w:pos="7272"/>
                    </w:tabs>
                    <w:spacing w:before="7" w:line="17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</w:t>
                  </w:r>
                  <w:proofErr w:type="gramEnd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7.7pt;margin-top:348.65pt;width:106.3pt;height:35.6pt;z-index:-251673088;mso-wrap-distance-left:0;mso-wrap-distance-right:0;mso-position-horizontal-relative:page;mso-position-vertical-relative:page" filled="f" stroked="f">
            <v:textbox inset="0,0,0,0">
              <w:txbxContent>
                <w:p w:rsidR="00A92882" w:rsidRPr="0009653B" w:rsidRDefault="00A92882" w:rsidP="00A92882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 w:rsidRPr="0009653B">
                    <w:rPr>
                      <w:rFonts w:ascii="Tahoma" w:eastAsia="Tahoma" w:hAnsi="Tahoma"/>
                      <w:b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FB2AA8" w:rsidRDefault="00FB2AA8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</w:p>
                <w:p w:rsidR="00FB2AA8" w:rsidRDefault="00A92882" w:rsidP="00A92882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Telefon: </w:t>
                  </w:r>
                  <w:r w:rsidRPr="0009653B">
                    <w:rPr>
                      <w:rFonts w:ascii="Tahoma" w:eastAsia="Tahoma" w:hAnsi="Tahoma"/>
                      <w:b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7.7pt;margin-top:489.75pt;width:265.65pt;height:58.4pt;z-index:-251672064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line="389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Výše uvedená operace je v souladu s legislativními a projektovými pravidly. Datum a podpis:</w:t>
                  </w:r>
                </w:p>
                <w:p w:rsidR="00FB2AA8" w:rsidRDefault="00A92882">
                  <w:pPr>
                    <w:spacing w:before="194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Příkazce operace: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2.95pt;margin-top:177.5pt;width:24.55pt;height:10.2pt;z-index:-251671040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8.15pt;margin-top:56.8pt;width:84.5pt;height:16.9pt;z-index:-251670016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2" w:line="33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8.15pt;margin-top:162.7pt;width:57.15pt;height:12pt;z-index:-251668992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37" w:after="2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8.15pt;margin-top:431.9pt;width:520.35pt;height:39pt;z-index:-251667968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7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Smluvní strany berou na v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lání do registru smluv zajistí Národní ústav duševního zdraví neprodleně po akceptaci dané objednávky.</w:t>
                  </w:r>
                </w:p>
                <w:p w:rsidR="00FB2AA8" w:rsidRDefault="00A92882">
                  <w:pPr>
                    <w:spacing w:after="4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8.15pt;margin-top:615.3pt;width:141.6pt;height:9.9pt;z-index:-251666944;mso-wrap-distance-left:0;mso-wrap-distance-right:0;mso-position-horizontal-relative:page;mso-position-vertical-relative:page" filled="f" stroked="f">
            <v:textbox inset="0,0,0,0">
              <w:txbxContent>
                <w:p w:rsidR="00A92882" w:rsidRPr="0009653B" w:rsidRDefault="00A92882" w:rsidP="00A92882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rozpočtu: </w:t>
                  </w:r>
                  <w:r w:rsidRPr="0009653B">
                    <w:rPr>
                      <w:rFonts w:ascii="Tahoma" w:eastAsia="Tahoma" w:hAnsi="Tahoma"/>
                      <w:b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FB2AA8" w:rsidRDefault="00FB2AA8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8.4pt;margin-top:30.4pt;width:83.5pt;height:10.15pt;z-index:-251665920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4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VP-1 - 180661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8.4pt;margin-top:77.2pt;width:110.65pt;height:9.85pt;z-index:-251664896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7" w:line="17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8.4pt;margin-top:286.5pt;width:82.1pt;height:9.9pt;z-index:-251663872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 xml:space="preserve">50x potkan Long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Evans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8.4pt;margin-top:319.35pt;width:531.1pt;height:10.15pt;z-index:-251662848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tabs>
                      <w:tab w:val="left" w:pos="4032"/>
                      <w:tab w:val="left" w:pos="5400"/>
                      <w:tab w:val="left" w:pos="6408"/>
                      <w:tab w:val="left" w:pos="8568"/>
                      <w:tab w:val="right" w:pos="10584"/>
                    </w:tabs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Potkan Long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Evans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100 000.00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100 000.00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8.4pt;margin-top:416.1pt;width:66pt;height:10.15pt;z-index:-251661824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7" w:after="4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8.4pt;margin-top:480.15pt;width:156.25pt;height:10.15pt;z-index:-251660800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Poznámka: objednávka bude hrazena z: 078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10.1pt;margin-top:303.5pt;width:536.4pt;height:9.95pt;z-index:-251659776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tabs>
                      <w:tab w:val="left" w:pos="3744"/>
                      <w:tab w:val="left" w:pos="5184"/>
                      <w:tab w:val="left" w:pos="6048"/>
                      <w:tab w:val="left" w:pos="8424"/>
                      <w:tab w:val="right" w:pos="10728"/>
                    </w:tabs>
                    <w:spacing w:before="7" w:line="187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30.95pt;margin-top:176.8pt;width:81.85pt;height:10.15pt;z-index:-251658752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</w:t>
                  </w: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73.7pt;margin-top:557.2pt;width:93.35pt;height:10.15pt;z-index:-251657728;mso-wrap-distance-left:0;mso-wrap-distance-right:0;mso-position-horizontal-relative:page;mso-position-vertical-relative:page" filled="f" stroked="f">
            <v:textbox inset="0,0,0,0">
              <w:txbxContent>
                <w:p w:rsidR="00A92882" w:rsidRPr="0009653B" w:rsidRDefault="00A92882" w:rsidP="00A92882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 w:rsidRPr="0009653B">
                    <w:rPr>
                      <w:rFonts w:ascii="Tahoma" w:eastAsia="Tahoma" w:hAnsi="Tahoma"/>
                      <w:b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FB2AA8" w:rsidRDefault="00FB2AA8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89.5pt;margin-top:162.7pt;width:63.15pt;height:12pt;z-index:-251656704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38" w:after="1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100.8pt;margin-top:62.05pt;width:84.95pt;height:11.15pt;z-index:-251655680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73.35pt;margin-top:77.15pt;width:50.65pt;height:11.15pt;z-index:-251654656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3" w:line="21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8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8"/>
                      <w:sz w:val="18"/>
                      <w:lang w:val="cs-CZ"/>
                    </w:rPr>
                    <w:t>VELAZ, s.r.o.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73.6pt;margin-top:218.7pt;width:64.3pt;height:30.65pt;z-index:-251653632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line="30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Termín dodání Způsob dopravy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73.6pt;margin-top:249.35pt;width:57.1pt;height:14.9pt;z-index:-251652608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102" w:after="4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73.85pt;margin-top:35.9pt;width:76.55pt;height:11.4pt;z-index:-251651584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2" w:line="21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Číslo objednávky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73.85pt;margin-top:98.75pt;width:87.6pt;height:32.55pt;z-index:-251650560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3" w:line="214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1"/>
                      <w:sz w:val="18"/>
                      <w:lang w:val="cs-CZ"/>
                    </w:rPr>
                    <w:t>Lysolajské údolí 15/53 165 00 Praha 6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73.85pt;margin-top:159.5pt;width:48pt;height:15.2pt;z-index:-251649536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101" w:after="2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  <w:t>25691970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73.85pt;margin-top:264.25pt;width:110.4pt;height:15.9pt;z-index:-251648512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104" w:after="19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6"/>
                      <w:sz w:val="16"/>
                      <w:lang w:val="cs-CZ"/>
                    </w:rPr>
                    <w:t>21 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274.1pt;margin-top:174.7pt;width:67.4pt;height:14.65pt;z-index:-251647488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97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Datum vystavení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274.1pt;margin-top:203.2pt;width:53.5pt;height:15.2pt;z-index:-251646464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113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  <w:t>Požadujeme :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274.55pt;margin-top:56.8pt;width:84.95pt;height:16.9pt;z-index:-251645440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353.05pt;margin-top:178.5pt;width:38.85pt;height:9.85pt;z-index:-251644416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3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-13"/>
                      <w:sz w:val="16"/>
                      <w:lang w:val="cs-CZ"/>
                    </w:rPr>
                    <w:t>14.11.2018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359.5pt;margin-top:31.35pt;width:51.6pt;height:16.9pt;z-index:-251643392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13" w:line="32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2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24"/>
                      <w:sz w:val="28"/>
                      <w:lang w:val="cs-CZ"/>
                    </w:rPr>
                    <w:t>180661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404.9pt;margin-top:173.2pt;width:51.1pt;height:15.2pt;z-index:-251642368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102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404.9pt;margin-top:188.4pt;width:34.3pt;height:14.85pt;z-index:-251641344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106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left:0;text-align:left;margin-left:472.8pt;margin-top:336.65pt;width:64.3pt;height:9.9pt;z-index:-251640320;mso-wrap-distance-left:0;mso-wrap-distance-right:0;mso-position-horizontal-relative:page;mso-position-vertical-relative:page" filled="f" stroked="f">
            <v:textbox inset="0,0,0,0">
              <w:txbxContent>
                <w:p w:rsidR="00FB2AA8" w:rsidRDefault="00A92882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100 000.00 Kč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A92882" w:rsidRPr="0009653B" w:rsidRDefault="00A92882" w:rsidP="00A92882">
      <w:pPr>
        <w:spacing w:before="7" w:line="191" w:lineRule="exact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15.11.2018 12:08:45 - </w:t>
      </w:r>
      <w:r w:rsidRPr="0009653B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</w:p>
    <w:p w:rsidR="00FB2AA8" w:rsidRDefault="00A92882" w:rsidP="00A92882">
      <w:pPr>
        <w:spacing w:before="48" w:line="192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 </w:t>
      </w:r>
      <w:bookmarkStart w:id="0" w:name="_GoBack"/>
      <w:bookmarkEnd w:id="0"/>
      <w:r>
        <w:rPr>
          <w:rFonts w:ascii="Tahoma" w:eastAsia="Tahoma" w:hAnsi="Tahoma"/>
          <w:color w:val="000000"/>
          <w:sz w:val="16"/>
          <w:lang w:val="cs-CZ"/>
        </w:rPr>
        <w:t>(Administrativní pracovník)</w:t>
      </w:r>
    </w:p>
    <w:sectPr w:rsidR="00FB2AA8">
      <w:pgSz w:w="18600" w:h="26309"/>
      <w:pgMar w:top="100" w:right="7551" w:bottom="147" w:left="2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FB2AA8"/>
    <w:rsid w:val="00A92882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53CE6793-CB91-4E4A-AA90-A591CA34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2018-11-16T14:23:00Z</dcterms:created>
  <dcterms:modified xsi:type="dcterms:W3CDTF">2018-11-16T14:23:00Z</dcterms:modified>
</cp:coreProperties>
</file>