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49" w:rsidRPr="00CE5EBC" w:rsidRDefault="00E67749" w:rsidP="00DA383D">
      <w:pPr>
        <w:spacing w:after="120" w:line="240" w:lineRule="auto"/>
        <w:jc w:val="center"/>
        <w:rPr>
          <w:b/>
          <w:sz w:val="36"/>
          <w:szCs w:val="36"/>
        </w:rPr>
      </w:pPr>
      <w:r w:rsidRPr="00CE5EBC">
        <w:rPr>
          <w:b/>
          <w:sz w:val="36"/>
          <w:szCs w:val="36"/>
        </w:rPr>
        <w:t>D O D A</w:t>
      </w:r>
      <w:r>
        <w:rPr>
          <w:b/>
          <w:sz w:val="36"/>
          <w:szCs w:val="36"/>
        </w:rPr>
        <w:t xml:space="preserve"> </w:t>
      </w:r>
      <w:r w:rsidRPr="00CE5EBC">
        <w:rPr>
          <w:b/>
          <w:sz w:val="36"/>
          <w:szCs w:val="36"/>
        </w:rPr>
        <w:t>T E K</w:t>
      </w:r>
      <w:r>
        <w:rPr>
          <w:b/>
          <w:sz w:val="36"/>
          <w:szCs w:val="36"/>
        </w:rPr>
        <w:t xml:space="preserve"> </w:t>
      </w:r>
      <w:r w:rsidRPr="00CE5EBC">
        <w:rPr>
          <w:b/>
          <w:sz w:val="36"/>
          <w:szCs w:val="36"/>
        </w:rPr>
        <w:t xml:space="preserve"> č. </w:t>
      </w:r>
      <w:r>
        <w:rPr>
          <w:b/>
          <w:sz w:val="36"/>
          <w:szCs w:val="36"/>
        </w:rPr>
        <w:t>2</w:t>
      </w:r>
    </w:p>
    <w:p w:rsidR="00E67749" w:rsidRPr="00694E1C" w:rsidRDefault="00E67749" w:rsidP="00DA383D">
      <w:pPr>
        <w:spacing w:after="120" w:line="240" w:lineRule="auto"/>
        <w:jc w:val="center"/>
        <w:rPr>
          <w:b/>
          <w:sz w:val="32"/>
          <w:szCs w:val="32"/>
        </w:rPr>
      </w:pPr>
      <w:r w:rsidRPr="00694E1C">
        <w:rPr>
          <w:b/>
          <w:sz w:val="32"/>
          <w:szCs w:val="32"/>
        </w:rPr>
        <w:t>SMLOUVY O DÍLO NA REALIZACI STAVBY</w:t>
      </w:r>
    </w:p>
    <w:p w:rsidR="00280A14" w:rsidRPr="008651B8" w:rsidRDefault="00280A14" w:rsidP="00DA383D">
      <w:pPr>
        <w:spacing w:after="120" w:line="240" w:lineRule="auto"/>
        <w:jc w:val="both"/>
        <w:rPr>
          <w:rFonts w:cs="Times New Roman"/>
          <w:szCs w:val="24"/>
        </w:rPr>
      </w:pPr>
    </w:p>
    <w:p w:rsidR="00902F44" w:rsidRPr="008651B8" w:rsidRDefault="00902F44" w:rsidP="00DA383D">
      <w:pPr>
        <w:pStyle w:val="Nadpis1"/>
        <w:spacing w:after="120"/>
        <w:jc w:val="both"/>
        <w:rPr>
          <w:iCs/>
          <w:sz w:val="24"/>
          <w:szCs w:val="24"/>
        </w:rPr>
      </w:pPr>
      <w:r w:rsidRPr="008651B8">
        <w:rPr>
          <w:iCs/>
          <w:sz w:val="24"/>
          <w:szCs w:val="24"/>
        </w:rPr>
        <w:t>Karlovarský kraj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 xml:space="preserve">se sídlem: </w:t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  <w:t>Závodní 353/88, 360 06 Karlovy Vary - Dvory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 xml:space="preserve">IČO: </w:t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  <w:t>70891168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 xml:space="preserve">DIČ: </w:t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  <w:t xml:space="preserve">CZ70891168 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 xml:space="preserve">bankovní spojení: </w:t>
      </w:r>
      <w:r w:rsidRPr="00DB17B7">
        <w:rPr>
          <w:rFonts w:eastAsia="Times New Roman" w:cs="Times New Roman"/>
          <w:szCs w:val="24"/>
          <w:lang w:eastAsia="cs-CZ"/>
        </w:rPr>
        <w:tab/>
        <w:t>Česká národní banka</w:t>
      </w:r>
    </w:p>
    <w:p w:rsidR="00902F44" w:rsidRPr="00DB17B7" w:rsidRDefault="005611BD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číslo účtu: </w:t>
      </w:r>
      <w:r>
        <w:rPr>
          <w:rFonts w:eastAsia="Times New Roman" w:cs="Times New Roman"/>
          <w:szCs w:val="24"/>
          <w:lang w:eastAsia="cs-CZ"/>
        </w:rPr>
        <w:tab/>
        <w:t xml:space="preserve"> </w:t>
      </w:r>
      <w:r>
        <w:rPr>
          <w:rFonts w:eastAsia="Times New Roman" w:cs="Times New Roman"/>
          <w:szCs w:val="24"/>
          <w:lang w:eastAsia="cs-CZ"/>
        </w:rPr>
        <w:tab/>
        <w:t>XXXXXXXXX</w:t>
      </w:r>
    </w:p>
    <w:p w:rsidR="00E67749" w:rsidRPr="00CE5EBC" w:rsidRDefault="00310FD1" w:rsidP="00DA383D">
      <w:pPr>
        <w:spacing w:after="120" w:line="240" w:lineRule="auto"/>
        <w:ind w:left="2127" w:hanging="2127"/>
        <w:rPr>
          <w:b/>
        </w:rPr>
      </w:pPr>
      <w:r>
        <w:rPr>
          <w:rFonts w:eastAsia="Times New Roman" w:cs="Times New Roman"/>
          <w:szCs w:val="24"/>
          <w:lang w:eastAsia="cs-CZ"/>
        </w:rPr>
        <w:t xml:space="preserve">zastoupený:  </w:t>
      </w:r>
      <w:r>
        <w:rPr>
          <w:rFonts w:eastAsia="Times New Roman" w:cs="Times New Roman"/>
          <w:szCs w:val="24"/>
          <w:lang w:eastAsia="cs-CZ"/>
        </w:rPr>
        <w:tab/>
      </w:r>
      <w:r w:rsidR="00E67749">
        <w:t>Mg</w:t>
      </w:r>
      <w:r w:rsidR="004A4FD5">
        <w:t xml:space="preserve">r. Petrem </w:t>
      </w:r>
      <w:proofErr w:type="spellStart"/>
      <w:r w:rsidR="004A4FD5">
        <w:t>Kubisem</w:t>
      </w:r>
      <w:proofErr w:type="spellEnd"/>
      <w:r w:rsidR="004A4FD5">
        <w:t>, náměstkem hejtmanky</w:t>
      </w:r>
    </w:p>
    <w:p w:rsidR="002861AB" w:rsidRPr="002861AB" w:rsidRDefault="002861AB" w:rsidP="00DA383D">
      <w:pPr>
        <w:spacing w:after="120" w:line="240" w:lineRule="auto"/>
        <w:jc w:val="both"/>
        <w:rPr>
          <w:rFonts w:cs="Times New Roman"/>
          <w:i/>
          <w:sz w:val="6"/>
          <w:szCs w:val="6"/>
        </w:rPr>
      </w:pPr>
    </w:p>
    <w:p w:rsidR="00902F44" w:rsidRPr="00DB17B7" w:rsidRDefault="00902F44" w:rsidP="00DA383D">
      <w:pPr>
        <w:spacing w:after="120" w:line="240" w:lineRule="auto"/>
        <w:jc w:val="both"/>
        <w:rPr>
          <w:rFonts w:cs="Times New Roman"/>
          <w:i/>
          <w:szCs w:val="24"/>
        </w:rPr>
      </w:pPr>
      <w:r w:rsidRPr="00DB17B7">
        <w:rPr>
          <w:rFonts w:cs="Times New Roman"/>
          <w:i/>
          <w:szCs w:val="24"/>
        </w:rPr>
        <w:t>na straně jedné jako objednatel (dále jen „objednatel“)</w:t>
      </w:r>
    </w:p>
    <w:p w:rsidR="00902F44" w:rsidRPr="008651B8" w:rsidRDefault="00902F44" w:rsidP="00DA383D">
      <w:pPr>
        <w:spacing w:after="120" w:line="240" w:lineRule="auto"/>
        <w:jc w:val="both"/>
        <w:rPr>
          <w:rFonts w:cs="Times New Roman"/>
          <w:szCs w:val="24"/>
        </w:rPr>
      </w:pPr>
      <w:r w:rsidRPr="008651B8">
        <w:rPr>
          <w:rFonts w:cs="Times New Roman"/>
          <w:szCs w:val="24"/>
        </w:rPr>
        <w:t>a</w:t>
      </w:r>
    </w:p>
    <w:p w:rsidR="00902F44" w:rsidRPr="008651B8" w:rsidRDefault="00902F44" w:rsidP="00DA383D">
      <w:pPr>
        <w:spacing w:after="120" w:line="240" w:lineRule="auto"/>
        <w:jc w:val="both"/>
        <w:rPr>
          <w:rFonts w:cs="Times New Roman"/>
          <w:b/>
          <w:szCs w:val="24"/>
        </w:rPr>
      </w:pPr>
      <w:r w:rsidRPr="008651B8">
        <w:rPr>
          <w:rFonts w:cs="Times New Roman"/>
          <w:b/>
          <w:szCs w:val="24"/>
        </w:rPr>
        <w:t>OHL ŽS, a.s.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 xml:space="preserve">se sídlem: </w:t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  <w:t>Burešova 938/17, 602 00 Brno</w:t>
      </w:r>
      <w:r w:rsidR="006D0232">
        <w:rPr>
          <w:rFonts w:eastAsia="Times New Roman" w:cs="Times New Roman"/>
          <w:szCs w:val="24"/>
          <w:lang w:eastAsia="cs-CZ"/>
        </w:rPr>
        <w:t>-střed</w:t>
      </w:r>
      <w:r w:rsidRPr="00DB17B7">
        <w:rPr>
          <w:rFonts w:eastAsia="Times New Roman" w:cs="Times New Roman"/>
          <w:szCs w:val="24"/>
          <w:lang w:eastAsia="cs-CZ"/>
        </w:rPr>
        <w:t>, Veveří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>IČO:</w:t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  <w:t>46342796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>DIČ:</w:t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  <w:t>CZ46342796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>bankovní spojení:</w:t>
      </w:r>
      <w:r w:rsidRPr="00DB17B7">
        <w:rPr>
          <w:rFonts w:eastAsia="Times New Roman" w:cs="Times New Roman"/>
          <w:szCs w:val="24"/>
          <w:lang w:eastAsia="cs-CZ"/>
        </w:rPr>
        <w:tab/>
        <w:t>KB Brno - město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>číslo účtu:</w:t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</w:r>
      <w:r w:rsidR="005611BD">
        <w:rPr>
          <w:rFonts w:eastAsia="Times New Roman" w:cs="Times New Roman"/>
          <w:szCs w:val="24"/>
          <w:lang w:eastAsia="cs-CZ"/>
        </w:rPr>
        <w:t>XXXXXXXXX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 xml:space="preserve">zastoupený: </w:t>
      </w:r>
      <w:r w:rsidRPr="00DB17B7">
        <w:rPr>
          <w:rFonts w:eastAsia="Times New Roman" w:cs="Times New Roman"/>
          <w:szCs w:val="24"/>
          <w:lang w:eastAsia="cs-CZ"/>
        </w:rPr>
        <w:tab/>
      </w:r>
      <w:r w:rsidRPr="00DB17B7">
        <w:rPr>
          <w:rFonts w:eastAsia="Times New Roman" w:cs="Times New Roman"/>
          <w:szCs w:val="24"/>
          <w:lang w:eastAsia="cs-CZ"/>
        </w:rPr>
        <w:tab/>
      </w:r>
      <w:r w:rsidR="007516D1">
        <w:rPr>
          <w:szCs w:val="24"/>
        </w:rPr>
        <w:t>XXXXXXXXX</w:t>
      </w:r>
      <w:r w:rsidRPr="00F77F7F">
        <w:rPr>
          <w:rFonts w:eastAsia="Times New Roman" w:cs="Times New Roman"/>
          <w:szCs w:val="24"/>
          <w:lang w:eastAsia="cs-CZ"/>
        </w:rPr>
        <w:t>, ředitelem Divize J - Čechy</w:t>
      </w:r>
    </w:p>
    <w:p w:rsidR="00902F44" w:rsidRPr="00DB17B7" w:rsidRDefault="00902F44" w:rsidP="00DA383D">
      <w:pPr>
        <w:spacing w:after="120" w:line="240" w:lineRule="auto"/>
        <w:rPr>
          <w:rFonts w:eastAsia="Times New Roman" w:cs="Times New Roman"/>
          <w:szCs w:val="24"/>
          <w:lang w:eastAsia="cs-CZ"/>
        </w:rPr>
      </w:pPr>
      <w:r w:rsidRPr="00DB17B7">
        <w:rPr>
          <w:rFonts w:eastAsia="Times New Roman" w:cs="Times New Roman"/>
          <w:szCs w:val="24"/>
          <w:lang w:eastAsia="cs-CZ"/>
        </w:rPr>
        <w:t>zapsaný v obchodním rejstříku vedeném Krajským soudem v Brně oddíl B vložka 695</w:t>
      </w:r>
    </w:p>
    <w:p w:rsidR="002861AB" w:rsidRPr="002861AB" w:rsidRDefault="002861AB" w:rsidP="00DA383D">
      <w:pPr>
        <w:pStyle w:val="BodyText21"/>
        <w:widowControl/>
        <w:spacing w:after="120"/>
        <w:rPr>
          <w:i/>
          <w:sz w:val="6"/>
          <w:szCs w:val="6"/>
        </w:rPr>
      </w:pPr>
    </w:p>
    <w:p w:rsidR="00902F44" w:rsidRPr="008651B8" w:rsidRDefault="00902F44" w:rsidP="00DA383D">
      <w:pPr>
        <w:pStyle w:val="BodyText21"/>
        <w:widowControl/>
        <w:spacing w:after="120"/>
        <w:rPr>
          <w:i/>
          <w:sz w:val="24"/>
          <w:szCs w:val="24"/>
        </w:rPr>
      </w:pPr>
      <w:r w:rsidRPr="008651B8">
        <w:rPr>
          <w:i/>
          <w:sz w:val="24"/>
          <w:szCs w:val="24"/>
        </w:rPr>
        <w:t>na straně druhé jako zhotovitel (dále jen „zhotovitel“)</w:t>
      </w:r>
    </w:p>
    <w:p w:rsidR="002861AB" w:rsidRPr="002861AB" w:rsidRDefault="002861AB" w:rsidP="00DA383D">
      <w:pPr>
        <w:pStyle w:val="BodyText21"/>
        <w:widowControl/>
        <w:spacing w:after="120"/>
        <w:rPr>
          <w:i/>
          <w:sz w:val="10"/>
          <w:szCs w:val="10"/>
        </w:rPr>
      </w:pPr>
    </w:p>
    <w:p w:rsidR="00902F44" w:rsidRPr="008651B8" w:rsidRDefault="00902F44" w:rsidP="00DA383D">
      <w:pPr>
        <w:pStyle w:val="BodyText21"/>
        <w:widowControl/>
        <w:spacing w:after="120"/>
        <w:rPr>
          <w:snapToGrid/>
          <w:sz w:val="24"/>
          <w:szCs w:val="24"/>
        </w:rPr>
      </w:pPr>
      <w:r w:rsidRPr="008651B8">
        <w:rPr>
          <w:i/>
          <w:sz w:val="24"/>
          <w:szCs w:val="24"/>
        </w:rPr>
        <w:t>(společně jako „smluvní strany“)</w:t>
      </w:r>
    </w:p>
    <w:p w:rsidR="00902F44" w:rsidRPr="002861AB" w:rsidRDefault="00902F44" w:rsidP="00DA383D">
      <w:pPr>
        <w:pStyle w:val="BodyText21"/>
        <w:widowControl/>
        <w:spacing w:after="120"/>
        <w:rPr>
          <w:snapToGrid/>
          <w:sz w:val="10"/>
          <w:szCs w:val="10"/>
        </w:rPr>
      </w:pPr>
    </w:p>
    <w:p w:rsidR="00280A14" w:rsidRPr="008651B8" w:rsidRDefault="00280A14" w:rsidP="00DA383D">
      <w:pPr>
        <w:spacing w:after="120" w:line="240" w:lineRule="auto"/>
        <w:jc w:val="both"/>
        <w:rPr>
          <w:rFonts w:cs="Times New Roman"/>
          <w:i/>
          <w:szCs w:val="24"/>
        </w:rPr>
      </w:pPr>
      <w:r w:rsidRPr="008651B8">
        <w:rPr>
          <w:rFonts w:cs="Times New Roman"/>
          <w:i/>
          <w:szCs w:val="24"/>
        </w:rPr>
        <w:t>Vzhledem k tomu, že</w:t>
      </w:r>
      <w:r w:rsidR="00E64511" w:rsidRPr="008651B8">
        <w:rPr>
          <w:rFonts w:cs="Times New Roman"/>
          <w:i/>
          <w:szCs w:val="24"/>
        </w:rPr>
        <w:t>:</w:t>
      </w:r>
    </w:p>
    <w:p w:rsidR="00280A14" w:rsidRDefault="004C0CD8" w:rsidP="0049064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Times New Roman"/>
          <w:i/>
          <w:szCs w:val="24"/>
        </w:rPr>
      </w:pPr>
      <w:r w:rsidRPr="008651B8">
        <w:rPr>
          <w:rFonts w:cs="Times New Roman"/>
          <w:i/>
          <w:szCs w:val="24"/>
        </w:rPr>
        <w:t>smluvní strany uzavřely dne 11. 7. 2017</w:t>
      </w:r>
      <w:r w:rsidR="00280A14" w:rsidRPr="008651B8">
        <w:rPr>
          <w:rFonts w:cs="Times New Roman"/>
          <w:i/>
          <w:szCs w:val="24"/>
        </w:rPr>
        <w:t xml:space="preserve"> smlouvu o dílo na realizaci stavby s názvem </w:t>
      </w:r>
      <w:r w:rsidR="00F03796">
        <w:rPr>
          <w:rFonts w:cs="Times New Roman"/>
          <w:i/>
          <w:szCs w:val="24"/>
        </w:rPr>
        <w:t>„</w:t>
      </w:r>
      <w:r w:rsidRPr="008651B8">
        <w:rPr>
          <w:rFonts w:cs="Times New Roman"/>
          <w:i/>
          <w:szCs w:val="24"/>
        </w:rPr>
        <w:t>Domov pro seniory Skalka v Chebu, Americká 52, Rekonstrukce a modernizace objektu – II. etapa</w:t>
      </w:r>
      <w:r w:rsidR="00F03796">
        <w:rPr>
          <w:rFonts w:cs="Times New Roman"/>
          <w:i/>
          <w:szCs w:val="24"/>
        </w:rPr>
        <w:t>“</w:t>
      </w:r>
      <w:r w:rsidR="00280A14" w:rsidRPr="008651B8">
        <w:rPr>
          <w:rFonts w:cs="Times New Roman"/>
          <w:i/>
          <w:szCs w:val="24"/>
        </w:rPr>
        <w:t xml:space="preserve"> ev. číslo smlouvy objednatele </w:t>
      </w:r>
      <w:r w:rsidR="00F03796">
        <w:rPr>
          <w:rFonts w:cs="Times New Roman"/>
          <w:i/>
          <w:szCs w:val="24"/>
        </w:rPr>
        <w:t xml:space="preserve">KK </w:t>
      </w:r>
      <w:r w:rsidRPr="008651B8">
        <w:rPr>
          <w:rFonts w:cs="Times New Roman"/>
          <w:i/>
          <w:szCs w:val="24"/>
        </w:rPr>
        <w:t>01752/2017</w:t>
      </w:r>
      <w:r w:rsidR="005963FA" w:rsidRPr="008651B8">
        <w:rPr>
          <w:rFonts w:cs="Times New Roman"/>
          <w:i/>
          <w:szCs w:val="24"/>
        </w:rPr>
        <w:t xml:space="preserve"> </w:t>
      </w:r>
      <w:r w:rsidR="00280A14" w:rsidRPr="008651B8">
        <w:rPr>
          <w:rFonts w:cs="Times New Roman"/>
          <w:i/>
          <w:szCs w:val="24"/>
        </w:rPr>
        <w:t xml:space="preserve">ve znění </w:t>
      </w:r>
      <w:r w:rsidR="00C357B9">
        <w:rPr>
          <w:rFonts w:cs="Times New Roman"/>
          <w:i/>
          <w:szCs w:val="24"/>
        </w:rPr>
        <w:t>d</w:t>
      </w:r>
      <w:r w:rsidR="00280A14" w:rsidRPr="008651B8">
        <w:rPr>
          <w:rFonts w:cs="Times New Roman"/>
          <w:i/>
          <w:szCs w:val="24"/>
        </w:rPr>
        <w:t xml:space="preserve">odatku č. 1 ze dne </w:t>
      </w:r>
      <w:r w:rsidRPr="008651B8">
        <w:rPr>
          <w:rFonts w:cs="Times New Roman"/>
          <w:i/>
          <w:szCs w:val="24"/>
        </w:rPr>
        <w:t>27. 11. 2017</w:t>
      </w:r>
      <w:r w:rsidR="00280A14" w:rsidRPr="008651B8">
        <w:rPr>
          <w:rFonts w:cs="Times New Roman"/>
          <w:i/>
          <w:szCs w:val="24"/>
        </w:rPr>
        <w:t xml:space="preserve"> ev. číslo </w:t>
      </w:r>
      <w:r w:rsidR="00C357B9">
        <w:rPr>
          <w:rFonts w:cs="Times New Roman"/>
          <w:i/>
          <w:szCs w:val="24"/>
        </w:rPr>
        <w:t>d</w:t>
      </w:r>
      <w:r w:rsidR="00F03796" w:rsidRPr="008651B8">
        <w:rPr>
          <w:rFonts w:cs="Times New Roman"/>
          <w:i/>
          <w:szCs w:val="24"/>
        </w:rPr>
        <w:t xml:space="preserve">odatku č. 1 </w:t>
      </w:r>
      <w:r w:rsidR="00280A14" w:rsidRPr="008651B8">
        <w:rPr>
          <w:rFonts w:cs="Times New Roman"/>
          <w:i/>
          <w:szCs w:val="24"/>
        </w:rPr>
        <w:t xml:space="preserve"> objednatele </w:t>
      </w:r>
      <w:r w:rsidR="00F03796">
        <w:rPr>
          <w:rFonts w:cs="Times New Roman"/>
          <w:i/>
          <w:szCs w:val="24"/>
        </w:rPr>
        <w:t xml:space="preserve">KK </w:t>
      </w:r>
      <w:r w:rsidRPr="008651B8">
        <w:rPr>
          <w:rFonts w:cs="Times New Roman"/>
          <w:i/>
          <w:szCs w:val="24"/>
        </w:rPr>
        <w:t>01752/2017-1</w:t>
      </w:r>
      <w:r w:rsidR="00057478" w:rsidRPr="008651B8">
        <w:rPr>
          <w:rFonts w:cs="Times New Roman"/>
          <w:i/>
          <w:szCs w:val="24"/>
        </w:rPr>
        <w:t xml:space="preserve"> </w:t>
      </w:r>
      <w:r w:rsidR="00280A14" w:rsidRPr="008651B8">
        <w:rPr>
          <w:rFonts w:cs="Times New Roman"/>
          <w:i/>
          <w:szCs w:val="24"/>
        </w:rPr>
        <w:t xml:space="preserve">dále jen „smlouva o dílo“); a </w:t>
      </w:r>
    </w:p>
    <w:p w:rsidR="002861AB" w:rsidRPr="008651B8" w:rsidRDefault="002861AB" w:rsidP="00490649">
      <w:pPr>
        <w:pStyle w:val="Odstavecseseznamem"/>
        <w:spacing w:after="0" w:line="240" w:lineRule="auto"/>
        <w:jc w:val="both"/>
        <w:rPr>
          <w:rFonts w:cs="Times New Roman"/>
          <w:i/>
          <w:szCs w:val="24"/>
        </w:rPr>
      </w:pPr>
    </w:p>
    <w:p w:rsidR="00696C04" w:rsidRDefault="00280A14" w:rsidP="0049064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Times New Roman"/>
          <w:i/>
          <w:szCs w:val="24"/>
        </w:rPr>
      </w:pPr>
      <w:r w:rsidRPr="008651B8">
        <w:rPr>
          <w:rFonts w:cs="Times New Roman"/>
          <w:i/>
          <w:szCs w:val="24"/>
        </w:rPr>
        <w:t xml:space="preserve">v průběhu realizace stavby bylo </w:t>
      </w:r>
      <w:r w:rsidR="00696C04" w:rsidRPr="008651B8">
        <w:rPr>
          <w:rFonts w:cs="Times New Roman"/>
          <w:i/>
          <w:szCs w:val="24"/>
        </w:rPr>
        <w:t xml:space="preserve">nezbytné </w:t>
      </w:r>
      <w:r w:rsidRPr="008651B8">
        <w:rPr>
          <w:rFonts w:cs="Times New Roman"/>
          <w:i/>
          <w:szCs w:val="24"/>
        </w:rPr>
        <w:t>provést úpravy stavby, vyjádřené ve změnových listech</w:t>
      </w:r>
      <w:r w:rsidR="00A15CDE" w:rsidRPr="008651B8">
        <w:rPr>
          <w:rFonts w:cs="Times New Roman"/>
          <w:i/>
          <w:szCs w:val="24"/>
        </w:rPr>
        <w:t xml:space="preserve"> č. </w:t>
      </w:r>
      <w:r w:rsidR="004C0CD8" w:rsidRPr="008651B8">
        <w:rPr>
          <w:rFonts w:cs="Times New Roman"/>
          <w:i/>
          <w:szCs w:val="24"/>
        </w:rPr>
        <w:t xml:space="preserve">1, 2, 3, 4, 5, </w:t>
      </w:r>
      <w:r w:rsidR="00A15CDE" w:rsidRPr="008651B8">
        <w:rPr>
          <w:rFonts w:cs="Times New Roman"/>
          <w:i/>
          <w:szCs w:val="24"/>
        </w:rPr>
        <w:t>které jsou p</w:t>
      </w:r>
      <w:r w:rsidRPr="008651B8">
        <w:rPr>
          <w:rFonts w:cs="Times New Roman"/>
          <w:i/>
          <w:szCs w:val="24"/>
        </w:rPr>
        <w:t>říloho</w:t>
      </w:r>
      <w:r w:rsidR="00696C04" w:rsidRPr="008651B8">
        <w:rPr>
          <w:rFonts w:cs="Times New Roman"/>
          <w:i/>
          <w:szCs w:val="24"/>
        </w:rPr>
        <w:t>u</w:t>
      </w:r>
      <w:r w:rsidRPr="008651B8">
        <w:rPr>
          <w:rFonts w:cs="Times New Roman"/>
          <w:i/>
          <w:szCs w:val="24"/>
        </w:rPr>
        <w:t xml:space="preserve"> tohoto dodatku</w:t>
      </w:r>
      <w:r w:rsidR="00EC0064" w:rsidRPr="008651B8">
        <w:rPr>
          <w:rFonts w:cs="Times New Roman"/>
          <w:i/>
          <w:szCs w:val="24"/>
        </w:rPr>
        <w:t xml:space="preserve"> a stávají se nedílnou součástí smlouvy o</w:t>
      </w:r>
      <w:r w:rsidR="00644E2D" w:rsidRPr="008651B8">
        <w:rPr>
          <w:rFonts w:cs="Times New Roman"/>
          <w:i/>
          <w:szCs w:val="24"/>
        </w:rPr>
        <w:t xml:space="preserve"> </w:t>
      </w:r>
      <w:r w:rsidR="00EC0064" w:rsidRPr="008651B8">
        <w:rPr>
          <w:rFonts w:cs="Times New Roman"/>
          <w:i/>
          <w:szCs w:val="24"/>
        </w:rPr>
        <w:t>dílo</w:t>
      </w:r>
      <w:r w:rsidR="00696C04" w:rsidRPr="008651B8">
        <w:rPr>
          <w:rFonts w:cs="Times New Roman"/>
          <w:i/>
          <w:szCs w:val="24"/>
        </w:rPr>
        <w:t>; a</w:t>
      </w:r>
    </w:p>
    <w:p w:rsidR="002861AB" w:rsidRPr="002861AB" w:rsidRDefault="002861AB" w:rsidP="00490649">
      <w:pPr>
        <w:pStyle w:val="Odstavecseseznamem"/>
        <w:spacing w:after="0" w:line="240" w:lineRule="auto"/>
        <w:rPr>
          <w:rFonts w:cs="Times New Roman"/>
          <w:i/>
          <w:szCs w:val="24"/>
        </w:rPr>
      </w:pPr>
    </w:p>
    <w:p w:rsidR="00280A14" w:rsidRPr="008651B8" w:rsidRDefault="00696C04" w:rsidP="0049064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Times New Roman"/>
          <w:i/>
          <w:szCs w:val="24"/>
        </w:rPr>
      </w:pPr>
      <w:r w:rsidRPr="008651B8">
        <w:rPr>
          <w:rFonts w:cs="Times New Roman"/>
          <w:i/>
          <w:szCs w:val="24"/>
        </w:rPr>
        <w:t xml:space="preserve">rozsah provedených nezbytných </w:t>
      </w:r>
      <w:r w:rsidR="00644E2D" w:rsidRPr="008651B8">
        <w:rPr>
          <w:rFonts w:cs="Times New Roman"/>
          <w:i/>
          <w:szCs w:val="24"/>
        </w:rPr>
        <w:t>ú</w:t>
      </w:r>
      <w:r w:rsidRPr="008651B8">
        <w:rPr>
          <w:rFonts w:cs="Times New Roman"/>
          <w:i/>
          <w:szCs w:val="24"/>
        </w:rPr>
        <w:t>prav</w:t>
      </w:r>
      <w:r w:rsidR="00280A14" w:rsidRPr="008651B8">
        <w:rPr>
          <w:rFonts w:cs="Times New Roman"/>
          <w:i/>
          <w:szCs w:val="24"/>
        </w:rPr>
        <w:t xml:space="preserve"> </w:t>
      </w:r>
      <w:r w:rsidRPr="008651B8">
        <w:rPr>
          <w:rFonts w:cs="Times New Roman"/>
          <w:i/>
          <w:szCs w:val="24"/>
        </w:rPr>
        <w:t xml:space="preserve">stavby </w:t>
      </w:r>
      <w:r w:rsidR="00280A14" w:rsidRPr="008651B8">
        <w:rPr>
          <w:rFonts w:cs="Times New Roman"/>
          <w:i/>
          <w:szCs w:val="24"/>
        </w:rPr>
        <w:t>představuje nepo</w:t>
      </w:r>
      <w:r w:rsidR="00E717B3" w:rsidRPr="008651B8">
        <w:rPr>
          <w:rFonts w:cs="Times New Roman"/>
          <w:i/>
          <w:szCs w:val="24"/>
        </w:rPr>
        <w:t>d</w:t>
      </w:r>
      <w:r w:rsidR="00280A14" w:rsidRPr="008651B8">
        <w:rPr>
          <w:rFonts w:cs="Times New Roman"/>
          <w:i/>
          <w:szCs w:val="24"/>
        </w:rPr>
        <w:t>statnou změnu veřejné zakázky</w:t>
      </w:r>
      <w:r w:rsidR="00644E2D" w:rsidRPr="008651B8">
        <w:rPr>
          <w:rFonts w:cs="Times New Roman"/>
          <w:i/>
          <w:szCs w:val="24"/>
        </w:rPr>
        <w:t>,</w:t>
      </w:r>
      <w:r w:rsidR="00280A14" w:rsidRPr="008651B8">
        <w:rPr>
          <w:rFonts w:cs="Times New Roman"/>
          <w:i/>
          <w:szCs w:val="24"/>
        </w:rPr>
        <w:t xml:space="preserve"> ve smyslu </w:t>
      </w:r>
      <w:proofErr w:type="spellStart"/>
      <w:r w:rsidR="00280A14" w:rsidRPr="008651B8">
        <w:rPr>
          <w:rFonts w:cs="Times New Roman"/>
          <w:i/>
          <w:szCs w:val="24"/>
        </w:rPr>
        <w:t>ust</w:t>
      </w:r>
      <w:proofErr w:type="spellEnd"/>
      <w:r w:rsidR="00280A14" w:rsidRPr="008651B8">
        <w:rPr>
          <w:rFonts w:cs="Times New Roman"/>
          <w:i/>
          <w:szCs w:val="24"/>
        </w:rPr>
        <w:t>. § 222 odst. 4</w:t>
      </w:r>
      <w:r w:rsidR="00E717B3" w:rsidRPr="008651B8">
        <w:rPr>
          <w:rFonts w:cs="Times New Roman"/>
          <w:i/>
          <w:szCs w:val="24"/>
        </w:rPr>
        <w:t xml:space="preserve"> písm. b) zákona č. 134/2016 Sb. o veřejných zakázkách</w:t>
      </w:r>
    </w:p>
    <w:p w:rsidR="00280A14" w:rsidRPr="00310FD1" w:rsidRDefault="00280A14" w:rsidP="00DA383D">
      <w:pPr>
        <w:spacing w:after="120" w:line="240" w:lineRule="auto"/>
        <w:jc w:val="both"/>
        <w:rPr>
          <w:rFonts w:cs="Times New Roman"/>
          <w:szCs w:val="24"/>
        </w:rPr>
      </w:pPr>
      <w:r w:rsidRPr="00310FD1">
        <w:rPr>
          <w:rFonts w:cs="Times New Roman"/>
          <w:szCs w:val="24"/>
        </w:rPr>
        <w:lastRenderedPageBreak/>
        <w:t xml:space="preserve">se smluvní strany v souladu s ustanovením zákona č. 89/2012 Sb., občanský zákoník, </w:t>
      </w:r>
      <w:r w:rsidR="003E0503" w:rsidRPr="00310FD1">
        <w:rPr>
          <w:rFonts w:cs="Times New Roman"/>
          <w:szCs w:val="24"/>
        </w:rPr>
        <w:t xml:space="preserve">zákona č. 134/2016 Sb., zákon o veřejných zakázkách </w:t>
      </w:r>
      <w:r w:rsidRPr="0014662D">
        <w:rPr>
          <w:rFonts w:cs="Times New Roman"/>
          <w:szCs w:val="24"/>
        </w:rPr>
        <w:t>a ve smyslu ustanovení čl. XXIV. odst. 24.6 smlouvy o dílo dohodly na uzavření tohoto</w:t>
      </w:r>
    </w:p>
    <w:p w:rsidR="003E0503" w:rsidRPr="008651B8" w:rsidRDefault="003E0503" w:rsidP="00DA383D">
      <w:pPr>
        <w:spacing w:after="120" w:line="240" w:lineRule="auto"/>
        <w:jc w:val="both"/>
        <w:rPr>
          <w:rFonts w:cs="Times New Roman"/>
          <w:szCs w:val="24"/>
        </w:rPr>
      </w:pPr>
    </w:p>
    <w:p w:rsidR="00280A14" w:rsidRPr="008651B8" w:rsidRDefault="00280A14" w:rsidP="00DA383D">
      <w:pPr>
        <w:spacing w:after="120" w:line="240" w:lineRule="auto"/>
        <w:jc w:val="center"/>
        <w:rPr>
          <w:rFonts w:cs="Times New Roman"/>
          <w:b/>
          <w:szCs w:val="24"/>
        </w:rPr>
      </w:pPr>
      <w:r w:rsidRPr="008651B8">
        <w:rPr>
          <w:rFonts w:cs="Times New Roman"/>
          <w:b/>
          <w:szCs w:val="24"/>
        </w:rPr>
        <w:t>D</w:t>
      </w:r>
      <w:r w:rsidR="007448A7" w:rsidRPr="008651B8">
        <w:rPr>
          <w:rFonts w:cs="Times New Roman"/>
          <w:b/>
          <w:szCs w:val="24"/>
        </w:rPr>
        <w:t xml:space="preserve"> </w:t>
      </w:r>
      <w:r w:rsidRPr="008651B8">
        <w:rPr>
          <w:rFonts w:cs="Times New Roman"/>
          <w:b/>
          <w:szCs w:val="24"/>
        </w:rPr>
        <w:t>O</w:t>
      </w:r>
      <w:r w:rsidR="007448A7" w:rsidRPr="008651B8">
        <w:rPr>
          <w:rFonts w:cs="Times New Roman"/>
          <w:b/>
          <w:szCs w:val="24"/>
        </w:rPr>
        <w:t xml:space="preserve"> </w:t>
      </w:r>
      <w:r w:rsidRPr="008651B8">
        <w:rPr>
          <w:rFonts w:cs="Times New Roman"/>
          <w:b/>
          <w:szCs w:val="24"/>
        </w:rPr>
        <w:t>D</w:t>
      </w:r>
      <w:r w:rsidR="007448A7" w:rsidRPr="008651B8">
        <w:rPr>
          <w:rFonts w:cs="Times New Roman"/>
          <w:b/>
          <w:szCs w:val="24"/>
        </w:rPr>
        <w:t xml:space="preserve"> </w:t>
      </w:r>
      <w:r w:rsidRPr="008651B8">
        <w:rPr>
          <w:rFonts w:cs="Times New Roman"/>
          <w:b/>
          <w:szCs w:val="24"/>
        </w:rPr>
        <w:t>A</w:t>
      </w:r>
      <w:r w:rsidR="007448A7" w:rsidRPr="008651B8">
        <w:rPr>
          <w:rFonts w:cs="Times New Roman"/>
          <w:b/>
          <w:szCs w:val="24"/>
        </w:rPr>
        <w:t xml:space="preserve"> </w:t>
      </w:r>
      <w:r w:rsidRPr="008651B8">
        <w:rPr>
          <w:rFonts w:cs="Times New Roman"/>
          <w:b/>
          <w:szCs w:val="24"/>
        </w:rPr>
        <w:t>T</w:t>
      </w:r>
      <w:r w:rsidR="007448A7" w:rsidRPr="008651B8">
        <w:rPr>
          <w:rFonts w:cs="Times New Roman"/>
          <w:b/>
          <w:szCs w:val="24"/>
        </w:rPr>
        <w:t xml:space="preserve"> </w:t>
      </w:r>
      <w:r w:rsidRPr="008651B8">
        <w:rPr>
          <w:rFonts w:cs="Times New Roman"/>
          <w:b/>
          <w:szCs w:val="24"/>
        </w:rPr>
        <w:t>K</w:t>
      </w:r>
      <w:r w:rsidR="007448A7" w:rsidRPr="008651B8">
        <w:rPr>
          <w:rFonts w:cs="Times New Roman"/>
          <w:b/>
          <w:szCs w:val="24"/>
        </w:rPr>
        <w:t> </w:t>
      </w:r>
      <w:r w:rsidRPr="008651B8">
        <w:rPr>
          <w:rFonts w:cs="Times New Roman"/>
          <w:b/>
          <w:szCs w:val="24"/>
        </w:rPr>
        <w:t>U</w:t>
      </w:r>
      <w:r w:rsidR="007448A7" w:rsidRPr="008651B8">
        <w:rPr>
          <w:rFonts w:cs="Times New Roman"/>
          <w:b/>
          <w:szCs w:val="24"/>
        </w:rPr>
        <w:t xml:space="preserve"> </w:t>
      </w:r>
      <w:r w:rsidRPr="008651B8">
        <w:rPr>
          <w:rFonts w:cs="Times New Roman"/>
          <w:b/>
          <w:szCs w:val="24"/>
        </w:rPr>
        <w:t xml:space="preserve"> č. </w:t>
      </w:r>
      <w:r w:rsidR="003E0503" w:rsidRPr="008651B8">
        <w:rPr>
          <w:rFonts w:cs="Times New Roman"/>
          <w:b/>
          <w:szCs w:val="24"/>
        </w:rPr>
        <w:t>2</w:t>
      </w:r>
    </w:p>
    <w:p w:rsidR="00280A14" w:rsidRPr="008651B8" w:rsidRDefault="00E717B3" w:rsidP="00DA383D">
      <w:pPr>
        <w:spacing w:after="120" w:line="240" w:lineRule="auto"/>
        <w:jc w:val="center"/>
        <w:rPr>
          <w:rFonts w:cs="Times New Roman"/>
          <w:szCs w:val="24"/>
        </w:rPr>
      </w:pPr>
      <w:r w:rsidRPr="008651B8">
        <w:rPr>
          <w:rFonts w:cs="Times New Roman"/>
          <w:szCs w:val="24"/>
        </w:rPr>
        <w:t>Smlouva o dílo se mění a upravuje takto:</w:t>
      </w:r>
    </w:p>
    <w:p w:rsidR="0037659B" w:rsidRPr="00C357B9" w:rsidRDefault="0037659B" w:rsidP="00DA383D">
      <w:pPr>
        <w:spacing w:after="120" w:line="240" w:lineRule="auto"/>
        <w:jc w:val="center"/>
        <w:rPr>
          <w:rFonts w:cs="Times New Roman"/>
          <w:b/>
          <w:szCs w:val="24"/>
        </w:rPr>
      </w:pPr>
    </w:p>
    <w:p w:rsidR="0014662D" w:rsidRDefault="00E717B3" w:rsidP="00DA383D">
      <w:pPr>
        <w:spacing w:after="120" w:line="240" w:lineRule="auto"/>
        <w:jc w:val="center"/>
        <w:rPr>
          <w:rFonts w:cs="Times New Roman"/>
          <w:b/>
          <w:szCs w:val="24"/>
        </w:rPr>
      </w:pPr>
      <w:r w:rsidRPr="008651B8">
        <w:rPr>
          <w:rFonts w:cs="Times New Roman"/>
          <w:b/>
          <w:szCs w:val="24"/>
        </w:rPr>
        <w:t>A.</w:t>
      </w:r>
    </w:p>
    <w:p w:rsidR="00E717B3" w:rsidRDefault="00E717B3" w:rsidP="00DA383D">
      <w:pPr>
        <w:spacing w:after="120" w:line="240" w:lineRule="auto"/>
        <w:jc w:val="center"/>
        <w:rPr>
          <w:rFonts w:cs="Times New Roman"/>
          <w:b/>
          <w:szCs w:val="24"/>
        </w:rPr>
      </w:pPr>
      <w:r w:rsidRPr="008651B8">
        <w:rPr>
          <w:rFonts w:cs="Times New Roman"/>
          <w:b/>
          <w:szCs w:val="24"/>
        </w:rPr>
        <w:t>Ze smlouvy o dílo se vypouští</w:t>
      </w:r>
    </w:p>
    <w:p w:rsidR="00DB17B7" w:rsidRPr="00C357B9" w:rsidRDefault="00DB17B7" w:rsidP="00DA383D">
      <w:pPr>
        <w:pStyle w:val="Zkladntext"/>
        <w:spacing w:after="120"/>
        <w:rPr>
          <w:sz w:val="6"/>
          <w:szCs w:val="6"/>
        </w:rPr>
      </w:pPr>
    </w:p>
    <w:p w:rsidR="0014662D" w:rsidRPr="008651B8" w:rsidRDefault="0014662D" w:rsidP="00DA383D">
      <w:pPr>
        <w:spacing w:after="120" w:line="240" w:lineRule="auto"/>
        <w:rPr>
          <w:szCs w:val="24"/>
        </w:rPr>
      </w:pPr>
      <w:r>
        <w:rPr>
          <w:b/>
        </w:rPr>
        <w:t>a</w:t>
      </w:r>
      <w:r w:rsidRPr="00EB105B">
        <w:rPr>
          <w:b/>
        </w:rPr>
        <w:t xml:space="preserve">) z čl. VI. Cena a způsob její úhrady odst. 6.1 ve znění: </w:t>
      </w:r>
    </w:p>
    <w:p w:rsidR="0014662D" w:rsidRDefault="00DF0C4E" w:rsidP="00DA383D">
      <w:pPr>
        <w:spacing w:after="120" w:line="240" w:lineRule="auto"/>
        <w:ind w:left="709" w:hanging="567"/>
      </w:pPr>
      <w:r>
        <w:t xml:space="preserve">6.1 </w:t>
      </w:r>
      <w:r w:rsidR="0014662D">
        <w:t>Smluvní strany se dohodly na ceně, tzn. ceně maximální, za provedení díla, ve výši:</w:t>
      </w:r>
    </w:p>
    <w:p w:rsidR="0014662D" w:rsidRDefault="00DF0C4E" w:rsidP="00DA383D">
      <w:pPr>
        <w:tabs>
          <w:tab w:val="left" w:pos="5387"/>
        </w:tabs>
        <w:spacing w:after="120" w:line="240" w:lineRule="auto"/>
        <w:ind w:left="567" w:hanging="567"/>
      </w:pPr>
      <w:r>
        <w:tab/>
      </w:r>
      <w:r w:rsidR="0014662D">
        <w:t>cena za provedení díla bez DPH činí</w:t>
      </w:r>
      <w:r w:rsidR="0014662D">
        <w:tab/>
      </w:r>
      <w:r>
        <w:t xml:space="preserve"> </w:t>
      </w:r>
      <w:r w:rsidR="00F555E5">
        <w:tab/>
      </w:r>
      <w:r w:rsidR="00F555E5">
        <w:tab/>
      </w:r>
      <w:r w:rsidR="0014662D">
        <w:t xml:space="preserve">59 211 547,00 Kč                                                                DPH ve výši 15% </w:t>
      </w:r>
      <w:proofErr w:type="gramStart"/>
      <w:r w:rsidR="0014662D">
        <w:t>činí</w:t>
      </w:r>
      <w:proofErr w:type="gramEnd"/>
      <w:r w:rsidR="0014662D">
        <w:t xml:space="preserve">                                               </w:t>
      </w:r>
      <w:r w:rsidR="0014662D">
        <w:tab/>
        <w:t xml:space="preserve">  </w:t>
      </w:r>
      <w:r>
        <w:t xml:space="preserve"> </w:t>
      </w:r>
      <w:r w:rsidR="0046096E">
        <w:t xml:space="preserve">           </w:t>
      </w:r>
      <w:r w:rsidR="0014662D">
        <w:t xml:space="preserve">8 785 432,05 Kč                                                                                   DPH ve výši 21%  </w:t>
      </w:r>
      <w:proofErr w:type="gramStart"/>
      <w:r w:rsidR="0014662D">
        <w:t>činí</w:t>
      </w:r>
      <w:proofErr w:type="gramEnd"/>
      <w:r w:rsidR="0014662D">
        <w:t xml:space="preserve">                                                         </w:t>
      </w:r>
      <w:r>
        <w:t xml:space="preserve"> </w:t>
      </w:r>
      <w:r w:rsidR="00F555E5">
        <w:t xml:space="preserve">     </w:t>
      </w:r>
      <w:r w:rsidR="0046096E">
        <w:t xml:space="preserve"> </w:t>
      </w:r>
      <w:r w:rsidR="0014662D">
        <w:t xml:space="preserve">134 820, 00 Kč                                                             celková cena za provedení díla včetně DPH činí             </w:t>
      </w:r>
      <w:r>
        <w:t xml:space="preserve"> </w:t>
      </w:r>
      <w:r w:rsidR="00F555E5">
        <w:t xml:space="preserve">     </w:t>
      </w:r>
      <w:r w:rsidR="0046096E">
        <w:t xml:space="preserve"> </w:t>
      </w:r>
      <w:r w:rsidR="0014662D">
        <w:t xml:space="preserve">68 131 799,05 Kč                                                  (slovy: </w:t>
      </w:r>
      <w:proofErr w:type="spellStart"/>
      <w:r w:rsidR="0014662D">
        <w:t>šedesátosmmilionůstotřicetjednatisícsedmsetdevadesátdevět</w:t>
      </w:r>
      <w:proofErr w:type="spellEnd"/>
      <w:r w:rsidR="0014662D">
        <w:t xml:space="preserve">  korun českých a pět haléřů)                                                                                                                                                            (dále jen „cena“, nebo “cena za provedení díla“).“</w:t>
      </w:r>
    </w:p>
    <w:p w:rsidR="004C0CD8" w:rsidRPr="008651B8" w:rsidRDefault="00DF0C4E" w:rsidP="00DA383D">
      <w:pPr>
        <w:tabs>
          <w:tab w:val="right" w:pos="9639"/>
        </w:tabs>
        <w:spacing w:after="120" w:line="240" w:lineRule="auto"/>
        <w:ind w:left="567" w:hanging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4C0CD8" w:rsidRPr="008651B8">
        <w:rPr>
          <w:rFonts w:cs="Times New Roman"/>
          <w:szCs w:val="24"/>
        </w:rPr>
        <w:t>Smluvní strany současně podpisem této smlouvy berou na vědomí, že se v případě poskytnutí stavebních či montážních prací objednateli ve smyslu § 92e zákona č. 235/2004 Sb., o dani z přidané hodnoty, v platném znění (dále jen „zákon o dani“) použije režim přenesení daňové povinnosti. Povinnost přiznat a zaplatit daň je při uplatnění režimu přenesení daňové povinnosti přenesena z poskytovatele plnění na příjemce plnění, tzn. na objednatele.</w:t>
      </w:r>
    </w:p>
    <w:p w:rsidR="00DF0C4E" w:rsidRPr="00C357B9" w:rsidRDefault="004C0CD8" w:rsidP="00DA383D">
      <w:pPr>
        <w:spacing w:after="120" w:line="240" w:lineRule="auto"/>
        <w:rPr>
          <w:rFonts w:cs="Times New Roman"/>
          <w:sz w:val="6"/>
          <w:szCs w:val="6"/>
        </w:rPr>
      </w:pPr>
      <w:r w:rsidRPr="008651B8">
        <w:rPr>
          <w:rFonts w:cs="Times New Roman"/>
          <w:szCs w:val="24"/>
        </w:rPr>
        <w:t xml:space="preserve"> </w:t>
      </w:r>
    </w:p>
    <w:p w:rsidR="007448A7" w:rsidRPr="008651B8" w:rsidRDefault="00DF0C4E" w:rsidP="00DA383D">
      <w:pPr>
        <w:spacing w:after="120" w:line="240" w:lineRule="auto"/>
        <w:rPr>
          <w:rFonts w:cs="Times New Roman"/>
          <w:b/>
          <w:szCs w:val="24"/>
        </w:rPr>
      </w:pPr>
      <w:r>
        <w:rPr>
          <w:b/>
        </w:rPr>
        <w:t>b</w:t>
      </w:r>
      <w:r w:rsidRPr="00EB105B">
        <w:rPr>
          <w:b/>
        </w:rPr>
        <w:t xml:space="preserve">) z čl. </w:t>
      </w:r>
      <w:r w:rsidRPr="00DF0C4E">
        <w:rPr>
          <w:b/>
        </w:rPr>
        <w:t>XXIII. Oprávněné osoby</w:t>
      </w:r>
      <w:r w:rsidRPr="00EB105B">
        <w:rPr>
          <w:b/>
        </w:rPr>
        <w:t xml:space="preserve"> odst. </w:t>
      </w:r>
      <w:r w:rsidR="00B43357">
        <w:rPr>
          <w:b/>
        </w:rPr>
        <w:t>23.</w:t>
      </w:r>
      <w:r w:rsidR="00D73439">
        <w:rPr>
          <w:b/>
        </w:rPr>
        <w:t>7</w:t>
      </w:r>
      <w:r w:rsidR="00B43357">
        <w:rPr>
          <w:b/>
        </w:rPr>
        <w:t xml:space="preserve">, </w:t>
      </w:r>
      <w:r w:rsidR="00B43357" w:rsidRPr="00EB105B">
        <w:rPr>
          <w:b/>
        </w:rPr>
        <w:t>odst.</w:t>
      </w:r>
      <w:r w:rsidR="00B43357">
        <w:rPr>
          <w:b/>
        </w:rPr>
        <w:t xml:space="preserve"> 23.</w:t>
      </w:r>
      <w:r w:rsidR="00D73439">
        <w:rPr>
          <w:b/>
        </w:rPr>
        <w:t>9</w:t>
      </w:r>
      <w:r w:rsidR="00B43357">
        <w:rPr>
          <w:b/>
        </w:rPr>
        <w:t xml:space="preserve">, </w:t>
      </w:r>
      <w:r w:rsidR="00B43357" w:rsidRPr="00EB105B">
        <w:rPr>
          <w:b/>
        </w:rPr>
        <w:t>odst.</w:t>
      </w:r>
      <w:r w:rsidR="00B43357">
        <w:rPr>
          <w:b/>
        </w:rPr>
        <w:t xml:space="preserve"> 23.</w:t>
      </w:r>
      <w:r w:rsidR="00D73439">
        <w:rPr>
          <w:b/>
        </w:rPr>
        <w:t>10</w:t>
      </w:r>
      <w:r w:rsidRPr="00EB105B">
        <w:rPr>
          <w:b/>
        </w:rPr>
        <w:t xml:space="preserve"> ve znění: </w:t>
      </w:r>
    </w:p>
    <w:p w:rsidR="004C0CD8" w:rsidRPr="008651B8" w:rsidRDefault="00D73439" w:rsidP="00DA383D">
      <w:pPr>
        <w:pStyle w:val="BodyText21"/>
        <w:widowControl/>
        <w:spacing w:after="12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23.7  </w:t>
      </w:r>
      <w:r w:rsidR="004C0CD8" w:rsidRPr="008651B8">
        <w:rPr>
          <w:snapToGrid/>
          <w:sz w:val="24"/>
          <w:szCs w:val="24"/>
        </w:rPr>
        <w:t>Oprávněné osoby objednatele ve věcech technických:</w:t>
      </w:r>
    </w:p>
    <w:p w:rsidR="004C0CD8" w:rsidRPr="008651B8" w:rsidRDefault="007516D1" w:rsidP="00DA383D">
      <w:pPr>
        <w:pStyle w:val="Znaka"/>
        <w:widowControl/>
        <w:numPr>
          <w:ilvl w:val="0"/>
          <w:numId w:val="4"/>
        </w:numPr>
        <w:tabs>
          <w:tab w:val="clear" w:pos="1414"/>
          <w:tab w:val="num" w:pos="993"/>
        </w:tabs>
        <w:spacing w:after="120"/>
        <w:ind w:left="993" w:hanging="36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XXXXXX</w:t>
      </w:r>
      <w:r w:rsidR="004C0CD8" w:rsidRPr="008651B8">
        <w:rPr>
          <w:rFonts w:ascii="Times New Roman" w:hAnsi="Times New Roman"/>
          <w:color w:val="auto"/>
          <w:sz w:val="24"/>
          <w:szCs w:val="24"/>
        </w:rPr>
        <w:t xml:space="preserve">, Agentura projektového a dotačního managementu Karlovarského kraje, </w:t>
      </w:r>
      <w:proofErr w:type="spellStart"/>
      <w:proofErr w:type="gramStart"/>
      <w:r w:rsidR="004C0CD8" w:rsidRPr="008651B8">
        <w:rPr>
          <w:rFonts w:ascii="Times New Roman" w:hAnsi="Times New Roman"/>
          <w:color w:val="auto"/>
          <w:sz w:val="24"/>
          <w:szCs w:val="24"/>
        </w:rPr>
        <w:t>p.o</w:t>
      </w:r>
      <w:proofErr w:type="spellEnd"/>
      <w:r w:rsidR="004C0CD8" w:rsidRPr="008651B8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="004C0CD8" w:rsidRPr="008651B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4C0CD8" w:rsidRPr="008651B8" w:rsidRDefault="007516D1" w:rsidP="00DA383D">
      <w:pPr>
        <w:pStyle w:val="Znaka"/>
        <w:widowControl/>
        <w:numPr>
          <w:ilvl w:val="0"/>
          <w:numId w:val="4"/>
        </w:numPr>
        <w:tabs>
          <w:tab w:val="clear" w:pos="1414"/>
          <w:tab w:val="num" w:pos="993"/>
        </w:tabs>
        <w:spacing w:after="120"/>
        <w:ind w:left="993" w:hanging="36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XXXXXX</w:t>
      </w:r>
      <w:r w:rsidR="004C0CD8" w:rsidRPr="008651B8">
        <w:rPr>
          <w:rFonts w:ascii="Times New Roman" w:hAnsi="Times New Roman"/>
          <w:color w:val="auto"/>
          <w:sz w:val="24"/>
          <w:szCs w:val="24"/>
        </w:rPr>
        <w:t xml:space="preserve"> jako technický dozor stavebníka, zastoupený ……………………….</w:t>
      </w:r>
    </w:p>
    <w:p w:rsidR="004C0CD8" w:rsidRPr="00C357B9" w:rsidRDefault="004C0CD8" w:rsidP="00DA383D">
      <w:pPr>
        <w:pStyle w:val="BodyText21"/>
        <w:widowControl/>
        <w:spacing w:after="120"/>
        <w:rPr>
          <w:snapToGrid/>
          <w:sz w:val="6"/>
          <w:szCs w:val="6"/>
        </w:rPr>
      </w:pPr>
    </w:p>
    <w:p w:rsidR="004C0CD8" w:rsidRPr="008651B8" w:rsidRDefault="00D73439" w:rsidP="00DA383D">
      <w:pPr>
        <w:pStyle w:val="BodyText21"/>
        <w:widowControl/>
        <w:spacing w:after="12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23.9  </w:t>
      </w:r>
      <w:r w:rsidR="004C0CD8" w:rsidRPr="008651B8">
        <w:rPr>
          <w:snapToGrid/>
          <w:sz w:val="24"/>
          <w:szCs w:val="24"/>
        </w:rPr>
        <w:t>Oprávněné osoby objednatele se všeobecnou působností:</w:t>
      </w:r>
    </w:p>
    <w:p w:rsidR="004C0CD8" w:rsidRPr="008651B8" w:rsidRDefault="007516D1" w:rsidP="00DA383D">
      <w:pPr>
        <w:pStyle w:val="Znaka"/>
        <w:widowControl/>
        <w:numPr>
          <w:ilvl w:val="0"/>
          <w:numId w:val="6"/>
        </w:numPr>
        <w:tabs>
          <w:tab w:val="clear" w:pos="1414"/>
          <w:tab w:val="num" w:pos="993"/>
        </w:tabs>
        <w:spacing w:after="120"/>
        <w:ind w:left="993" w:hanging="36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XXXXXXX</w:t>
      </w:r>
      <w:r w:rsidR="004C0CD8" w:rsidRPr="008651B8">
        <w:rPr>
          <w:rFonts w:ascii="Times New Roman" w:hAnsi="Times New Roman"/>
          <w:color w:val="auto"/>
          <w:sz w:val="24"/>
          <w:szCs w:val="24"/>
        </w:rPr>
        <w:t>, vedoucí odboru sociálních věcí, Krajský úřad Karlovarského kraje</w:t>
      </w:r>
    </w:p>
    <w:p w:rsidR="004C0CD8" w:rsidRPr="008651B8" w:rsidRDefault="007516D1" w:rsidP="00DA383D">
      <w:pPr>
        <w:pStyle w:val="Znaka"/>
        <w:widowControl/>
        <w:numPr>
          <w:ilvl w:val="0"/>
          <w:numId w:val="6"/>
        </w:numPr>
        <w:tabs>
          <w:tab w:val="clear" w:pos="1414"/>
          <w:tab w:val="num" w:pos="993"/>
        </w:tabs>
        <w:spacing w:after="120"/>
        <w:ind w:left="993" w:hanging="36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XXXXXXX</w:t>
      </w:r>
      <w:r w:rsidR="004C0CD8" w:rsidRPr="008651B8">
        <w:rPr>
          <w:rFonts w:ascii="Times New Roman" w:hAnsi="Times New Roman"/>
          <w:color w:val="auto"/>
          <w:sz w:val="24"/>
          <w:szCs w:val="24"/>
        </w:rPr>
        <w:t xml:space="preserve">, Agentura projektového a dotačního managementu Karlovarského kraje, </w:t>
      </w:r>
      <w:proofErr w:type="spellStart"/>
      <w:proofErr w:type="gramStart"/>
      <w:r w:rsidR="004C0CD8" w:rsidRPr="008651B8">
        <w:rPr>
          <w:rFonts w:ascii="Times New Roman" w:hAnsi="Times New Roman"/>
          <w:color w:val="auto"/>
          <w:sz w:val="24"/>
          <w:szCs w:val="24"/>
        </w:rPr>
        <w:t>p.o</w:t>
      </w:r>
      <w:proofErr w:type="spellEnd"/>
      <w:r w:rsidR="004C0CD8" w:rsidRPr="008651B8"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p w:rsidR="004C0CD8" w:rsidRPr="00C357B9" w:rsidRDefault="004C0CD8" w:rsidP="00DA383D">
      <w:pPr>
        <w:pStyle w:val="BodyText21"/>
        <w:widowControl/>
        <w:spacing w:after="120"/>
        <w:rPr>
          <w:snapToGrid/>
          <w:sz w:val="6"/>
          <w:szCs w:val="6"/>
        </w:rPr>
      </w:pPr>
    </w:p>
    <w:p w:rsidR="004C0CD8" w:rsidRPr="008651B8" w:rsidRDefault="00D73439" w:rsidP="00DA383D">
      <w:pPr>
        <w:pStyle w:val="BodyText21"/>
        <w:widowControl/>
        <w:spacing w:after="12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23.10 </w:t>
      </w:r>
      <w:r w:rsidR="004C0CD8" w:rsidRPr="008651B8">
        <w:rPr>
          <w:snapToGrid/>
          <w:sz w:val="24"/>
          <w:szCs w:val="24"/>
        </w:rPr>
        <w:t>Oprávněné osoby zhotovitele:</w:t>
      </w:r>
    </w:p>
    <w:p w:rsidR="004C0CD8" w:rsidRPr="00D73439" w:rsidRDefault="007516D1" w:rsidP="00DA383D">
      <w:pPr>
        <w:pStyle w:val="Znaka"/>
        <w:widowControl/>
        <w:numPr>
          <w:ilvl w:val="0"/>
          <w:numId w:val="5"/>
        </w:numPr>
        <w:tabs>
          <w:tab w:val="num" w:pos="993"/>
        </w:tabs>
        <w:spacing w:after="120"/>
        <w:ind w:left="993" w:hanging="36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XXXXXXX</w:t>
      </w:r>
      <w:r w:rsidR="004C0CD8" w:rsidRPr="00D73439">
        <w:rPr>
          <w:rFonts w:ascii="Times New Roman" w:hAnsi="Times New Roman"/>
          <w:color w:val="auto"/>
          <w:sz w:val="24"/>
          <w:szCs w:val="24"/>
        </w:rPr>
        <w:t>, ředitel Divize J – Čechy, ve věcech smluvních</w:t>
      </w:r>
    </w:p>
    <w:p w:rsidR="004C0CD8" w:rsidRDefault="007516D1" w:rsidP="00DA383D">
      <w:pPr>
        <w:pStyle w:val="Znaka"/>
        <w:widowControl/>
        <w:numPr>
          <w:ilvl w:val="0"/>
          <w:numId w:val="5"/>
        </w:numPr>
        <w:tabs>
          <w:tab w:val="num" w:pos="993"/>
        </w:tabs>
        <w:spacing w:after="120"/>
        <w:ind w:left="993" w:hanging="36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XXXXXXX</w:t>
      </w:r>
      <w:r w:rsidR="004C0CD8" w:rsidRPr="008651B8">
        <w:rPr>
          <w:rFonts w:ascii="Times New Roman" w:hAnsi="Times New Roman"/>
          <w:color w:val="auto"/>
          <w:sz w:val="24"/>
          <w:szCs w:val="24"/>
        </w:rPr>
        <w:t>, vedoucí projektu, ve věcech technických</w:t>
      </w:r>
    </w:p>
    <w:p w:rsidR="00C357B9" w:rsidRDefault="00C357B9" w:rsidP="00C357B9">
      <w:pPr>
        <w:pStyle w:val="Znaka"/>
        <w:widowControl/>
        <w:spacing w:after="120"/>
        <w:ind w:left="993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357B9" w:rsidRPr="008651B8" w:rsidRDefault="00C357B9" w:rsidP="00C357B9">
      <w:pPr>
        <w:pStyle w:val="Znaka"/>
        <w:widowControl/>
        <w:spacing w:after="120"/>
        <w:ind w:left="993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17B3" w:rsidRPr="0012281F" w:rsidRDefault="00E717B3" w:rsidP="00DA383D">
      <w:pPr>
        <w:spacing w:after="120" w:line="240" w:lineRule="auto"/>
        <w:jc w:val="center"/>
        <w:rPr>
          <w:rFonts w:cs="Times New Roman"/>
          <w:b/>
          <w:szCs w:val="24"/>
        </w:rPr>
      </w:pPr>
      <w:r w:rsidRPr="0012281F">
        <w:rPr>
          <w:rFonts w:cs="Times New Roman"/>
          <w:b/>
          <w:szCs w:val="24"/>
        </w:rPr>
        <w:t>B.</w:t>
      </w:r>
    </w:p>
    <w:p w:rsidR="00E717B3" w:rsidRDefault="00E717B3" w:rsidP="00DA383D">
      <w:pPr>
        <w:spacing w:after="120" w:line="240" w:lineRule="auto"/>
        <w:jc w:val="center"/>
        <w:rPr>
          <w:rFonts w:cs="Times New Roman"/>
          <w:b/>
          <w:szCs w:val="24"/>
        </w:rPr>
      </w:pPr>
      <w:r w:rsidRPr="0012281F">
        <w:rPr>
          <w:rFonts w:cs="Times New Roman"/>
          <w:b/>
          <w:szCs w:val="24"/>
        </w:rPr>
        <w:lastRenderedPageBreak/>
        <w:t>Do smlouvy o dílo se vkládá</w:t>
      </w:r>
    </w:p>
    <w:p w:rsidR="0037659B" w:rsidRPr="00C357B9" w:rsidRDefault="0037659B" w:rsidP="00DA383D">
      <w:pPr>
        <w:spacing w:after="120" w:line="240" w:lineRule="auto"/>
        <w:jc w:val="center"/>
        <w:rPr>
          <w:rFonts w:cs="Times New Roman"/>
          <w:b/>
          <w:sz w:val="6"/>
          <w:szCs w:val="6"/>
        </w:rPr>
      </w:pPr>
    </w:p>
    <w:p w:rsidR="00CD113E" w:rsidRPr="008651B8" w:rsidRDefault="00CD113E" w:rsidP="00DA383D">
      <w:pPr>
        <w:spacing w:after="120" w:line="240" w:lineRule="auto"/>
        <w:rPr>
          <w:szCs w:val="24"/>
        </w:rPr>
      </w:pPr>
      <w:r>
        <w:rPr>
          <w:b/>
        </w:rPr>
        <w:t>a</w:t>
      </w:r>
      <w:r w:rsidRPr="00EB105B">
        <w:rPr>
          <w:b/>
        </w:rPr>
        <w:t xml:space="preserve">) z čl. VI. Cena a způsob její úhrady odst. 6.1 ve znění: </w:t>
      </w:r>
    </w:p>
    <w:p w:rsidR="00CD113E" w:rsidRDefault="00CD113E" w:rsidP="00DA383D">
      <w:pPr>
        <w:spacing w:after="120" w:line="240" w:lineRule="auto"/>
        <w:ind w:left="709" w:hanging="567"/>
      </w:pPr>
      <w:r>
        <w:t>6.1 Smluvní strany se dohodly na ceně, tzn. ceně maximální, za provedení díla, ve výši:</w:t>
      </w:r>
    </w:p>
    <w:p w:rsidR="00CD113E" w:rsidRDefault="00CD113E" w:rsidP="00DA383D">
      <w:pPr>
        <w:tabs>
          <w:tab w:val="left" w:pos="5387"/>
        </w:tabs>
        <w:spacing w:after="120" w:line="240" w:lineRule="auto"/>
        <w:ind w:left="567" w:hanging="567"/>
      </w:pPr>
      <w:r>
        <w:tab/>
        <w:t>cena za provedení díla bez DPH činí</w:t>
      </w:r>
      <w:r>
        <w:tab/>
        <w:t xml:space="preserve"> </w:t>
      </w:r>
      <w:r>
        <w:tab/>
      </w:r>
      <w:r>
        <w:tab/>
        <w:t>59</w:t>
      </w:r>
      <w:r w:rsidR="00DC49F0">
        <w:t> 199 588,33</w:t>
      </w:r>
      <w:r>
        <w:t xml:space="preserve"> Kč                                                                DPH ve výši 15% </w:t>
      </w:r>
      <w:proofErr w:type="gramStart"/>
      <w:r>
        <w:t>činí</w:t>
      </w:r>
      <w:proofErr w:type="gramEnd"/>
      <w:r>
        <w:t xml:space="preserve">                                               </w:t>
      </w:r>
      <w:r>
        <w:tab/>
        <w:t xml:space="preserve">              8</w:t>
      </w:r>
      <w:r w:rsidR="00DC49F0">
        <w:t> </w:t>
      </w:r>
      <w:r>
        <w:t>78</w:t>
      </w:r>
      <w:r w:rsidR="00DC49F0">
        <w:t>3 638,25</w:t>
      </w:r>
      <w:r>
        <w:t xml:space="preserve"> Kč                                                                                   DPH ve výši 21%  </w:t>
      </w:r>
      <w:proofErr w:type="gramStart"/>
      <w:r>
        <w:t>činí</w:t>
      </w:r>
      <w:proofErr w:type="gramEnd"/>
      <w:r>
        <w:t xml:space="preserve">                                                                </w:t>
      </w:r>
      <w:r w:rsidR="00C73E3D">
        <w:t xml:space="preserve"> </w:t>
      </w:r>
      <w:r>
        <w:t xml:space="preserve">134 820, 00 Kč                                                             celková cena za provedení díla včetně DPH činí                   </w:t>
      </w:r>
      <w:r w:rsidR="00C73E3D">
        <w:t xml:space="preserve"> </w:t>
      </w:r>
      <w:r>
        <w:t xml:space="preserve"> 68</w:t>
      </w:r>
      <w:r w:rsidR="00DC49F0">
        <w:t> </w:t>
      </w:r>
      <w:r>
        <w:t>1</w:t>
      </w:r>
      <w:r w:rsidR="00DC49F0">
        <w:t>18 046,58</w:t>
      </w:r>
      <w:r>
        <w:t xml:space="preserve"> Kč                                                  (slovy: </w:t>
      </w:r>
      <w:proofErr w:type="spellStart"/>
      <w:r>
        <w:t>šedesátosmmilionůsto</w:t>
      </w:r>
      <w:r w:rsidR="002759DC">
        <w:t>osmnáctčtyřicetšest</w:t>
      </w:r>
      <w:proofErr w:type="spellEnd"/>
      <w:r>
        <w:t xml:space="preserve">  korun českých a </w:t>
      </w:r>
      <w:proofErr w:type="spellStart"/>
      <w:r w:rsidR="002759DC">
        <w:t>padesátosm</w:t>
      </w:r>
      <w:proofErr w:type="spellEnd"/>
      <w:r>
        <w:t xml:space="preserve"> haléřů)                                                                                                                                                            (dále jen „cena“, nebo “cena za provedení díla“).“</w:t>
      </w:r>
    </w:p>
    <w:p w:rsidR="00CD113E" w:rsidRPr="008651B8" w:rsidRDefault="00CD113E" w:rsidP="00DA383D">
      <w:pPr>
        <w:tabs>
          <w:tab w:val="right" w:pos="9639"/>
        </w:tabs>
        <w:spacing w:after="120" w:line="240" w:lineRule="auto"/>
        <w:ind w:left="567" w:hanging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8651B8">
        <w:rPr>
          <w:rFonts w:cs="Times New Roman"/>
          <w:szCs w:val="24"/>
        </w:rPr>
        <w:t>Smluvní strany současně podpisem této smlouvy berou na vědomí, že se v případě poskytnutí stavebních či montážních prací objednateli ve smyslu § 92e zákona č. 235/2004 Sb., o dani z přidané hodnoty, v platném znění (dále jen „zákon o dani“) použije režim přenesení daňové povinnosti. Povinnost přiznat a zaplatit daň je při uplatnění režimu přenesení daňové povinnosti přenesena z poskytovatele plnění na příjemce plnění, tzn. na objednatele.</w:t>
      </w:r>
    </w:p>
    <w:p w:rsidR="008651B8" w:rsidRPr="00C357B9" w:rsidRDefault="008651B8" w:rsidP="00DA383D">
      <w:pPr>
        <w:spacing w:after="120" w:line="240" w:lineRule="auto"/>
        <w:jc w:val="both"/>
        <w:rPr>
          <w:rFonts w:cs="Times New Roman"/>
          <w:sz w:val="6"/>
          <w:szCs w:val="6"/>
        </w:rPr>
      </w:pPr>
      <w:r w:rsidRPr="008651B8">
        <w:rPr>
          <w:rFonts w:cs="Times New Roman"/>
          <w:szCs w:val="24"/>
        </w:rPr>
        <w:t xml:space="preserve"> </w:t>
      </w:r>
    </w:p>
    <w:p w:rsidR="0037659B" w:rsidRPr="008651B8" w:rsidRDefault="0037659B" w:rsidP="0037659B">
      <w:pPr>
        <w:spacing w:after="120" w:line="240" w:lineRule="auto"/>
        <w:rPr>
          <w:rFonts w:cs="Times New Roman"/>
          <w:b/>
          <w:szCs w:val="24"/>
        </w:rPr>
      </w:pPr>
      <w:r>
        <w:rPr>
          <w:b/>
        </w:rPr>
        <w:t>b</w:t>
      </w:r>
      <w:r w:rsidRPr="00EB105B">
        <w:rPr>
          <w:b/>
        </w:rPr>
        <w:t xml:space="preserve">) z čl. </w:t>
      </w:r>
      <w:r w:rsidRPr="00DF0C4E">
        <w:rPr>
          <w:b/>
        </w:rPr>
        <w:t>XXIII. Oprávněné osoby</w:t>
      </w:r>
      <w:r w:rsidRPr="00EB105B">
        <w:rPr>
          <w:b/>
        </w:rPr>
        <w:t xml:space="preserve"> odst. </w:t>
      </w:r>
      <w:r>
        <w:rPr>
          <w:b/>
        </w:rPr>
        <w:t xml:space="preserve">23.7, </w:t>
      </w:r>
      <w:r w:rsidRPr="00EB105B">
        <w:rPr>
          <w:b/>
        </w:rPr>
        <w:t>odst.</w:t>
      </w:r>
      <w:r>
        <w:rPr>
          <w:b/>
        </w:rPr>
        <w:t xml:space="preserve"> 23.9, </w:t>
      </w:r>
      <w:r w:rsidRPr="00EB105B">
        <w:rPr>
          <w:b/>
        </w:rPr>
        <w:t>odst.</w:t>
      </w:r>
      <w:r>
        <w:rPr>
          <w:b/>
        </w:rPr>
        <w:t xml:space="preserve"> 23.10</w:t>
      </w:r>
      <w:r w:rsidRPr="00EB105B">
        <w:rPr>
          <w:b/>
        </w:rPr>
        <w:t xml:space="preserve"> ve znění: </w:t>
      </w:r>
    </w:p>
    <w:p w:rsidR="008651B8" w:rsidRPr="008651B8" w:rsidRDefault="0037659B" w:rsidP="0037659B">
      <w:pPr>
        <w:pStyle w:val="BodyText21"/>
        <w:widowControl/>
        <w:spacing w:after="12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23.7 </w:t>
      </w:r>
      <w:r w:rsidR="008651B8" w:rsidRPr="008651B8">
        <w:rPr>
          <w:snapToGrid/>
          <w:sz w:val="24"/>
          <w:szCs w:val="24"/>
        </w:rPr>
        <w:t>Oprávněné osoby objednatele ve věcech technických:</w:t>
      </w:r>
    </w:p>
    <w:p w:rsidR="008651B8" w:rsidRDefault="007516D1" w:rsidP="00DA383D">
      <w:pPr>
        <w:pStyle w:val="Znaka"/>
        <w:widowControl/>
        <w:numPr>
          <w:ilvl w:val="2"/>
          <w:numId w:val="3"/>
        </w:numPr>
        <w:tabs>
          <w:tab w:val="num" w:pos="993"/>
        </w:tabs>
        <w:spacing w:after="120"/>
        <w:ind w:left="709" w:hanging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XXXXXXXX</w:t>
      </w:r>
      <w:r w:rsidR="008651B8" w:rsidRPr="008651B8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B6B6E">
        <w:rPr>
          <w:rFonts w:ascii="Times New Roman" w:hAnsi="Times New Roman"/>
          <w:color w:val="auto"/>
          <w:sz w:val="24"/>
          <w:szCs w:val="24"/>
        </w:rPr>
        <w:t>o</w:t>
      </w:r>
      <w:r w:rsidR="008651B8">
        <w:rPr>
          <w:rFonts w:ascii="Times New Roman" w:hAnsi="Times New Roman"/>
          <w:color w:val="auto"/>
          <w:sz w:val="24"/>
          <w:szCs w:val="24"/>
        </w:rPr>
        <w:t>dbor řízení projektů, Krajský úřad Karlovarského kraje</w:t>
      </w:r>
      <w:r w:rsidR="008651B8" w:rsidRPr="008651B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8651B8" w:rsidRDefault="007516D1" w:rsidP="0037659B">
      <w:pPr>
        <w:pStyle w:val="Znaka"/>
        <w:widowControl/>
        <w:numPr>
          <w:ilvl w:val="2"/>
          <w:numId w:val="3"/>
        </w:numPr>
        <w:tabs>
          <w:tab w:val="num" w:pos="993"/>
        </w:tabs>
        <w:spacing w:after="120"/>
        <w:ind w:left="993" w:hanging="426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XXXXXXXX</w:t>
      </w:r>
      <w:r w:rsidR="002D67AD" w:rsidRPr="008651B8">
        <w:rPr>
          <w:rFonts w:ascii="Times New Roman" w:hAnsi="Times New Roman"/>
          <w:color w:val="auto"/>
          <w:sz w:val="24"/>
          <w:szCs w:val="24"/>
        </w:rPr>
        <w:t xml:space="preserve"> jako technický dozor stavebníka, zastoupený </w:t>
      </w:r>
      <w:r w:rsidR="00F77F7F">
        <w:rPr>
          <w:rFonts w:ascii="Times New Roman" w:hAnsi="Times New Roman"/>
          <w:color w:val="auto"/>
          <w:sz w:val="24"/>
          <w:szCs w:val="24"/>
        </w:rPr>
        <w:t xml:space="preserve">společností </w:t>
      </w:r>
      <w:proofErr w:type="spellStart"/>
      <w:r w:rsidR="00F77F7F">
        <w:rPr>
          <w:rFonts w:ascii="Times New Roman" w:hAnsi="Times New Roman"/>
          <w:color w:val="auto"/>
          <w:sz w:val="24"/>
          <w:szCs w:val="24"/>
        </w:rPr>
        <w:t>Saffron</w:t>
      </w:r>
      <w:proofErr w:type="spellEnd"/>
      <w:r w:rsidR="00F77F7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7659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F77F7F">
        <w:rPr>
          <w:rFonts w:ascii="Times New Roman" w:hAnsi="Times New Roman"/>
          <w:color w:val="auto"/>
          <w:sz w:val="24"/>
          <w:szCs w:val="24"/>
        </w:rPr>
        <w:t>Universe</w:t>
      </w:r>
      <w:proofErr w:type="spellEnd"/>
      <w:r w:rsidR="00F77F7F">
        <w:rPr>
          <w:rFonts w:ascii="Times New Roman" w:hAnsi="Times New Roman"/>
          <w:color w:val="auto"/>
          <w:sz w:val="24"/>
          <w:szCs w:val="24"/>
        </w:rPr>
        <w:t xml:space="preserve"> s.r.o.</w:t>
      </w:r>
    </w:p>
    <w:p w:rsidR="00C357B9" w:rsidRPr="00C357B9" w:rsidRDefault="00C357B9" w:rsidP="00C357B9">
      <w:pPr>
        <w:pStyle w:val="Znaka"/>
        <w:widowControl/>
        <w:spacing w:after="120"/>
        <w:ind w:left="993"/>
        <w:jc w:val="both"/>
        <w:rPr>
          <w:rFonts w:ascii="Times New Roman" w:hAnsi="Times New Roman"/>
          <w:color w:val="auto"/>
          <w:sz w:val="6"/>
          <w:szCs w:val="6"/>
        </w:rPr>
      </w:pPr>
    </w:p>
    <w:p w:rsidR="008651B8" w:rsidRPr="008651B8" w:rsidRDefault="0037659B" w:rsidP="0037659B">
      <w:pPr>
        <w:pStyle w:val="BodyText21"/>
        <w:widowControl/>
        <w:spacing w:after="12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23.9 </w:t>
      </w:r>
      <w:r w:rsidR="008651B8" w:rsidRPr="008651B8">
        <w:rPr>
          <w:snapToGrid/>
          <w:sz w:val="24"/>
          <w:szCs w:val="24"/>
        </w:rPr>
        <w:t>Oprávněné osoby objednatele se všeobecnou působností:</w:t>
      </w:r>
    </w:p>
    <w:p w:rsidR="0037659B" w:rsidRPr="008651B8" w:rsidRDefault="0037659B" w:rsidP="0037659B">
      <w:pPr>
        <w:pStyle w:val="Znaka"/>
        <w:widowControl/>
        <w:spacing w:after="120"/>
        <w:ind w:left="993" w:hanging="43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a) </w:t>
      </w:r>
      <w:r w:rsidR="007516D1">
        <w:rPr>
          <w:rFonts w:ascii="Times New Roman" w:hAnsi="Times New Roman"/>
          <w:color w:val="auto"/>
          <w:sz w:val="24"/>
          <w:szCs w:val="24"/>
        </w:rPr>
        <w:t>XXXXXXXXX</w:t>
      </w:r>
      <w:r w:rsidRPr="008651B8">
        <w:rPr>
          <w:rFonts w:ascii="Times New Roman" w:hAnsi="Times New Roman"/>
          <w:color w:val="auto"/>
          <w:sz w:val="24"/>
          <w:szCs w:val="24"/>
        </w:rPr>
        <w:t xml:space="preserve">, vedoucí odboru sociálních věcí, Krajský úřad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651B8">
        <w:rPr>
          <w:rFonts w:ascii="Times New Roman" w:hAnsi="Times New Roman"/>
          <w:color w:val="auto"/>
          <w:sz w:val="24"/>
          <w:szCs w:val="24"/>
        </w:rPr>
        <w:t>Karlovarského kraje</w:t>
      </w:r>
    </w:p>
    <w:p w:rsidR="008651B8" w:rsidRDefault="0037659B" w:rsidP="00DA1B9E">
      <w:pPr>
        <w:pStyle w:val="BodyText21"/>
        <w:widowControl/>
        <w:spacing w:after="120"/>
        <w:ind w:left="993" w:hanging="426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b) </w:t>
      </w:r>
      <w:r w:rsidR="00DA1B9E">
        <w:rPr>
          <w:snapToGrid/>
          <w:sz w:val="24"/>
          <w:szCs w:val="24"/>
        </w:rPr>
        <w:t xml:space="preserve"> </w:t>
      </w:r>
      <w:r w:rsidR="007516D1">
        <w:rPr>
          <w:snapToGrid/>
          <w:sz w:val="24"/>
          <w:szCs w:val="24"/>
        </w:rPr>
        <w:t>XXXXXXXXX</w:t>
      </w:r>
      <w:r w:rsidR="008651B8">
        <w:rPr>
          <w:snapToGrid/>
          <w:sz w:val="24"/>
          <w:szCs w:val="24"/>
        </w:rPr>
        <w:t xml:space="preserve">, vedoucí </w:t>
      </w:r>
      <w:r w:rsidR="00BB6B6E">
        <w:rPr>
          <w:snapToGrid/>
          <w:sz w:val="24"/>
          <w:szCs w:val="24"/>
        </w:rPr>
        <w:t>o</w:t>
      </w:r>
      <w:r w:rsidR="008651B8">
        <w:rPr>
          <w:snapToGrid/>
          <w:sz w:val="24"/>
          <w:szCs w:val="24"/>
        </w:rPr>
        <w:t>dboru řízení projektů, Krajský úřad Karlovarského kraje</w:t>
      </w:r>
    </w:p>
    <w:p w:rsidR="0037659B" w:rsidRPr="00C357B9" w:rsidRDefault="0037659B" w:rsidP="0037659B">
      <w:pPr>
        <w:pStyle w:val="BodyText21"/>
        <w:widowControl/>
        <w:spacing w:after="120"/>
        <w:ind w:left="928"/>
        <w:rPr>
          <w:snapToGrid/>
          <w:sz w:val="6"/>
          <w:szCs w:val="6"/>
        </w:rPr>
      </w:pPr>
    </w:p>
    <w:p w:rsidR="008651B8" w:rsidRPr="008651B8" w:rsidRDefault="0037659B" w:rsidP="0037659B">
      <w:pPr>
        <w:pStyle w:val="BodyText21"/>
        <w:widowControl/>
        <w:spacing w:after="12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23.10 </w:t>
      </w:r>
      <w:r w:rsidR="008651B8" w:rsidRPr="008651B8">
        <w:rPr>
          <w:snapToGrid/>
          <w:sz w:val="24"/>
          <w:szCs w:val="24"/>
        </w:rPr>
        <w:t>Oprávněné osoby zhotovitele:</w:t>
      </w:r>
    </w:p>
    <w:p w:rsidR="008651B8" w:rsidRPr="008651B8" w:rsidRDefault="00BD30C0" w:rsidP="00BD30C0">
      <w:pPr>
        <w:pStyle w:val="Znaka"/>
        <w:widowControl/>
        <w:spacing w:after="120"/>
        <w:ind w:left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a) </w:t>
      </w:r>
      <w:r w:rsidR="007516D1">
        <w:rPr>
          <w:rFonts w:ascii="Times New Roman" w:hAnsi="Times New Roman"/>
          <w:color w:val="auto"/>
          <w:sz w:val="24"/>
          <w:szCs w:val="24"/>
        </w:rPr>
        <w:t>XXXXXXXX</w:t>
      </w:r>
      <w:r w:rsidR="008651B8" w:rsidRPr="008651B8">
        <w:rPr>
          <w:rFonts w:ascii="Times New Roman" w:hAnsi="Times New Roman"/>
          <w:color w:val="auto"/>
          <w:sz w:val="24"/>
          <w:szCs w:val="24"/>
        </w:rPr>
        <w:t>, ředitel Divize J – Čechy, ve věcech smluvních</w:t>
      </w:r>
    </w:p>
    <w:p w:rsidR="008651B8" w:rsidRPr="008651B8" w:rsidRDefault="00BD30C0" w:rsidP="00BD30C0">
      <w:pPr>
        <w:pStyle w:val="Znaka"/>
        <w:widowControl/>
        <w:spacing w:after="120"/>
        <w:ind w:left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b) </w:t>
      </w:r>
      <w:r w:rsidR="007516D1">
        <w:rPr>
          <w:rFonts w:ascii="Times New Roman" w:hAnsi="Times New Roman"/>
          <w:color w:val="auto"/>
          <w:sz w:val="24"/>
          <w:szCs w:val="24"/>
        </w:rPr>
        <w:t>XXXXXXXX</w:t>
      </w:r>
      <w:r w:rsidR="008651B8" w:rsidRPr="008651B8">
        <w:rPr>
          <w:rFonts w:ascii="Times New Roman" w:hAnsi="Times New Roman"/>
          <w:color w:val="auto"/>
          <w:sz w:val="24"/>
          <w:szCs w:val="24"/>
        </w:rPr>
        <w:t>, vedoucí projektu, ve věcech technických</w:t>
      </w:r>
    </w:p>
    <w:p w:rsidR="00D633B5" w:rsidRPr="008651B8" w:rsidRDefault="00D633B5" w:rsidP="00DA383D">
      <w:pPr>
        <w:spacing w:after="120" w:line="240" w:lineRule="auto"/>
        <w:jc w:val="both"/>
        <w:rPr>
          <w:rFonts w:cs="Times New Roman"/>
          <w:b/>
          <w:szCs w:val="24"/>
        </w:rPr>
      </w:pPr>
    </w:p>
    <w:p w:rsidR="00E717B3" w:rsidRPr="008651B8" w:rsidRDefault="00E717B3" w:rsidP="00DA383D">
      <w:pPr>
        <w:spacing w:after="120" w:line="240" w:lineRule="auto"/>
        <w:jc w:val="center"/>
        <w:rPr>
          <w:rFonts w:cs="Times New Roman"/>
          <w:b/>
          <w:szCs w:val="24"/>
        </w:rPr>
      </w:pPr>
      <w:r w:rsidRPr="008651B8">
        <w:rPr>
          <w:rFonts w:cs="Times New Roman"/>
          <w:b/>
          <w:szCs w:val="24"/>
        </w:rPr>
        <w:t>C.</w:t>
      </w:r>
    </w:p>
    <w:p w:rsidR="00DA383D" w:rsidRDefault="00DA383D" w:rsidP="00C357B9">
      <w:pPr>
        <w:spacing w:after="120"/>
        <w:jc w:val="center"/>
        <w:rPr>
          <w:b/>
        </w:rPr>
      </w:pPr>
      <w:r w:rsidRPr="00FA7ED0">
        <w:rPr>
          <w:b/>
        </w:rPr>
        <w:t>Závěrečná ustanovení</w:t>
      </w:r>
    </w:p>
    <w:p w:rsidR="00654B34" w:rsidRPr="00C357B9" w:rsidRDefault="00654B34" w:rsidP="00C357B9">
      <w:pPr>
        <w:spacing w:after="120"/>
        <w:jc w:val="center"/>
        <w:rPr>
          <w:b/>
          <w:sz w:val="6"/>
          <w:szCs w:val="6"/>
        </w:rPr>
      </w:pPr>
    </w:p>
    <w:p w:rsidR="00DA383D" w:rsidRDefault="00DA383D" w:rsidP="0037659B">
      <w:pPr>
        <w:spacing w:after="120" w:line="240" w:lineRule="auto"/>
        <w:jc w:val="both"/>
      </w:pPr>
      <w:r>
        <w:t>1.     Ostatní ustanovení smlouvy se nemění a zůstávají v platnosti.</w:t>
      </w:r>
    </w:p>
    <w:p w:rsidR="00DA383D" w:rsidRDefault="00DA383D" w:rsidP="00654B34">
      <w:pPr>
        <w:spacing w:after="120" w:line="240" w:lineRule="auto"/>
        <w:ind w:left="567" w:hanging="567"/>
        <w:jc w:val="both"/>
      </w:pPr>
      <w:r>
        <w:t xml:space="preserve">2.   </w:t>
      </w:r>
      <w:r w:rsidR="00654B34">
        <w:t xml:space="preserve">  </w:t>
      </w:r>
      <w:r>
        <w:t xml:space="preserve">Smluvní strany výslovně souhlasí s tím, aby text tohoto dodatku smlouvy byl zveřejněn na profilu zadavatele dle § 219 ZZVZ a v Registru smluv v souladu se zákonem č. 340/2015 Sb., zákon o zvláštních podmínkách účinnosti některých smluv, uveřejňování těchto smluv a o registru smluv (zákon o registru smluv). Uveřejnění v registru smluv zajistí objednatel. Kontakt na doručení oznámení o vkladu smluvní protistraně: </w:t>
      </w:r>
      <w:r w:rsidR="007516D1">
        <w:t>XXXXX</w:t>
      </w:r>
      <w:r>
        <w:t xml:space="preserve"> (jméno a příjmení) – </w:t>
      </w:r>
      <w:r w:rsidR="005611BD">
        <w:t>XXXXXX</w:t>
      </w:r>
      <w:r>
        <w:t xml:space="preserve"> (email).</w:t>
      </w:r>
    </w:p>
    <w:p w:rsidR="00DA383D" w:rsidRDefault="00654B34" w:rsidP="00654B34">
      <w:pPr>
        <w:spacing w:after="120" w:line="240" w:lineRule="auto"/>
        <w:ind w:left="567" w:hanging="567"/>
        <w:jc w:val="both"/>
      </w:pPr>
      <w:r>
        <w:t xml:space="preserve">3.    </w:t>
      </w:r>
      <w:r w:rsidR="00DA383D" w:rsidRPr="002D6C93">
        <w:t>Rada Karlovarsk</w:t>
      </w:r>
      <w:r w:rsidR="00DA383D">
        <w:t xml:space="preserve">ého kraje schválila uzavření tohoto dodatku </w:t>
      </w:r>
      <w:r w:rsidR="00DA383D" w:rsidRPr="002D6C93">
        <w:t xml:space="preserve">smlouvy na svém jednání </w:t>
      </w:r>
      <w:r>
        <w:t xml:space="preserve">  </w:t>
      </w:r>
      <w:r w:rsidR="00DA383D" w:rsidRPr="002D6C93">
        <w:t>konaném dne</w:t>
      </w:r>
      <w:r w:rsidR="00DA383D">
        <w:t xml:space="preserve"> </w:t>
      </w:r>
      <w:r w:rsidR="005611BD">
        <w:t>22. 10. 2018</w:t>
      </w:r>
      <w:r w:rsidR="00DA383D">
        <w:t xml:space="preserve">, </w:t>
      </w:r>
      <w:r w:rsidR="00DA383D" w:rsidRPr="002D6C93">
        <w:t xml:space="preserve"> usnesením č. RK</w:t>
      </w:r>
      <w:r w:rsidR="005611BD">
        <w:t xml:space="preserve"> 1184/10/18</w:t>
      </w:r>
    </w:p>
    <w:p w:rsidR="00DA383D" w:rsidRDefault="00654B34" w:rsidP="00654B34">
      <w:pPr>
        <w:spacing w:after="120" w:line="240" w:lineRule="auto"/>
        <w:ind w:left="567" w:hanging="708"/>
        <w:jc w:val="both"/>
      </w:pPr>
      <w:r>
        <w:lastRenderedPageBreak/>
        <w:t xml:space="preserve">  </w:t>
      </w:r>
      <w:r w:rsidR="00DA383D" w:rsidRPr="0087740D">
        <w:t xml:space="preserve">4.   </w:t>
      </w:r>
      <w:r>
        <w:t xml:space="preserve">  </w:t>
      </w:r>
      <w:r w:rsidR="00DA383D" w:rsidRPr="0087740D">
        <w:t xml:space="preserve">Tento dodatek č. </w:t>
      </w:r>
      <w:r w:rsidR="00932C52">
        <w:t>2</w:t>
      </w:r>
      <w:r w:rsidR="00DA383D" w:rsidRPr="0087740D">
        <w:t xml:space="preserve"> smlouvy nabývá platnosti podpisem smluvních stran a účinnosti dnem </w:t>
      </w:r>
      <w:r>
        <w:t xml:space="preserve">  </w:t>
      </w:r>
      <w:r w:rsidR="00DA383D" w:rsidRPr="0087740D">
        <w:t>uveřejnění v Registru smluv dle zákona č. 340/2015 Sb., ve znění pozdějších předpisů.</w:t>
      </w:r>
    </w:p>
    <w:p w:rsidR="00DA383D" w:rsidRDefault="00DA383D" w:rsidP="00C85D12">
      <w:pPr>
        <w:spacing w:after="120" w:line="240" w:lineRule="auto"/>
        <w:ind w:left="426" w:hanging="426"/>
        <w:jc w:val="both"/>
      </w:pPr>
      <w:r>
        <w:t xml:space="preserve">5.   </w:t>
      </w:r>
      <w:r w:rsidR="00C85D12">
        <w:t xml:space="preserve">  </w:t>
      </w:r>
      <w:r>
        <w:t>Tento dodatek smlouvy je vyhotoven ve čtyřech stejnopisech, z nichž každá smluvní strana obdrží po dvou stejnopisech dodatku. Každý stejnopis dodatku má právní sílu originálu.</w:t>
      </w:r>
    </w:p>
    <w:p w:rsidR="00DA383D" w:rsidRDefault="00DA383D" w:rsidP="00654B34">
      <w:pPr>
        <w:spacing w:after="120" w:line="240" w:lineRule="auto"/>
        <w:ind w:left="567" w:hanging="567"/>
        <w:jc w:val="both"/>
      </w:pPr>
      <w:r>
        <w:t>6.     Smluvní strany potvrzují autentičnost tohoto dodatku smlouvy a prohlašují, že si dodatek přečetly, s jeho obsahem souhlasí, že dodatek byl sepsán na základě pravdivých údajů, z jejich pravé a svobodné vůle a nebyl uzavřen v tísni ani za jinak jednostranně nevýhodných podmínek, což stvrzují svým podpisem, resp. podpisem svého oprávněného zástupce.</w:t>
      </w:r>
    </w:p>
    <w:p w:rsidR="00E717B3" w:rsidRPr="008651B8" w:rsidRDefault="00E717B3" w:rsidP="0037659B">
      <w:pPr>
        <w:spacing w:after="120" w:line="240" w:lineRule="auto"/>
        <w:jc w:val="both"/>
        <w:rPr>
          <w:rFonts w:cs="Times New Roman"/>
          <w:szCs w:val="24"/>
        </w:rPr>
      </w:pPr>
    </w:p>
    <w:p w:rsidR="00A15CDE" w:rsidRPr="008651B8" w:rsidRDefault="00A15CDE" w:rsidP="00DA383D">
      <w:pPr>
        <w:spacing w:after="120" w:line="240" w:lineRule="auto"/>
        <w:jc w:val="both"/>
        <w:rPr>
          <w:rFonts w:cs="Times New Roman"/>
          <w:b/>
          <w:szCs w:val="24"/>
        </w:rPr>
      </w:pPr>
      <w:r w:rsidRPr="008651B8">
        <w:rPr>
          <w:rFonts w:cs="Times New Roman"/>
          <w:b/>
          <w:szCs w:val="24"/>
        </w:rPr>
        <w:t>Přílohy:</w:t>
      </w:r>
    </w:p>
    <w:p w:rsidR="00A15CDE" w:rsidRPr="008651B8" w:rsidRDefault="00A15CDE" w:rsidP="00DA383D">
      <w:pPr>
        <w:spacing w:after="120" w:line="240" w:lineRule="auto"/>
        <w:jc w:val="both"/>
        <w:rPr>
          <w:rFonts w:cs="Times New Roman"/>
          <w:i/>
          <w:szCs w:val="24"/>
        </w:rPr>
      </w:pPr>
      <w:r w:rsidRPr="008651B8">
        <w:rPr>
          <w:rFonts w:cs="Times New Roman"/>
          <w:i/>
          <w:szCs w:val="24"/>
        </w:rPr>
        <w:t xml:space="preserve">Změnové listy č. 1, 2, 3, </w:t>
      </w:r>
      <w:r w:rsidR="00DA383D">
        <w:rPr>
          <w:rFonts w:cs="Times New Roman"/>
          <w:i/>
          <w:szCs w:val="24"/>
        </w:rPr>
        <w:t xml:space="preserve">4, </w:t>
      </w:r>
      <w:r w:rsidRPr="008651B8">
        <w:rPr>
          <w:rFonts w:cs="Times New Roman"/>
          <w:i/>
          <w:szCs w:val="24"/>
        </w:rPr>
        <w:t xml:space="preserve">5  </w:t>
      </w:r>
    </w:p>
    <w:p w:rsidR="00A15CDE" w:rsidRDefault="00A15CDE" w:rsidP="00DA383D">
      <w:pPr>
        <w:spacing w:after="120" w:line="240" w:lineRule="auto"/>
        <w:jc w:val="both"/>
        <w:rPr>
          <w:rFonts w:cs="Times New Roman"/>
          <w:szCs w:val="24"/>
        </w:rPr>
      </w:pPr>
    </w:p>
    <w:p w:rsidR="00DA5F00" w:rsidRDefault="00DA5F00" w:rsidP="00DA383D">
      <w:pPr>
        <w:spacing w:after="120" w:line="240" w:lineRule="auto"/>
        <w:jc w:val="both"/>
        <w:rPr>
          <w:rFonts w:cs="Times New Roman"/>
          <w:szCs w:val="24"/>
        </w:rPr>
      </w:pPr>
    </w:p>
    <w:p w:rsidR="00DA5F00" w:rsidRDefault="00DA5F00" w:rsidP="00DA383D">
      <w:pPr>
        <w:spacing w:after="120" w:line="240" w:lineRule="auto"/>
        <w:jc w:val="both"/>
        <w:rPr>
          <w:rFonts w:cs="Times New Roman"/>
          <w:szCs w:val="24"/>
        </w:rPr>
      </w:pPr>
    </w:p>
    <w:p w:rsidR="00DA5F00" w:rsidRPr="008651B8" w:rsidRDefault="00DA5F00" w:rsidP="00DA383D">
      <w:pPr>
        <w:spacing w:after="120" w:line="240" w:lineRule="auto"/>
        <w:jc w:val="both"/>
        <w:rPr>
          <w:rFonts w:cs="Times New Roman"/>
          <w:szCs w:val="24"/>
        </w:rPr>
      </w:pPr>
    </w:p>
    <w:p w:rsidR="00DA383D" w:rsidRDefault="00DA383D" w:rsidP="00DA383D">
      <w:r>
        <w:t>V Karlových Varech, dne ……</w:t>
      </w:r>
      <w:r w:rsidR="00895005">
        <w:t>…</w:t>
      </w:r>
      <w:r w:rsidR="00DA5F00">
        <w:t>.</w:t>
      </w:r>
      <w:r>
        <w:t>…</w:t>
      </w:r>
      <w:r>
        <w:tab/>
      </w:r>
      <w:r>
        <w:tab/>
        <w:t>V Českých Budějovicích, dne  ……</w:t>
      </w:r>
      <w:r w:rsidR="00DA5F00">
        <w:t>..</w:t>
      </w:r>
      <w:r>
        <w:t>……</w:t>
      </w:r>
    </w:p>
    <w:p w:rsidR="00DA383D" w:rsidRDefault="00DA383D" w:rsidP="00DA383D"/>
    <w:p w:rsidR="00DA383D" w:rsidRDefault="00DA383D" w:rsidP="00DA383D"/>
    <w:p w:rsidR="00DA383D" w:rsidRDefault="00DA383D" w:rsidP="00DA383D">
      <w:r>
        <w:t>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:rsidR="00107777" w:rsidRDefault="00DA383D" w:rsidP="00DA383D">
      <w:pPr>
        <w:spacing w:after="0" w:line="240" w:lineRule="auto"/>
      </w:pPr>
      <w:r>
        <w:t xml:space="preserve">                    </w:t>
      </w:r>
      <w:r w:rsidR="00107777">
        <w:t>o</w:t>
      </w:r>
      <w:r>
        <w:t>bjednatel</w:t>
      </w:r>
      <w:r w:rsidR="00107777" w:rsidRPr="00107777">
        <w:t xml:space="preserve"> </w:t>
      </w:r>
      <w:r w:rsidR="00107777">
        <w:tab/>
      </w:r>
      <w:r w:rsidR="00107777">
        <w:tab/>
      </w:r>
      <w:r w:rsidR="00107777">
        <w:tab/>
      </w:r>
      <w:r w:rsidR="00107777">
        <w:tab/>
      </w:r>
      <w:r w:rsidR="00107777">
        <w:tab/>
      </w:r>
      <w:r w:rsidR="00107777">
        <w:tab/>
        <w:t xml:space="preserve">      zhotovitel</w:t>
      </w:r>
    </w:p>
    <w:p w:rsidR="00DA383D" w:rsidRDefault="00107777" w:rsidP="00DA383D">
      <w:pPr>
        <w:spacing w:after="0" w:line="240" w:lineRule="auto"/>
      </w:pPr>
      <w:r>
        <w:t xml:space="preserve">               Karlovarský kraj</w:t>
      </w:r>
      <w:r w:rsidR="00DA383D">
        <w:tab/>
      </w:r>
      <w:r w:rsidR="00DA383D">
        <w:tab/>
      </w:r>
      <w:r w:rsidR="00DA383D">
        <w:tab/>
      </w:r>
      <w:r w:rsidR="00DA383D">
        <w:tab/>
      </w:r>
      <w:r w:rsidR="00DA383D">
        <w:tab/>
      </w:r>
      <w:r w:rsidR="00DA383D">
        <w:tab/>
        <w:t xml:space="preserve">    </w:t>
      </w:r>
      <w:r w:rsidRPr="00107777">
        <w:rPr>
          <w:rFonts w:cs="Times New Roman"/>
          <w:szCs w:val="24"/>
        </w:rPr>
        <w:t>OHL ŽS, a.s.</w:t>
      </w:r>
    </w:p>
    <w:p w:rsidR="00DA383D" w:rsidRDefault="004A4FD5" w:rsidP="004A4FD5">
      <w:pPr>
        <w:spacing w:after="0" w:line="240" w:lineRule="auto"/>
        <w:ind w:left="708" w:hanging="708"/>
      </w:pPr>
      <w:r>
        <w:t xml:space="preserve">                </w:t>
      </w:r>
      <w:r w:rsidR="00DA383D">
        <w:t xml:space="preserve">Mgr. </w:t>
      </w:r>
      <w:r>
        <w:t xml:space="preserve">Petr Kubis                          </w:t>
      </w:r>
      <w:r w:rsidR="00DA383D">
        <w:tab/>
      </w:r>
      <w:r w:rsidR="00DA383D">
        <w:tab/>
      </w:r>
      <w:r w:rsidR="00DA383D">
        <w:tab/>
      </w:r>
      <w:r w:rsidR="00DA383D">
        <w:tab/>
        <w:t xml:space="preserve">   </w:t>
      </w:r>
      <w:r w:rsidR="007516D1">
        <w:t>XXXXXXXX</w:t>
      </w:r>
      <w:bookmarkStart w:id="0" w:name="_GoBack"/>
      <w:bookmarkEnd w:id="0"/>
      <w:r w:rsidR="00DA383D">
        <w:t xml:space="preserve">                                                   </w:t>
      </w:r>
      <w:r>
        <w:t xml:space="preserve">     náměstek hejtmanky                   </w:t>
      </w:r>
      <w:r>
        <w:tab/>
      </w:r>
      <w:r>
        <w:tab/>
        <w:t xml:space="preserve">                   </w:t>
      </w:r>
      <w:r w:rsidR="00DA383D">
        <w:t xml:space="preserve"> ředitel Divize J - Čechy</w:t>
      </w:r>
    </w:p>
    <w:p w:rsidR="00DA383D" w:rsidRDefault="00DA383D" w:rsidP="00DA383D"/>
    <w:sectPr w:rsidR="00DA383D" w:rsidSect="00C357B9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656BE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" w15:restartNumberingAfterBreak="0">
    <w:nsid w:val="3EB60F58"/>
    <w:multiLevelType w:val="hybridMultilevel"/>
    <w:tmpl w:val="318E872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4524E9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F31D0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6092"/>
        </w:tabs>
        <w:ind w:left="6092" w:hanging="705"/>
      </w:pPr>
      <w:rPr>
        <w:rFonts w:hint="default"/>
      </w:rPr>
    </w:lvl>
  </w:abstractNum>
  <w:abstractNum w:abstractNumId="3" w15:restartNumberingAfterBreak="0">
    <w:nsid w:val="4AE2131E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" w15:restartNumberingAfterBreak="0">
    <w:nsid w:val="50936119"/>
    <w:multiLevelType w:val="hybridMultilevel"/>
    <w:tmpl w:val="0F22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2541C"/>
    <w:multiLevelType w:val="hybridMultilevel"/>
    <w:tmpl w:val="4EF44E1C"/>
    <w:lvl w:ilvl="0" w:tplc="5E12539E">
      <w:start w:val="5"/>
      <w:numFmt w:val="bullet"/>
      <w:lvlText w:val="-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1" w:tplc="AEDA9592">
      <w:start w:val="6"/>
      <w:numFmt w:val="decimal"/>
      <w:lvlText w:val="23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 w:tplc="E266F7F4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90"/>
    <w:rsid w:val="00057478"/>
    <w:rsid w:val="000D0789"/>
    <w:rsid w:val="00107777"/>
    <w:rsid w:val="0012281F"/>
    <w:rsid w:val="0014662D"/>
    <w:rsid w:val="001A1295"/>
    <w:rsid w:val="0023799C"/>
    <w:rsid w:val="002759DC"/>
    <w:rsid w:val="00280A14"/>
    <w:rsid w:val="002861AB"/>
    <w:rsid w:val="002D67AD"/>
    <w:rsid w:val="00310FD1"/>
    <w:rsid w:val="0037659B"/>
    <w:rsid w:val="003A0F8A"/>
    <w:rsid w:val="003B0C96"/>
    <w:rsid w:val="003B3127"/>
    <w:rsid w:val="003C5A0A"/>
    <w:rsid w:val="003E0503"/>
    <w:rsid w:val="00415E90"/>
    <w:rsid w:val="00450B01"/>
    <w:rsid w:val="0046096E"/>
    <w:rsid w:val="00490649"/>
    <w:rsid w:val="004A4FD5"/>
    <w:rsid w:val="004C0CD8"/>
    <w:rsid w:val="004E6D64"/>
    <w:rsid w:val="005611BD"/>
    <w:rsid w:val="005963FA"/>
    <w:rsid w:val="005D62A1"/>
    <w:rsid w:val="00621934"/>
    <w:rsid w:val="00644E2D"/>
    <w:rsid w:val="00651EA7"/>
    <w:rsid w:val="00654B34"/>
    <w:rsid w:val="00696C04"/>
    <w:rsid w:val="006D0232"/>
    <w:rsid w:val="007448A7"/>
    <w:rsid w:val="007516D1"/>
    <w:rsid w:val="007A1E47"/>
    <w:rsid w:val="00862ED8"/>
    <w:rsid w:val="008651B8"/>
    <w:rsid w:val="00895005"/>
    <w:rsid w:val="008D5435"/>
    <w:rsid w:val="008F23CA"/>
    <w:rsid w:val="00902F44"/>
    <w:rsid w:val="00932C52"/>
    <w:rsid w:val="009D59A9"/>
    <w:rsid w:val="00A15CDE"/>
    <w:rsid w:val="00B43357"/>
    <w:rsid w:val="00BB6B6E"/>
    <w:rsid w:val="00BD30C0"/>
    <w:rsid w:val="00C32643"/>
    <w:rsid w:val="00C357B9"/>
    <w:rsid w:val="00C73E3D"/>
    <w:rsid w:val="00C760D4"/>
    <w:rsid w:val="00C85D12"/>
    <w:rsid w:val="00CD113E"/>
    <w:rsid w:val="00D633B5"/>
    <w:rsid w:val="00D73439"/>
    <w:rsid w:val="00DA1B9E"/>
    <w:rsid w:val="00DA383D"/>
    <w:rsid w:val="00DA5F00"/>
    <w:rsid w:val="00DB17B7"/>
    <w:rsid w:val="00DC49F0"/>
    <w:rsid w:val="00DF0C4E"/>
    <w:rsid w:val="00E63A38"/>
    <w:rsid w:val="00E64511"/>
    <w:rsid w:val="00E67749"/>
    <w:rsid w:val="00E717B3"/>
    <w:rsid w:val="00EC0064"/>
    <w:rsid w:val="00F03796"/>
    <w:rsid w:val="00F555E5"/>
    <w:rsid w:val="00F727ED"/>
    <w:rsid w:val="00F7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3236"/>
  <w15:docId w15:val="{0A962D61-9E68-4C6E-B164-9A7B6E69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23CA"/>
    <w:rPr>
      <w:rFonts w:ascii="Times New Roman" w:eastAsiaTheme="minorEastAsia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902F44"/>
    <w:pPr>
      <w:keepNext/>
      <w:spacing w:after="0" w:line="240" w:lineRule="auto"/>
      <w:outlineLvl w:val="0"/>
    </w:pPr>
    <w:rPr>
      <w:rFonts w:eastAsia="Times New Roman" w:cs="Times New Roman"/>
      <w:b/>
      <w:sz w:val="2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02F44"/>
    <w:pPr>
      <w:keepNext/>
      <w:spacing w:after="0" w:line="240" w:lineRule="auto"/>
      <w:jc w:val="center"/>
      <w:outlineLvl w:val="4"/>
    </w:pPr>
    <w:rPr>
      <w:rFonts w:eastAsia="Times New Roman" w:cs="Times New Roman"/>
      <w:b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C0C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645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5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511"/>
    <w:rPr>
      <w:rFonts w:ascii="Times New Roman" w:eastAsiaTheme="minorEastAsia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45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4511"/>
    <w:rPr>
      <w:rFonts w:ascii="Times New Roman" w:eastAsiaTheme="minorEastAsia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511"/>
    <w:rPr>
      <w:rFonts w:ascii="Tahoma" w:eastAsiaTheme="minorEastAsi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6C0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02F4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02F4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902F44"/>
    <w:pPr>
      <w:widowControl w:val="0"/>
      <w:spacing w:after="0" w:line="240" w:lineRule="auto"/>
      <w:jc w:val="both"/>
    </w:pPr>
    <w:rPr>
      <w:rFonts w:eastAsia="Times New Roman" w:cs="Times New Roman"/>
      <w:snapToGrid w:val="0"/>
      <w:sz w:val="22"/>
      <w:szCs w:val="20"/>
      <w:lang w:eastAsia="cs-CZ"/>
    </w:rPr>
  </w:style>
  <w:style w:type="paragraph" w:styleId="Zkladntext">
    <w:name w:val="Body Text"/>
    <w:basedOn w:val="Normln"/>
    <w:link w:val="ZkladntextChar"/>
    <w:rsid w:val="00902F44"/>
    <w:pPr>
      <w:spacing w:after="0" w:line="240" w:lineRule="auto"/>
      <w:jc w:val="center"/>
    </w:pPr>
    <w:rPr>
      <w:rFonts w:eastAsia="Times New Roman" w:cs="Times New Roma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02F44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C0C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C0CD8"/>
    <w:rPr>
      <w:rFonts w:ascii="Times New Roman" w:eastAsiaTheme="minorEastAsia" w:hAnsi="Times New Roman"/>
      <w:sz w:val="24"/>
    </w:rPr>
  </w:style>
  <w:style w:type="paragraph" w:customStyle="1" w:styleId="Znaka">
    <w:name w:val="Značka"/>
    <w:rsid w:val="004C0CD8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C0CD8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3999-774F-45C2-8554-82694468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Kottová Dominika</cp:lastModifiedBy>
  <cp:revision>3</cp:revision>
  <cp:lastPrinted>2018-09-05T08:54:00Z</cp:lastPrinted>
  <dcterms:created xsi:type="dcterms:W3CDTF">2018-11-14T13:30:00Z</dcterms:created>
  <dcterms:modified xsi:type="dcterms:W3CDTF">2018-11-14T13:51:00Z</dcterms:modified>
</cp:coreProperties>
</file>