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41BB" w:rsidRDefault="0017146A">
      <w:r>
        <w:rPr>
          <w:noProof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139088</wp:posOffset>
                </wp:positionH>
                <wp:positionV relativeFrom="page">
                  <wp:posOffset>572171</wp:posOffset>
                </wp:positionV>
                <wp:extent cx="7005787" cy="9418881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787" cy="94188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992" w:type="dxa"/>
                              <w:tblInd w:w="20" w:type="dxa"/>
                              <w:tblBorders>
                                <w:top w:val="single" w:sz="8" w:space="0" w:color="AAAAAA"/>
                                <w:left w:val="single" w:sz="8" w:space="0" w:color="AAAAAA"/>
                                <w:bottom w:val="single" w:sz="8" w:space="0" w:color="AAAAAA"/>
                                <w:right w:val="single" w:sz="8" w:space="0" w:color="AAAAAA"/>
                                <w:insideH w:val="single" w:sz="8" w:space="0" w:color="AAAAAA"/>
                                <w:insideV w:val="single" w:sz="8" w:space="0" w:color="AAAAAA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8"/>
                              <w:gridCol w:w="1209"/>
                              <w:gridCol w:w="4325"/>
                              <w:gridCol w:w="1194"/>
                              <w:gridCol w:w="2056"/>
                            </w:tblGrid>
                            <w:tr w:rsidR="001F41BB">
                              <w:trPr>
                                <w:trHeight w:val="641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DS Zvonková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FF0000"/>
                                      <w:sz w:val="24"/>
                                      <w:szCs w:val="24"/>
                                    </w:rPr>
                                    <w:t>Počet ks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FF0000"/>
                                      <w:sz w:val="24"/>
                                      <w:szCs w:val="24"/>
                                    </w:rPr>
                                    <w:t>Specifikace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FF0000"/>
                                      <w:sz w:val="24"/>
                                      <w:szCs w:val="24"/>
                                    </w:rPr>
                                    <w:t>Cena za KS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FF0000"/>
                                      <w:sz w:val="24"/>
                                      <w:szCs w:val="24"/>
                                    </w:rPr>
                                    <w:t>Cena Celkem bez DPH</w:t>
                                  </w:r>
                                </w:p>
                              </w:tc>
                            </w:tr>
                            <w:tr w:rsidR="001F41BB">
                              <w:trPr>
                                <w:trHeight w:val="641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Ubrusy látkové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Dle požadavků vedení DS Zvonková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340,00 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= D2*B2 \# "CZK0.00"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6800,00 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F41BB">
                              <w:trPr>
                                <w:trHeight w:val="1060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Deky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(v setu s položkou níže)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de-DE"/>
                                    </w:rPr>
                                    <w:t>Materi</w:t>
                                  </w: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ál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mikrovlákno rozměr 140x 200, náplň </w:t>
                                  </w: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it-IT"/>
                                    </w:rPr>
                                    <w:t>z dut</w:t>
                                  </w: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ho vlákna, protialergická, možnost sušení v sušičce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(Z důvodu finanční úspory nabízíme tuto položku jako set polštář + deka)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580,00 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= D3*B3 \# "CZK0.00"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8700,00 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F41BB">
                              <w:trPr>
                                <w:trHeight w:val="800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Polštáře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Materiál mikrovlákno rozměr 900x70, náplň z dutého vlákna, protialergická, možnost sušení v sušičce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= D4*B4 \# "CZK0.00"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0,00 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F41BB">
                              <w:trPr>
                                <w:trHeight w:val="641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FF0000"/>
                                      <w:sz w:val="22"/>
                                      <w:szCs w:val="22"/>
                                    </w:rPr>
                                    <w:t>Pro bližší specifikaci kontaktujte: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 w:rsidP="002B6537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pí. </w:t>
                                  </w:r>
                                  <w:proofErr w:type="spellStart"/>
                                  <w:r w:rsidR="002B6537">
                                    <w:rPr>
                                      <w:rFonts w:ascii="Calibri" w:hAnsi="Calibri"/>
                                      <w:color w:val="FF0000"/>
                                      <w:sz w:val="22"/>
                                      <w:szCs w:val="22"/>
                                    </w:rPr>
                                    <w:t>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2B6537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color w:val="FF0000"/>
                                      <w:sz w:val="24"/>
                                      <w:szCs w:val="24"/>
                                    </w:rPr>
                                    <w:t>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= SUM(E2:E4) \# "CZK0.00"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15500,00 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F41BB">
                              <w:trPr>
                                <w:trHeight w:val="641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DS Zámeček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</w:tr>
                            <w:tr w:rsidR="001F41BB">
                              <w:trPr>
                                <w:trHeight w:val="1060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Povlečení 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Rozměr 140 x 200 cm přikrývka, 90x 70 cm polštář, materiál bavlna, gramáž 130g/m a vyšší. Zapínání zip popř. přehyb látky. Design a výběr zapínání nutné konzultovat s vedoucími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495,00 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= D7*B7 \# "CZK0.00"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49500,00 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F41BB">
                              <w:trPr>
                                <w:trHeight w:val="860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Ručníky 90x50 barva šedá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froté 100% bavlna, gramáž 450 g a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vyšší,pratelné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 na 90 stupňů, barva dle požadavku vedoucího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</w:rPr>
                                    <w:t>105,00 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= D8*B8 \# "CZK0.00"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10500,00 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F41BB">
                              <w:trPr>
                                <w:trHeight w:val="800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Deky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Materiál mikrovlákno rozměr 140x 200, náplň z dutého vlákna, protialergická, možnost sušení v sušičce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</w:rPr>
                                    <w:t>370,00 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= D9*B9 \# "CZK0.00"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22200,00 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F41BB">
                              <w:trPr>
                                <w:trHeight w:val="1060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Deky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(v setu s položkou níže)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de-DE"/>
                                    </w:rPr>
                                    <w:t>Materi</w:t>
                                  </w: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ál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 mikrovlákno rozměr 140x 200, náplň </w:t>
                                  </w: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it-IT"/>
                                    </w:rPr>
                                    <w:t>z dut</w:t>
                                  </w: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 xml:space="preserve">ho vlákna, protialergická, možnost sušení v sušičce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(Z důvodu finanční úspory nabízíme tuto položku jako set polštář + deka)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</w:rPr>
                                    <w:t>580,00 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= D10*B10 \# "CZK0.00"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8700,00 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F41BB">
                              <w:trPr>
                                <w:trHeight w:val="800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Polštáře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Materiál mikrovlákno rozměr 900x70, náplň z dutého vlákna, protialergická, možnost sušení v sušičce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= D11*B11 \# "CZK0.00"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0,00 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F41BB">
                              <w:trPr>
                                <w:trHeight w:val="641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FF0000"/>
                                      <w:sz w:val="22"/>
                                      <w:szCs w:val="22"/>
                                    </w:rPr>
                                    <w:t>Pro bližší specifikaci kontaktujte: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pí. </w:t>
                                  </w:r>
                                  <w:proofErr w:type="spellStart"/>
                                  <w:r w:rsidR="002B6537">
                                    <w:rPr>
                                      <w:rFonts w:ascii="Calibri" w:hAnsi="Calibri"/>
                                      <w:color w:val="FF0000"/>
                                      <w:sz w:val="24"/>
                                      <w:szCs w:val="24"/>
                                    </w:rPr>
                                    <w:t>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2B6537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color w:val="FF0000"/>
                                      <w:sz w:val="24"/>
                                      <w:szCs w:val="24"/>
                                    </w:rPr>
                                    <w:t>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= SUM(E7:E11) \# "CZK0.00"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90900,00 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F41BB">
                              <w:trPr>
                                <w:trHeight w:val="641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DS UVN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</w:tr>
                            <w:tr w:rsidR="001F41BB">
                              <w:trPr>
                                <w:trHeight w:val="1060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Povlečení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Rozměr 140 x 200 cm přikrývka, 90x 70 cm polštář, materiál bavlna, gramáž 130g/m a vyšší. Zapínání zip popř. přehyb látky. Design a výběr zapínání nutné konzultovat s vedoucími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495,00 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= B14*D14 \# "CZK0.00"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24750,00 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F41BB">
                              <w:trPr>
                                <w:trHeight w:val="641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FF0000"/>
                                      <w:sz w:val="24"/>
                                      <w:szCs w:val="24"/>
                                    </w:rPr>
                                    <w:t>Pro bližší specifikaci kontaktujte: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2B6537" w:rsidP="002B6537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pí.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color w:val="FF0000"/>
                                      <w:sz w:val="24"/>
                                      <w:szCs w:val="24"/>
                                    </w:rPr>
                                    <w:t>xxxxxx</w:t>
                                  </w:r>
                                  <w:proofErr w:type="spellEnd"/>
                                  <w:r w:rsidR="0017146A">
                                    <w:rPr>
                                      <w:rFonts w:ascii="Calibri" w:hAnsi="Calibri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2B6537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FF0000"/>
                                      <w:sz w:val="24"/>
                                      <w:szCs w:val="24"/>
                                    </w:rPr>
                                    <w:t>xxxxxx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= SUM(E14) \# "CZK0.00"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24750,00 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F41BB">
                              <w:trPr>
                                <w:trHeight w:val="641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0000"/>
                                      <w:sz w:val="24"/>
                                      <w:szCs w:val="24"/>
                                    </w:rPr>
                                    <w:t>Studentský dům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</w:tr>
                            <w:tr w:rsidR="001F41BB">
                              <w:trPr>
                                <w:trHeight w:val="810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Deky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Materiál mikrovlákno rozměr 140x 200, náplň z dutého vlákna, protialergická, možnost sušení v sušičce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370,00 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22"/>
                                      <w:szCs w:val="22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8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= D17*B17 \# "CZK0.00"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3700,00 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1F41BB">
                              <w:trPr>
                                <w:trHeight w:val="641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6" w:space="0" w:color="000000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1209" w:type="dxa"/>
                                  <w:tcBorders>
                                    <w:top w:val="single" w:sz="16" w:space="0" w:color="000000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4324" w:type="dxa"/>
                                  <w:tcBorders>
                                    <w:top w:val="single" w:sz="16" w:space="0" w:color="000000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F41BB"/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6" w:space="0" w:color="000000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pStyle w:val="Styltabulky2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Cena celkem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tcBorders>
                                    <w:top w:val="single" w:sz="16" w:space="0" w:color="000000"/>
                                    <w:left w:val="single" w:sz="8" w:space="0" w:color="AAAAAA"/>
                                    <w:bottom w:val="single" w:sz="8" w:space="0" w:color="AAAAAA"/>
                                    <w:right w:val="single" w:sz="8" w:space="0" w:color="AAAAAA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:rsidR="001F41BB" w:rsidRDefault="0017146A">
                                  <w:pPr>
                                    <w:jc w:val="righ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= E5+E12+E15+E17 \# "CZK0.00"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000000"/>
                                      <w:sz w:val="26"/>
                                      <w:szCs w:val="26"/>
                                    </w:rPr>
                                    <w:t>134850,00 Kč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257C7D" w:rsidRDefault="00257C7D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margin-left:10.95pt;margin-top:45.05pt;width:551.65pt;height:741.6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2AkQEAABQDAAAOAAAAZHJzL2Uyb0RvYy54bWysUsFu2zAMvQ/YPwi6L3aydfaMOEWBosOA&#10;YSvQ7QNkWYo1WKJAqbHz96NkJy2227ALRYri4+Oj9rezHdlJYTDgWr7dlJwpJ6E37tjynz8e3tWc&#10;hShcL0ZwquVnFfjt4e2b/eQbtYMBxl4hIxAXmsm3fIjRN0UR5KCsCBvwylFSA1oRKcRj0aOYCN2O&#10;xa4sPxYTYO8RpAqBbu+XJD9kfK2VjN+1DiqyseXELWaL2XbJFoe9aI4o/GDkSkP8AwsrjKOmV6h7&#10;EQV7RvMXlDUSIYCOGwm2AK2NVHkGmmZb/jHN0yC8yrOQOMFfZQr/D1Z+Oz0iMz3trqzeVx+29e6G&#10;Mycs7Wphd4eRQfeLlExiTT40VPPkH3GNArlp8lmjTSdVsTkLfL4KrObIJF1WZXlT1RVnknKfqFld&#10;bxNq8VLuMcTPCixLTssx9U2w4vQ1xOXp5QnVJToLgeTFuZtXVh30Zxps/OJIrLT4i4MXp1udBB78&#10;3XOEB5MbJKSlfG1A0meK6zdJu30d51cvn/nwGwAA//8DAFBLAwQUAAYACAAAACEANIy2vOEAAAAL&#10;AQAADwAAAGRycy9kb3ducmV2LnhtbEyPwU7DMBBE70j8g7VIXBB1Yig0aZwKIfWGhJpygJsbb+NA&#10;vI5itwl8Pe6pvc1qRjNvi9VkO3bEwbeOJKSzBBhS7XRLjYSP7fp+AcwHRVp1jlDCL3pYlddXhcq1&#10;G2mDxyo0LJaQz5UEE0Kfc+5rg1b5meuRord3g1UhnkPD9aDGWG47LpLkiVvVUlwwqsdXg/VPdbAS&#10;1u+fLdIf39xli9F91+KrMm+9lLc308sSWMApnMNwwo/oUEamnTuQ9qyTINIsJiVkSQrs5KdiLoDt&#10;opo/PzwCLwt++UP5DwAA//8DAFBLAQItABQABgAIAAAAIQC2gziS/gAAAOEBAAATAAAAAAAAAAAA&#10;AAAAAAAAAABbQ29udGVudF9UeXBlc10ueG1sUEsBAi0AFAAGAAgAAAAhADj9If/WAAAAlAEAAAsA&#10;AAAAAAAAAAAAAAAALwEAAF9yZWxzLy5yZWxzUEsBAi0AFAAGAAgAAAAhAITljYCRAQAAFAMAAA4A&#10;AAAAAAAAAAAAAAAALgIAAGRycy9lMm9Eb2MueG1sUEsBAi0AFAAGAAgAAAAhADSMtrzhAAAACwEA&#10;AA8AAAAAAAAAAAAAAAAA6w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0992" w:type="dxa"/>
                        <w:tblInd w:w="20" w:type="dxa"/>
                        <w:tblBorders>
                          <w:top w:val="single" w:sz="8" w:space="0" w:color="AAAAAA"/>
                          <w:left w:val="single" w:sz="8" w:space="0" w:color="AAAAAA"/>
                          <w:bottom w:val="single" w:sz="8" w:space="0" w:color="AAAAAA"/>
                          <w:right w:val="single" w:sz="8" w:space="0" w:color="AAAAAA"/>
                          <w:insideH w:val="single" w:sz="8" w:space="0" w:color="AAAAAA"/>
                          <w:insideV w:val="single" w:sz="8" w:space="0" w:color="AAAAAA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208"/>
                        <w:gridCol w:w="1209"/>
                        <w:gridCol w:w="4325"/>
                        <w:gridCol w:w="1194"/>
                        <w:gridCol w:w="2056"/>
                      </w:tblGrid>
                      <w:tr w:rsidR="001F41BB">
                        <w:trPr>
                          <w:trHeight w:val="641"/>
                        </w:trPr>
                        <w:tc>
                          <w:tcPr>
                            <w:tcW w:w="2207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DS Zvonková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4"/>
                                <w:szCs w:val="24"/>
                              </w:rPr>
                              <w:t>Počet ks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4"/>
                                <w:szCs w:val="24"/>
                              </w:rPr>
                              <w:t>Specifikace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4"/>
                                <w:szCs w:val="24"/>
                              </w:rPr>
                              <w:t>Cena za KS</w:t>
                            </w: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4"/>
                                <w:szCs w:val="24"/>
                              </w:rPr>
                              <w:t>Cena Celkem bez DPH</w:t>
                            </w:r>
                          </w:p>
                        </w:tc>
                      </w:tr>
                      <w:tr w:rsidR="001F41BB">
                        <w:trPr>
                          <w:trHeight w:val="641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Ubrusy látkové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Dle požadavků vedení DS Zvonková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340,00 </w:t>
                            </w:r>
                            <w:proofErr w:type="spellStart"/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  <w:proofErr w:type="spellEnd"/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= D2*B2 \# "CZK0.00"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6800,00 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1F41BB">
                        <w:trPr>
                          <w:trHeight w:val="1060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Deky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(v setu s položkou níže)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/>
                              </w:rPr>
                              <w:t>Materi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ál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mikrovlákno rozměr 140x 200, náplň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it-IT"/>
                              </w:rPr>
                              <w:t>z dut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ho vlákna, protialergická, možnost sušení v sušičce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(Z důvodu finanční úspory nabízíme tuto položku jako set polštář + deka)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580,00 </w:t>
                            </w:r>
                            <w:proofErr w:type="spellStart"/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  <w:proofErr w:type="spellEnd"/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= D3*B3 \# "CZK0.00"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8700,00 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1F41BB">
                        <w:trPr>
                          <w:trHeight w:val="800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Polštáře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Materiál mikrovlákno rozměr 900x70, náplň z dutého vlákna, protialergická, možnost sušení v sušičce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2056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= D4*B4 \# "CZK0.00"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0,00 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1F41BB">
                        <w:trPr>
                          <w:trHeight w:val="641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2"/>
                                <w:szCs w:val="22"/>
                              </w:rPr>
                              <w:t>Pro bližší specifikaci kontaktujte: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 w:rsidP="002B6537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2"/>
                                <w:szCs w:val="22"/>
                              </w:rPr>
                              <w:t xml:space="preserve">pí. </w:t>
                            </w:r>
                            <w:proofErr w:type="spellStart"/>
                            <w:r w:rsidR="002B6537">
                              <w:rPr>
                                <w:rFonts w:ascii="Calibri" w:hAnsi="Calibri"/>
                                <w:color w:val="FF0000"/>
                                <w:sz w:val="22"/>
                                <w:szCs w:val="22"/>
                              </w:rPr>
                              <w:t>xxxxx</w:t>
                            </w:r>
                            <w:proofErr w:type="spellEnd"/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2B6537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FF0000"/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2056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= SUM(E2:E4) \# "CZK0.00"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15500,00 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1F41BB">
                        <w:trPr>
                          <w:trHeight w:val="641"/>
                        </w:trPr>
                        <w:tc>
                          <w:tcPr>
                            <w:tcW w:w="2207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DS Zámeček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4324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1194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205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</w:tr>
                      <w:tr w:rsidR="001F41BB">
                        <w:trPr>
                          <w:trHeight w:val="1060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Povlečení 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Rozměr 140 x 200 cm přikrývka, 90x 70 cm polštář, materiál bavlna, gramáž 130g/m a vyšší. Zapínání zip popř. přehyb látky. Design a výběr zapínání nutné konzultovat s vedoucími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495,00 </w:t>
                            </w:r>
                            <w:proofErr w:type="spellStart"/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  <w:proofErr w:type="spellEnd"/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= D7*B7 \# "CZK0.00"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49500,00 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1F41BB">
                        <w:trPr>
                          <w:trHeight w:val="860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Ručníky 90x50 barva šedá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froté 100% bavlna, gramáž 450 g a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vyšší,pratelné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na 90 stupňů, barva dle požadavku vedoucího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</w:rPr>
                              <w:t>105,00 </w:t>
                            </w:r>
                            <w:proofErr w:type="spellStart"/>
                            <w:r>
                              <w:rPr>
                                <w:rFonts w:ascii="Calibri" w:hAnsi="Calibri" w:cs="Arial Unicode MS"/>
                                <w:color w:val="000000"/>
                              </w:rPr>
                              <w:t>Kč</w:t>
                            </w:r>
                            <w:proofErr w:type="spellEnd"/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= D8*B8 \# "CZK0.00"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10500,00 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1F41BB">
                        <w:trPr>
                          <w:trHeight w:val="800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Deky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Materiál mikrovlákno rozměr 140x 200, náplň z dutého vlákna, protialergická, možnost sušení v sušičce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</w:rPr>
                              <w:t>370,00 </w:t>
                            </w:r>
                            <w:proofErr w:type="spellStart"/>
                            <w:r>
                              <w:rPr>
                                <w:rFonts w:ascii="Calibri" w:hAnsi="Calibri" w:cs="Arial Unicode MS"/>
                                <w:color w:val="000000"/>
                              </w:rPr>
                              <w:t>Kč</w:t>
                            </w:r>
                            <w:proofErr w:type="spellEnd"/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= D9*B9 \# "CZK0.00"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22200,00 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1F41BB">
                        <w:trPr>
                          <w:trHeight w:val="1060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Deky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(v setu s položkou níže)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de-DE"/>
                              </w:rPr>
                              <w:t>Materi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ál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mikrovlákno rozměr 140x 200, náplň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it-IT"/>
                              </w:rPr>
                              <w:t>z dut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ho vlákna, protialergická, možnost sušení v sušičce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(Z důvodu finanční úspory nabízíme tuto položku jako set polštář + deka)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</w:rPr>
                              <w:t>580,00 </w:t>
                            </w:r>
                            <w:proofErr w:type="spellStart"/>
                            <w:r>
                              <w:rPr>
                                <w:rFonts w:ascii="Calibri" w:hAnsi="Calibri" w:cs="Arial Unicode MS"/>
                                <w:color w:val="000000"/>
                              </w:rPr>
                              <w:t>Kč</w:t>
                            </w:r>
                            <w:proofErr w:type="spellEnd"/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= D10*B10 \# "CZK0.00"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8700,00 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1F41BB">
                        <w:trPr>
                          <w:trHeight w:val="800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Polštáře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Materiál mikrovlákno rozměr 900x70, náplň z dutého vlákna, protialergická, možnost sušení v sušičce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2056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= D11*B11 \# "CZK0.00"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0,00 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1F41BB">
                        <w:trPr>
                          <w:trHeight w:val="641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2"/>
                                <w:szCs w:val="22"/>
                              </w:rPr>
                              <w:t>Pro bližší specifikaci kontaktujte: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2"/>
                                <w:szCs w:val="22"/>
                              </w:rPr>
                              <w:t xml:space="preserve">pí. </w:t>
                            </w:r>
                            <w:proofErr w:type="spellStart"/>
                            <w:r w:rsidR="002B6537">
                              <w:rPr>
                                <w:rFonts w:ascii="Calibri" w:hAnsi="Calibri"/>
                                <w:color w:val="FF0000"/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2B6537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color w:val="FF0000"/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2056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= SUM(E7:E11) \# "CZK0.00"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90900,00 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1F41BB">
                        <w:trPr>
                          <w:trHeight w:val="641"/>
                        </w:trPr>
                        <w:tc>
                          <w:tcPr>
                            <w:tcW w:w="2207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DS UVN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4324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1194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205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</w:tr>
                      <w:tr w:rsidR="001F41BB">
                        <w:trPr>
                          <w:trHeight w:val="1060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Povlečení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Rozměr 140 x 200 cm přikrývka, 90x 70 cm polštář, materiál bavlna, gramáž 130g/m a vyšší. Zapínání zip popř. přehyb látky. Design a výběr zapínání nutné konzultovat s vedoucími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495,00 </w:t>
                            </w:r>
                            <w:proofErr w:type="spellStart"/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  <w:proofErr w:type="spellEnd"/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= B14*D14 \# "CZK0.00"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24750,00 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1F41BB">
                        <w:trPr>
                          <w:trHeight w:val="641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4"/>
                                <w:szCs w:val="24"/>
                              </w:rPr>
                              <w:t>Pro bližší specifikaci kontaktujte: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2B6537" w:rsidP="002B6537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2"/>
                                <w:szCs w:val="22"/>
                              </w:rPr>
                              <w:t xml:space="preserve">pí.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color w:val="FF0000"/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  <w:r w:rsidR="0017146A">
                              <w:rPr>
                                <w:rFonts w:ascii="Calibri" w:hAnsi="Calibr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2B6537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4"/>
                                <w:szCs w:val="24"/>
                              </w:rPr>
                              <w:t>xxxxxx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2056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= SUM(E14) \# "CZK0.00"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24750,00 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1F41BB">
                        <w:trPr>
                          <w:trHeight w:val="641"/>
                        </w:trPr>
                        <w:tc>
                          <w:tcPr>
                            <w:tcW w:w="2207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Studentský dům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4324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1194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205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</w:tr>
                      <w:tr w:rsidR="001F41BB">
                        <w:trPr>
                          <w:trHeight w:val="810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Deky</w:t>
                            </w:r>
                          </w:p>
                        </w:tc>
                        <w:tc>
                          <w:tcPr>
                            <w:tcW w:w="1209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2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Materiál mikrovlákno rozměr 140x 200, náplň z dutého vlákna, protialergická, možnost sušení v sušičce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370,00 </w:t>
                            </w:r>
                            <w:proofErr w:type="spellStart"/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  <w:proofErr w:type="spellEnd"/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8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= D17*B17 \# "CZK0.00"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3700,00 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1F41BB">
                        <w:trPr>
                          <w:trHeight w:val="641"/>
                        </w:trPr>
                        <w:tc>
                          <w:tcPr>
                            <w:tcW w:w="2207" w:type="dxa"/>
                            <w:tcBorders>
                              <w:top w:val="single" w:sz="16" w:space="0" w:color="000000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1209" w:type="dxa"/>
                            <w:tcBorders>
                              <w:top w:val="single" w:sz="16" w:space="0" w:color="000000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4324" w:type="dxa"/>
                            <w:tcBorders>
                              <w:top w:val="single" w:sz="16" w:space="0" w:color="000000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F41BB"/>
                        </w:tc>
                        <w:tc>
                          <w:tcPr>
                            <w:tcW w:w="1194" w:type="dxa"/>
                            <w:tcBorders>
                              <w:top w:val="single" w:sz="16" w:space="0" w:color="000000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pStyle w:val="Styltabulky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6"/>
                                <w:szCs w:val="26"/>
                              </w:rPr>
                              <w:t>Cena celkem</w:t>
                            </w:r>
                          </w:p>
                        </w:tc>
                        <w:tc>
                          <w:tcPr>
                            <w:tcW w:w="2056" w:type="dxa"/>
                            <w:tcBorders>
                              <w:top w:val="single" w:sz="16" w:space="0" w:color="000000"/>
                              <w:left w:val="single" w:sz="8" w:space="0" w:color="AAAAAA"/>
                              <w:bottom w:val="single" w:sz="8" w:space="0" w:color="AAAAAA"/>
                              <w:right w:val="single" w:sz="8" w:space="0" w:color="AAAAAA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:rsidR="001F41BB" w:rsidRDefault="0017146A">
                            <w:pPr>
                              <w:jc w:val="right"/>
                            </w:pPr>
                            <w:r>
                              <w:fldChar w:fldCharType="begin"/>
                            </w:r>
                            <w:r>
                              <w:instrText xml:space="preserve"> = E5+E12+E15+E17 \# "CZK0.00"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134850,00 Kč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tbl>
                    <w:p w:rsidR="00257C7D" w:rsidRDefault="00257C7D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1F41BB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7D" w:rsidRDefault="0017146A">
      <w:r>
        <w:separator/>
      </w:r>
    </w:p>
  </w:endnote>
  <w:endnote w:type="continuationSeparator" w:id="0">
    <w:p w:rsidR="00257C7D" w:rsidRDefault="0017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BB" w:rsidRDefault="001F41BB">
    <w:pPr>
      <w:pStyle w:val="Zhlavazpat"/>
      <w:tabs>
        <w:tab w:val="clear" w:pos="9020"/>
        <w:tab w:val="center" w:pos="4819"/>
        <w:tab w:val="right" w:pos="9638"/>
      </w:tabs>
      <w:rPr>
        <w:rFonts w:hint="eastAsia"/>
      </w:rPr>
    </w:pPr>
  </w:p>
  <w:p w:rsidR="001F41BB" w:rsidRDefault="001F41BB">
    <w:pPr>
      <w:pStyle w:val="Zhlavazpat"/>
      <w:tabs>
        <w:tab w:val="clear" w:pos="9020"/>
        <w:tab w:val="center" w:pos="4819"/>
        <w:tab w:val="right" w:pos="9638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7D" w:rsidRDefault="0017146A">
      <w:r>
        <w:separator/>
      </w:r>
    </w:p>
  </w:footnote>
  <w:footnote w:type="continuationSeparator" w:id="0">
    <w:p w:rsidR="00257C7D" w:rsidRDefault="00171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1BB" w:rsidRDefault="001F41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F41BB"/>
    <w:rsid w:val="0017146A"/>
    <w:rsid w:val="001F41BB"/>
    <w:rsid w:val="00257C7D"/>
    <w:rsid w:val="002B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yltabulky2">
    <w:name w:val="Styl tabulky 2"/>
    <w:rPr>
      <w:rFonts w:ascii="Helvetica Neue" w:hAnsi="Helvetica Neue"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yltabulky2">
    <w:name w:val="Styl tabulky 2"/>
    <w:rPr>
      <w:rFonts w:ascii="Helvetica Neue" w:hAnsi="Helvetica Neue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2</cp:revision>
  <dcterms:created xsi:type="dcterms:W3CDTF">2018-11-15T12:27:00Z</dcterms:created>
  <dcterms:modified xsi:type="dcterms:W3CDTF">2018-11-15T12:27:00Z</dcterms:modified>
</cp:coreProperties>
</file>