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57" w:rsidRDefault="001F3957" w:rsidP="001F3957">
      <w:pPr>
        <w:pStyle w:val="RAPOSnadpisvelk"/>
        <w:rPr>
          <w:sz w:val="32"/>
          <w:szCs w:val="32"/>
        </w:rPr>
      </w:pPr>
      <w:r w:rsidRPr="001F3957">
        <w:rPr>
          <w:sz w:val="32"/>
          <w:szCs w:val="32"/>
        </w:rPr>
        <w:t>Dodatek č. 1 ke SMLOUVĚ</w:t>
      </w:r>
      <w:r w:rsidR="006C518D">
        <w:rPr>
          <w:sz w:val="32"/>
          <w:szCs w:val="32"/>
        </w:rPr>
        <w:t xml:space="preserve"> O </w:t>
      </w:r>
      <w:r w:rsidRPr="001F3957">
        <w:rPr>
          <w:sz w:val="32"/>
          <w:szCs w:val="32"/>
        </w:rPr>
        <w:t>DÍLO č. 18005</w:t>
      </w:r>
      <w:r>
        <w:rPr>
          <w:sz w:val="32"/>
          <w:szCs w:val="32"/>
        </w:rPr>
        <w:t xml:space="preserve"> ze dne 16. 7. 2018</w:t>
      </w:r>
    </w:p>
    <w:p w:rsidR="00142D60" w:rsidRPr="00142D60" w:rsidRDefault="00142D60" w:rsidP="00142D60">
      <w:pPr>
        <w:pStyle w:val="Bezmezer"/>
        <w:rPr>
          <w:b/>
          <w:sz w:val="28"/>
          <w:szCs w:val="28"/>
        </w:rPr>
      </w:pPr>
      <w:r>
        <w:t xml:space="preserve">             </w:t>
      </w:r>
      <w:r w:rsidR="006C518D" w:rsidRPr="00142D60">
        <w:rPr>
          <w:b/>
          <w:sz w:val="28"/>
          <w:szCs w:val="28"/>
        </w:rPr>
        <w:t xml:space="preserve">na akci: </w:t>
      </w:r>
      <w:r w:rsidR="006C518D" w:rsidRPr="00142D60">
        <w:rPr>
          <w:rFonts w:ascii="Fira Sans" w:eastAsia="Times New Roman" w:hAnsi="Fira Sans" w:cs="Times New Roman"/>
          <w:b/>
          <w:sz w:val="28"/>
          <w:szCs w:val="28"/>
          <w:lang w:eastAsia="cs-CZ"/>
        </w:rPr>
        <w:t xml:space="preserve">“ </w:t>
      </w:r>
      <w:r w:rsidR="006C518D" w:rsidRPr="00142D60">
        <w:rPr>
          <w:b/>
          <w:sz w:val="28"/>
          <w:szCs w:val="28"/>
        </w:rPr>
        <w:t xml:space="preserve">Stavební úpravy části pro chirurgické ambulance v 3. NP </w:t>
      </w:r>
    </w:p>
    <w:p w:rsidR="006C518D" w:rsidRPr="00142D60" w:rsidRDefault="00142D60" w:rsidP="00142D60">
      <w:pPr>
        <w:pStyle w:val="Bezmezer"/>
        <w:rPr>
          <w:b/>
          <w:sz w:val="28"/>
          <w:szCs w:val="28"/>
        </w:rPr>
      </w:pPr>
      <w:r w:rsidRPr="00142D6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142D60">
        <w:rPr>
          <w:b/>
          <w:sz w:val="28"/>
          <w:szCs w:val="28"/>
        </w:rPr>
        <w:t xml:space="preserve"> </w:t>
      </w:r>
      <w:r w:rsidR="006C518D" w:rsidRPr="00142D60">
        <w:rPr>
          <w:b/>
          <w:sz w:val="28"/>
          <w:szCs w:val="28"/>
        </w:rPr>
        <w:t>budovy č. 23 situované v areálu Krajské nemocnice T. Bati</w:t>
      </w:r>
      <w:r w:rsidR="006C518D" w:rsidRPr="00142D60">
        <w:rPr>
          <w:b/>
          <w:sz w:val="28"/>
          <w:szCs w:val="28"/>
        </w:rPr>
        <w:t xml:space="preserve"> ve Zlíně</w:t>
      </w:r>
      <w:r w:rsidR="006C518D" w:rsidRPr="00142D60">
        <w:rPr>
          <w:b/>
          <w:sz w:val="28"/>
          <w:szCs w:val="28"/>
        </w:rPr>
        <w:t>“</w:t>
      </w:r>
    </w:p>
    <w:p w:rsidR="001F3957" w:rsidRDefault="001F3957" w:rsidP="001F3957">
      <w:pPr>
        <w:pStyle w:val="RAPOSpodnadpis"/>
      </w:pPr>
      <w:r>
        <w:t>I. Smluvní strany</w:t>
      </w:r>
    </w:p>
    <w:p w:rsidR="001F3957" w:rsidRPr="00987434" w:rsidRDefault="001F3957" w:rsidP="001F3957">
      <w:pPr>
        <w:pStyle w:val="RAPOSadresy"/>
        <w:tabs>
          <w:tab w:val="clear" w:pos="3402"/>
        </w:tabs>
        <w:rPr>
          <w:b/>
        </w:rPr>
      </w:pPr>
      <w:r w:rsidRPr="00987434">
        <w:rPr>
          <w:b/>
        </w:rPr>
        <w:t>1.</w:t>
      </w:r>
      <w:r w:rsidRPr="00987434">
        <w:rPr>
          <w:b/>
        </w:rPr>
        <w:tab/>
        <w:t>Objednatel:</w:t>
      </w:r>
      <w:r w:rsidRPr="00987434">
        <w:rPr>
          <w:b/>
        </w:rPr>
        <w:tab/>
      </w:r>
      <w:r w:rsidRPr="005F7C66">
        <w:rPr>
          <w:b/>
          <w:sz w:val="24"/>
          <w:szCs w:val="24"/>
        </w:rPr>
        <w:t>Krajská nemocnice T. Bati, a. s.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>Havlíčkovo nábřeží 600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 xml:space="preserve">762 75 Zlín 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  <w:r>
        <w:tab/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  <w:t>ve věcech smluvních:</w:t>
      </w:r>
      <w:r w:rsidRPr="003D092D">
        <w:tab/>
      </w:r>
      <w:proofErr w:type="gramStart"/>
      <w:r w:rsidRPr="003D092D">
        <w:t>MUDr.  Radomír</w:t>
      </w:r>
      <w:proofErr w:type="gramEnd"/>
      <w:r w:rsidRPr="003D092D">
        <w:t xml:space="preserve"> </w:t>
      </w:r>
      <w:proofErr w:type="spellStart"/>
      <w:r w:rsidRPr="003D092D">
        <w:t>Maráček</w:t>
      </w:r>
      <w:proofErr w:type="spellEnd"/>
      <w:r w:rsidRPr="003D092D">
        <w:t>, předseda představenstva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</w:r>
      <w:r w:rsidRPr="003D092D">
        <w:tab/>
        <w:t xml:space="preserve">Ing. Vlastimil </w:t>
      </w:r>
      <w:proofErr w:type="spellStart"/>
      <w:r w:rsidRPr="003D092D">
        <w:t>Vajdák</w:t>
      </w:r>
      <w:proofErr w:type="spellEnd"/>
      <w:r w:rsidRPr="003D092D">
        <w:t xml:space="preserve">, člen představenstva 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tab/>
        <w:t>ve věcech technických:</w:t>
      </w:r>
      <w:r w:rsidRPr="003D092D">
        <w:tab/>
        <w:t>Ing. Ma</w:t>
      </w:r>
      <w:r>
        <w:t>r</w:t>
      </w:r>
      <w:r w:rsidRPr="003D092D">
        <w:t>tin Nedbálek</w:t>
      </w:r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27661989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CZ27661989</w:t>
      </w:r>
    </w:p>
    <w:p w:rsidR="001F3957" w:rsidRPr="003D092D" w:rsidRDefault="001F3957" w:rsidP="001F3957">
      <w:pPr>
        <w:pStyle w:val="RAPOSadresy"/>
        <w:tabs>
          <w:tab w:val="clear" w:pos="3402"/>
        </w:tabs>
        <w:rPr>
          <w:rFonts w:cs="Times New Roman"/>
          <w:szCs w:val="20"/>
        </w:rPr>
      </w:pPr>
      <w:r>
        <w:tab/>
      </w:r>
      <w:r w:rsidRPr="003D092D">
        <w:t>Bankovní spojení:</w:t>
      </w:r>
      <w:r w:rsidRPr="003D092D">
        <w:tab/>
      </w:r>
      <w:r w:rsidRPr="003D092D">
        <w:rPr>
          <w:rFonts w:cs="Times New Roman"/>
          <w:szCs w:val="20"/>
        </w:rPr>
        <w:t>ČSOB, pobočka Jeremenkova 42, 772 00 Olomouc</w:t>
      </w:r>
    </w:p>
    <w:p w:rsidR="001F3957" w:rsidRPr="003D092D" w:rsidRDefault="001F3957" w:rsidP="001F3957">
      <w:pPr>
        <w:pStyle w:val="RAPOSadresy"/>
        <w:tabs>
          <w:tab w:val="clear" w:pos="3402"/>
        </w:tabs>
      </w:pPr>
      <w:r w:rsidRPr="003D092D">
        <w:rPr>
          <w:rFonts w:cs="Times New Roman"/>
          <w:szCs w:val="20"/>
        </w:rPr>
        <w:tab/>
      </w:r>
      <w:r w:rsidRPr="003D092D">
        <w:rPr>
          <w:rFonts w:cs="Times New Roman"/>
          <w:szCs w:val="20"/>
        </w:rPr>
        <w:tab/>
        <w:t xml:space="preserve">č. </w:t>
      </w:r>
      <w:proofErr w:type="spellStart"/>
      <w:r w:rsidRPr="003D092D">
        <w:rPr>
          <w:rFonts w:cs="Times New Roman"/>
          <w:szCs w:val="20"/>
        </w:rPr>
        <w:t>ú.</w:t>
      </w:r>
      <w:proofErr w:type="spellEnd"/>
      <w:r w:rsidRPr="003D092D">
        <w:rPr>
          <w:rFonts w:cs="Times New Roman"/>
          <w:szCs w:val="20"/>
        </w:rPr>
        <w:t xml:space="preserve"> 151203067/0300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577 552 790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</w:p>
    <w:p w:rsidR="001F3957" w:rsidRDefault="001F3957" w:rsidP="001F3957">
      <w:pPr>
        <w:pStyle w:val="RAPOSadresy"/>
        <w:rPr>
          <w:b/>
          <w:bCs/>
        </w:rPr>
      </w:pPr>
    </w:p>
    <w:p w:rsidR="001F3957" w:rsidRDefault="001F3957" w:rsidP="001F3957">
      <w:pPr>
        <w:pStyle w:val="RAPOSadresy"/>
        <w:tabs>
          <w:tab w:val="clear" w:pos="3402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Zhotovitel:</w:t>
      </w:r>
      <w:r>
        <w:rPr>
          <w:b/>
          <w:bCs/>
        </w:rPr>
        <w:tab/>
      </w:r>
      <w:r w:rsidRPr="005F7C66">
        <w:rPr>
          <w:b/>
          <w:bCs/>
          <w:sz w:val="24"/>
          <w:szCs w:val="24"/>
        </w:rPr>
        <w:t>RAPOS, spol. s r. o.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se sídlem:</w:t>
      </w:r>
      <w:r>
        <w:tab/>
        <w:t xml:space="preserve">Palackého 529, </w:t>
      </w:r>
      <w:proofErr w:type="spellStart"/>
      <w:r>
        <w:t>Všetuly</w:t>
      </w:r>
      <w:proofErr w:type="spellEnd"/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  <w:t>769 01 Holešov</w:t>
      </w:r>
    </w:p>
    <w:p w:rsidR="001F3957" w:rsidRDefault="001F3957" w:rsidP="001F3957">
      <w:pPr>
        <w:pStyle w:val="RAPOSadresy"/>
        <w:tabs>
          <w:tab w:val="clear" w:pos="3402"/>
        </w:tabs>
      </w:pP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Zastoupený: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věcech smluvních:</w:t>
      </w:r>
      <w:r>
        <w:tab/>
        <w:t>Ing. Jaroslav Ševčík, jednatel společnosti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ve věcech technických:</w:t>
      </w:r>
      <w:r>
        <w:tab/>
        <w:t>Ing. Jan Chovanec, vedoucí výrobního střediska II</w:t>
      </w:r>
    </w:p>
    <w:p w:rsidR="001F3957" w:rsidRDefault="00142D60" w:rsidP="001F3957">
      <w:pPr>
        <w:pStyle w:val="RAPOSadresy"/>
        <w:tabs>
          <w:tab w:val="clear" w:pos="3402"/>
        </w:tabs>
      </w:pPr>
      <w:r>
        <w:tab/>
      </w:r>
      <w:r>
        <w:tab/>
        <w:t>Ing. Marian Sehnal, stavbyvedoucí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IČO:</w:t>
      </w:r>
      <w:r>
        <w:tab/>
        <w:t>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DIČ:</w:t>
      </w:r>
      <w:r>
        <w:tab/>
        <w:t>CZ25504487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Bankovní spojení:</w:t>
      </w:r>
      <w:r>
        <w:tab/>
        <w:t xml:space="preserve">ČS a.s. Zlín, </w:t>
      </w:r>
      <w:proofErr w:type="spellStart"/>
      <w:proofErr w:type="gramStart"/>
      <w:r>
        <w:t>č.ú</w:t>
      </w:r>
      <w:proofErr w:type="spellEnd"/>
      <w:r>
        <w:t>. 1481478359/0800</w:t>
      </w:r>
      <w:proofErr w:type="gramEnd"/>
    </w:p>
    <w:p w:rsidR="001F3957" w:rsidRDefault="001F3957" w:rsidP="001F3957">
      <w:pPr>
        <w:pStyle w:val="RAPOSadresy"/>
        <w:tabs>
          <w:tab w:val="clear" w:pos="3402"/>
        </w:tabs>
      </w:pPr>
      <w:r>
        <w:tab/>
        <w:t>Tel.:</w:t>
      </w:r>
      <w:r>
        <w:tab/>
        <w:t>573 398 311, 312</w:t>
      </w:r>
    </w:p>
    <w:p w:rsidR="001F3957" w:rsidRDefault="001F3957" w:rsidP="001F3957">
      <w:pPr>
        <w:pStyle w:val="RAPOSadresy"/>
        <w:tabs>
          <w:tab w:val="clear" w:pos="3402"/>
        </w:tabs>
      </w:pPr>
      <w:r>
        <w:tab/>
        <w:t>E-mail:</w:t>
      </w:r>
      <w:r>
        <w:tab/>
      </w:r>
      <w:hyperlink r:id="rId5" w:history="1">
        <w:r>
          <w:rPr>
            <w:rStyle w:val="Hypertextovodkaz"/>
          </w:rPr>
          <w:t>rapos@rapos.cz</w:t>
        </w:r>
      </w:hyperlink>
    </w:p>
    <w:p w:rsidR="001F3957" w:rsidRDefault="001F3957" w:rsidP="001F3957">
      <w:pPr>
        <w:pStyle w:val="RAPOSadresy"/>
        <w:tabs>
          <w:tab w:val="clear" w:pos="3402"/>
        </w:tabs>
      </w:pPr>
      <w:r>
        <w:tab/>
      </w:r>
      <w:r>
        <w:tab/>
      </w:r>
      <w:hyperlink r:id="rId6" w:history="1">
        <w:r>
          <w:rPr>
            <w:rStyle w:val="Hypertextovodkaz"/>
          </w:rPr>
          <w:t>www.rapos.cz</w:t>
        </w:r>
      </w:hyperlink>
    </w:p>
    <w:p w:rsidR="001F3957" w:rsidRDefault="001F3957" w:rsidP="001F3957">
      <w:pPr>
        <w:pStyle w:val="RAPOSadresy"/>
        <w:tabs>
          <w:tab w:val="clear" w:pos="3402"/>
        </w:tabs>
        <w:ind w:left="567"/>
      </w:pPr>
      <w:r>
        <w:t xml:space="preserve">Společnost je zapsána v obchodním rejstříku vedeném Krajským soudem v </w:t>
      </w:r>
      <w:proofErr w:type="gramStart"/>
      <w:r>
        <w:t>Brně v  oddíle</w:t>
      </w:r>
      <w:proofErr w:type="gramEnd"/>
      <w:r>
        <w:t xml:space="preserve"> C, vložka 27940.</w:t>
      </w:r>
    </w:p>
    <w:p w:rsidR="001F3957" w:rsidRDefault="001F3957" w:rsidP="001F3957">
      <w:pPr>
        <w:pStyle w:val="RAPOSadresy"/>
      </w:pPr>
    </w:p>
    <w:p w:rsidR="001F3957" w:rsidRDefault="001F3957" w:rsidP="001F3957">
      <w:pPr>
        <w:pStyle w:val="RAPOSadresy"/>
      </w:pPr>
      <w:r>
        <w:lastRenderedPageBreak/>
        <w:t>uzavírají tuto smlouvu o dílo, kterou se zhotovitel zavazuje k provedení díla v rozsahu vymezeném předmětem smlouvy a objednatel se zavazuje k jeho převzetí a zaplacení sjednané ceny díla.</w:t>
      </w:r>
    </w:p>
    <w:p w:rsidR="001F3957" w:rsidRPr="001F3957" w:rsidRDefault="001F3957" w:rsidP="001F3957">
      <w:pPr>
        <w:widowControl w:val="0"/>
        <w:spacing w:before="240" w:after="0" w:line="240" w:lineRule="auto"/>
        <w:ind w:left="4248"/>
        <w:rPr>
          <w:rFonts w:ascii="Fira Sans" w:eastAsia="Times New Roman" w:hAnsi="Fira Sans" w:cs="Times New Roman"/>
          <w:b/>
          <w:sz w:val="28"/>
          <w:szCs w:val="28"/>
          <w:lang w:eastAsia="cs-CZ"/>
        </w:rPr>
      </w:pPr>
      <w:r w:rsidRPr="001F3957">
        <w:rPr>
          <w:rFonts w:ascii="Fira Sans" w:eastAsia="Times New Roman" w:hAnsi="Fira Sans" w:cs="Times New Roman"/>
          <w:b/>
          <w:sz w:val="28"/>
          <w:szCs w:val="28"/>
          <w:lang w:eastAsia="cs-CZ"/>
        </w:rPr>
        <w:t>II. Preambule</w:t>
      </w:r>
    </w:p>
    <w:p w:rsidR="001F3957" w:rsidRPr="001F3957" w:rsidRDefault="001F3957" w:rsidP="001F3957">
      <w:pPr>
        <w:widowControl w:val="0"/>
        <w:spacing w:after="120" w:line="240" w:lineRule="auto"/>
        <w:ind w:left="2832" w:firstLine="708"/>
        <w:rPr>
          <w:rFonts w:ascii="Fira Sans" w:eastAsia="Times New Roman" w:hAnsi="Fira Sans" w:cs="Times New Roman"/>
          <w:b/>
          <w:lang w:eastAsia="cs-CZ"/>
        </w:rPr>
      </w:pPr>
      <w:r w:rsidRPr="001F3957">
        <w:rPr>
          <w:rFonts w:ascii="Fira Sans" w:eastAsia="Times New Roman" w:hAnsi="Fira Sans" w:cs="Times New Roman"/>
          <w:b/>
          <w:lang w:eastAsia="cs-CZ"/>
        </w:rPr>
        <w:t xml:space="preserve">   </w:t>
      </w:r>
    </w:p>
    <w:p w:rsidR="001F3957" w:rsidRPr="001F3957" w:rsidRDefault="001F3957" w:rsidP="001F3957">
      <w:pPr>
        <w:widowControl w:val="0"/>
        <w:spacing w:before="120" w:after="0" w:line="240" w:lineRule="auto"/>
        <w:ind w:left="283" w:hanging="283"/>
        <w:jc w:val="both"/>
        <w:rPr>
          <w:rFonts w:ascii="Fira Sans" w:eastAsia="Times New Roman" w:hAnsi="Fira Sans" w:cs="Times New Roman"/>
          <w:lang w:eastAsia="cs-CZ"/>
        </w:rPr>
      </w:pPr>
      <w:r w:rsidRPr="001F3957">
        <w:rPr>
          <w:rFonts w:ascii="Fira Sans" w:eastAsia="Times New Roman" w:hAnsi="Fira Sans" w:cs="Times New Roman"/>
          <w:lang w:eastAsia="cs-CZ"/>
        </w:rPr>
        <w:t xml:space="preserve">Smluvní strany se dohodly na uzavření dodatku č. 1 ke smlouvě o dílo na dodávku stavby </w:t>
      </w:r>
    </w:p>
    <w:p w:rsidR="001F3957" w:rsidRPr="001F3957" w:rsidRDefault="001F3957" w:rsidP="001F3957">
      <w:pPr>
        <w:widowControl w:val="0"/>
        <w:suppressAutoHyphens/>
        <w:autoSpaceDN w:val="0"/>
        <w:spacing w:after="0" w:line="240" w:lineRule="auto"/>
        <w:textAlignment w:val="baseline"/>
        <w:rPr>
          <w:rFonts w:ascii="Fira Sans" w:eastAsia="SimSun" w:hAnsi="Fira Sans" w:cs="Mangal"/>
          <w:kern w:val="3"/>
          <w:lang w:eastAsia="zh-CN" w:bidi="hi-IN"/>
        </w:rPr>
      </w:pPr>
      <w:r w:rsidRPr="001F3957">
        <w:rPr>
          <w:rFonts w:ascii="Fira Sans" w:eastAsia="Times New Roman" w:hAnsi="Fira Sans" w:cs="Times New Roman"/>
          <w:sz w:val="20"/>
          <w:szCs w:val="20"/>
          <w:lang w:eastAsia="cs-CZ"/>
        </w:rPr>
        <w:t>na akci</w:t>
      </w:r>
      <w:r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Pr="001F3957">
        <w:rPr>
          <w:rFonts w:ascii="Fira Sans" w:eastAsia="Times New Roman" w:hAnsi="Fira Sans" w:cs="Times New Roman"/>
          <w:b/>
          <w:sz w:val="20"/>
          <w:szCs w:val="20"/>
          <w:lang w:eastAsia="cs-CZ"/>
        </w:rPr>
        <w:t>“</w:t>
      </w:r>
      <w:r w:rsidRPr="001F3957">
        <w:rPr>
          <w:rFonts w:ascii="Fira Sans" w:eastAsia="Times New Roman" w:hAnsi="Fira Sans" w:cs="Times New Roman"/>
          <w:b/>
          <w:sz w:val="20"/>
          <w:szCs w:val="20"/>
          <w:lang w:eastAsia="cs-CZ"/>
        </w:rPr>
        <w:t xml:space="preserve"> </w:t>
      </w:r>
      <w:r w:rsidRPr="001F3957">
        <w:rPr>
          <w:b/>
        </w:rPr>
        <w:t>S</w:t>
      </w:r>
      <w:r w:rsidRPr="001F3957">
        <w:rPr>
          <w:b/>
        </w:rPr>
        <w:t>tavební úpravy části pro chirurgické ambulance v 3. NP budovy č. 23 situované v areálu Krajské nemocnice T. Bati</w:t>
      </w:r>
      <w:r w:rsidR="00142D60">
        <w:rPr>
          <w:b/>
        </w:rPr>
        <w:t xml:space="preserve"> ve Zlíně</w:t>
      </w:r>
      <w:r>
        <w:rPr>
          <w:b/>
        </w:rPr>
        <w:t>“</w:t>
      </w:r>
      <w:r w:rsidRPr="001F3957">
        <w:rPr>
          <w:rFonts w:ascii="Fira Sans" w:eastAsia="Times New Roman" w:hAnsi="Fira Sans" w:cs="Times New Roman"/>
          <w:sz w:val="20"/>
          <w:szCs w:val="20"/>
          <w:lang w:eastAsia="cs-CZ"/>
        </w:rPr>
        <w:t>,</w:t>
      </w:r>
      <w:r w:rsidR="006C518D">
        <w:rPr>
          <w:rFonts w:ascii="Fira Sans" w:eastAsia="Times New Roman" w:hAnsi="Fira Sans" w:cs="Times New Roman"/>
          <w:sz w:val="20"/>
          <w:szCs w:val="20"/>
          <w:lang w:eastAsia="cs-CZ"/>
        </w:rPr>
        <w:t xml:space="preserve"> 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smlouva o dílo </w:t>
      </w:r>
      <w:r>
        <w:rPr>
          <w:rFonts w:ascii="Fira Sans" w:eastAsia="SimSun" w:hAnsi="Fira Sans" w:cs="Times New Roman"/>
          <w:kern w:val="3"/>
          <w:lang w:eastAsia="zh-CN" w:bidi="hi-IN"/>
        </w:rPr>
        <w:t>uzavřená dne 16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 xml:space="preserve">. </w:t>
      </w:r>
      <w:r>
        <w:rPr>
          <w:rFonts w:ascii="Fira Sans" w:eastAsia="SimSun" w:hAnsi="Fira Sans" w:cs="Times New Roman"/>
          <w:kern w:val="3"/>
          <w:lang w:eastAsia="zh-CN" w:bidi="hi-IN"/>
        </w:rPr>
        <w:t>07</w:t>
      </w:r>
      <w:r w:rsidRPr="001F3957">
        <w:rPr>
          <w:rFonts w:ascii="Fira Sans" w:eastAsia="SimSun" w:hAnsi="Fira Sans" w:cs="Times New Roman"/>
          <w:kern w:val="3"/>
          <w:lang w:eastAsia="zh-CN" w:bidi="hi-IN"/>
        </w:rPr>
        <w:t>. 2018 (dále jen Smlouva).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b/>
          <w:bCs/>
          <w:lang w:eastAsia="ar-SA"/>
        </w:rPr>
      </w:pPr>
      <w:r w:rsidRPr="001F3957">
        <w:rPr>
          <w:rFonts w:ascii="Fira Sans" w:eastAsia="Times New Roman" w:hAnsi="Fira Sans" w:cs="Times New Roman"/>
          <w:b/>
          <w:bCs/>
          <w:lang w:eastAsia="ar-SA"/>
        </w:rPr>
        <w:t>Tímto dodatkem č. 1 ke Smlouvě se mění a doplňuje:</w:t>
      </w:r>
    </w:p>
    <w:p w:rsidR="001F3957" w:rsidRPr="001F3957" w:rsidRDefault="001F3957" w:rsidP="001F3957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Fira Sans" w:eastAsia="Times New Roman" w:hAnsi="Fira Sans" w:cs="Times New Roman"/>
          <w:lang w:eastAsia="zh-CN"/>
        </w:rPr>
      </w:pPr>
    </w:p>
    <w:p w:rsidR="001F3957" w:rsidRPr="001F3957" w:rsidRDefault="001F3957" w:rsidP="001F3957">
      <w:pPr>
        <w:keepNext/>
        <w:spacing w:after="0" w:line="240" w:lineRule="auto"/>
        <w:jc w:val="both"/>
        <w:outlineLvl w:val="0"/>
        <w:rPr>
          <w:rFonts w:ascii="Fira Sans" w:eastAsia="Times New Roman" w:hAnsi="Fira Sans" w:cs="Times New Roman"/>
          <w:b/>
          <w:bCs/>
          <w:lang w:eastAsia="zh-CN"/>
        </w:rPr>
      </w:pPr>
      <w:r w:rsidRPr="001F3957">
        <w:rPr>
          <w:rFonts w:ascii="Fira Sans" w:eastAsia="Times New Roman" w:hAnsi="Fira Sans" w:cs="Times New Roman"/>
          <w:b/>
          <w:bCs/>
          <w:lang w:eastAsia="zh-CN"/>
        </w:rPr>
        <w:t xml:space="preserve"> a)</w:t>
      </w:r>
    </w:p>
    <w:p w:rsidR="001F3957" w:rsidRPr="001F3957" w:rsidRDefault="001F3957" w:rsidP="001F3957">
      <w:pPr>
        <w:keepNext/>
        <w:suppressAutoHyphens/>
        <w:spacing w:after="0" w:line="240" w:lineRule="auto"/>
        <w:jc w:val="both"/>
        <w:outlineLvl w:val="0"/>
        <w:rPr>
          <w:rFonts w:ascii="Fira Sans" w:eastAsia="Times New Roman" w:hAnsi="Fira Sans" w:cs="Times New Roman"/>
          <w:b/>
          <w:bCs/>
          <w:lang w:eastAsia="zh-CN"/>
        </w:rPr>
      </w:pPr>
      <w:r w:rsidRPr="001F3957">
        <w:rPr>
          <w:rFonts w:ascii="Fira Sans" w:eastAsia="Times New Roman" w:hAnsi="Fira Sans" w:cs="Times New Roman"/>
          <w:b/>
          <w:bCs/>
          <w:lang w:eastAsia="zh-CN"/>
        </w:rPr>
        <w:t>Článek I</w:t>
      </w:r>
      <w:r>
        <w:rPr>
          <w:rFonts w:ascii="Fira Sans" w:eastAsia="Times New Roman" w:hAnsi="Fira Sans" w:cs="Times New Roman"/>
          <w:b/>
          <w:bCs/>
          <w:lang w:eastAsia="zh-CN"/>
        </w:rPr>
        <w:t>I</w:t>
      </w:r>
      <w:r w:rsidRPr="001F3957">
        <w:rPr>
          <w:rFonts w:ascii="Fira Sans" w:eastAsia="Times New Roman" w:hAnsi="Fira Sans" w:cs="Times New Roman"/>
          <w:b/>
          <w:bCs/>
          <w:lang w:eastAsia="zh-CN"/>
        </w:rPr>
        <w:t xml:space="preserve">. Předmět </w:t>
      </w:r>
      <w:r>
        <w:rPr>
          <w:rFonts w:ascii="Fira Sans" w:eastAsia="Times New Roman" w:hAnsi="Fira Sans" w:cs="Times New Roman"/>
          <w:b/>
          <w:bCs/>
          <w:lang w:eastAsia="zh-CN"/>
        </w:rPr>
        <w:t>smlouvy</w:t>
      </w:r>
      <w:r w:rsidRPr="001F3957">
        <w:rPr>
          <w:rFonts w:ascii="Fira Sans" w:eastAsia="Times New Roman" w:hAnsi="Fira Sans" w:cs="Times New Roman"/>
          <w:b/>
          <w:bCs/>
          <w:lang w:eastAsia="zh-CN"/>
        </w:rPr>
        <w:t xml:space="preserve"> </w:t>
      </w:r>
      <w:r w:rsidRPr="001F3957">
        <w:rPr>
          <w:rFonts w:ascii="Fira Sans" w:eastAsia="Times New Roman" w:hAnsi="Fira Sans" w:cs="Times New Roman"/>
          <w:bCs/>
          <w:i/>
          <w:lang w:eastAsia="zh-CN"/>
        </w:rPr>
        <w:t>se doplňuje takto:</w:t>
      </w:r>
    </w:p>
    <w:p w:rsidR="001F3957" w:rsidRPr="001F3957" w:rsidRDefault="001F3957" w:rsidP="001F3957">
      <w:pPr>
        <w:suppressAutoHyphens/>
        <w:spacing w:after="0" w:line="240" w:lineRule="auto"/>
        <w:rPr>
          <w:rFonts w:ascii="Fira Sans" w:eastAsia="Times New Roman" w:hAnsi="Fira Sans" w:cs="Times New Roman"/>
          <w:lang w:eastAsia="ar-SA"/>
        </w:rPr>
      </w:pPr>
      <w:r w:rsidRPr="001F3957">
        <w:rPr>
          <w:rFonts w:ascii="Fira Sans" w:eastAsia="Times New Roman" w:hAnsi="Fira Sans" w:cs="Times New Roman"/>
          <w:lang w:eastAsia="ar-SA"/>
        </w:rPr>
        <w:t>V průběhu provádění díla byl za účasti, TDI a zhotovitele v</w:t>
      </w:r>
      <w:r w:rsidR="006C518D">
        <w:rPr>
          <w:rFonts w:ascii="Fira Sans" w:eastAsia="Times New Roman" w:hAnsi="Fira Sans" w:cs="Times New Roman"/>
          <w:lang w:eastAsia="ar-SA"/>
        </w:rPr>
        <w:t>yhodnocen skutečný stav objektu</w:t>
      </w:r>
      <w:r w:rsidRPr="001F3957">
        <w:rPr>
          <w:rFonts w:ascii="Fira Sans" w:eastAsia="Times New Roman" w:hAnsi="Fira Sans" w:cs="Times New Roman"/>
          <w:lang w:eastAsia="ar-SA"/>
        </w:rPr>
        <w:t xml:space="preserve"> a byly navrženy změny</w:t>
      </w:r>
      <w:r>
        <w:rPr>
          <w:rFonts w:ascii="Fira Sans" w:eastAsia="Times New Roman" w:hAnsi="Fira Sans" w:cs="Times New Roman"/>
          <w:lang w:eastAsia="ar-SA"/>
        </w:rPr>
        <w:t xml:space="preserve"> v úpravě rozvodů EP</w:t>
      </w:r>
      <w:r w:rsidR="00ED0761">
        <w:rPr>
          <w:rFonts w:ascii="Fira Sans" w:eastAsia="Times New Roman" w:hAnsi="Fira Sans" w:cs="Times New Roman"/>
          <w:lang w:eastAsia="ar-SA"/>
        </w:rPr>
        <w:t>S a ERO, průmyslové televize a v</w:t>
      </w:r>
      <w:r>
        <w:rPr>
          <w:rFonts w:ascii="Fira Sans" w:eastAsia="Times New Roman" w:hAnsi="Fira Sans" w:cs="Times New Roman"/>
          <w:lang w:eastAsia="ar-SA"/>
        </w:rPr>
        <w:t xml:space="preserve">yvolávacího systému, </w:t>
      </w:r>
      <w:r w:rsidR="00ED0761">
        <w:rPr>
          <w:rFonts w:ascii="Fira Sans" w:eastAsia="Times New Roman" w:hAnsi="Fira Sans" w:cs="Times New Roman"/>
          <w:lang w:eastAsia="ar-SA"/>
        </w:rPr>
        <w:t xml:space="preserve">byl </w:t>
      </w:r>
      <w:r>
        <w:rPr>
          <w:rFonts w:ascii="Fira Sans" w:eastAsia="Times New Roman" w:hAnsi="Fira Sans" w:cs="Times New Roman"/>
          <w:lang w:eastAsia="ar-SA"/>
        </w:rPr>
        <w:t>doplně</w:t>
      </w:r>
      <w:r w:rsidR="00ED0761">
        <w:rPr>
          <w:rFonts w:ascii="Fira Sans" w:eastAsia="Times New Roman" w:hAnsi="Fira Sans" w:cs="Times New Roman"/>
          <w:lang w:eastAsia="ar-SA"/>
        </w:rPr>
        <w:t>n</w:t>
      </w:r>
      <w:r>
        <w:rPr>
          <w:rFonts w:ascii="Fira Sans" w:eastAsia="Times New Roman" w:hAnsi="Fira Sans" w:cs="Times New Roman"/>
          <w:lang w:eastAsia="ar-SA"/>
        </w:rPr>
        <w:t xml:space="preserve"> rozvaděče RMS 1320 a </w:t>
      </w:r>
      <w:r w:rsidR="00ED0761">
        <w:rPr>
          <w:rFonts w:ascii="Fira Sans" w:eastAsia="Times New Roman" w:hAnsi="Fira Sans" w:cs="Times New Roman"/>
          <w:lang w:eastAsia="ar-SA"/>
        </w:rPr>
        <w:t xml:space="preserve">provedeny </w:t>
      </w:r>
      <w:r>
        <w:rPr>
          <w:rFonts w:ascii="Fira Sans" w:eastAsia="Times New Roman" w:hAnsi="Fira Sans" w:cs="Times New Roman"/>
          <w:lang w:eastAsia="ar-SA"/>
        </w:rPr>
        <w:t>drobné stavební úpravy.</w:t>
      </w:r>
      <w:r w:rsidRPr="001F3957">
        <w:rPr>
          <w:rFonts w:ascii="Fira Sans" w:eastAsia="Times New Roman" w:hAnsi="Fira Sans" w:cs="Times New Roman"/>
          <w:lang w:eastAsia="ar-SA"/>
        </w:rPr>
        <w:t xml:space="preserve"> </w:t>
      </w:r>
    </w:p>
    <w:p w:rsidR="001F3957" w:rsidRPr="001F3957" w:rsidRDefault="001F3957" w:rsidP="001F3957">
      <w:pPr>
        <w:suppressAutoHyphens/>
        <w:spacing w:after="0" w:line="240" w:lineRule="auto"/>
        <w:rPr>
          <w:rFonts w:ascii="Fira Sans" w:eastAsia="Times New Roman" w:hAnsi="Fira Sans" w:cs="Times New Roman"/>
          <w:lang w:eastAsia="ar-SA"/>
        </w:rPr>
      </w:pPr>
      <w:r w:rsidRPr="001F3957">
        <w:rPr>
          <w:rFonts w:ascii="Fira Sans" w:eastAsia="Times New Roman" w:hAnsi="Fira Sans" w:cs="Times New Roman"/>
          <w:lang w:eastAsia="ar-SA"/>
        </w:rPr>
        <w:t xml:space="preserve">Skutečný rozsah změn je zachycen v položkových rozpočtech víceprací a </w:t>
      </w:r>
      <w:proofErr w:type="spellStart"/>
      <w:r w:rsidRPr="001F3957">
        <w:rPr>
          <w:rFonts w:ascii="Fira Sans" w:eastAsia="Times New Roman" w:hAnsi="Fira Sans" w:cs="Times New Roman"/>
          <w:lang w:eastAsia="ar-SA"/>
        </w:rPr>
        <w:t>méněprací</w:t>
      </w:r>
      <w:proofErr w:type="spellEnd"/>
      <w:r w:rsidRPr="001F3957">
        <w:rPr>
          <w:rFonts w:ascii="Fira Sans" w:eastAsia="Times New Roman" w:hAnsi="Fira Sans" w:cs="Times New Roman"/>
          <w:lang w:eastAsia="ar-SA"/>
        </w:rPr>
        <w:t>, které jsou přílohou tohoto dodatku č. 1 ke Smlouvě.</w:t>
      </w:r>
    </w:p>
    <w:p w:rsidR="001F3957" w:rsidRPr="001F3957" w:rsidRDefault="001F3957" w:rsidP="001F3957">
      <w:pPr>
        <w:suppressAutoHyphens/>
        <w:spacing w:after="0" w:line="240" w:lineRule="auto"/>
        <w:rPr>
          <w:rFonts w:ascii="Fira Sans" w:eastAsia="Times New Roman" w:hAnsi="Fira Sans" w:cs="Times New Roman"/>
          <w:lang w:eastAsia="ar-SA"/>
        </w:rPr>
      </w:pPr>
      <w:bookmarkStart w:id="0" w:name="_GoBack"/>
      <w:bookmarkEnd w:id="0"/>
    </w:p>
    <w:p w:rsidR="001F3957" w:rsidRDefault="00ED0761" w:rsidP="001F3957">
      <w:pPr>
        <w:suppressAutoHyphens/>
        <w:spacing w:after="0" w:line="240" w:lineRule="auto"/>
        <w:rPr>
          <w:rFonts w:ascii="Fira Sans" w:eastAsia="Times New Roman" w:hAnsi="Fira Sans" w:cs="Times New Roman"/>
          <w:i/>
          <w:lang w:eastAsia="ar-SA"/>
        </w:rPr>
      </w:pPr>
      <w:r w:rsidRPr="00ED0761">
        <w:rPr>
          <w:rFonts w:ascii="Fira Sans" w:eastAsia="Times New Roman" w:hAnsi="Fira Sans" w:cs="Times New Roman"/>
          <w:b/>
          <w:lang w:eastAsia="ar-SA"/>
        </w:rPr>
        <w:t>b) článek III Doba plnění</w:t>
      </w:r>
      <w:r>
        <w:rPr>
          <w:rFonts w:ascii="Fira Sans" w:eastAsia="Times New Roman" w:hAnsi="Fira Sans" w:cs="Times New Roman"/>
          <w:lang w:eastAsia="ar-SA"/>
        </w:rPr>
        <w:t xml:space="preserve"> </w:t>
      </w:r>
      <w:r w:rsidRPr="001F3957">
        <w:rPr>
          <w:rFonts w:ascii="Fira Sans" w:eastAsia="Times New Roman" w:hAnsi="Fira Sans" w:cs="Times New Roman"/>
          <w:bCs/>
          <w:i/>
          <w:lang w:eastAsia="zh-CN"/>
        </w:rPr>
        <w:t>se doplňuje takto</w:t>
      </w:r>
      <w:r w:rsidRPr="001F3957">
        <w:rPr>
          <w:rFonts w:ascii="Fira Sans" w:eastAsia="Times New Roman" w:hAnsi="Fira Sans" w:cs="Times New Roman"/>
          <w:i/>
          <w:lang w:eastAsia="ar-SA"/>
        </w:rPr>
        <w:t>:</w:t>
      </w:r>
    </w:p>
    <w:p w:rsidR="006C518D" w:rsidRDefault="006C518D" w:rsidP="001F3957">
      <w:pPr>
        <w:suppressAutoHyphens/>
        <w:spacing w:after="0" w:line="240" w:lineRule="auto"/>
        <w:rPr>
          <w:rFonts w:ascii="Fira Sans" w:eastAsia="Times New Roman" w:hAnsi="Fira Sans" w:cs="Times New Roman"/>
          <w:i/>
          <w:lang w:eastAsia="ar-SA"/>
        </w:rPr>
      </w:pPr>
    </w:p>
    <w:p w:rsidR="006C518D" w:rsidRPr="001F3957" w:rsidRDefault="006C518D" w:rsidP="001F3957">
      <w:pPr>
        <w:suppressAutoHyphens/>
        <w:spacing w:after="0" w:line="240" w:lineRule="auto"/>
        <w:rPr>
          <w:rFonts w:ascii="Fira Sans" w:eastAsia="Times New Roman" w:hAnsi="Fira Sans" w:cs="Times New Roman"/>
          <w:b/>
          <w:lang w:eastAsia="ar-SA"/>
        </w:rPr>
      </w:pPr>
      <w:r>
        <w:rPr>
          <w:rFonts w:ascii="Fira Sans" w:eastAsia="Times New Roman" w:hAnsi="Fira Sans" w:cs="Times New Roman"/>
          <w:lang w:eastAsia="ar-SA"/>
        </w:rPr>
        <w:t xml:space="preserve">Termín ukončení </w:t>
      </w:r>
      <w:r w:rsidR="00C86C2F">
        <w:rPr>
          <w:rFonts w:ascii="Fira Sans" w:eastAsia="Times New Roman" w:hAnsi="Fira Sans" w:cs="Times New Roman"/>
          <w:lang w:eastAsia="ar-SA"/>
        </w:rPr>
        <w:t xml:space="preserve">prací </w:t>
      </w:r>
      <w:r>
        <w:rPr>
          <w:rFonts w:ascii="Fira Sans" w:eastAsia="Times New Roman" w:hAnsi="Fira Sans" w:cs="Times New Roman"/>
          <w:lang w:eastAsia="ar-SA"/>
        </w:rPr>
        <w:t xml:space="preserve">a předání díla objednateli byl po dohodě smluvních stran stanoven </w:t>
      </w:r>
      <w:r w:rsidRPr="00142D60">
        <w:rPr>
          <w:rFonts w:ascii="Fira Sans" w:eastAsia="Times New Roman" w:hAnsi="Fira Sans" w:cs="Times New Roman"/>
          <w:b/>
          <w:lang w:eastAsia="ar-SA"/>
        </w:rPr>
        <w:t xml:space="preserve">na </w:t>
      </w:r>
      <w:r w:rsidR="00C86C2F">
        <w:rPr>
          <w:rFonts w:ascii="Fira Sans" w:eastAsia="Times New Roman" w:hAnsi="Fira Sans" w:cs="Times New Roman"/>
          <w:lang w:eastAsia="ar-SA"/>
        </w:rPr>
        <w:tab/>
      </w:r>
      <w:r w:rsidR="00C86C2F">
        <w:rPr>
          <w:rFonts w:ascii="Fira Sans" w:eastAsia="Times New Roman" w:hAnsi="Fira Sans" w:cs="Times New Roman"/>
          <w:lang w:eastAsia="ar-SA"/>
        </w:rPr>
        <w:tab/>
      </w:r>
      <w:r w:rsidR="00C86C2F">
        <w:rPr>
          <w:rFonts w:ascii="Fira Sans" w:eastAsia="Times New Roman" w:hAnsi="Fira Sans" w:cs="Times New Roman"/>
          <w:lang w:eastAsia="ar-SA"/>
        </w:rPr>
        <w:tab/>
      </w:r>
      <w:r w:rsidR="00C86C2F">
        <w:rPr>
          <w:rFonts w:ascii="Fira Sans" w:eastAsia="Times New Roman" w:hAnsi="Fira Sans" w:cs="Times New Roman"/>
          <w:lang w:eastAsia="ar-SA"/>
        </w:rPr>
        <w:tab/>
      </w:r>
      <w:r w:rsidR="00C86C2F">
        <w:rPr>
          <w:rFonts w:ascii="Fira Sans" w:eastAsia="Times New Roman" w:hAnsi="Fira Sans" w:cs="Times New Roman"/>
          <w:lang w:eastAsia="ar-SA"/>
        </w:rPr>
        <w:tab/>
      </w:r>
      <w:r w:rsidR="00C86C2F">
        <w:rPr>
          <w:rFonts w:ascii="Fira Sans" w:eastAsia="Times New Roman" w:hAnsi="Fira Sans" w:cs="Times New Roman"/>
          <w:lang w:eastAsia="ar-SA"/>
        </w:rPr>
        <w:tab/>
      </w:r>
      <w:r w:rsidR="00C86C2F">
        <w:rPr>
          <w:rFonts w:ascii="Fira Sans" w:eastAsia="Times New Roman" w:hAnsi="Fira Sans" w:cs="Times New Roman"/>
          <w:lang w:eastAsia="ar-SA"/>
        </w:rPr>
        <w:tab/>
      </w:r>
      <w:r w:rsidR="00C86C2F">
        <w:rPr>
          <w:rFonts w:ascii="Fira Sans" w:eastAsia="Times New Roman" w:hAnsi="Fira Sans" w:cs="Times New Roman"/>
          <w:lang w:eastAsia="ar-SA"/>
        </w:rPr>
        <w:tab/>
        <w:t xml:space="preserve">     </w:t>
      </w:r>
      <w:r w:rsidRPr="00C86C2F">
        <w:rPr>
          <w:rFonts w:ascii="Fira Sans" w:eastAsia="Times New Roman" w:hAnsi="Fira Sans" w:cs="Times New Roman"/>
          <w:b/>
          <w:lang w:eastAsia="ar-SA"/>
        </w:rPr>
        <w:t>26. 9. 2018</w:t>
      </w:r>
    </w:p>
    <w:p w:rsidR="001F3957" w:rsidRPr="001F3957" w:rsidRDefault="001F3957" w:rsidP="001F3957">
      <w:pPr>
        <w:suppressAutoHyphens/>
        <w:spacing w:after="0" w:line="240" w:lineRule="auto"/>
        <w:rPr>
          <w:rFonts w:ascii="Fira Sans" w:eastAsia="Times New Roman" w:hAnsi="Fira Sans" w:cs="Times New Roman"/>
          <w:lang w:eastAsia="ar-SA"/>
        </w:rPr>
      </w:pPr>
    </w:p>
    <w:p w:rsidR="001F3957" w:rsidRPr="001F3957" w:rsidRDefault="00ED0761" w:rsidP="001F3957">
      <w:pPr>
        <w:suppressAutoHyphens/>
        <w:spacing w:after="0" w:line="240" w:lineRule="auto"/>
        <w:rPr>
          <w:rFonts w:ascii="Fira Sans" w:eastAsia="Times New Roman" w:hAnsi="Fira Sans" w:cs="Times New Roman"/>
          <w:i/>
          <w:lang w:eastAsia="ar-SA"/>
        </w:rPr>
      </w:pPr>
      <w:r>
        <w:rPr>
          <w:rFonts w:ascii="Fira Sans" w:eastAsia="Times New Roman" w:hAnsi="Fira Sans" w:cs="Times New Roman"/>
          <w:b/>
          <w:lang w:eastAsia="ar-SA"/>
        </w:rPr>
        <w:t>c</w:t>
      </w:r>
      <w:r w:rsidR="001F3957" w:rsidRPr="001F3957">
        <w:rPr>
          <w:rFonts w:ascii="Fira Sans" w:eastAsia="Times New Roman" w:hAnsi="Fira Sans" w:cs="Times New Roman"/>
          <w:b/>
          <w:lang w:eastAsia="ar-SA"/>
        </w:rPr>
        <w:t>)</w:t>
      </w:r>
      <w:r w:rsidR="001F3957" w:rsidRPr="001F3957">
        <w:rPr>
          <w:rFonts w:ascii="Fira Sans" w:eastAsia="Times New Roman" w:hAnsi="Fira Sans" w:cs="Times New Roman"/>
          <w:b/>
          <w:color w:val="FF0000"/>
          <w:lang w:eastAsia="ar-SA"/>
        </w:rPr>
        <w:t xml:space="preserve"> </w:t>
      </w:r>
      <w:r>
        <w:rPr>
          <w:rFonts w:ascii="Fira Sans" w:eastAsia="Times New Roman" w:hAnsi="Fira Sans" w:cs="Times New Roman"/>
          <w:b/>
          <w:lang w:eastAsia="ar-SA"/>
        </w:rPr>
        <w:t>článek IV. Cena díla</w:t>
      </w:r>
      <w:r w:rsidR="001F3957" w:rsidRPr="001F3957">
        <w:rPr>
          <w:rFonts w:ascii="Fira Sans" w:eastAsia="Times New Roman" w:hAnsi="Fira Sans" w:cs="Times New Roman"/>
          <w:b/>
          <w:lang w:eastAsia="ar-SA"/>
        </w:rPr>
        <w:t xml:space="preserve"> </w:t>
      </w:r>
      <w:r w:rsidR="001F3957" w:rsidRPr="001F3957">
        <w:rPr>
          <w:rFonts w:ascii="Fira Sans" w:eastAsia="Times New Roman" w:hAnsi="Fira Sans" w:cs="Times New Roman"/>
          <w:bCs/>
          <w:i/>
          <w:lang w:eastAsia="zh-CN"/>
        </w:rPr>
        <w:t>se doplňuje takto</w:t>
      </w:r>
      <w:r w:rsidR="001F3957" w:rsidRPr="001F3957">
        <w:rPr>
          <w:rFonts w:ascii="Fira Sans" w:eastAsia="Times New Roman" w:hAnsi="Fira Sans" w:cs="Times New Roman"/>
          <w:i/>
          <w:lang w:eastAsia="ar-SA"/>
        </w:rPr>
        <w:t>:</w:t>
      </w:r>
    </w:p>
    <w:p w:rsidR="001F3957" w:rsidRPr="001F3957" w:rsidRDefault="001F3957" w:rsidP="001F3957">
      <w:pPr>
        <w:suppressAutoHyphens/>
        <w:spacing w:after="0" w:line="240" w:lineRule="auto"/>
        <w:rPr>
          <w:rFonts w:ascii="Fira Sans" w:eastAsia="Times New Roman" w:hAnsi="Fira Sans" w:cs="Times New Roman"/>
          <w:i/>
          <w:lang w:eastAsia="ar-SA"/>
        </w:rPr>
      </w:pP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zh-CN"/>
        </w:rPr>
      </w:pPr>
      <w:r w:rsidRPr="001F3957">
        <w:rPr>
          <w:rFonts w:ascii="Fira Sans" w:eastAsia="Times New Roman" w:hAnsi="Fira Sans" w:cs="Times New Roman"/>
          <w:lang w:eastAsia="zh-CN"/>
        </w:rPr>
        <w:t>Cena za provedení díla v rozsahu předmě</w:t>
      </w:r>
      <w:r w:rsidR="006C518D">
        <w:rPr>
          <w:rFonts w:ascii="Fira Sans" w:eastAsia="Times New Roman" w:hAnsi="Fira Sans" w:cs="Times New Roman"/>
          <w:lang w:eastAsia="zh-CN"/>
        </w:rPr>
        <w:t>tu s</w:t>
      </w:r>
      <w:r w:rsidRPr="001F3957">
        <w:rPr>
          <w:rFonts w:ascii="Fira Sans" w:eastAsia="Times New Roman" w:hAnsi="Fira Sans" w:cs="Times New Roman"/>
          <w:lang w:eastAsia="zh-CN"/>
        </w:rPr>
        <w:t xml:space="preserve">mlouvy </w:t>
      </w:r>
      <w:r w:rsidR="006C518D">
        <w:rPr>
          <w:rFonts w:ascii="Fira Sans" w:eastAsia="Times New Roman" w:hAnsi="Fira Sans" w:cs="Times New Roman"/>
          <w:lang w:eastAsia="zh-CN"/>
        </w:rPr>
        <w:t xml:space="preserve">o dílo </w:t>
      </w:r>
      <w:r w:rsidRPr="001F3957">
        <w:rPr>
          <w:rFonts w:ascii="Fira Sans" w:eastAsia="Times New Roman" w:hAnsi="Fira Sans" w:cs="Times New Roman"/>
          <w:lang w:eastAsia="zh-CN"/>
        </w:rPr>
        <w:t>a dodatku číslo 1 k této Smlouvě je stanovena dohodou smluvních stran v rozsahu nabídkových rozpočtů a činí:</w:t>
      </w: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zh-CN"/>
        </w:rPr>
      </w:pP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zh-CN"/>
        </w:rPr>
      </w:pP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lang w:eastAsia="zh-CN"/>
        </w:rPr>
      </w:pPr>
      <w:r w:rsidRPr="001F3957">
        <w:rPr>
          <w:rFonts w:ascii="Fira Sans" w:eastAsia="Times New Roman" w:hAnsi="Fira Sans" w:cs="Times New Roman"/>
          <w:b/>
          <w:lang w:eastAsia="zh-CN"/>
        </w:rPr>
        <w:t xml:space="preserve">Cena dle smlouvy o dílo        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 xml:space="preserve">   </w:t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lang w:eastAsia="zh-CN"/>
        </w:rPr>
        <w:tab/>
        <w:t> </w:t>
      </w:r>
      <w:r w:rsidR="00ED0761">
        <w:rPr>
          <w:rFonts w:ascii="Fira Sans" w:eastAsia="Times New Roman" w:hAnsi="Fira Sans" w:cs="Times New Roman"/>
          <w:b/>
          <w:lang w:eastAsia="zh-CN"/>
        </w:rPr>
        <w:t xml:space="preserve">   3 599 659,01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,- Kč bez DPH </w:t>
      </w:r>
    </w:p>
    <w:p w:rsidR="001F3957" w:rsidRPr="001F3957" w:rsidRDefault="001F3957" w:rsidP="001F3957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color w:val="FF0000"/>
          <w:lang w:eastAsia="zh-CN"/>
        </w:rPr>
      </w:pPr>
      <w:r w:rsidRPr="001F3957">
        <w:rPr>
          <w:rFonts w:ascii="Fira Sans" w:eastAsia="Times New Roman" w:hAnsi="Fira Sans" w:cs="Times New Roman"/>
          <w:b/>
          <w:lang w:eastAsia="zh-CN"/>
        </w:rPr>
        <w:t xml:space="preserve">Cena dle dodatku číslo 1        </w:t>
      </w:r>
      <w:r w:rsidRPr="001F3957">
        <w:rPr>
          <w:rFonts w:ascii="Fira Sans" w:eastAsia="Times New Roman" w:hAnsi="Fira Sans" w:cs="Times New Roman"/>
          <w:b/>
          <w:color w:val="FF0000"/>
          <w:lang w:eastAsia="zh-CN"/>
        </w:rPr>
        <w:t xml:space="preserve">                                                             </w:t>
      </w:r>
      <w:r w:rsidR="00ED0761">
        <w:rPr>
          <w:rFonts w:ascii="Fira Sans" w:eastAsia="Times New Roman" w:hAnsi="Fira Sans" w:cs="Times New Roman"/>
          <w:b/>
          <w:lang w:eastAsia="zh-CN"/>
        </w:rPr>
        <w:t>244</w:t>
      </w:r>
      <w:r w:rsidR="006C518D">
        <w:rPr>
          <w:rFonts w:ascii="Fira Sans" w:eastAsia="Times New Roman" w:hAnsi="Fira Sans" w:cs="Times New Roman"/>
          <w:b/>
          <w:lang w:eastAsia="zh-CN"/>
        </w:rPr>
        <w:t> </w:t>
      </w:r>
      <w:r w:rsidR="00ED0761">
        <w:rPr>
          <w:rFonts w:ascii="Fira Sans" w:eastAsia="Times New Roman" w:hAnsi="Fira Sans" w:cs="Times New Roman"/>
          <w:b/>
          <w:lang w:eastAsia="zh-CN"/>
        </w:rPr>
        <w:t>778</w:t>
      </w:r>
      <w:r w:rsidR="006C518D">
        <w:rPr>
          <w:rFonts w:ascii="Fira Sans" w:eastAsia="Times New Roman" w:hAnsi="Fira Sans" w:cs="Times New Roman"/>
          <w:b/>
          <w:lang w:eastAsia="zh-CN"/>
        </w:rPr>
        <w:t>,</w:t>
      </w:r>
      <w:r w:rsidRPr="001F3957">
        <w:rPr>
          <w:rFonts w:ascii="Fira Sans" w:eastAsia="Times New Roman" w:hAnsi="Fira Sans" w:cs="Times New Roman"/>
          <w:b/>
          <w:lang w:eastAsia="zh-CN"/>
        </w:rPr>
        <w:t xml:space="preserve">- </w:t>
      </w:r>
      <w:r w:rsidR="00ED0761">
        <w:rPr>
          <w:rFonts w:ascii="Fira Sans" w:eastAsia="Times New Roman" w:hAnsi="Fira Sans" w:cs="Times New Roman"/>
          <w:b/>
          <w:lang w:eastAsia="zh-CN"/>
        </w:rPr>
        <w:t xml:space="preserve">     </w:t>
      </w:r>
      <w:r w:rsidRPr="001F3957">
        <w:rPr>
          <w:rFonts w:ascii="Fira Sans" w:eastAsia="Times New Roman" w:hAnsi="Fira Sans" w:cs="Times New Roman"/>
          <w:b/>
          <w:lang w:eastAsia="zh-CN"/>
        </w:rPr>
        <w:t>Kč bez DPH</w:t>
      </w:r>
    </w:p>
    <w:p w:rsidR="00ED0761" w:rsidRDefault="00ED0761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lang w:eastAsia="zh-CN"/>
        </w:rPr>
      </w:pP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lang w:eastAsia="zh-CN"/>
        </w:rPr>
      </w:pP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Cena celkem dle </w:t>
      </w:r>
      <w:proofErr w:type="spellStart"/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>SoD</w:t>
      </w:r>
      <w:proofErr w:type="spellEnd"/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+ dodatku č. 1  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ab/>
        <w:t xml:space="preserve">               3</w:t>
      </w:r>
      <w:r w:rsidR="00ED0761">
        <w:rPr>
          <w:rFonts w:ascii="Fira Sans" w:eastAsia="Times New Roman" w:hAnsi="Fira Sans" w:cs="Times New Roman"/>
          <w:b/>
          <w:sz w:val="24"/>
          <w:szCs w:val="24"/>
          <w:lang w:eastAsia="zh-CN"/>
        </w:rPr>
        <w:t> 844 437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>,</w:t>
      </w:r>
      <w:r w:rsidR="00ED0761">
        <w:rPr>
          <w:rFonts w:ascii="Fira Sans" w:eastAsia="Times New Roman" w:hAnsi="Fira Sans" w:cs="Times New Roman"/>
          <w:b/>
          <w:sz w:val="24"/>
          <w:szCs w:val="24"/>
          <w:lang w:eastAsia="zh-CN"/>
        </w:rPr>
        <w:t>01</w:t>
      </w:r>
      <w:r w:rsidRPr="001F3957">
        <w:rPr>
          <w:rFonts w:ascii="Fira Sans" w:eastAsia="Times New Roman" w:hAnsi="Fira Sans" w:cs="Times New Roman"/>
          <w:b/>
          <w:sz w:val="24"/>
          <w:szCs w:val="24"/>
          <w:lang w:eastAsia="zh-CN"/>
        </w:rPr>
        <w:t xml:space="preserve"> Kč bez DPH</w:t>
      </w: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lang w:eastAsia="zh-CN"/>
        </w:rPr>
      </w:pP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b/>
          <w:lang w:eastAsia="zh-CN"/>
        </w:rPr>
      </w:pP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zh-CN"/>
        </w:rPr>
      </w:pPr>
      <w:r w:rsidRPr="001F3957">
        <w:rPr>
          <w:rFonts w:ascii="Fira Sans" w:eastAsia="Times New Roman" w:hAnsi="Fira Sans" w:cs="Times New Roman"/>
          <w:lang w:eastAsia="zh-CN"/>
        </w:rPr>
        <w:t>Ostatní články Smlouvy se nemění a zůstávají v platnosti.</w:t>
      </w:r>
    </w:p>
    <w:p w:rsidR="001F3957" w:rsidRPr="001F3957" w:rsidRDefault="001F3957" w:rsidP="001F3957">
      <w:pPr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zh-CN"/>
        </w:rPr>
      </w:pPr>
    </w:p>
    <w:p w:rsidR="001F3957" w:rsidRP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  <w:r w:rsidRPr="001F3957">
        <w:rPr>
          <w:rFonts w:ascii="Fira Sans" w:eastAsia="Times New Roman" w:hAnsi="Fira Sans" w:cs="Times New Roman"/>
          <w:lang w:eastAsia="ar-SA"/>
        </w:rPr>
        <w:t>Příloha: Položkové rozpočty k dodatku č. 1 Smlouvy</w:t>
      </w:r>
    </w:p>
    <w:p w:rsidR="001F3957" w:rsidRPr="001F3957" w:rsidRDefault="001F3957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color w:val="FF0000"/>
          <w:lang w:eastAsia="ar-SA"/>
        </w:rPr>
      </w:pPr>
    </w:p>
    <w:p w:rsidR="00C86C2F" w:rsidRPr="001F3957" w:rsidRDefault="00C86C2F" w:rsidP="001F3957">
      <w:pPr>
        <w:tabs>
          <w:tab w:val="left" w:pos="5580"/>
        </w:tabs>
        <w:suppressAutoHyphens/>
        <w:spacing w:after="0" w:line="240" w:lineRule="auto"/>
        <w:jc w:val="both"/>
        <w:rPr>
          <w:rFonts w:ascii="Fira Sans" w:eastAsia="Times New Roman" w:hAnsi="Fira Sans" w:cs="Times New Roman"/>
          <w:lang w:eastAsia="ar-SA"/>
        </w:rPr>
      </w:pPr>
    </w:p>
    <w:p w:rsidR="001F3957" w:rsidRPr="001F3957" w:rsidRDefault="006C518D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>
        <w:rPr>
          <w:rFonts w:ascii="Fira Sans" w:eastAsia="Times New Roman" w:hAnsi="Fira Sans" w:cs="Fira Sans"/>
          <w:kern w:val="3"/>
          <w:sz w:val="20"/>
          <w:lang w:eastAsia="zh-CN"/>
        </w:rPr>
        <w:t xml:space="preserve">Ve Zlíně </w:t>
      </w:r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dne </w:t>
      </w:r>
      <w:r>
        <w:rPr>
          <w:rFonts w:ascii="Fira Sans" w:eastAsia="Times New Roman" w:hAnsi="Fira Sans" w:cs="Fira Sans"/>
          <w:kern w:val="3"/>
          <w:sz w:val="20"/>
          <w:lang w:eastAsia="zh-CN"/>
        </w:rPr>
        <w:t>25</w:t>
      </w:r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 9. 2018</w:t>
      </w:r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 xml:space="preserve">V Holešově dne </w:t>
      </w:r>
      <w:r>
        <w:rPr>
          <w:rFonts w:ascii="Fira Sans" w:eastAsia="Times New Roman" w:hAnsi="Fira Sans" w:cs="Fira Sans"/>
          <w:kern w:val="3"/>
          <w:sz w:val="20"/>
          <w:lang w:eastAsia="zh-CN"/>
        </w:rPr>
        <w:t>25</w:t>
      </w:r>
      <w:r w:rsidR="001F3957" w:rsidRPr="001F3957">
        <w:rPr>
          <w:rFonts w:ascii="Fira Sans" w:eastAsia="Times New Roman" w:hAnsi="Fira Sans" w:cs="Fira Sans"/>
          <w:kern w:val="3"/>
          <w:sz w:val="20"/>
          <w:lang w:eastAsia="zh-CN"/>
        </w:rPr>
        <w:t>. 9. 2018</w:t>
      </w:r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</w:p>
    <w:p w:rsidR="001F3957" w:rsidRPr="001F3957" w:rsidRDefault="001F3957" w:rsidP="001F3957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>……………………………………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>……………………………………</w:t>
      </w:r>
    </w:p>
    <w:p w:rsidR="006F0BBA" w:rsidRPr="00C86C2F" w:rsidRDefault="001F3957" w:rsidP="00C86C2F">
      <w:pPr>
        <w:tabs>
          <w:tab w:val="left" w:pos="567"/>
          <w:tab w:val="left" w:pos="6237"/>
        </w:tabs>
        <w:suppressAutoHyphens/>
        <w:autoSpaceDN w:val="0"/>
        <w:spacing w:before="120" w:after="233" w:line="240" w:lineRule="auto"/>
        <w:jc w:val="both"/>
        <w:textAlignment w:val="baseline"/>
        <w:rPr>
          <w:rFonts w:ascii="Fira Sans" w:eastAsia="Times New Roman" w:hAnsi="Fira Sans" w:cs="Fira Sans"/>
          <w:kern w:val="3"/>
          <w:sz w:val="20"/>
          <w:lang w:eastAsia="zh-CN"/>
        </w:rPr>
      </w:pP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 xml:space="preserve">         objednatel</w:t>
      </w:r>
      <w:r w:rsidRPr="001F3957">
        <w:rPr>
          <w:rFonts w:ascii="Fira Sans" w:eastAsia="Times New Roman" w:hAnsi="Fira Sans" w:cs="Fira Sans"/>
          <w:kern w:val="3"/>
          <w:sz w:val="20"/>
          <w:lang w:eastAsia="zh-CN"/>
        </w:rPr>
        <w:tab/>
        <w:t xml:space="preserve">              zhotovitel</w:t>
      </w:r>
    </w:p>
    <w:sectPr w:rsidR="006F0BBA" w:rsidRPr="00C8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0C"/>
    <w:rsid w:val="00142D60"/>
    <w:rsid w:val="001F3957"/>
    <w:rsid w:val="00283A0C"/>
    <w:rsid w:val="006C518D"/>
    <w:rsid w:val="006F0BBA"/>
    <w:rsid w:val="00C86C2F"/>
    <w:rsid w:val="00E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3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OSnadpisvelk">
    <w:name w:val="RAPOS nadpis velký"/>
    <w:basedOn w:val="Nzev"/>
    <w:qFormat/>
    <w:rsid w:val="001F3957"/>
    <w:pPr>
      <w:pBdr>
        <w:bottom w:val="none" w:sz="0" w:space="0" w:color="auto"/>
      </w:pBd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color w:val="auto"/>
      <w:spacing w:val="0"/>
      <w:kern w:val="3"/>
      <w:lang w:eastAsia="zh-CN"/>
    </w:rPr>
  </w:style>
  <w:style w:type="paragraph" w:customStyle="1" w:styleId="RAPOSpodnadpis">
    <w:name w:val="RAPOS podnadpis"/>
    <w:basedOn w:val="Nadpis1"/>
    <w:qFormat/>
    <w:rsid w:val="001F3957"/>
    <w:pPr>
      <w:keepLines w:val="0"/>
      <w:suppressAutoHyphens/>
      <w:autoSpaceDN w:val="0"/>
      <w:spacing w:before="400" w:after="300" w:line="240" w:lineRule="auto"/>
      <w:jc w:val="center"/>
      <w:textAlignment w:val="baseline"/>
    </w:pPr>
    <w:rPr>
      <w:rFonts w:ascii="Fira Sans" w:eastAsia="Times New Roman" w:hAnsi="Fira Sans" w:cs="Fira Sans"/>
      <w:color w:val="auto"/>
      <w:kern w:val="3"/>
      <w:lang w:eastAsia="zh-CN"/>
    </w:rPr>
  </w:style>
  <w:style w:type="paragraph" w:customStyle="1" w:styleId="RAPOSadresy">
    <w:name w:val="RAPOS adresy"/>
    <w:basedOn w:val="Normln"/>
    <w:qFormat/>
    <w:rsid w:val="001F3957"/>
    <w:pPr>
      <w:tabs>
        <w:tab w:val="left" w:pos="567"/>
        <w:tab w:val="left" w:pos="3118"/>
        <w:tab w:val="left" w:pos="3402"/>
      </w:tabs>
      <w:suppressAutoHyphens/>
      <w:autoSpaceDN w:val="0"/>
      <w:spacing w:before="120" w:after="120" w:line="240" w:lineRule="auto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character" w:styleId="Hypertextovodkaz">
    <w:name w:val="Hyperlink"/>
    <w:rsid w:val="001F395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F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F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3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POSnadpisvelk">
    <w:name w:val="RAPOS nadpis velký"/>
    <w:basedOn w:val="Nzev"/>
    <w:qFormat/>
    <w:rsid w:val="001F3957"/>
    <w:pPr>
      <w:pBdr>
        <w:bottom w:val="none" w:sz="0" w:space="0" w:color="auto"/>
      </w:pBdr>
      <w:suppressAutoHyphens/>
      <w:autoSpaceDN w:val="0"/>
      <w:spacing w:after="360"/>
      <w:contextualSpacing w:val="0"/>
      <w:jc w:val="center"/>
      <w:textAlignment w:val="baseline"/>
    </w:pPr>
    <w:rPr>
      <w:rFonts w:ascii="Fira Sans" w:eastAsia="Times New Roman" w:hAnsi="Fira Sans" w:cs="Fira Sans"/>
      <w:b/>
      <w:bCs/>
      <w:color w:val="auto"/>
      <w:spacing w:val="0"/>
      <w:kern w:val="3"/>
      <w:lang w:eastAsia="zh-CN"/>
    </w:rPr>
  </w:style>
  <w:style w:type="paragraph" w:customStyle="1" w:styleId="RAPOSpodnadpis">
    <w:name w:val="RAPOS podnadpis"/>
    <w:basedOn w:val="Nadpis1"/>
    <w:qFormat/>
    <w:rsid w:val="001F3957"/>
    <w:pPr>
      <w:keepLines w:val="0"/>
      <w:suppressAutoHyphens/>
      <w:autoSpaceDN w:val="0"/>
      <w:spacing w:before="400" w:after="300" w:line="240" w:lineRule="auto"/>
      <w:jc w:val="center"/>
      <w:textAlignment w:val="baseline"/>
    </w:pPr>
    <w:rPr>
      <w:rFonts w:ascii="Fira Sans" w:eastAsia="Times New Roman" w:hAnsi="Fira Sans" w:cs="Fira Sans"/>
      <w:color w:val="auto"/>
      <w:kern w:val="3"/>
      <w:lang w:eastAsia="zh-CN"/>
    </w:rPr>
  </w:style>
  <w:style w:type="paragraph" w:customStyle="1" w:styleId="RAPOSadresy">
    <w:name w:val="RAPOS adresy"/>
    <w:basedOn w:val="Normln"/>
    <w:qFormat/>
    <w:rsid w:val="001F3957"/>
    <w:pPr>
      <w:tabs>
        <w:tab w:val="left" w:pos="567"/>
        <w:tab w:val="left" w:pos="3118"/>
        <w:tab w:val="left" w:pos="3402"/>
      </w:tabs>
      <w:suppressAutoHyphens/>
      <w:autoSpaceDN w:val="0"/>
      <w:spacing w:before="120" w:after="120" w:line="240" w:lineRule="auto"/>
      <w:textAlignment w:val="baseline"/>
    </w:pPr>
    <w:rPr>
      <w:rFonts w:ascii="Fira Sans" w:eastAsia="Times New Roman" w:hAnsi="Fira Sans" w:cs="Fira Sans"/>
      <w:kern w:val="3"/>
      <w:sz w:val="20"/>
      <w:lang w:eastAsia="zh-CN"/>
    </w:rPr>
  </w:style>
  <w:style w:type="character" w:styleId="Hypertextovodkaz">
    <w:name w:val="Hyperlink"/>
    <w:rsid w:val="001F395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1F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F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F3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pos.cz" TargetMode="External"/><Relationship Id="rId5" Type="http://schemas.openxmlformats.org/officeDocument/2006/relationships/hyperlink" Target="mailto:rapos@rap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CHOVANEC</dc:creator>
  <cp:keywords/>
  <dc:description/>
  <cp:lastModifiedBy>CHOVANEC</cp:lastModifiedBy>
  <cp:revision>4</cp:revision>
  <dcterms:created xsi:type="dcterms:W3CDTF">2018-09-24T09:36:00Z</dcterms:created>
  <dcterms:modified xsi:type="dcterms:W3CDTF">2018-09-24T10:58:00Z</dcterms:modified>
</cp:coreProperties>
</file>