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28" w:rsidRDefault="007D2698">
      <w:pPr>
        <w:shd w:val="solid" w:color="EBEAEA" w:fill="EBEAEA"/>
        <w:spacing w:line="218" w:lineRule="auto"/>
        <w:ind w:right="7486"/>
        <w:rPr>
          <w:rFonts w:ascii="Arial" w:hAnsi="Arial"/>
          <w:color w:val="000000"/>
          <w:spacing w:val="7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69pt;margin-top:781.3pt;width:458pt;height:8.55pt;z-index:-251658752;mso-wrap-distance-left:0;mso-wrap-distance-right:0;mso-position-horizontal-relative:page;mso-position-vertical-relative:page" filled="f" stroked="f">
            <v:textbox inset="0,0,0,0">
              <w:txbxContent>
                <w:p w:rsidR="00934128" w:rsidRDefault="007D2698">
                  <w:pPr>
                    <w:spacing w:line="187" w:lineRule="auto"/>
                    <w:jc w:val="center"/>
                    <w:rPr>
                      <w:rFonts w:ascii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8"/>
                      <w:lang w:val="cs-CZ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7"/>
          <w:sz w:val="17"/>
          <w:lang w:val="cs-CZ"/>
        </w:rPr>
        <w:t>4. Ostatní ujednání</w:t>
      </w:r>
    </w:p>
    <w:p w:rsidR="00934128" w:rsidRDefault="007D2698">
      <w:pPr>
        <w:spacing w:before="180"/>
        <w:ind w:left="72"/>
        <w:rPr>
          <w:rFonts w:ascii="Tahoma" w:hAnsi="Tahoma"/>
          <w:color w:val="000000"/>
          <w:spacing w:val="2"/>
          <w:sz w:val="18"/>
          <w:lang w:val="cs-CZ"/>
        </w:rPr>
      </w:pPr>
      <w:r>
        <w:rPr>
          <w:rFonts w:ascii="Tahoma" w:hAnsi="Tahoma"/>
          <w:color w:val="000000"/>
          <w:spacing w:val="2"/>
          <w:sz w:val="18"/>
          <w:lang w:val="cs-CZ"/>
        </w:rPr>
        <w:t>1. Ostatní ujednání</w:t>
      </w:r>
    </w:p>
    <w:p w:rsidR="00934128" w:rsidRDefault="007D2698">
      <w:pPr>
        <w:ind w:left="432" w:right="72" w:hanging="360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 xml:space="preserve">11. Kupující zaplatí za vozidlo nejpozději do </w:t>
      </w:r>
      <w:proofErr w:type="gramStart"/>
      <w:r>
        <w:rPr>
          <w:rFonts w:ascii="Tahoma" w:hAnsi="Tahoma"/>
          <w:color w:val="000000"/>
          <w:spacing w:val="-9"/>
          <w:sz w:val="18"/>
          <w:lang w:val="cs-CZ"/>
        </w:rPr>
        <w:t>13.11.2018</w:t>
      </w:r>
      <w:proofErr w:type="gramEnd"/>
      <w:r>
        <w:rPr>
          <w:rFonts w:ascii="Tahoma" w:hAnsi="Tahoma"/>
          <w:color w:val="000000"/>
          <w:spacing w:val="-9"/>
          <w:sz w:val="18"/>
          <w:lang w:val="cs-CZ"/>
        </w:rPr>
        <w:t xml:space="preserve"> zálohu ve výši 0,-- CZK, a to v hotovosti, nebo bezhotovostně převodem </w:t>
      </w:r>
      <w:r>
        <w:rPr>
          <w:rFonts w:ascii="Tahoma" w:hAnsi="Tahoma"/>
          <w:color w:val="000000"/>
          <w:spacing w:val="-11"/>
          <w:sz w:val="18"/>
          <w:lang w:val="cs-CZ"/>
        </w:rPr>
        <w:t xml:space="preserve">na účet prodávajícího, který je uveden v úvodu této Smlouvy. Zbývající Část kupní ceny včetně případného zvýšení ve smyslu </w:t>
      </w:r>
      <w:r>
        <w:rPr>
          <w:rFonts w:ascii="Tahoma" w:hAnsi="Tahoma"/>
          <w:color w:val="000000"/>
          <w:spacing w:val="-9"/>
          <w:sz w:val="18"/>
          <w:lang w:val="cs-CZ"/>
        </w:rPr>
        <w:t>níže uvedeného ujednáni zaplatí kupující nejpozději při převzetí vozidla.</w:t>
      </w:r>
    </w:p>
    <w:p w:rsidR="00934128" w:rsidRDefault="007D2698">
      <w:pPr>
        <w:ind w:left="432" w:hanging="360"/>
        <w:jc w:val="both"/>
        <w:rPr>
          <w:rFonts w:ascii="Tahoma" w:hAnsi="Tahoma"/>
          <w:color w:val="000000"/>
          <w:spacing w:val="-7"/>
          <w:sz w:val="18"/>
          <w:lang w:val="cs-CZ"/>
        </w:rPr>
      </w:pPr>
      <w:r>
        <w:rPr>
          <w:rFonts w:ascii="Tahoma" w:hAnsi="Tahoma"/>
          <w:color w:val="000000"/>
          <w:spacing w:val="-7"/>
          <w:sz w:val="18"/>
          <w:lang w:val="cs-CZ"/>
        </w:rPr>
        <w:t xml:space="preserve">1,2. Pokud bude zaplacení zálohy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či doplatku zbývající Části kupní ceny vozidla realizováno bezhotovostním převodem na 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bankovní účet prodávajícího, má se za to, že záloha či doplatek zbývající části kupní ceny vozidla je kupujícím řádně uhrazen </w:t>
      </w:r>
      <w:r>
        <w:rPr>
          <w:rFonts w:ascii="Tahoma" w:hAnsi="Tahoma"/>
          <w:color w:val="000000"/>
          <w:spacing w:val="-9"/>
          <w:sz w:val="18"/>
          <w:lang w:val="cs-CZ"/>
        </w:rPr>
        <w:t>dnem, ve kterém byla příslušná částka připsá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na na bankovní účet prodávajícího. V případě, že kupující nezaplatí zálohu či </w:t>
      </w:r>
      <w:r>
        <w:rPr>
          <w:rFonts w:ascii="Tahoma" w:hAnsi="Tahoma"/>
          <w:color w:val="000000"/>
          <w:spacing w:val="-10"/>
          <w:sz w:val="18"/>
          <w:lang w:val="cs-CZ"/>
        </w:rPr>
        <w:t>doplatek zbývající části kupní ceny řádně a včas, je prodávající oprávněn od této Smlouvy odstoupit.</w:t>
      </w:r>
    </w:p>
    <w:p w:rsidR="00934128" w:rsidRDefault="007D2698">
      <w:pPr>
        <w:ind w:left="432" w:hanging="360"/>
        <w:jc w:val="both"/>
        <w:rPr>
          <w:rFonts w:ascii="Tahoma" w:hAnsi="Tahoma"/>
          <w:color w:val="000000"/>
          <w:spacing w:val="-8"/>
          <w:sz w:val="18"/>
          <w:lang w:val="cs-CZ"/>
        </w:rPr>
      </w:pPr>
      <w:r>
        <w:rPr>
          <w:rFonts w:ascii="Tahoma" w:hAnsi="Tahoma"/>
          <w:color w:val="000000"/>
          <w:spacing w:val="-8"/>
          <w:sz w:val="18"/>
          <w:lang w:val="cs-CZ"/>
        </w:rPr>
        <w:t>1.3. Kupní cena vozidla je stanovena na základě ceníku prodávajícího platného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 v den uzavření této Smlouvy. Smluvní strany 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sjednávají (a kupující s tímto výslovně souhlasí), že zvýší-li výrobce vozidla v době mezi uzavřením této Smlouvy a </w:t>
      </w:r>
      <w:r>
        <w:rPr>
          <w:rFonts w:ascii="Tahoma" w:hAnsi="Tahoma"/>
          <w:color w:val="000000"/>
          <w:spacing w:val="-7"/>
          <w:sz w:val="18"/>
          <w:lang w:val="cs-CZ"/>
        </w:rPr>
        <w:t>smluveným termínem dodání vozidla kupní cenu vozidla, zvyšuje se celková kupní cena vozidla dle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 této Smlouvy o tuto </w:t>
      </w:r>
      <w:r>
        <w:rPr>
          <w:rFonts w:ascii="Tahoma" w:hAnsi="Tahoma"/>
          <w:color w:val="000000"/>
          <w:spacing w:val="-12"/>
          <w:sz w:val="18"/>
          <w:lang w:val="cs-CZ"/>
        </w:rPr>
        <w:t>stejnou částku.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11"/>
          <w:sz w:val="18"/>
          <w:lang w:val="cs-CZ"/>
        </w:rPr>
      </w:pPr>
      <w:r>
        <w:rPr>
          <w:rFonts w:ascii="Tahoma" w:hAnsi="Tahoma"/>
          <w:color w:val="000000"/>
          <w:spacing w:val="-11"/>
          <w:sz w:val="18"/>
          <w:lang w:val="cs-CZ"/>
        </w:rPr>
        <w:t xml:space="preserve">1.4. Smluvní strany dále sjednávají, že ke zvýšení celkové kupní ceny vozidla dojde rovněž v případě, kdy dojde ke změně obecně </w:t>
      </w:r>
      <w:r>
        <w:rPr>
          <w:rFonts w:ascii="Tahoma" w:hAnsi="Tahoma"/>
          <w:color w:val="000000"/>
          <w:spacing w:val="-9"/>
          <w:sz w:val="18"/>
          <w:lang w:val="cs-CZ"/>
        </w:rPr>
        <w:t>závazných předpisů, které mají vliv na tuto cenu, tj. např. zvýšení DPH, celních sazeb atd.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 Dojde-li takto ke zvýšení celkové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kupní ceny vozidla o více jak 10 %, je kupující oprávněn od této Smlouvy odstoupit, a to jednostranným písemným </w:t>
      </w:r>
      <w:r>
        <w:rPr>
          <w:rFonts w:ascii="Tahoma" w:hAnsi="Tahoma"/>
          <w:color w:val="000000"/>
          <w:spacing w:val="-14"/>
          <w:sz w:val="18"/>
          <w:lang w:val="cs-CZ"/>
        </w:rPr>
        <w:t>oznámením doručeným prodávajícímu nejpozději do 10 dnů ode dne, kdy byl prodávajícím o tomto zvýšení kupní ce</w:t>
      </w:r>
      <w:r>
        <w:rPr>
          <w:rFonts w:ascii="Tahoma" w:hAnsi="Tahoma"/>
          <w:color w:val="000000"/>
          <w:spacing w:val="-14"/>
          <w:sz w:val="18"/>
          <w:lang w:val="cs-CZ"/>
        </w:rPr>
        <w:t xml:space="preserve">ny vozidla </w:t>
      </w:r>
      <w:r>
        <w:rPr>
          <w:rFonts w:ascii="Tahoma" w:hAnsi="Tahoma"/>
          <w:color w:val="000000"/>
          <w:spacing w:val="-4"/>
          <w:sz w:val="18"/>
          <w:lang w:val="cs-CZ"/>
        </w:rPr>
        <w:t>vyrozuměn.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 xml:space="preserve">1.5. Prodávající se zavazuje dodat vozidlo kupujícímu nejpozději do 16 týdnů ode dne zaplacení zálohy na kupní cenu kupujícím. </w:t>
      </w:r>
      <w:r>
        <w:rPr>
          <w:rFonts w:ascii="Tahoma" w:hAnsi="Tahoma"/>
          <w:color w:val="000000"/>
          <w:spacing w:val="-11"/>
          <w:sz w:val="18"/>
          <w:lang w:val="cs-CZ"/>
        </w:rPr>
        <w:t xml:space="preserve">Dojde-li k překročení této dodací lhůty u vozidel se sériovou výbavou o </w:t>
      </w:r>
      <w:r>
        <w:rPr>
          <w:rFonts w:ascii="Tahoma" w:hAnsi="Tahoma"/>
          <w:color w:val="000000"/>
          <w:spacing w:val="-11"/>
          <w:sz w:val="18"/>
          <w:lang w:val="cs-CZ"/>
        </w:rPr>
        <w:t xml:space="preserve">4 týdny a u vozidel se zvláštní výbavou o 8 týdnů, má 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kupující právo od této Smlouvy odstoupit, a to jednostranným písemným oznámením doručeným prodávajícímu nejpozději do </w:t>
      </w:r>
      <w:r>
        <w:rPr>
          <w:rFonts w:ascii="Tahoma" w:hAnsi="Tahoma"/>
          <w:color w:val="000000"/>
          <w:spacing w:val="-9"/>
          <w:sz w:val="18"/>
          <w:lang w:val="cs-CZ"/>
        </w:rPr>
        <w:t>10 dnů ode dne, kdy mu vzniklo právo na odstoupení dle tohoto ustanovení. Kupující v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šak nemá právo od této Smlouvy </w:t>
      </w:r>
      <w:r>
        <w:rPr>
          <w:rFonts w:ascii="Tahoma" w:hAnsi="Tahoma"/>
          <w:color w:val="000000"/>
          <w:spacing w:val="-12"/>
          <w:sz w:val="18"/>
          <w:lang w:val="cs-CZ"/>
        </w:rPr>
        <w:t xml:space="preserve">odstoupit poté, bylo-li mu již prodávajícím oznámeno, že je vozidlo připraveno k předání kupujícímu. V případě oprávněného </w:t>
      </w:r>
      <w:r>
        <w:rPr>
          <w:rFonts w:ascii="Tahoma" w:hAnsi="Tahoma"/>
          <w:color w:val="000000"/>
          <w:spacing w:val="-9"/>
          <w:sz w:val="18"/>
          <w:lang w:val="cs-CZ"/>
        </w:rPr>
        <w:t>odstoupení vrátí prodávající kupujícímu složenou zálohu.</w:t>
      </w:r>
    </w:p>
    <w:p w:rsidR="00934128" w:rsidRDefault="007D2698">
      <w:pPr>
        <w:spacing w:before="36"/>
        <w:ind w:left="432" w:hanging="432"/>
        <w:jc w:val="both"/>
        <w:rPr>
          <w:rFonts w:ascii="Tahoma" w:hAnsi="Tahoma"/>
          <w:color w:val="000000"/>
          <w:spacing w:val="-8"/>
          <w:sz w:val="18"/>
          <w:lang w:val="cs-CZ"/>
        </w:rPr>
      </w:pPr>
      <w:r>
        <w:rPr>
          <w:rFonts w:ascii="Tahoma" w:hAnsi="Tahoma"/>
          <w:color w:val="000000"/>
          <w:spacing w:val="-8"/>
          <w:sz w:val="18"/>
          <w:lang w:val="cs-CZ"/>
        </w:rPr>
        <w:t>1.6. Prodávající vyrozumí kupujícího o konkré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tním termínu a místě předání a převzetí vozidla. O převzetí vozidla kupujícím bude </w:t>
      </w:r>
      <w:r>
        <w:rPr>
          <w:rFonts w:ascii="Tahoma" w:hAnsi="Tahoma"/>
          <w:color w:val="000000"/>
          <w:spacing w:val="-10"/>
          <w:sz w:val="18"/>
          <w:lang w:val="cs-CZ"/>
        </w:rPr>
        <w:t>mezi smluvními stranami sepsán předávací protokol.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 xml:space="preserve">1.7. Prodávající je oprávněn dodat kupujícímu vozidlo kdykoli v dodací lhůtě uvedené v článku </w:t>
      </w:r>
      <w:proofErr w:type="gramStart"/>
      <w:r>
        <w:rPr>
          <w:rFonts w:ascii="Tahoma" w:hAnsi="Tahoma"/>
          <w:color w:val="000000"/>
          <w:spacing w:val="-9"/>
          <w:sz w:val="18"/>
          <w:lang w:val="cs-CZ"/>
        </w:rPr>
        <w:t>4.5. této</w:t>
      </w:r>
      <w:proofErr w:type="gramEnd"/>
      <w:r>
        <w:rPr>
          <w:rFonts w:ascii="Tahoma" w:hAnsi="Tahoma"/>
          <w:color w:val="000000"/>
          <w:spacing w:val="-9"/>
          <w:sz w:val="18"/>
          <w:lang w:val="cs-CZ"/>
        </w:rPr>
        <w:t xml:space="preserve"> Smlouvy. Kupující 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má </w:t>
      </w:r>
      <w:r>
        <w:rPr>
          <w:rFonts w:ascii="Tahoma" w:hAnsi="Tahoma"/>
          <w:color w:val="000000"/>
          <w:spacing w:val="-10"/>
          <w:sz w:val="18"/>
          <w:lang w:val="cs-CZ"/>
        </w:rPr>
        <w:t>povinnost vozidlo od prodávajícího převzít nejpozději do 5 dnů ode dne, kdy k tomu bude prodávajícím vyzván,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 xml:space="preserve">1.8. Smluvní strany se mohou dohodnout na prodloužení lhůty uvedené v článku </w:t>
      </w:r>
      <w:proofErr w:type="gramStart"/>
      <w:r>
        <w:rPr>
          <w:rFonts w:ascii="Tahoma" w:hAnsi="Tahoma"/>
          <w:color w:val="000000"/>
          <w:spacing w:val="-9"/>
          <w:sz w:val="18"/>
          <w:lang w:val="cs-CZ"/>
        </w:rPr>
        <w:t>4.7. této</w:t>
      </w:r>
      <w:proofErr w:type="gramEnd"/>
      <w:r>
        <w:rPr>
          <w:rFonts w:ascii="Tahoma" w:hAnsi="Tahoma"/>
          <w:color w:val="000000"/>
          <w:spacing w:val="-9"/>
          <w:sz w:val="18"/>
          <w:lang w:val="cs-CZ"/>
        </w:rPr>
        <w:t xml:space="preserve"> Smlouvy. Nepřevezme-li však kupující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vozidlo ani v takto </w:t>
      </w:r>
      <w:r>
        <w:rPr>
          <w:rFonts w:ascii="Tahoma" w:hAnsi="Tahoma"/>
          <w:color w:val="000000"/>
          <w:spacing w:val="-7"/>
          <w:sz w:val="18"/>
          <w:lang w:val="cs-CZ"/>
        </w:rPr>
        <w:t>prodloužené lhůtě, má prodávající právo od této Smlouvy odstoupit. V takovém případě se kupující zavazuje zaplatit prodávajícímu smluvní pokutu ve výší 10 % z celkové konečné ceny vozidla. Úhr</w:t>
      </w:r>
      <w:r>
        <w:rPr>
          <w:rFonts w:ascii="Tahoma" w:hAnsi="Tahoma"/>
          <w:color w:val="000000"/>
          <w:spacing w:val="-7"/>
          <w:sz w:val="18"/>
          <w:lang w:val="cs-CZ"/>
        </w:rPr>
        <w:t>adou sjednané smluvní pokuty není dotčen nárok prodávajícího na n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áhradu způsobené škody. Smluvní pokuta bude započtena se zaplacenou 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zálohou a případný rozdíl smluvní strany vypořádají do 10 dnů ode dne odstoupení od této Smlouvy. Nesložil-li však kupující </w:t>
      </w:r>
      <w:r>
        <w:rPr>
          <w:rFonts w:ascii="Tahoma" w:hAnsi="Tahoma"/>
          <w:color w:val="000000"/>
          <w:spacing w:val="-8"/>
          <w:sz w:val="18"/>
          <w:lang w:val="cs-CZ"/>
        </w:rPr>
        <w:t>zálohu na kupní cenu vozidla, či ji nesložil v celé výši sjednan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é v této Smlouvě, je kupující povinen uhradit smluvní pokutu, </w:t>
      </w:r>
      <w:r>
        <w:rPr>
          <w:rFonts w:ascii="Tahoma" w:hAnsi="Tahoma"/>
          <w:color w:val="000000"/>
          <w:spacing w:val="-9"/>
          <w:sz w:val="18"/>
          <w:lang w:val="cs-CZ"/>
        </w:rPr>
        <w:t>nebo její část nezaniklou započtením, a to nejpozději do 10 dnů ode dne doručení písemné výzvy prodávajícího k úhradě smluvní pokuty, či její neuhrazené části na adresu kupujícího uvedenou v záh</w:t>
      </w:r>
      <w:r>
        <w:rPr>
          <w:rFonts w:ascii="Tahoma" w:hAnsi="Tahoma"/>
          <w:color w:val="000000"/>
          <w:spacing w:val="-9"/>
          <w:sz w:val="18"/>
          <w:lang w:val="cs-CZ"/>
        </w:rPr>
        <w:t>laví této Smlouvy.</w:t>
      </w:r>
    </w:p>
    <w:p w:rsidR="00934128" w:rsidRDefault="007D2698">
      <w:pPr>
        <w:rPr>
          <w:rFonts w:ascii="Tahoma" w:hAnsi="Tahoma"/>
          <w:color w:val="000000"/>
          <w:spacing w:val="-7"/>
          <w:sz w:val="18"/>
          <w:lang w:val="cs-CZ"/>
        </w:rPr>
      </w:pPr>
      <w:r>
        <w:rPr>
          <w:rFonts w:ascii="Tahoma" w:hAnsi="Tahoma"/>
          <w:color w:val="000000"/>
          <w:spacing w:val="-7"/>
          <w:sz w:val="18"/>
          <w:lang w:val="cs-CZ"/>
        </w:rPr>
        <w:t>1.9, Převzetím vozidla přechází z prodávajícího na kupujícího nebezpečí škody na vozidle.</w:t>
      </w:r>
    </w:p>
    <w:p w:rsidR="00934128" w:rsidRDefault="007D2698">
      <w:pPr>
        <w:spacing w:before="36"/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>1.10. Smluvní strany sjednávají, že vlastnické právo k vozidlu nabývá kupující až p</w:t>
      </w:r>
      <w:r>
        <w:rPr>
          <w:rFonts w:ascii="Tahoma" w:hAnsi="Tahoma"/>
          <w:color w:val="000000"/>
          <w:spacing w:val="-9"/>
          <w:sz w:val="18"/>
          <w:lang w:val="cs-CZ"/>
        </w:rPr>
        <w:t>řevzetím vozidla od prodávajícího a úpl</w:t>
      </w:r>
      <w:r>
        <w:rPr>
          <w:rFonts w:ascii="Tahoma" w:hAnsi="Tahoma"/>
          <w:color w:val="000000"/>
          <w:spacing w:val="-9"/>
          <w:sz w:val="18"/>
          <w:lang w:val="cs-CZ"/>
        </w:rPr>
        <w:t>ným uhrazením kupní ceny vozidla prodávajícímu. Až do okamžiku předání vozidla kupujícímu a současně do úpl</w:t>
      </w:r>
      <w:r>
        <w:rPr>
          <w:rFonts w:ascii="Tahoma" w:hAnsi="Tahoma"/>
          <w:color w:val="000000"/>
          <w:spacing w:val="-9"/>
          <w:sz w:val="18"/>
          <w:lang w:val="cs-CZ"/>
        </w:rPr>
        <w:t>ného zaplacení kupní ceny vozidla zůstává vlastníkem vozidla prodávající.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11"/>
          <w:sz w:val="18"/>
          <w:lang w:val="cs-CZ"/>
        </w:rPr>
      </w:pPr>
      <w:r>
        <w:rPr>
          <w:rFonts w:ascii="Tahoma" w:hAnsi="Tahoma"/>
          <w:color w:val="000000"/>
          <w:spacing w:val="-11"/>
          <w:sz w:val="18"/>
          <w:lang w:val="cs-CZ"/>
        </w:rPr>
        <w:t xml:space="preserve">1.11. Pokud provede výrobce vozidla </w:t>
      </w:r>
      <w:r>
        <w:rPr>
          <w:rFonts w:ascii="Tahoma" w:hAnsi="Tahoma"/>
          <w:color w:val="000000"/>
          <w:spacing w:val="-11"/>
          <w:sz w:val="18"/>
          <w:lang w:val="cs-CZ"/>
        </w:rPr>
        <w:t xml:space="preserve">ode dne uzavření této Smlouvy do dne dodání předmětného vozidla nepodstatné konstrukční </w:t>
      </w:r>
      <w:r>
        <w:rPr>
          <w:rFonts w:ascii="Tahoma" w:hAnsi="Tahoma"/>
          <w:color w:val="000000"/>
          <w:spacing w:val="-10"/>
          <w:sz w:val="18"/>
          <w:lang w:val="cs-CZ"/>
        </w:rPr>
        <w:t>změny nebo barevné odchylky na vozidle, neopravňují tyto změny kupujícího k odstoupení od léto Smlouvy.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>1.12. Smluvní strany sjednávají, že kupující má do 30 dnů ode dn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e zaplacení zálohy sjednané v článku </w:t>
      </w:r>
      <w:proofErr w:type="gramStart"/>
      <w:r>
        <w:rPr>
          <w:rFonts w:ascii="Tahoma" w:hAnsi="Tahoma"/>
          <w:color w:val="000000"/>
          <w:spacing w:val="-9"/>
          <w:sz w:val="18"/>
          <w:lang w:val="cs-CZ"/>
        </w:rPr>
        <w:t>4.1. této</w:t>
      </w:r>
      <w:proofErr w:type="gramEnd"/>
      <w:r>
        <w:rPr>
          <w:rFonts w:ascii="Tahoma" w:hAnsi="Tahoma"/>
          <w:color w:val="000000"/>
          <w:spacing w:val="-9"/>
          <w:sz w:val="18"/>
          <w:lang w:val="cs-CZ"/>
        </w:rPr>
        <w:t xml:space="preserve"> Smlouvy právo 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závazek z této Smlouvy zrušit ve smyslu ustanovení § 1992 občanského zákoníku, a to za předpokladu, že zaplatí </w:t>
      </w:r>
      <w:r>
        <w:rPr>
          <w:rFonts w:ascii="Tahoma" w:hAnsi="Tahoma"/>
          <w:color w:val="000000"/>
          <w:spacing w:val="-12"/>
          <w:sz w:val="18"/>
          <w:lang w:val="cs-CZ"/>
        </w:rPr>
        <w:t xml:space="preserve">prodávajícímu odstupné ve výši 10 % z celkové kupní ceny vozidla. Částka odstupného </w:t>
      </w:r>
      <w:r>
        <w:rPr>
          <w:rFonts w:ascii="Tahoma" w:hAnsi="Tahoma"/>
          <w:color w:val="000000"/>
          <w:spacing w:val="-12"/>
          <w:sz w:val="18"/>
          <w:lang w:val="cs-CZ"/>
        </w:rPr>
        <w:t xml:space="preserve">se započítává se zaplacenou zálohou,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Účinnost odstoupení nastává okamžikem zaplacení odstupného prodávajícímu, případně započtením odstupného se </w:t>
      </w:r>
      <w:r>
        <w:rPr>
          <w:rFonts w:ascii="Tahoma" w:hAnsi="Tahoma"/>
          <w:color w:val="000000"/>
          <w:spacing w:val="-8"/>
          <w:sz w:val="18"/>
          <w:lang w:val="cs-CZ"/>
        </w:rPr>
        <w:t>zaplacenou zálohou, pokud výše zálohy odpovídá, nebo převyšuje částku odstupného. V případě, že zaplacená záloh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a </w:t>
      </w:r>
      <w:r>
        <w:rPr>
          <w:rFonts w:ascii="Tahoma" w:hAnsi="Tahoma"/>
          <w:color w:val="000000"/>
          <w:spacing w:val="-10"/>
          <w:sz w:val="18"/>
          <w:lang w:val="cs-CZ"/>
        </w:rPr>
        <w:t>převyšuje částku odstupného, je prodávající povinen vzniklý rozdíl kupujícímu uhradit bez zbytečného odkladu,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11"/>
          <w:sz w:val="18"/>
          <w:lang w:val="cs-CZ"/>
        </w:rPr>
      </w:pPr>
      <w:r>
        <w:rPr>
          <w:rFonts w:ascii="Tahoma" w:hAnsi="Tahoma"/>
          <w:color w:val="000000"/>
          <w:spacing w:val="-11"/>
          <w:sz w:val="18"/>
          <w:lang w:val="cs-CZ"/>
        </w:rPr>
        <w:t xml:space="preserve">1.13. Ustanovení o odstupném dle bodu </w:t>
      </w:r>
      <w:proofErr w:type="gramStart"/>
      <w:r>
        <w:rPr>
          <w:rFonts w:ascii="Tahoma" w:hAnsi="Tahoma"/>
          <w:color w:val="000000"/>
          <w:spacing w:val="-11"/>
          <w:sz w:val="18"/>
          <w:lang w:val="cs-CZ"/>
        </w:rPr>
        <w:t>1.12. této</w:t>
      </w:r>
      <w:proofErr w:type="gramEnd"/>
      <w:r>
        <w:rPr>
          <w:rFonts w:ascii="Tahoma" w:hAnsi="Tahoma"/>
          <w:color w:val="000000"/>
          <w:spacing w:val="-11"/>
          <w:sz w:val="18"/>
          <w:lang w:val="cs-CZ"/>
        </w:rPr>
        <w:t xml:space="preserve"> Smlouvy neplatí, dojde-li k odstoupení od Smlouvy podle článků 1.4. a 1.5. této </w:t>
      </w:r>
      <w:r>
        <w:rPr>
          <w:rFonts w:ascii="Tahoma" w:hAnsi="Tahoma"/>
          <w:color w:val="000000"/>
          <w:spacing w:val="-2"/>
          <w:sz w:val="18"/>
          <w:lang w:val="cs-CZ"/>
        </w:rPr>
        <w:t>Smlouvy.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10"/>
          <w:sz w:val="18"/>
          <w:lang w:val="cs-CZ"/>
        </w:rPr>
      </w:pPr>
      <w:r>
        <w:rPr>
          <w:rFonts w:ascii="Tahoma" w:hAnsi="Tahoma"/>
          <w:color w:val="000000"/>
          <w:spacing w:val="-10"/>
          <w:sz w:val="18"/>
          <w:lang w:val="cs-CZ"/>
        </w:rPr>
        <w:t>1.14. Práva kupujícího z vadného pl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nění se řídí ustanovením § 2099 a násl. občanského zákoníku, a v případě, že kupujícím je </w:t>
      </w:r>
      <w:r>
        <w:rPr>
          <w:rFonts w:ascii="Tahoma" w:hAnsi="Tahoma"/>
          <w:color w:val="000000"/>
          <w:spacing w:val="-8"/>
          <w:sz w:val="18"/>
          <w:lang w:val="cs-CZ"/>
        </w:rPr>
        <w:t>spotřebitelem, pak ustanovením § 2165 a násl. občanského zákoní</w:t>
      </w:r>
      <w:r>
        <w:rPr>
          <w:rFonts w:ascii="Tahoma" w:hAnsi="Tahoma"/>
          <w:color w:val="000000"/>
          <w:spacing w:val="-8"/>
          <w:sz w:val="18"/>
          <w:lang w:val="cs-CZ"/>
        </w:rPr>
        <w:t>ku. Prodávající dále poskytne kupujícímu na prodané vozidlo záruku z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a jakost na výrobní vady ve smyslu bezplatných oprav v trvání 24 měsíců, Záruční doba začíná běžet od 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převzetí vozidla kupujícím. Kupující dále potvrzuje, že mu prodávající před podpisem této Smlouvy sdělil veškeré údaje dle </w:t>
      </w:r>
      <w:r>
        <w:rPr>
          <w:rFonts w:ascii="Tahoma" w:hAnsi="Tahoma"/>
          <w:color w:val="000000"/>
          <w:spacing w:val="-6"/>
          <w:sz w:val="18"/>
          <w:lang w:val="cs-CZ"/>
        </w:rPr>
        <w:t>ustanovení § 1811 občanského zá</w:t>
      </w:r>
      <w:r>
        <w:rPr>
          <w:rFonts w:ascii="Tahoma" w:hAnsi="Tahoma"/>
          <w:color w:val="000000"/>
          <w:spacing w:val="-6"/>
          <w:sz w:val="18"/>
          <w:lang w:val="cs-CZ"/>
        </w:rPr>
        <w:t>koníku. Další údaje o právech vznikajících z vadného pl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nění, a další podmínky pro uplatnění těchto práv jsou uvedeny v reklamačním řádu prodávajícího, který je dostupný na provozovně prodávajícího a </w:t>
      </w:r>
      <w:r>
        <w:rPr>
          <w:rFonts w:ascii="Tahoma" w:hAnsi="Tahoma"/>
          <w:color w:val="000000"/>
          <w:spacing w:val="-9"/>
          <w:sz w:val="18"/>
          <w:lang w:val="cs-CZ"/>
        </w:rPr>
        <w:t>s jehož obsahem byl kupující řádně seznámen.</w:t>
      </w:r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>1.15. Tato S</w:t>
      </w:r>
      <w:r>
        <w:rPr>
          <w:rFonts w:ascii="Tahoma" w:hAnsi="Tahoma"/>
          <w:color w:val="000000"/>
          <w:spacing w:val="-9"/>
          <w:sz w:val="18"/>
          <w:lang w:val="cs-CZ"/>
        </w:rPr>
        <w:t>mlouva, její výklad a právní vztahy z ní vyplývající se řídí právním řádem České republiky. Byla sepsána ve dvou vyhotoveních, z nichž každá smluvní strana obdrží po jednom.</w:t>
      </w:r>
      <w:bookmarkStart w:id="0" w:name="_GoBack"/>
      <w:bookmarkEnd w:id="0"/>
    </w:p>
    <w:p w:rsidR="00934128" w:rsidRDefault="007D2698">
      <w:pPr>
        <w:ind w:left="432" w:hanging="432"/>
        <w:jc w:val="both"/>
        <w:rPr>
          <w:rFonts w:ascii="Tahoma" w:hAnsi="Tahoma"/>
          <w:color w:val="000000"/>
          <w:spacing w:val="-10"/>
          <w:sz w:val="18"/>
          <w:lang w:val="cs-CZ"/>
        </w:rPr>
      </w:pPr>
      <w:r>
        <w:rPr>
          <w:rFonts w:ascii="Tahoma" w:hAnsi="Tahoma"/>
          <w:color w:val="000000"/>
          <w:spacing w:val="-10"/>
          <w:sz w:val="18"/>
          <w:lang w:val="cs-CZ"/>
        </w:rPr>
        <w:t>1.16. Kupující svým podpisem pod touto Smlouvou uděluje v souladu se zákonem Č. 10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1/2000 Sb., o ochraně osobních údajů v 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platném znění (dále jen </w:t>
      </w:r>
      <w:r>
        <w:rPr>
          <w:rFonts w:ascii="Arial" w:hAnsi="Arial"/>
          <w:color w:val="000000"/>
          <w:spacing w:val="-8"/>
          <w:w w:val="140"/>
          <w:sz w:val="18"/>
          <w:vertAlign w:val="subscript"/>
          <w:lang w:val="cs-CZ"/>
        </w:rPr>
        <w:t>„</w:t>
      </w:r>
      <w:r>
        <w:rPr>
          <w:rFonts w:ascii="Tahoma" w:hAnsi="Tahoma"/>
          <w:color w:val="000000"/>
          <w:spacing w:val="-8"/>
          <w:sz w:val="18"/>
          <w:lang w:val="cs-CZ"/>
        </w:rPr>
        <w:t>ZOOÚ)</w:t>
      </w:r>
      <w:r>
        <w:rPr>
          <w:rFonts w:ascii="Tahoma" w:hAnsi="Tahoma"/>
          <w:color w:val="000000"/>
          <w:spacing w:val="-8"/>
          <w:sz w:val="18"/>
          <w:lang w:val="cs-CZ"/>
        </w:rPr>
        <w:t>") souhlas se zpracováním všech poskytnutých osobních údajů prodávajícímu, který je správcem těchto osobních údajů, a s jejich následným zpracováním, a dále souhlasí se zpracováním uvedený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ch osobních </w:t>
      </w:r>
      <w:r>
        <w:rPr>
          <w:rFonts w:ascii="Tahoma" w:hAnsi="Tahoma"/>
          <w:color w:val="000000"/>
          <w:spacing w:val="-10"/>
          <w:sz w:val="18"/>
          <w:lang w:val="cs-CZ"/>
        </w:rPr>
        <w:t xml:space="preserve">údajů pro marketingové účely prodávajícího, tj. nabízení výrobků a služeb, včetně zasílání informací o pořádaných akcích, </w:t>
      </w:r>
      <w:r>
        <w:rPr>
          <w:rFonts w:ascii="Tahoma" w:hAnsi="Tahoma"/>
          <w:color w:val="000000"/>
          <w:spacing w:val="-8"/>
          <w:sz w:val="18"/>
          <w:lang w:val="cs-CZ"/>
        </w:rPr>
        <w:t>výrobcích a jiných aktivitách prodávajícího, jakož i zasílání obchodních sdělení prostřednictvím elektronických prostředků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 dle</w:t>
      </w:r>
    </w:p>
    <w:sectPr w:rsidR="00934128">
      <w:pgSz w:w="11918" w:h="16854"/>
      <w:pgMar w:top="982" w:right="1318" w:bottom="898" w:left="13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128"/>
    <w:rsid w:val="007D2698"/>
    <w:rsid w:val="009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C6CF5C-F692-4F38-8DBA-720B546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2018-11-14T10:22:00Z</dcterms:created>
  <dcterms:modified xsi:type="dcterms:W3CDTF">2018-11-14T10:23:00Z</dcterms:modified>
</cp:coreProperties>
</file>