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14:paraId="38C3D56A" w14:textId="77777777" w:rsidR="00FE2EDF" w:rsidRDefault="00FE2EDF" w:rsidP="00FE2EDF">
          <w:pPr>
            <w:pBdr>
              <w:bottom w:val="single" w:sz="12" w:space="1" w:color="7B7B7B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717F5E54" wp14:editId="3E52A797">
                <wp:extent cx="809625" cy="776949"/>
                <wp:effectExtent l="0" t="0" r="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BDF036C" w14:textId="77777777" w:rsidR="00FE2EDF" w:rsidRDefault="00FE2EDF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45931DC0" w14:textId="564CAF91" w:rsidR="00FE2EDF" w:rsidRPr="00C45E7D" w:rsidRDefault="00B40A7B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1 ke </w:t>
      </w:r>
      <w:r w:rsidR="00FE2EDF" w:rsidRPr="00C45E7D">
        <w:rPr>
          <w:rFonts w:ascii="Calibri Light" w:hAnsi="Calibri Light"/>
          <w:b/>
          <w:caps/>
          <w:sz w:val="36"/>
          <w:szCs w:val="36"/>
        </w:rPr>
        <w:t>Smlouv</w:t>
      </w:r>
      <w:r>
        <w:rPr>
          <w:rFonts w:ascii="Calibri Light" w:hAnsi="Calibri Light"/>
          <w:b/>
          <w:caps/>
          <w:sz w:val="36"/>
          <w:szCs w:val="36"/>
        </w:rPr>
        <w:t>ě</w:t>
      </w:r>
      <w:r w:rsidR="00FE2EDF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14:paraId="37E92E96" w14:textId="77777777" w:rsidR="00FE2EDF" w:rsidRPr="00E05B68" w:rsidRDefault="000211E2" w:rsidP="00FE2EDF">
      <w:pPr>
        <w:suppressAutoHyphens w:val="0"/>
        <w:jc w:val="center"/>
        <w:rPr>
          <w:rFonts w:ascii="Trebuchet MS" w:hAnsi="Trebuchet MS"/>
          <w:b/>
          <w:bCs/>
          <w:kern w:val="0"/>
          <w:sz w:val="24"/>
          <w:szCs w:val="24"/>
          <w:lang w:eastAsia="cs-CZ"/>
        </w:rPr>
      </w:pPr>
      <w:sdt>
        <w:sdtPr>
          <w:rPr>
            <w:rFonts w:asciiTheme="majorHAnsi" w:hAnsiTheme="majorHAnsi" w:cstheme="majorHAnsi"/>
            <w:b/>
            <w:sz w:val="36"/>
            <w:szCs w:val="36"/>
          </w:rPr>
          <w:tag w:val="Zadejte"/>
          <w:id w:val="-202168925"/>
          <w:placeholder>
            <w:docPart w:val="1B876405A1604DC8B89FC0B1C584B5C1"/>
          </w:placeholder>
        </w:sdtPr>
        <w:sdtEndPr>
          <w:rPr>
            <w:rFonts w:ascii="Calibri Light" w:hAnsi="Calibri Light" w:cs="Times New Roman"/>
            <w:sz w:val="28"/>
            <w:szCs w:val="28"/>
          </w:rPr>
        </w:sdtEndPr>
        <w:sdtContent>
          <w:r w:rsidR="00FE2EDF" w:rsidRPr="00A822B3">
            <w:rPr>
              <w:rFonts w:asciiTheme="majorHAnsi" w:hAnsiTheme="majorHAnsi" w:cstheme="majorHAnsi"/>
              <w:b/>
              <w:bCs/>
              <w:kern w:val="0"/>
              <w:sz w:val="36"/>
              <w:szCs w:val="36"/>
              <w:lang w:eastAsia="cs-CZ"/>
            </w:rPr>
            <w:t xml:space="preserve">REKONSTRUKCE MOSTU PŘES </w:t>
          </w:r>
          <w:r w:rsidR="00FE2EDF">
            <w:rPr>
              <w:rFonts w:asciiTheme="majorHAnsi" w:hAnsiTheme="majorHAnsi" w:cstheme="majorHAnsi"/>
              <w:b/>
              <w:bCs/>
              <w:kern w:val="0"/>
              <w:sz w:val="36"/>
              <w:szCs w:val="36"/>
              <w:lang w:eastAsia="cs-CZ"/>
            </w:rPr>
            <w:t xml:space="preserve">ŽELEZNIČNÍ DRÁHU, </w:t>
          </w:r>
          <w:r w:rsidR="00FE2EDF" w:rsidRPr="00A822B3">
            <w:rPr>
              <w:rFonts w:asciiTheme="majorHAnsi" w:hAnsiTheme="majorHAnsi" w:cstheme="majorHAnsi"/>
              <w:b/>
              <w:bCs/>
              <w:kern w:val="0"/>
              <w:sz w:val="36"/>
              <w:szCs w:val="36"/>
              <w:lang w:eastAsia="cs-CZ"/>
            </w:rPr>
            <w:t>ŘÍČANY</w:t>
          </w:r>
        </w:sdtContent>
      </w:sdt>
    </w:p>
    <w:p w14:paraId="07ACF02F" w14:textId="2000B7D3" w:rsidR="00FE2EDF" w:rsidRPr="0081632D" w:rsidRDefault="00FE2EDF" w:rsidP="00FE2EDF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B40A7B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</w:t>
      </w:r>
    </w:p>
    <w:p w14:paraId="1086FDB0" w14:textId="77777777" w:rsidR="00FE2EDF" w:rsidRPr="0081632D" w:rsidRDefault="00FE2EDF" w:rsidP="00FE2EDF">
      <w:pPr>
        <w:jc w:val="both"/>
        <w:rPr>
          <w:rFonts w:ascii="Calibri Light" w:hAnsi="Calibri Light"/>
          <w:sz w:val="22"/>
          <w:szCs w:val="22"/>
        </w:rPr>
      </w:pPr>
    </w:p>
    <w:p w14:paraId="25BF0EC6" w14:textId="19313E54" w:rsidR="00FE2EDF" w:rsidRPr="0081632D" w:rsidRDefault="00FE2EDF" w:rsidP="00FE2EDF">
      <w:pPr>
        <w:tabs>
          <w:tab w:val="left" w:pos="3402"/>
        </w:tabs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1562911943"/>
          <w:placeholder>
            <w:docPart w:val="108DB384589044539A38CB1D099CFD50"/>
          </w:placeholder>
        </w:sdtPr>
        <w:sdtEndPr/>
        <w:sdtContent>
          <w:r w:rsidR="001C1569">
            <w:rPr>
              <w:rFonts w:ascii="Calibri Light" w:hAnsi="Calibri Light"/>
              <w:i/>
              <w:sz w:val="22"/>
              <w:szCs w:val="22"/>
            </w:rPr>
            <w:t>SOD/00245/2018/OSM</w:t>
          </w:r>
        </w:sdtContent>
      </w:sdt>
    </w:p>
    <w:p w14:paraId="2DA6807F" w14:textId="77777777" w:rsidR="00FE2EDF" w:rsidRPr="0081632D" w:rsidRDefault="00FE2EDF" w:rsidP="00FE2EDF">
      <w:pPr>
        <w:jc w:val="both"/>
        <w:rPr>
          <w:rFonts w:ascii="Calibri Light" w:hAnsi="Calibri Light"/>
          <w:sz w:val="22"/>
          <w:szCs w:val="22"/>
        </w:rPr>
      </w:pPr>
    </w:p>
    <w:p w14:paraId="679C5550" w14:textId="77777777" w:rsidR="00FE2EDF" w:rsidRPr="0081632D" w:rsidRDefault="00FE2EDF" w:rsidP="00FE2EDF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FE2EDF" w:rsidRPr="0081632D" w14:paraId="54738337" w14:textId="77777777" w:rsidTr="00B40A7B">
        <w:tc>
          <w:tcPr>
            <w:tcW w:w="3402" w:type="dxa"/>
            <w:vAlign w:val="center"/>
          </w:tcPr>
          <w:p w14:paraId="7381BB58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52FD24A4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FE2EDF" w:rsidRPr="0081632D" w14:paraId="37E2DFA2" w14:textId="77777777" w:rsidTr="00B40A7B">
        <w:tc>
          <w:tcPr>
            <w:tcW w:w="3402" w:type="dxa"/>
            <w:vAlign w:val="center"/>
          </w:tcPr>
          <w:p w14:paraId="6E7DB470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67801642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Říčany</w:t>
            </w:r>
          </w:p>
        </w:tc>
      </w:tr>
      <w:tr w:rsidR="00FE2EDF" w:rsidRPr="0081632D" w14:paraId="5216EF9B" w14:textId="77777777" w:rsidTr="00B40A7B">
        <w:tc>
          <w:tcPr>
            <w:tcW w:w="3402" w:type="dxa"/>
            <w:vAlign w:val="center"/>
          </w:tcPr>
          <w:p w14:paraId="15AA14C8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38EC08B6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FE2EDF" w:rsidRPr="0081632D" w14:paraId="49E4F97C" w14:textId="77777777" w:rsidTr="00B40A7B">
        <w:tc>
          <w:tcPr>
            <w:tcW w:w="3402" w:type="dxa"/>
            <w:vAlign w:val="center"/>
          </w:tcPr>
          <w:p w14:paraId="54F2DDB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4303EC7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FE2EDF" w:rsidRPr="0081632D" w14:paraId="037AED0D" w14:textId="77777777" w:rsidTr="00B40A7B">
        <w:tc>
          <w:tcPr>
            <w:tcW w:w="3402" w:type="dxa"/>
            <w:vAlign w:val="center"/>
          </w:tcPr>
          <w:p w14:paraId="7043F5C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7A394E3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724201/0100</w:t>
            </w: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FE2EDF" w:rsidRPr="0081632D" w14:paraId="37E5D2E4" w14:textId="77777777" w:rsidTr="00B40A7B">
        <w:tc>
          <w:tcPr>
            <w:tcW w:w="3402" w:type="dxa"/>
            <w:vAlign w:val="center"/>
          </w:tcPr>
          <w:p w14:paraId="1DE4C771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CC40AF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FE2EDF" w:rsidRPr="0081632D" w14:paraId="786B94D1" w14:textId="77777777" w:rsidTr="00B40A7B">
        <w:tc>
          <w:tcPr>
            <w:tcW w:w="3402" w:type="dxa"/>
            <w:vAlign w:val="center"/>
          </w:tcPr>
          <w:p w14:paraId="06D845F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20156CC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FE2EDF" w:rsidRPr="0081632D" w14:paraId="22460C2B" w14:textId="77777777" w:rsidTr="00B40A7B">
        <w:tc>
          <w:tcPr>
            <w:tcW w:w="3402" w:type="dxa"/>
            <w:vAlign w:val="center"/>
          </w:tcPr>
          <w:p w14:paraId="5239056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7091BE7F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</w:p>
        </w:tc>
      </w:tr>
      <w:tr w:rsidR="00FE2EDF" w:rsidRPr="0081632D" w14:paraId="1F5C395A" w14:textId="77777777" w:rsidTr="00B40A7B">
        <w:tc>
          <w:tcPr>
            <w:tcW w:w="3402" w:type="dxa"/>
            <w:vAlign w:val="center"/>
          </w:tcPr>
          <w:p w14:paraId="744D952D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5F60CB18" w14:textId="77777777" w:rsidR="00FE2EDF" w:rsidRPr="0081632D" w:rsidRDefault="000211E2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4027861"/>
                <w:placeholder>
                  <w:docPart w:val="1C9A50602C4C43D59331D6A8E23B2F40"/>
                </w:placeholder>
              </w:sdtPr>
              <w:sdtEndPr/>
              <w:sdtContent>
                <w:r w:rsidR="00FE2EDF">
                  <w:rPr>
                    <w:rFonts w:ascii="Calibri Light" w:hAnsi="Calibri Light"/>
                    <w:i/>
                    <w:sz w:val="22"/>
                    <w:szCs w:val="22"/>
                  </w:rPr>
                  <w:t>Ing. arch. Dominik Landkammer</w:t>
                </w:r>
              </w:sdtContent>
            </w:sdt>
          </w:p>
        </w:tc>
      </w:tr>
      <w:tr w:rsidR="00FE2EDF" w:rsidRPr="0081632D" w14:paraId="5D8F807B" w14:textId="77777777" w:rsidTr="00B40A7B">
        <w:tc>
          <w:tcPr>
            <w:tcW w:w="3402" w:type="dxa"/>
            <w:vAlign w:val="center"/>
          </w:tcPr>
          <w:p w14:paraId="3010FF2C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14:paraId="171A0DC8" w14:textId="6F6F4072" w:rsidR="00FE2EDF" w:rsidRPr="0081632D" w:rsidRDefault="000211E2" w:rsidP="000211E2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317412280"/>
                <w:placeholder>
                  <w:docPart w:val="30CE58177EB7425892B0464B3E35785E"/>
                </w:placeholder>
              </w:sdtPr>
              <w:sdtEndPr/>
              <w:sdtContent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SUDOP PRAHA, a.s., Ing. Jan Sedláček</w:t>
                </w:r>
              </w:sdtContent>
            </w:sdt>
          </w:p>
        </w:tc>
      </w:tr>
      <w:tr w:rsidR="00FE2EDF" w:rsidRPr="0081632D" w14:paraId="57D11F46" w14:textId="77777777" w:rsidTr="00B40A7B">
        <w:tc>
          <w:tcPr>
            <w:tcW w:w="3402" w:type="dxa"/>
            <w:vAlign w:val="center"/>
          </w:tcPr>
          <w:p w14:paraId="6540CBD1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01D808AA" w14:textId="642EFC47" w:rsidR="00FE2EDF" w:rsidRPr="0081632D" w:rsidRDefault="000211E2" w:rsidP="000211E2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1D6C97A32D4948A182878CBF0D495AD2"/>
                </w:placeholder>
              </w:sdtPr>
              <w:sdtEndPr/>
              <w:sdtContent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731 648 885</w:t>
                </w:r>
              </w:sdtContent>
            </w:sdt>
          </w:p>
        </w:tc>
      </w:tr>
      <w:tr w:rsidR="00FE2EDF" w:rsidRPr="0081632D" w14:paraId="73B1F93D" w14:textId="77777777" w:rsidTr="00B40A7B">
        <w:tc>
          <w:tcPr>
            <w:tcW w:w="3402" w:type="dxa"/>
            <w:vAlign w:val="center"/>
          </w:tcPr>
          <w:p w14:paraId="0CA99F2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624B0955" w14:textId="1507290A" w:rsidR="00FE2EDF" w:rsidRPr="0081632D" w:rsidRDefault="000211E2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1B2BCA855F234B5DAD1571C0FFDFCA07"/>
                </w:placeholder>
              </w:sdtPr>
              <w:sdtEndPr/>
              <w:sdtContent>
                <w:r w:rsidRPr="000211E2">
                  <w:rPr>
                    <w:rFonts w:ascii="Calibri Light" w:hAnsi="Calibri Light"/>
                    <w:i/>
                    <w:sz w:val="22"/>
                    <w:szCs w:val="22"/>
                  </w:rPr>
                  <w:t>jan.sedlacek@sudop.cz</w:t>
                </w:r>
              </w:sdtContent>
            </w:sdt>
          </w:p>
        </w:tc>
      </w:tr>
      <w:tr w:rsidR="00FE2EDF" w:rsidRPr="0081632D" w14:paraId="5869B615" w14:textId="77777777" w:rsidTr="00B40A7B">
        <w:tc>
          <w:tcPr>
            <w:tcW w:w="3402" w:type="dxa"/>
            <w:vAlign w:val="center"/>
          </w:tcPr>
          <w:p w14:paraId="0DB38091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3A57E144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FE2EDF" w:rsidRPr="0081632D" w14:paraId="2F3EBA12" w14:textId="77777777" w:rsidTr="00B40A7B">
        <w:tc>
          <w:tcPr>
            <w:tcW w:w="3402" w:type="dxa"/>
            <w:vAlign w:val="center"/>
          </w:tcPr>
          <w:p w14:paraId="6A7B2F4C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12D2777D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FE2EDF" w:rsidRPr="0081632D" w14:paraId="299C90D5" w14:textId="77777777" w:rsidTr="00B40A7B">
        <w:tc>
          <w:tcPr>
            <w:tcW w:w="3402" w:type="dxa"/>
            <w:vAlign w:val="center"/>
          </w:tcPr>
          <w:p w14:paraId="14751F3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6C3ADF7C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FE2EDF" w:rsidRPr="0081632D" w14:paraId="336B30ED" w14:textId="77777777" w:rsidTr="00B40A7B">
        <w:tc>
          <w:tcPr>
            <w:tcW w:w="3402" w:type="dxa"/>
            <w:vAlign w:val="center"/>
          </w:tcPr>
          <w:p w14:paraId="766D0DB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50B463F3" w14:textId="77777777" w:rsidR="00FE2EDF" w:rsidRPr="0081632D" w:rsidRDefault="000211E2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CE94CC2811A540FDA6DFD34519016BDC"/>
                </w:placeholder>
              </w:sdtPr>
              <w:sdtEndPr/>
              <w:sdtContent>
                <w:r w:rsidR="00FE2EDF">
                  <w:rPr>
                    <w:rFonts w:ascii="Calibri Light" w:hAnsi="Calibri Light"/>
                    <w:i/>
                    <w:sz w:val="22"/>
                    <w:szCs w:val="22"/>
                  </w:rPr>
                  <w:t>EDIKT, a.s.</w:t>
                </w:r>
              </w:sdtContent>
            </w:sdt>
          </w:p>
        </w:tc>
      </w:tr>
      <w:tr w:rsidR="00FE2EDF" w:rsidRPr="0081632D" w14:paraId="7EA4379B" w14:textId="77777777" w:rsidTr="00B40A7B">
        <w:tc>
          <w:tcPr>
            <w:tcW w:w="3402" w:type="dxa"/>
            <w:vAlign w:val="center"/>
          </w:tcPr>
          <w:p w14:paraId="3240D12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7BA4DC4C" w14:textId="77777777" w:rsidR="00FE2EDF" w:rsidRPr="0081632D" w:rsidRDefault="000211E2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09F7BD30EC2541368B89F065509AAB05"/>
                </w:placeholder>
              </w:sdtPr>
              <w:sdtEndPr/>
              <w:sdtContent>
                <w:r w:rsidR="00FE2EDF">
                  <w:rPr>
                    <w:rFonts w:ascii="Calibri Light" w:hAnsi="Calibri Light"/>
                    <w:i/>
                    <w:sz w:val="22"/>
                    <w:szCs w:val="22"/>
                  </w:rPr>
                  <w:t>Rudolfovská 461/95, 370 01 České Budějovice</w:t>
                </w:r>
              </w:sdtContent>
            </w:sdt>
          </w:p>
        </w:tc>
      </w:tr>
      <w:tr w:rsidR="00FE2EDF" w:rsidRPr="0081632D" w14:paraId="0086893F" w14:textId="77777777" w:rsidTr="00B40A7B">
        <w:tc>
          <w:tcPr>
            <w:tcW w:w="3402" w:type="dxa"/>
            <w:vAlign w:val="center"/>
          </w:tcPr>
          <w:p w14:paraId="7CF63A01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-439303902"/>
              <w:placeholder>
                <w:docPart w:val="33F5727769064CADAACDE809C4EA85EF"/>
              </w:placeholder>
            </w:sdtPr>
            <w:sdtEndPr/>
            <w:sdtContent>
              <w:p w14:paraId="0D1C2C95" w14:textId="77777777" w:rsidR="00FE2EDF" w:rsidRDefault="00FE2EDF" w:rsidP="00B40A7B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/>
                    <w:i/>
                    <w:sz w:val="22"/>
                    <w:szCs w:val="22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Pavlem Dolanským, předsedou představenstva</w:t>
                </w:r>
              </w:p>
              <w:p w14:paraId="0CE6F91E" w14:textId="77777777" w:rsidR="00FE2EDF" w:rsidRDefault="00FE2EDF" w:rsidP="00B40A7B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/>
                    <w:i/>
                    <w:sz w:val="22"/>
                    <w:szCs w:val="22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Radimem Bláhou, místopředsedou představenstva</w:t>
                </w:r>
              </w:p>
              <w:p w14:paraId="13EFB517" w14:textId="77777777" w:rsidR="00FE2EDF" w:rsidRDefault="00FE2EDF" w:rsidP="00B40A7B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/>
                    <w:i/>
                    <w:sz w:val="22"/>
                    <w:szCs w:val="22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Ing. Pavlem Štindlem, členem představenstva</w:t>
                </w:r>
              </w:p>
              <w:p w14:paraId="6E02E7E1" w14:textId="77777777" w:rsidR="00FE2EDF" w:rsidRPr="0081632D" w:rsidRDefault="00FE2EDF" w:rsidP="00B40A7B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eastAsia="Calibri" w:hAnsi="Calibri Light" w:cs="Arial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Ing. Janem Velikovským, člemen představenstva</w:t>
                </w:r>
              </w:p>
            </w:sdtContent>
          </w:sdt>
        </w:tc>
      </w:tr>
      <w:tr w:rsidR="00FE2EDF" w:rsidRPr="0081632D" w14:paraId="48A58919" w14:textId="77777777" w:rsidTr="00B40A7B">
        <w:tc>
          <w:tcPr>
            <w:tcW w:w="3402" w:type="dxa"/>
            <w:vAlign w:val="center"/>
          </w:tcPr>
          <w:p w14:paraId="444BD59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 xml:space="preserve"> a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78032539"/>
              <w:placeholder>
                <w:docPart w:val="6619B6740D944D0B919E17CF19EAB3F0"/>
              </w:placeholder>
            </w:sdtPr>
            <w:sdtEndPr/>
            <w:sdtContent>
              <w:p w14:paraId="2C4D889A" w14:textId="77777777" w:rsidR="00FE2EDF" w:rsidRDefault="00FE2EDF" w:rsidP="00B40A7B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/>
                    <w:i/>
                    <w:sz w:val="22"/>
                    <w:szCs w:val="22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Oberbank: 7000032696/8040</w:t>
                </w:r>
              </w:p>
              <w:p w14:paraId="357E4839" w14:textId="77777777" w:rsidR="00FE2EDF" w:rsidRPr="0081632D" w:rsidRDefault="000211E2" w:rsidP="00B40A7B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eastAsia="Calibri" w:hAnsi="Calibri Light" w:cs="Arial"/>
                    <w:i/>
                    <w:sz w:val="22"/>
                    <w:szCs w:val="22"/>
                    <w:lang w:eastAsia="en-US"/>
                  </w:rPr>
                </w:pPr>
              </w:p>
            </w:sdtContent>
          </w:sdt>
        </w:tc>
      </w:tr>
      <w:tr w:rsidR="00FE2EDF" w:rsidRPr="0081632D" w14:paraId="66E3F101" w14:textId="77777777" w:rsidTr="00B40A7B">
        <w:tc>
          <w:tcPr>
            <w:tcW w:w="3402" w:type="dxa"/>
            <w:vAlign w:val="center"/>
          </w:tcPr>
          <w:p w14:paraId="11896E7C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60603BD3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Komerční banka: 5997270207/0100</w:t>
            </w:r>
          </w:p>
        </w:tc>
      </w:tr>
      <w:tr w:rsidR="00FE2EDF" w:rsidRPr="0081632D" w14:paraId="3D30FAD0" w14:textId="77777777" w:rsidTr="00B40A7B">
        <w:tc>
          <w:tcPr>
            <w:tcW w:w="3402" w:type="dxa"/>
            <w:vAlign w:val="center"/>
          </w:tcPr>
          <w:p w14:paraId="51A1AE0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429DDCEB" w14:textId="77777777" w:rsidR="00FE2EDF" w:rsidRPr="0081632D" w:rsidRDefault="000211E2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8F4A7FCBDBD048D0B20F4BB41B5D0C5D"/>
                </w:placeholder>
              </w:sdtPr>
              <w:sdtEndPr/>
              <w:sdtContent>
                <w:r w:rsidR="00FE2EDF">
                  <w:rPr>
                    <w:rFonts w:ascii="Calibri Light" w:hAnsi="Calibri Light"/>
                    <w:i/>
                    <w:sz w:val="22"/>
                    <w:szCs w:val="22"/>
                  </w:rPr>
                  <w:t>251 72 328</w:t>
                </w:r>
              </w:sdtContent>
            </w:sdt>
          </w:p>
        </w:tc>
      </w:tr>
      <w:tr w:rsidR="00FE2EDF" w:rsidRPr="0081632D" w14:paraId="1FEC572B" w14:textId="77777777" w:rsidTr="00B40A7B">
        <w:tc>
          <w:tcPr>
            <w:tcW w:w="3402" w:type="dxa"/>
            <w:vAlign w:val="center"/>
          </w:tcPr>
          <w:p w14:paraId="1B12D66E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CB8FDC6" w14:textId="77777777" w:rsidR="00FE2EDF" w:rsidRPr="0081632D" w:rsidRDefault="000211E2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1A859E2CA88E4F62B43214590244E33A"/>
                </w:placeholder>
              </w:sdtPr>
              <w:sdtEndPr/>
              <w:sdtContent>
                <w:r w:rsidR="00FE2EDF">
                  <w:rPr>
                    <w:rFonts w:ascii="Calibri Light" w:hAnsi="Calibri Light"/>
                    <w:i/>
                    <w:sz w:val="22"/>
                    <w:szCs w:val="22"/>
                  </w:rPr>
                  <w:t>CZ 251 72 328</w:t>
                </w:r>
              </w:sdtContent>
            </w:sdt>
          </w:p>
        </w:tc>
      </w:tr>
      <w:tr w:rsidR="00FE2EDF" w:rsidRPr="0081632D" w14:paraId="25CD9D94" w14:textId="77777777" w:rsidTr="00B40A7B">
        <w:tc>
          <w:tcPr>
            <w:tcW w:w="3402" w:type="dxa"/>
            <w:vAlign w:val="center"/>
          </w:tcPr>
          <w:p w14:paraId="48D8D5FA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  <w:bookmarkStart w:id="0" w:name="_GoBack"/>
            <w:bookmarkEnd w:id="0"/>
          </w:p>
        </w:tc>
        <w:tc>
          <w:tcPr>
            <w:tcW w:w="6521" w:type="dxa"/>
            <w:vAlign w:val="center"/>
          </w:tcPr>
          <w:p w14:paraId="4195AAFE" w14:textId="77777777" w:rsidR="00FE2EDF" w:rsidRPr="0081632D" w:rsidRDefault="000211E2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C669C35CCBC84351B7AFEBB9D5C1A2AA"/>
                </w:placeholder>
              </w:sdtPr>
              <w:sdtEndPr/>
              <w:sdtContent>
                <w:r w:rsidR="00FE2EDF">
                  <w:rPr>
                    <w:rFonts w:ascii="Calibri Light" w:hAnsi="Calibri Light"/>
                    <w:i/>
                    <w:sz w:val="22"/>
                    <w:szCs w:val="22"/>
                  </w:rPr>
                  <w:t>p8ncd8g</w:t>
                </w:r>
              </w:sdtContent>
            </w:sdt>
          </w:p>
        </w:tc>
      </w:tr>
      <w:tr w:rsidR="00FE2EDF" w:rsidRPr="0081632D" w14:paraId="79BA78D4" w14:textId="77777777" w:rsidTr="00B40A7B">
        <w:tc>
          <w:tcPr>
            <w:tcW w:w="3402" w:type="dxa"/>
            <w:vAlign w:val="center"/>
          </w:tcPr>
          <w:p w14:paraId="5C22FF4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5A8D9DB" w14:textId="77777777" w:rsidR="00FE2EDF" w:rsidRPr="0081632D" w:rsidRDefault="000211E2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86121436"/>
                <w:placeholder>
                  <w:docPart w:val="116E938C6B364C668AF2C658009CE539"/>
                </w:placeholder>
              </w:sdtPr>
              <w:sdtEndPr/>
              <w:sdtContent>
                <w:r w:rsidR="00FE2EDF">
                  <w:rPr>
                    <w:rFonts w:ascii="Calibri Light" w:hAnsi="Calibri Light"/>
                    <w:i/>
                    <w:sz w:val="22"/>
                    <w:szCs w:val="22"/>
                  </w:rPr>
                  <w:t>Ing. Tomáš Mráček, ředitel divize inženýrských staveb</w:t>
                </w:r>
              </w:sdtContent>
            </w:sdt>
          </w:p>
        </w:tc>
      </w:tr>
      <w:tr w:rsidR="00FE2EDF" w:rsidRPr="0081632D" w14:paraId="3A1AA8FD" w14:textId="77777777" w:rsidTr="00B40A7B">
        <w:tc>
          <w:tcPr>
            <w:tcW w:w="3402" w:type="dxa"/>
            <w:vAlign w:val="center"/>
          </w:tcPr>
          <w:p w14:paraId="01BA47C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6260E413" w14:textId="77777777" w:rsidR="00FE2EDF" w:rsidRPr="0081632D" w:rsidRDefault="000211E2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307595662"/>
                <w:placeholder>
                  <w:docPart w:val="0BD54D88F1874778847396253462D690"/>
                </w:placeholder>
              </w:sdtPr>
              <w:sdtEndPr/>
              <w:sdtContent>
                <w:r w:rsidR="00FE2EDF">
                  <w:rPr>
                    <w:rFonts w:ascii="Calibri Light" w:hAnsi="Calibri Light"/>
                    <w:i/>
                    <w:sz w:val="22"/>
                    <w:szCs w:val="22"/>
                  </w:rPr>
                  <w:t>387 006 652</w:t>
                </w:r>
              </w:sdtContent>
            </w:sdt>
          </w:p>
        </w:tc>
      </w:tr>
      <w:tr w:rsidR="00FE2EDF" w:rsidRPr="0081632D" w14:paraId="4A3C7669" w14:textId="77777777" w:rsidTr="00B40A7B">
        <w:tc>
          <w:tcPr>
            <w:tcW w:w="3402" w:type="dxa"/>
            <w:vAlign w:val="center"/>
          </w:tcPr>
          <w:p w14:paraId="2BD1B49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270A1E63" w14:textId="77777777" w:rsidR="00FE2EDF" w:rsidRPr="0081632D" w:rsidRDefault="000211E2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492172518"/>
                <w:placeholder>
                  <w:docPart w:val="988C20A4C93B4F119CB9C2D51FB2DDA7"/>
                </w:placeholder>
              </w:sdtPr>
              <w:sdtEndPr/>
              <w:sdtContent>
                <w:r w:rsidR="00FE2EDF">
                  <w:rPr>
                    <w:rFonts w:ascii="Calibri Light" w:hAnsi="Calibri Light"/>
                    <w:i/>
                    <w:sz w:val="22"/>
                    <w:szCs w:val="22"/>
                  </w:rPr>
                  <w:t>mracek@edikt.cz</w:t>
                </w:r>
              </w:sdtContent>
            </w:sdt>
          </w:p>
        </w:tc>
      </w:tr>
      <w:tr w:rsidR="00FE2EDF" w:rsidRPr="0081632D" w14:paraId="5947D3AA" w14:textId="77777777" w:rsidTr="00B40A7B">
        <w:tc>
          <w:tcPr>
            <w:tcW w:w="3402" w:type="dxa"/>
            <w:vAlign w:val="center"/>
          </w:tcPr>
          <w:p w14:paraId="0C9767B3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2771F16E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338FFE45" w14:textId="77777777" w:rsidR="00FE2EDF" w:rsidRPr="0081632D" w:rsidRDefault="00FE2EDF" w:rsidP="00FE2EDF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14:paraId="786018B4" w14:textId="77777777" w:rsidR="00B40A7B" w:rsidRDefault="00FE2EDF" w:rsidP="00FE2EDF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</w:p>
    <w:p w14:paraId="4C592F18" w14:textId="77777777" w:rsidR="00B40A7B" w:rsidRDefault="00B40A7B" w:rsidP="00FE2EDF">
      <w:pPr>
        <w:suppressAutoHyphens w:val="0"/>
        <w:rPr>
          <w:rFonts w:ascii="Calibri Light" w:hAnsi="Calibri Light"/>
          <w:b/>
          <w:iCs/>
          <w:sz w:val="22"/>
          <w:szCs w:val="22"/>
        </w:rPr>
      </w:pPr>
    </w:p>
    <w:p w14:paraId="2E0B44AF" w14:textId="77777777" w:rsidR="00B40A7B" w:rsidRDefault="00B40A7B" w:rsidP="00FE2EDF">
      <w:pPr>
        <w:suppressAutoHyphens w:val="0"/>
        <w:rPr>
          <w:rFonts w:ascii="Calibri Light" w:hAnsi="Calibri Light"/>
          <w:b/>
          <w:iCs/>
          <w:sz w:val="22"/>
          <w:szCs w:val="22"/>
        </w:rPr>
      </w:pPr>
    </w:p>
    <w:p w14:paraId="2EF16EDE" w14:textId="77777777" w:rsidR="008E60AB" w:rsidRPr="00960BF2" w:rsidRDefault="00B40A7B" w:rsidP="00B40A7B">
      <w:pPr>
        <w:suppressAutoHyphens w:val="0"/>
        <w:spacing w:before="480" w:after="360"/>
        <w:jc w:val="both"/>
        <w:rPr>
          <w:rFonts w:ascii="Calibri Light" w:hAnsi="Calibri Light" w:cs="Calibri Light"/>
          <w:kern w:val="0"/>
          <w:sz w:val="22"/>
          <w:lang w:eastAsia="de-DE"/>
        </w:rPr>
      </w:pP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Uvedené smluvní strany uzavřely dne 23.4.2018 smlouvu o dílo č.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-2064018475"/>
          <w:placeholder>
            <w:docPart w:val="A8FAD0ED8EAE4F87A688427FE443B354"/>
          </w:placeholder>
        </w:sdtPr>
        <w:sdtEndPr/>
        <w:sdtContent>
          <w:r w:rsidRPr="00960BF2">
            <w:rPr>
              <w:rFonts w:ascii="Calibri Light" w:hAnsi="Calibri Light"/>
              <w:i/>
              <w:sz w:val="22"/>
              <w:szCs w:val="22"/>
            </w:rPr>
            <w:t>SOD/00245/2018/OSM</w:t>
          </w:r>
        </w:sdtContent>
      </w:sdt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„</w:t>
      </w:r>
      <w:r w:rsidRPr="00960BF2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>REKONSTRUKCE MOSTU PŘES ŽELEZNIČNÍ DRÁHU, ŘÍČANY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“ (dále jen „SOD“), jejímž předmětem je závazek zhotovitele provést sjednané výkony a závazek objednatele uhradit za zhotovení díla sjednanou cenu. </w:t>
      </w:r>
    </w:p>
    <w:p w14:paraId="57363AFB" w14:textId="40286311" w:rsidR="00B40A7B" w:rsidRPr="00960BF2" w:rsidRDefault="00B40A7B" w:rsidP="00B40A7B">
      <w:pPr>
        <w:suppressAutoHyphens w:val="0"/>
        <w:spacing w:before="480" w:after="360"/>
        <w:jc w:val="both"/>
        <w:rPr>
          <w:rFonts w:ascii="Calibri Light" w:hAnsi="Calibri Light" w:cs="Calibri Light"/>
          <w:kern w:val="0"/>
          <w:sz w:val="22"/>
          <w:lang w:eastAsia="de-DE"/>
        </w:rPr>
      </w:pP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Na základě vzájemné dohody a v souladu s usnesením Rady města Říčany </w:t>
      </w:r>
      <w:r w:rsidR="00960BF2">
        <w:rPr>
          <w:rFonts w:ascii="Calibri Light" w:hAnsi="Calibri Light" w:cs="Calibri Light"/>
          <w:kern w:val="0"/>
          <w:sz w:val="22"/>
          <w:lang w:eastAsia="de-DE"/>
        </w:rPr>
        <w:t xml:space="preserve">č. 18-27-029 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ze dne </w:t>
      </w:r>
      <w:r w:rsidR="00960BF2">
        <w:rPr>
          <w:rFonts w:ascii="Calibri Light" w:hAnsi="Calibri Light" w:cs="Calibri Light"/>
          <w:kern w:val="0"/>
          <w:sz w:val="22"/>
          <w:lang w:eastAsia="de-DE"/>
        </w:rPr>
        <w:t>7.6.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2018 uzavírají níže uvedeného dne, měsíce a roku smluvní strany tento dodatek č. 1 ke smlouvě o dílo č. </w:t>
      </w:r>
      <w:sdt>
        <w:sdtPr>
          <w:rPr>
            <w:rFonts w:ascii="Calibri Light" w:hAnsi="Calibri Light" w:cs="Calibri Light"/>
            <w:i/>
            <w:kern w:val="0"/>
            <w:sz w:val="22"/>
            <w:lang w:eastAsia="cs-CZ"/>
          </w:rPr>
          <w:tag w:val="Zadejte"/>
          <w:id w:val="-1642640756"/>
          <w:placeholder>
            <w:docPart w:val="5D547BB87F8B42DEB9F7F41331FB4E11"/>
          </w:placeholder>
        </w:sdtPr>
        <w:sdtEndPr/>
        <w:sdtContent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414453266"/>
              <w:placeholder>
                <w:docPart w:val="BE739ED0B60345B1BC227AD725BE4277"/>
              </w:placeholder>
            </w:sdtPr>
            <w:sdtEndPr/>
            <w:sdtContent>
              <w:r w:rsidRPr="00960BF2">
                <w:rPr>
                  <w:rFonts w:ascii="Calibri Light" w:hAnsi="Calibri Light"/>
                  <w:i/>
                  <w:sz w:val="22"/>
                  <w:szCs w:val="22"/>
                </w:rPr>
                <w:t>SOD/00245/2018/OSM</w:t>
              </w:r>
            </w:sdtContent>
          </w:sdt>
        </w:sdtContent>
      </w:sdt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(dále jen „dodatek“)</w:t>
      </w:r>
      <w:r w:rsidR="00932189" w:rsidRPr="00960BF2">
        <w:rPr>
          <w:rFonts w:ascii="Calibri Light" w:hAnsi="Calibri Light" w:cs="Calibri Light"/>
          <w:kern w:val="0"/>
          <w:sz w:val="22"/>
          <w:lang w:eastAsia="de-DE"/>
        </w:rPr>
        <w:t>.</w:t>
      </w:r>
    </w:p>
    <w:p w14:paraId="5681A56B" w14:textId="77777777" w:rsidR="00B40A7B" w:rsidRPr="00960BF2" w:rsidRDefault="00B40A7B" w:rsidP="00B40A7B">
      <w:pPr>
        <w:suppressAutoHyphens w:val="0"/>
        <w:jc w:val="both"/>
        <w:rPr>
          <w:rFonts w:ascii="Calibri Light" w:eastAsia="Calibri" w:hAnsi="Calibri Light" w:cs="Calibri Light"/>
          <w:kern w:val="0"/>
          <w:sz w:val="22"/>
          <w:szCs w:val="22"/>
          <w:lang w:eastAsia="en-US"/>
        </w:rPr>
      </w:pPr>
    </w:p>
    <w:p w14:paraId="46B3EBD6" w14:textId="77777777" w:rsidR="00B40A7B" w:rsidRPr="00960BF2" w:rsidRDefault="00B40A7B" w:rsidP="00B40A7B">
      <w:pPr>
        <w:keepNext/>
        <w:tabs>
          <w:tab w:val="left" w:pos="0"/>
        </w:tabs>
        <w:jc w:val="center"/>
        <w:outlineLvl w:val="0"/>
        <w:rPr>
          <w:rFonts w:ascii="Calibri Light" w:hAnsi="Calibri Light" w:cs="Calibri Light"/>
          <w:b/>
          <w:color w:val="000000"/>
          <w:kern w:val="0"/>
          <w:sz w:val="28"/>
          <w:szCs w:val="22"/>
          <w:lang w:eastAsia="cs-CZ"/>
        </w:rPr>
      </w:pPr>
      <w:r w:rsidRPr="00960BF2">
        <w:rPr>
          <w:rFonts w:ascii="Calibri Light" w:hAnsi="Calibri Light" w:cs="Calibri Light"/>
          <w:b/>
          <w:color w:val="000000"/>
          <w:kern w:val="0"/>
          <w:sz w:val="28"/>
          <w:szCs w:val="22"/>
          <w:lang w:eastAsia="cs-CZ"/>
        </w:rPr>
        <w:t>Předmět dodatku</w:t>
      </w:r>
    </w:p>
    <w:p w14:paraId="7F6B5524" w14:textId="3AC12660" w:rsidR="00B40A7B" w:rsidRPr="00960BF2" w:rsidRDefault="00B40A7B" w:rsidP="00B40A7B">
      <w:pPr>
        <w:pStyle w:val="Odstavecseseznamem"/>
        <w:numPr>
          <w:ilvl w:val="0"/>
          <w:numId w:val="34"/>
        </w:numPr>
        <w:suppressAutoHyphens w:val="0"/>
        <w:spacing w:before="120" w:after="120"/>
        <w:jc w:val="both"/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</w:pPr>
      <w:r w:rsidRPr="00960BF2"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  <w:t xml:space="preserve">Předmětem tohoto dodatku je úprava termínů realizace s ohledem na posun termínu uzavření </w:t>
      </w:r>
      <w:r w:rsidR="00932189" w:rsidRPr="00960BF2"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  <w:t>S</w:t>
      </w:r>
      <w:r w:rsidRPr="00960BF2"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  <w:t>mlouvy o výluce mezi objednatelem a Správou železniční dopravní cesty, státní organizací.</w:t>
      </w:r>
    </w:p>
    <w:p w14:paraId="6338D2DA" w14:textId="4DB2D96E" w:rsidR="00C76103" w:rsidRPr="00960BF2" w:rsidRDefault="00C76103" w:rsidP="00932189">
      <w:pPr>
        <w:pStyle w:val="Odstavecseseznamem"/>
        <w:numPr>
          <w:ilvl w:val="0"/>
          <w:numId w:val="34"/>
        </w:numPr>
        <w:suppressAutoHyphens w:val="0"/>
        <w:spacing w:before="120" w:after="120"/>
        <w:jc w:val="both"/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</w:pPr>
      <w:r w:rsidRPr="00960BF2"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  <w:t xml:space="preserve">Článek 3 odst. 3.1 </w:t>
      </w:r>
      <w:r w:rsidR="00932189" w:rsidRPr="00960BF2"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  <w:t xml:space="preserve">smlouvy </w:t>
      </w:r>
      <w:r w:rsidRPr="00960BF2"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  <w:t xml:space="preserve">se </w:t>
      </w:r>
      <w:r w:rsidR="008E60AB" w:rsidRPr="00960BF2"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  <w:t xml:space="preserve">na základě dohody smluvních stran </w:t>
      </w:r>
      <w:r w:rsidRPr="00960BF2"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  <w:t>mění takto:</w:t>
      </w:r>
    </w:p>
    <w:p w14:paraId="30F3A6F9" w14:textId="72AD830C" w:rsidR="00C76103" w:rsidRPr="00960BF2" w:rsidRDefault="00C76103" w:rsidP="008103E7">
      <w:pPr>
        <w:pStyle w:val="Normlnweb"/>
        <w:numPr>
          <w:ilvl w:val="0"/>
          <w:numId w:val="12"/>
        </w:numPr>
        <w:spacing w:after="60"/>
        <w:ind w:left="1276" w:hanging="567"/>
        <w:jc w:val="both"/>
        <w:rPr>
          <w:rFonts w:ascii="Calibri Light" w:hAnsi="Calibri Light" w:cs="Segoe UI"/>
          <w:i/>
          <w:color w:val="auto"/>
          <w:kern w:val="1"/>
          <w:sz w:val="22"/>
          <w:szCs w:val="22"/>
          <w:u w:val="single"/>
          <w:lang w:eastAsia="ar-SA"/>
        </w:rPr>
      </w:pPr>
      <w:r w:rsidRPr="00960BF2">
        <w:rPr>
          <w:rFonts w:ascii="Calibri Light" w:hAnsi="Calibri Light" w:cs="Segoe UI"/>
          <w:i/>
          <w:color w:val="auto"/>
          <w:kern w:val="1"/>
          <w:sz w:val="22"/>
          <w:szCs w:val="22"/>
          <w:u w:val="single"/>
          <w:lang w:eastAsia="ar-SA"/>
        </w:rPr>
        <w:t xml:space="preserve">Zhotovitel se zavazuje dílo řádně provést a objednateli dokončené předat jako funkční celek v termínu do </w:t>
      </w:r>
      <w:sdt>
        <w:sdtPr>
          <w:rPr>
            <w:rFonts w:ascii="Calibri Light" w:hAnsi="Calibri Light" w:cs="Segoe UI"/>
            <w:i/>
            <w:color w:val="auto"/>
            <w:kern w:val="1"/>
            <w:sz w:val="22"/>
            <w:szCs w:val="22"/>
            <w:u w:val="single"/>
            <w:lang w:eastAsia="ar-SA"/>
          </w:rPr>
          <w:tag w:val="Zadejte"/>
          <w:id w:val="-1744483068"/>
          <w:placeholder>
            <w:docPart w:val="63398AE1D28F4ED5A5F55E50C088A6F8"/>
          </w:placeholder>
        </w:sdtPr>
        <w:sdtEndPr/>
        <w:sdtContent>
          <w:r w:rsidRPr="00960BF2">
            <w:rPr>
              <w:rFonts w:ascii="Calibri Light" w:hAnsi="Calibri Light" w:cs="Segoe UI"/>
              <w:i/>
              <w:color w:val="auto"/>
              <w:kern w:val="1"/>
              <w:sz w:val="22"/>
              <w:szCs w:val="22"/>
              <w:u w:val="single"/>
              <w:lang w:eastAsia="ar-SA"/>
            </w:rPr>
            <w:t>20.11.2018</w:t>
          </w:r>
        </w:sdtContent>
      </w:sdt>
      <w:r w:rsidRPr="00960BF2">
        <w:rPr>
          <w:rFonts w:ascii="Calibri Light" w:hAnsi="Calibri Light" w:cs="Segoe UI"/>
          <w:i/>
          <w:color w:val="auto"/>
          <w:kern w:val="1"/>
          <w:sz w:val="22"/>
          <w:szCs w:val="22"/>
          <w:u w:val="single"/>
          <w:lang w:eastAsia="ar-SA"/>
        </w:rPr>
        <w:t>. Doba realizace díla nepřesáhne 5 měsíců od doručení aktualizované výzvy k předání staveniště. Realizace díla bude probíhat v souladu s výlukami ČD, které budou naplánovány celkovém v rozsahu dle projektového harmonogramu prací uvedeného v příloze č.3 a v termínech uvedených v této SOD.</w:t>
      </w:r>
    </w:p>
    <w:p w14:paraId="6B0BC66F" w14:textId="6D00EA52" w:rsidR="00C76103" w:rsidRPr="00960BF2" w:rsidRDefault="00C76103" w:rsidP="00C76103">
      <w:pPr>
        <w:pStyle w:val="Odstavecseseznamem"/>
        <w:suppressAutoHyphens w:val="0"/>
        <w:spacing w:before="120" w:after="120"/>
        <w:ind w:left="720"/>
        <w:jc w:val="both"/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</w:pPr>
    </w:p>
    <w:p w14:paraId="48E55C34" w14:textId="1EBC8CAE" w:rsidR="00C76103" w:rsidRPr="00960BF2" w:rsidRDefault="00C76103" w:rsidP="00B40A7B">
      <w:pPr>
        <w:pStyle w:val="Odstavecseseznamem"/>
        <w:numPr>
          <w:ilvl w:val="0"/>
          <w:numId w:val="34"/>
        </w:numPr>
        <w:suppressAutoHyphens w:val="0"/>
        <w:spacing w:before="120" w:after="120"/>
        <w:jc w:val="both"/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</w:pPr>
      <w:r w:rsidRPr="00960BF2"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  <w:t xml:space="preserve">Článek 3 odst. 3.2 </w:t>
      </w:r>
      <w:r w:rsidR="00932189" w:rsidRPr="00960BF2"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  <w:t xml:space="preserve">smlouvy </w:t>
      </w:r>
      <w:r w:rsidRPr="00960BF2"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  <w:t xml:space="preserve">se </w:t>
      </w:r>
      <w:r w:rsidR="008E60AB" w:rsidRPr="00960BF2"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  <w:t xml:space="preserve">na základě dohody smluvních stran </w:t>
      </w:r>
      <w:r w:rsidRPr="00960BF2"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  <w:t xml:space="preserve">mění takto: </w:t>
      </w:r>
    </w:p>
    <w:p w14:paraId="671275F5" w14:textId="77777777" w:rsidR="00C76103" w:rsidRPr="00960BF2" w:rsidRDefault="00C76103" w:rsidP="008103E7">
      <w:pPr>
        <w:pStyle w:val="Normlnweb"/>
        <w:numPr>
          <w:ilvl w:val="0"/>
          <w:numId w:val="12"/>
        </w:numPr>
        <w:spacing w:after="60"/>
        <w:ind w:left="1276" w:hanging="567"/>
        <w:jc w:val="both"/>
        <w:rPr>
          <w:rFonts w:ascii="Calibri Light" w:hAnsi="Calibri Light" w:cs="Segoe UI"/>
          <w:i/>
          <w:color w:val="auto"/>
          <w:kern w:val="1"/>
          <w:sz w:val="22"/>
          <w:szCs w:val="22"/>
          <w:u w:val="single"/>
          <w:lang w:eastAsia="ar-SA"/>
        </w:rPr>
      </w:pPr>
      <w:r w:rsidRPr="00960BF2">
        <w:rPr>
          <w:rFonts w:ascii="Calibri Light" w:hAnsi="Calibri Light" w:cs="Segoe UI"/>
          <w:i/>
          <w:color w:val="auto"/>
          <w:kern w:val="1"/>
          <w:sz w:val="22"/>
          <w:szCs w:val="22"/>
          <w:u w:val="single"/>
          <w:lang w:eastAsia="ar-SA"/>
        </w:rPr>
        <w:t xml:space="preserve">Termíny realizace: </w:t>
      </w:r>
    </w:p>
    <w:p w14:paraId="4A441C8F" w14:textId="7688A4A8" w:rsidR="00C76103" w:rsidRPr="00960BF2" w:rsidRDefault="00C76103" w:rsidP="008103E7">
      <w:pPr>
        <w:pStyle w:val="AAOdstavec"/>
        <w:numPr>
          <w:ilvl w:val="1"/>
          <w:numId w:val="3"/>
        </w:numPr>
        <w:spacing w:after="60"/>
        <w:ind w:left="1843" w:hanging="513"/>
        <w:rPr>
          <w:rFonts w:ascii="Calibri Light" w:hAnsi="Calibri Light"/>
          <w:i/>
          <w:sz w:val="22"/>
          <w:szCs w:val="22"/>
          <w:u w:val="single"/>
        </w:rPr>
      </w:pPr>
      <w:r w:rsidRPr="00960BF2">
        <w:rPr>
          <w:rFonts w:ascii="Calibri Light" w:hAnsi="Calibri Light"/>
          <w:i/>
          <w:sz w:val="22"/>
          <w:szCs w:val="22"/>
          <w:u w:val="single"/>
        </w:rPr>
        <w:t>Zahájení plnění této smlouvy proběhne předáním staveniště v termínu do 20 pracovních dnů od doručení aktualizované písemné výzvy k převzetí staveniště, přičemž objednatel vyzve touto aktualizovanou výzvou zhotovitele k převzetí staveniště nejpozději do 19.6.2018.</w:t>
      </w:r>
    </w:p>
    <w:p w14:paraId="32086AA6" w14:textId="77777777" w:rsidR="00C76103" w:rsidRPr="00960BF2" w:rsidRDefault="00C76103" w:rsidP="008103E7">
      <w:pPr>
        <w:pStyle w:val="AAOdstavec"/>
        <w:numPr>
          <w:ilvl w:val="1"/>
          <w:numId w:val="3"/>
        </w:numPr>
        <w:spacing w:after="60"/>
        <w:ind w:left="1843" w:hanging="513"/>
        <w:rPr>
          <w:rFonts w:ascii="Calibri Light" w:hAnsi="Calibri Light"/>
          <w:i/>
          <w:sz w:val="22"/>
          <w:szCs w:val="22"/>
          <w:u w:val="single"/>
        </w:rPr>
      </w:pPr>
      <w:r w:rsidRPr="00960BF2">
        <w:rPr>
          <w:rFonts w:ascii="Calibri Light" w:hAnsi="Calibri Light"/>
          <w:i/>
          <w:sz w:val="22"/>
          <w:szCs w:val="22"/>
          <w:u w:val="single"/>
        </w:rPr>
        <w:t>Dokončení prací na I. etapě (levá polovina) dle projektového harmonogramu (součástí projektové dokumentace) do 10 týdnů od předání staveniště.</w:t>
      </w:r>
    </w:p>
    <w:p w14:paraId="07F02DD6" w14:textId="0C87F292" w:rsidR="00C76103" w:rsidRPr="00960BF2" w:rsidRDefault="00C76103" w:rsidP="008103E7">
      <w:pPr>
        <w:pStyle w:val="AAOdstavec"/>
        <w:numPr>
          <w:ilvl w:val="1"/>
          <w:numId w:val="3"/>
        </w:numPr>
        <w:spacing w:after="60"/>
        <w:ind w:left="1843" w:hanging="513"/>
        <w:rPr>
          <w:rFonts w:ascii="Calibri Light" w:hAnsi="Calibri Light"/>
          <w:i/>
          <w:sz w:val="22"/>
          <w:szCs w:val="22"/>
          <w:u w:val="single"/>
        </w:rPr>
      </w:pPr>
      <w:r w:rsidRPr="00960BF2">
        <w:rPr>
          <w:rFonts w:ascii="Calibri Light" w:hAnsi="Calibri Light"/>
          <w:i/>
          <w:sz w:val="22"/>
          <w:szCs w:val="22"/>
          <w:u w:val="single"/>
        </w:rPr>
        <w:t xml:space="preserve">Dokončení stavebních prací a předání a převzetí díla proběhne nejpozději do </w:t>
      </w:r>
      <w:sdt>
        <w:sdtPr>
          <w:rPr>
            <w:rFonts w:ascii="Calibri Light" w:hAnsi="Calibri Light"/>
            <w:i/>
            <w:sz w:val="22"/>
            <w:szCs w:val="22"/>
            <w:u w:val="single"/>
          </w:rPr>
          <w:tag w:val="Zadejte"/>
          <w:id w:val="-275099728"/>
          <w:placeholder>
            <w:docPart w:val="4797A89D5E3B4C0F971C12B277CCED9F"/>
          </w:placeholder>
        </w:sdtPr>
        <w:sdtEndPr/>
        <w:sdtContent>
          <w:r w:rsidRPr="00960BF2">
            <w:rPr>
              <w:rFonts w:ascii="Calibri Light" w:hAnsi="Calibri Light"/>
              <w:i/>
              <w:sz w:val="22"/>
              <w:szCs w:val="22"/>
              <w:u w:val="single"/>
            </w:rPr>
            <w:t>20.11.2018</w:t>
          </w:r>
        </w:sdtContent>
      </w:sdt>
      <w:r w:rsidRPr="00960BF2">
        <w:rPr>
          <w:rFonts w:ascii="Calibri Light" w:hAnsi="Calibri Light"/>
          <w:i/>
          <w:sz w:val="22"/>
          <w:szCs w:val="22"/>
          <w:u w:val="single"/>
        </w:rPr>
        <w:t>.</w:t>
      </w:r>
    </w:p>
    <w:p w14:paraId="03B89B1F" w14:textId="486BC1AC" w:rsidR="00B40A7B" w:rsidRPr="00960BF2" w:rsidRDefault="00B40A7B" w:rsidP="00B40A7B">
      <w:pPr>
        <w:suppressAutoHyphens w:val="0"/>
        <w:spacing w:before="120" w:after="120"/>
        <w:jc w:val="both"/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</w:pPr>
    </w:p>
    <w:p w14:paraId="68F1CD48" w14:textId="393F6A7A" w:rsidR="00932189" w:rsidRPr="00960BF2" w:rsidRDefault="00932189" w:rsidP="00932189">
      <w:pPr>
        <w:pStyle w:val="Odstavecseseznamem"/>
        <w:numPr>
          <w:ilvl w:val="0"/>
          <w:numId w:val="34"/>
        </w:numPr>
        <w:suppressAutoHyphens w:val="0"/>
        <w:spacing w:before="120" w:after="120"/>
        <w:jc w:val="both"/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</w:pPr>
      <w:r w:rsidRPr="00960BF2"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  <w:t xml:space="preserve">Článek 5 odst. 5.4 smlouvy se </w:t>
      </w:r>
      <w:r w:rsidR="008E60AB" w:rsidRPr="00960BF2"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  <w:t xml:space="preserve">na základě dohody smluvních stran </w:t>
      </w:r>
      <w:r w:rsidRPr="00960BF2">
        <w:rPr>
          <w:rFonts w:ascii="Calibri Light" w:eastAsia="Calibri" w:hAnsi="Calibri Light" w:cs="Calibri Light"/>
          <w:kern w:val="0"/>
          <w:sz w:val="22"/>
          <w:szCs w:val="22"/>
          <w:lang w:eastAsia="cs-CZ"/>
        </w:rPr>
        <w:t>mění takto:</w:t>
      </w:r>
    </w:p>
    <w:p w14:paraId="5D08B819" w14:textId="4935EB42" w:rsidR="00932189" w:rsidRPr="00960BF2" w:rsidRDefault="00932189" w:rsidP="008103E7">
      <w:pPr>
        <w:pStyle w:val="Normlnweb"/>
        <w:spacing w:after="60"/>
        <w:ind w:left="1276" w:hanging="567"/>
        <w:jc w:val="both"/>
        <w:rPr>
          <w:rFonts w:ascii="Calibri Light" w:hAnsi="Calibri Light" w:cs="Segoe UI"/>
          <w:i/>
          <w:color w:val="auto"/>
          <w:kern w:val="1"/>
          <w:sz w:val="22"/>
          <w:szCs w:val="22"/>
          <w:u w:val="single"/>
          <w:lang w:eastAsia="ar-SA"/>
        </w:rPr>
      </w:pPr>
      <w:r w:rsidRPr="00960BF2">
        <w:rPr>
          <w:rFonts w:ascii="Calibri Light" w:hAnsi="Calibri Light" w:cs="Segoe UI"/>
          <w:i/>
          <w:color w:val="auto"/>
          <w:kern w:val="1"/>
          <w:sz w:val="22"/>
          <w:szCs w:val="22"/>
          <w:lang w:eastAsia="ar-SA"/>
        </w:rPr>
        <w:t xml:space="preserve">5.4 </w:t>
      </w:r>
      <w:r w:rsidRPr="00960BF2">
        <w:rPr>
          <w:rFonts w:ascii="Calibri Light" w:hAnsi="Calibri Light" w:cs="Segoe UI"/>
          <w:i/>
          <w:color w:val="auto"/>
          <w:kern w:val="1"/>
          <w:sz w:val="22"/>
          <w:szCs w:val="22"/>
          <w:lang w:eastAsia="ar-SA"/>
        </w:rPr>
        <w:tab/>
      </w:r>
      <w:r w:rsidRPr="00960BF2">
        <w:rPr>
          <w:rFonts w:ascii="Calibri Light" w:hAnsi="Calibri Light" w:cs="Segoe UI"/>
          <w:i/>
          <w:color w:val="auto"/>
          <w:kern w:val="1"/>
          <w:sz w:val="22"/>
          <w:szCs w:val="22"/>
          <w:u w:val="single"/>
          <w:lang w:eastAsia="ar-SA"/>
        </w:rPr>
        <w:t>Konečnou fakturu vystaví zhotovitel do sedmi dnů po řádném ukončení díla a jeho předání objednateli bez vad a nedodělků bránících řádnému užívání předmětu díla. Spolu s konečnou fakturou zhotovitel předloží objednateli bankovní záruku ve výši 10 % z ceny díla bez DPH, a to s platností po celou záruční dobu (60 měsíců). V případě, že tak zhotovitel neučiní, má objednatel právo uplatnit pozastávku ve výši 10 % z ceny díla bez DPH. Ze zadržené pozastávky uložené u objednatele nepřísluší zhotoviteli žádné úroky, poplatky či výnosy.</w:t>
      </w:r>
    </w:p>
    <w:p w14:paraId="15B8F24B" w14:textId="77777777" w:rsidR="00B40A7B" w:rsidRPr="00960BF2" w:rsidRDefault="00B40A7B" w:rsidP="00B40A7B">
      <w:pPr>
        <w:suppressAutoHyphens w:val="0"/>
        <w:rPr>
          <w:rFonts w:ascii="Calibri Light" w:hAnsi="Calibri Light" w:cs="Calibri Light"/>
          <w:kern w:val="0"/>
          <w:sz w:val="22"/>
          <w:lang w:eastAsia="cs-CZ"/>
        </w:rPr>
      </w:pPr>
    </w:p>
    <w:p w14:paraId="7333EE6D" w14:textId="118AAC5F" w:rsidR="00B40A7B" w:rsidRPr="00960BF2" w:rsidRDefault="00B40A7B" w:rsidP="008E60AB">
      <w:pPr>
        <w:suppressAutoHyphens w:val="0"/>
        <w:spacing w:before="240" w:after="120"/>
        <w:ind w:left="360"/>
        <w:jc w:val="center"/>
        <w:outlineLvl w:val="0"/>
        <w:rPr>
          <w:rFonts w:ascii="Calibri Light" w:hAnsi="Calibri Light" w:cs="Calibri Light"/>
          <w:b/>
          <w:color w:val="000000"/>
          <w:kern w:val="0"/>
          <w:sz w:val="28"/>
          <w:szCs w:val="28"/>
          <w:lang w:eastAsia="cs-CZ"/>
        </w:rPr>
      </w:pPr>
      <w:r w:rsidRPr="00960BF2">
        <w:rPr>
          <w:rFonts w:ascii="Calibri Light" w:hAnsi="Calibri Light" w:cs="Calibri Light"/>
          <w:b/>
          <w:color w:val="000000"/>
          <w:kern w:val="0"/>
          <w:sz w:val="28"/>
          <w:szCs w:val="28"/>
          <w:lang w:eastAsia="cs-CZ"/>
        </w:rPr>
        <w:t>Ostatní ujednání</w:t>
      </w:r>
    </w:p>
    <w:p w14:paraId="2A4EBADE" w14:textId="7DD84812" w:rsidR="00B40A7B" w:rsidRPr="00960BF2" w:rsidRDefault="00B40A7B" w:rsidP="008E60AB">
      <w:pPr>
        <w:pStyle w:val="Odstavecseseznamem"/>
        <w:numPr>
          <w:ilvl w:val="1"/>
          <w:numId w:val="40"/>
        </w:numPr>
        <w:suppressAutoHyphens w:val="0"/>
        <w:spacing w:after="120"/>
        <w:ind w:left="709" w:hanging="425"/>
        <w:jc w:val="both"/>
        <w:rPr>
          <w:rFonts w:asciiTheme="majorHAnsi" w:eastAsia="Calibri" w:hAnsiTheme="majorHAnsi" w:cstheme="majorHAnsi"/>
          <w:kern w:val="0"/>
          <w:sz w:val="22"/>
          <w:szCs w:val="22"/>
          <w:lang w:eastAsia="cs-CZ"/>
        </w:rPr>
      </w:pPr>
      <w:r w:rsidRPr="00960BF2">
        <w:rPr>
          <w:rFonts w:asciiTheme="majorHAnsi" w:eastAsia="Calibri" w:hAnsiTheme="majorHAnsi" w:cstheme="majorHAnsi"/>
          <w:kern w:val="0"/>
          <w:sz w:val="22"/>
          <w:szCs w:val="22"/>
          <w:lang w:eastAsia="cs-CZ"/>
        </w:rPr>
        <w:t>Ostatní ujednání Smlouvy se tímto dodatkem nemění.</w:t>
      </w:r>
    </w:p>
    <w:p w14:paraId="2963A673" w14:textId="4AD7107D" w:rsidR="00B40A7B" w:rsidRPr="00960BF2" w:rsidRDefault="00B40A7B" w:rsidP="008103E7">
      <w:pPr>
        <w:pStyle w:val="Odstavecseseznamem"/>
        <w:numPr>
          <w:ilvl w:val="1"/>
          <w:numId w:val="40"/>
        </w:numPr>
        <w:suppressAutoHyphens w:val="0"/>
        <w:ind w:left="709" w:hanging="425"/>
        <w:jc w:val="both"/>
        <w:rPr>
          <w:rFonts w:ascii="Calibri Light" w:hAnsi="Calibri Light" w:cs="Calibri Light"/>
          <w:kern w:val="0"/>
          <w:sz w:val="22"/>
          <w:lang w:eastAsia="cs-CZ"/>
        </w:rPr>
      </w:pPr>
      <w:r w:rsidRPr="00960BF2">
        <w:rPr>
          <w:rFonts w:ascii="Calibri Light" w:hAnsi="Calibri Light" w:cs="Calibri Light"/>
          <w:kern w:val="0"/>
          <w:sz w:val="22"/>
          <w:lang w:eastAsia="cs-CZ"/>
        </w:rPr>
        <w:t>Tento dodatek č.</w:t>
      </w:r>
      <w:r w:rsidR="008E60AB" w:rsidRPr="00960BF2">
        <w:rPr>
          <w:rFonts w:ascii="Calibri Light" w:hAnsi="Calibri Light" w:cs="Calibri Light"/>
          <w:kern w:val="0"/>
          <w:sz w:val="22"/>
          <w:lang w:eastAsia="cs-CZ"/>
        </w:rPr>
        <w:t xml:space="preserve"> </w:t>
      </w:r>
      <w:r w:rsidRPr="00960BF2">
        <w:rPr>
          <w:rFonts w:ascii="Calibri Light" w:hAnsi="Calibri Light" w:cs="Calibri Light"/>
          <w:kern w:val="0"/>
          <w:sz w:val="22"/>
          <w:lang w:eastAsia="cs-CZ"/>
        </w:rPr>
        <w:t>1 je vyhotoven ve třech stejnopisech, z nichž tři obdrží objednatel a jedno zhotovitel.</w:t>
      </w:r>
    </w:p>
    <w:p w14:paraId="6EF54E69" w14:textId="6E9A7E9B" w:rsidR="00B40A7B" w:rsidRPr="00960BF2" w:rsidRDefault="00B40A7B" w:rsidP="008103E7">
      <w:pPr>
        <w:pStyle w:val="Odstavecseseznamem"/>
        <w:numPr>
          <w:ilvl w:val="1"/>
          <w:numId w:val="40"/>
        </w:numPr>
        <w:suppressAutoHyphens w:val="0"/>
        <w:ind w:left="709" w:hanging="425"/>
        <w:jc w:val="both"/>
        <w:rPr>
          <w:rFonts w:ascii="Calibri Light" w:hAnsi="Calibri Light" w:cs="Calibri Light"/>
          <w:kern w:val="0"/>
          <w:sz w:val="22"/>
          <w:lang w:eastAsia="cs-CZ"/>
        </w:rPr>
      </w:pPr>
      <w:r w:rsidRPr="00960BF2">
        <w:rPr>
          <w:rFonts w:ascii="Calibri Light" w:hAnsi="Calibri Light" w:cs="Calibri Light"/>
          <w:kern w:val="0"/>
          <w:sz w:val="22"/>
          <w:lang w:eastAsia="cs-CZ"/>
        </w:rPr>
        <w:lastRenderedPageBreak/>
        <w:t>Obě smluvní strany prohlašují, že tento dodatek byl sepsán podle jejich pravé a svobodné vůle, nikoli v tísni nebo za jinak jednostranně nevýhodných podmínek. Dodatek si důkladně přečetly, souhlasí bez výhrad s jeho obsahem a na důkaz toho připojují své podpisy.</w:t>
      </w:r>
    </w:p>
    <w:p w14:paraId="53CDFAAB" w14:textId="29F87767" w:rsidR="00B40A7B" w:rsidRPr="00960BF2" w:rsidRDefault="00B40A7B" w:rsidP="008103E7">
      <w:pPr>
        <w:pStyle w:val="Odstavecseseznamem"/>
        <w:numPr>
          <w:ilvl w:val="1"/>
          <w:numId w:val="40"/>
        </w:numPr>
        <w:suppressAutoHyphens w:val="0"/>
        <w:ind w:left="709" w:hanging="425"/>
        <w:jc w:val="both"/>
        <w:rPr>
          <w:rFonts w:ascii="Calibri Light" w:hAnsi="Calibri Light" w:cs="Calibri Light"/>
          <w:kern w:val="0"/>
          <w:sz w:val="22"/>
          <w:lang w:eastAsia="cs-CZ"/>
        </w:rPr>
      </w:pPr>
      <w:r w:rsidRPr="00960BF2">
        <w:rPr>
          <w:rFonts w:ascii="Calibri Light" w:hAnsi="Calibri Light" w:cs="Calibri Light"/>
          <w:kern w:val="0"/>
          <w:sz w:val="22"/>
          <w:lang w:eastAsia="cs-CZ"/>
        </w:rPr>
        <w:t>Zhotovitel souhlasí se zveřejněním plného znění tohoto dodatku č.1 SOD dnem jeho podpisu.</w:t>
      </w:r>
    </w:p>
    <w:p w14:paraId="20165AF3" w14:textId="748ED28D" w:rsidR="00B40A7B" w:rsidRPr="00960BF2" w:rsidRDefault="00B40A7B" w:rsidP="008103E7">
      <w:pPr>
        <w:pStyle w:val="Odstavecseseznamem"/>
        <w:numPr>
          <w:ilvl w:val="1"/>
          <w:numId w:val="40"/>
        </w:numPr>
        <w:suppressAutoHyphens w:val="0"/>
        <w:ind w:left="709" w:hanging="425"/>
        <w:jc w:val="both"/>
        <w:rPr>
          <w:rFonts w:ascii="Calibri Light" w:hAnsi="Calibri Light" w:cs="Calibri Light"/>
          <w:kern w:val="0"/>
          <w:sz w:val="22"/>
          <w:lang w:eastAsia="cs-CZ"/>
        </w:rPr>
      </w:pPr>
      <w:r w:rsidRPr="00960BF2">
        <w:rPr>
          <w:rFonts w:ascii="Calibri Light" w:hAnsi="Calibri Light" w:cs="Calibri Light"/>
          <w:kern w:val="0"/>
          <w:sz w:val="22"/>
          <w:lang w:eastAsia="cs-CZ"/>
        </w:rPr>
        <w:t>Smluvní strany berou na vědomí, že dodatek č.1 podléhá povinnosti uveřejnění v registru smluv vedeném Ministerstvem vnitra ČR. Smluvní strany prohlašují, že žádné údaje v dodatku č.1 SOD netvoří předmět obchodního tajemství. Smluvní strany se dohodly, že uveřejnění dodatku č.1 SOD v registru smluv zajistí město Říčany.</w:t>
      </w:r>
    </w:p>
    <w:p w14:paraId="14ABD42D" w14:textId="202BE084" w:rsidR="00B40A7B" w:rsidRPr="00960BF2" w:rsidRDefault="00B40A7B" w:rsidP="008103E7">
      <w:pPr>
        <w:pStyle w:val="Odstavecseseznamem"/>
        <w:numPr>
          <w:ilvl w:val="1"/>
          <w:numId w:val="40"/>
        </w:numPr>
        <w:suppressAutoHyphens w:val="0"/>
        <w:ind w:left="709" w:hanging="425"/>
        <w:jc w:val="both"/>
        <w:rPr>
          <w:rFonts w:ascii="Calibri Light" w:hAnsi="Calibri Light" w:cs="Calibri Light"/>
          <w:kern w:val="0"/>
          <w:sz w:val="22"/>
          <w:lang w:eastAsia="cs-CZ"/>
        </w:rPr>
      </w:pPr>
      <w:r w:rsidRPr="00960BF2">
        <w:rPr>
          <w:rFonts w:ascii="Calibri Light" w:hAnsi="Calibri Light" w:cs="Calibri Light"/>
          <w:kern w:val="0"/>
          <w:sz w:val="22"/>
          <w:lang w:eastAsia="cs-CZ"/>
        </w:rPr>
        <w:t>Tento dodatek č.1 nabývá platnosti podpisem obou stran a účinnosti uveřejněním v registru smluv vedeném Ministerstvem vnitra ČR.</w:t>
      </w:r>
    </w:p>
    <w:p w14:paraId="361A6AEB" w14:textId="775FE153" w:rsidR="00FE2EDF" w:rsidRPr="00960BF2" w:rsidRDefault="00FE2EDF" w:rsidP="008E60AB">
      <w:pPr>
        <w:suppressAutoHyphens w:val="0"/>
        <w:ind w:left="360"/>
        <w:rPr>
          <w:rFonts w:ascii="Calibri Light" w:hAnsi="Calibri Light"/>
          <w:b/>
          <w:iCs/>
          <w:sz w:val="22"/>
          <w:szCs w:val="22"/>
        </w:rPr>
      </w:pPr>
    </w:p>
    <w:p w14:paraId="5EF86004" w14:textId="77777777" w:rsidR="008103E7" w:rsidRPr="00960BF2" w:rsidRDefault="008103E7" w:rsidP="008E60AB">
      <w:pPr>
        <w:suppressAutoHyphens w:val="0"/>
        <w:ind w:left="360"/>
        <w:rPr>
          <w:rFonts w:ascii="Calibri Light" w:hAnsi="Calibri Light"/>
          <w:b/>
          <w:iCs/>
          <w:sz w:val="22"/>
          <w:szCs w:val="22"/>
        </w:rPr>
      </w:pPr>
    </w:p>
    <w:p w14:paraId="79885C94" w14:textId="77777777" w:rsidR="008103E7" w:rsidRPr="00960BF2" w:rsidRDefault="008103E7" w:rsidP="008E60AB">
      <w:pPr>
        <w:suppressAutoHyphens w:val="0"/>
        <w:ind w:left="360"/>
        <w:rPr>
          <w:rFonts w:ascii="Calibri Light" w:hAnsi="Calibri Light"/>
          <w:b/>
          <w:iCs/>
          <w:sz w:val="22"/>
          <w:szCs w:val="22"/>
        </w:rPr>
      </w:pPr>
    </w:p>
    <w:p w14:paraId="5A76DB8A" w14:textId="77777777" w:rsidR="00FE2EDF" w:rsidRPr="00960BF2" w:rsidRDefault="00FE2EDF" w:rsidP="00FE2EDF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2213"/>
        <w:gridCol w:w="1510"/>
        <w:gridCol w:w="2313"/>
        <w:gridCol w:w="332"/>
        <w:gridCol w:w="1467"/>
      </w:tblGrid>
      <w:tr w:rsidR="00092028" w:rsidRPr="00960BF2" w14:paraId="71C49838" w14:textId="77777777" w:rsidTr="00960BF2">
        <w:trPr>
          <w:trHeight w:val="573"/>
        </w:trPr>
        <w:tc>
          <w:tcPr>
            <w:tcW w:w="2137" w:type="dxa"/>
          </w:tcPr>
          <w:p w14:paraId="1CD113FA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60BF2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213" w:type="dxa"/>
          </w:tcPr>
          <w:p w14:paraId="1BF8254E" w14:textId="18060A8C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60BF2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892581446"/>
                <w:showingPlcHdr/>
              </w:sdtPr>
              <w:sdtEndPr/>
              <w:sdtContent>
                <w:r w:rsidR="00382377" w:rsidRPr="00960BF2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1510" w:type="dxa"/>
          </w:tcPr>
          <w:p w14:paraId="3AF259DB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  <w:tc>
          <w:tcPr>
            <w:tcW w:w="2645" w:type="dxa"/>
            <w:gridSpan w:val="2"/>
          </w:tcPr>
          <w:p w14:paraId="19BBDFC1" w14:textId="09486FB6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60BF2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</w:sdtPr>
              <w:sdtEndPr/>
              <w:sdtContent>
                <w:r w:rsidRPr="00960BF2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Českých Budějovicích</w:t>
                </w:r>
              </w:sdtContent>
            </w:sdt>
          </w:p>
        </w:tc>
        <w:tc>
          <w:tcPr>
            <w:tcW w:w="1467" w:type="dxa"/>
          </w:tcPr>
          <w:p w14:paraId="5783AE5A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60BF2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515254823"/>
                <w:showingPlcHdr/>
              </w:sdtPr>
              <w:sdtEndPr/>
              <w:sdtContent>
                <w:r w:rsidRPr="00960BF2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092028" w:rsidRPr="00960BF2" w14:paraId="7A93D163" w14:textId="77777777" w:rsidTr="00960BF2">
        <w:trPr>
          <w:trHeight w:val="689"/>
        </w:trPr>
        <w:tc>
          <w:tcPr>
            <w:tcW w:w="2137" w:type="dxa"/>
          </w:tcPr>
          <w:p w14:paraId="0FCD9BD1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60BF2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  <w:p w14:paraId="4305441E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625E6E6C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1E10A145" w14:textId="5364F02A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13" w:type="dxa"/>
          </w:tcPr>
          <w:p w14:paraId="7F079088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CB61EDD" w14:textId="77777777" w:rsidR="00092028" w:rsidRPr="00960BF2" w:rsidRDefault="00092028" w:rsidP="00B40A7B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45" w:type="dxa"/>
            <w:gridSpan w:val="2"/>
          </w:tcPr>
          <w:p w14:paraId="6040A1A6" w14:textId="7E6DFDFF" w:rsidR="00092028" w:rsidRPr="00960BF2" w:rsidRDefault="00092028" w:rsidP="00B40A7B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60BF2">
              <w:rPr>
                <w:rFonts w:ascii="Calibri Light" w:hAnsi="Calibri Light" w:cs="Arial"/>
                <w:sz w:val="22"/>
                <w:szCs w:val="22"/>
              </w:rPr>
              <w:t>Zhotovitel:</w:t>
            </w:r>
          </w:p>
        </w:tc>
        <w:tc>
          <w:tcPr>
            <w:tcW w:w="1467" w:type="dxa"/>
          </w:tcPr>
          <w:p w14:paraId="2A863B0B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092028" w:rsidRPr="00960BF2" w14:paraId="0578D319" w14:textId="77777777" w:rsidTr="00960BF2">
        <w:tc>
          <w:tcPr>
            <w:tcW w:w="2137" w:type="dxa"/>
          </w:tcPr>
          <w:p w14:paraId="13D4AC3E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60BF2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213" w:type="dxa"/>
          </w:tcPr>
          <w:p w14:paraId="60E081F1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14:paraId="7130A6D8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45" w:type="dxa"/>
            <w:gridSpan w:val="2"/>
          </w:tcPr>
          <w:p w14:paraId="1FE5D5F7" w14:textId="51CAEE9C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60BF2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1467" w:type="dxa"/>
          </w:tcPr>
          <w:p w14:paraId="4F4E2F49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092028" w:rsidRPr="00960BF2" w14:paraId="429EA4FF" w14:textId="77777777" w:rsidTr="00960BF2">
        <w:tc>
          <w:tcPr>
            <w:tcW w:w="2137" w:type="dxa"/>
          </w:tcPr>
          <w:p w14:paraId="074715D1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60BF2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213" w:type="dxa"/>
          </w:tcPr>
          <w:p w14:paraId="4D1C9B16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6A17EE8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313" w:type="dxa"/>
          </w:tcPr>
          <w:p w14:paraId="5D76829E" w14:textId="56349DF1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60BF2">
              <w:rPr>
                <w:rFonts w:ascii="Calibri Light" w:hAnsi="Calibri Light" w:cs="Arial"/>
                <w:sz w:val="22"/>
                <w:szCs w:val="22"/>
              </w:rPr>
              <w:t xml:space="preserve">  Pavel Dolanský</w:t>
            </w:r>
          </w:p>
        </w:tc>
        <w:tc>
          <w:tcPr>
            <w:tcW w:w="1799" w:type="dxa"/>
            <w:gridSpan w:val="2"/>
          </w:tcPr>
          <w:p w14:paraId="267DC942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092028" w:rsidRPr="0081632D" w14:paraId="13F0212F" w14:textId="77777777" w:rsidTr="00960BF2">
        <w:tc>
          <w:tcPr>
            <w:tcW w:w="2137" w:type="dxa"/>
          </w:tcPr>
          <w:p w14:paraId="5B2C9111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60BF2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960BF2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213" w:type="dxa"/>
          </w:tcPr>
          <w:p w14:paraId="57C62F7D" w14:textId="77777777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135E1CF" w14:textId="6D6C9C5A" w:rsidR="00092028" w:rsidRPr="00960BF2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permStart w:id="654009975" w:edGrp="everyone"/>
          </w:p>
        </w:tc>
        <w:permEnd w:id="654009975"/>
        <w:tc>
          <w:tcPr>
            <w:tcW w:w="2645" w:type="dxa"/>
            <w:gridSpan w:val="2"/>
          </w:tcPr>
          <w:p w14:paraId="3A79F40C" w14:textId="25AE4FCE" w:rsidR="00092028" w:rsidRPr="00960BF2" w:rsidRDefault="00092028" w:rsidP="00092028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60BF2">
              <w:rPr>
                <w:rFonts w:ascii="Calibri Light" w:hAnsi="Calibri Light" w:cs="Arial"/>
                <w:sz w:val="22"/>
                <w:szCs w:val="22"/>
              </w:rPr>
              <w:t xml:space="preserve">  předseda představenstva</w:t>
            </w:r>
          </w:p>
          <w:p w14:paraId="70E49D77" w14:textId="73943285" w:rsidR="00092028" w:rsidRPr="0081632D" w:rsidRDefault="00092028" w:rsidP="00092028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60BF2">
              <w:rPr>
                <w:rFonts w:ascii="Calibri Light" w:hAnsi="Calibri Light" w:cs="Arial"/>
                <w:sz w:val="22"/>
                <w:szCs w:val="22"/>
              </w:rPr>
              <w:t xml:space="preserve">  EDIKT a.s.</w:t>
            </w:r>
            <w:r>
              <w:rPr>
                <w:rFonts w:ascii="Calibri Light" w:hAnsi="Calibri Light" w:cs="Arial"/>
                <w:sz w:val="22"/>
                <w:szCs w:val="22"/>
              </w:rPr>
              <w:t xml:space="preserve">   </w:t>
            </w:r>
          </w:p>
        </w:tc>
        <w:tc>
          <w:tcPr>
            <w:tcW w:w="1467" w:type="dxa"/>
          </w:tcPr>
          <w:p w14:paraId="0D79C7BC" w14:textId="5DFFCD4E" w:rsidR="00092028" w:rsidRPr="0081632D" w:rsidRDefault="00092028" w:rsidP="00B40A7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 xml:space="preserve">  </w:t>
            </w:r>
          </w:p>
        </w:tc>
      </w:tr>
    </w:tbl>
    <w:p w14:paraId="7E35D027" w14:textId="77777777" w:rsidR="00FE2EDF" w:rsidRDefault="00FE2EDF" w:rsidP="00FE2EDF"/>
    <w:p w14:paraId="2447F7DC" w14:textId="77777777" w:rsidR="006E3C6C" w:rsidRDefault="006E3C6C"/>
    <w:sectPr w:rsidR="006E3C6C" w:rsidSect="00B40A7B">
      <w:footerReference w:type="default" r:id="rId8"/>
      <w:footerReference w:type="first" r:id="rId9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F8FB" w14:textId="77777777" w:rsidR="002E4D35" w:rsidRDefault="002E4D35">
      <w:r>
        <w:separator/>
      </w:r>
    </w:p>
  </w:endnote>
  <w:endnote w:type="continuationSeparator" w:id="0">
    <w:p w14:paraId="4AC25931" w14:textId="77777777" w:rsidR="002E4D35" w:rsidRDefault="002E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1510" w14:textId="58171F79" w:rsidR="00B40A7B" w:rsidRPr="00314BB8" w:rsidRDefault="008103E7" w:rsidP="00B40A7B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č.1 - </w:t>
    </w:r>
    <w:r w:rsidR="00B40A7B" w:rsidRPr="00314F86">
      <w:rPr>
        <w:rFonts w:ascii="Calibri Light" w:hAnsi="Calibri Light"/>
        <w:sz w:val="18"/>
        <w:szCs w:val="18"/>
      </w:rPr>
      <w:t>S</w:t>
    </w:r>
    <w:r w:rsidR="00B40A7B">
      <w:rPr>
        <w:rFonts w:ascii="Calibri Light" w:hAnsi="Calibri Light"/>
        <w:sz w:val="18"/>
        <w:szCs w:val="18"/>
      </w:rPr>
      <w:t>OD rekonstrukce mo</w:t>
    </w:r>
    <w:r>
      <w:rPr>
        <w:rFonts w:ascii="Calibri Light" w:hAnsi="Calibri Light"/>
        <w:sz w:val="18"/>
        <w:szCs w:val="18"/>
      </w:rPr>
      <w:t>stu přes železniční dráhu Říčany</w:t>
    </w:r>
    <w:r>
      <w:rPr>
        <w:rFonts w:ascii="Calibri Light" w:hAnsi="Calibri Light"/>
        <w:sz w:val="18"/>
        <w:szCs w:val="18"/>
        <w:lang w:val="en-US"/>
      </w:rPr>
      <w:tab/>
    </w:r>
    <w:r w:rsidR="00B40A7B" w:rsidRPr="00314F86">
      <w:rPr>
        <w:rFonts w:ascii="Calibri Light" w:hAnsi="Calibri Light"/>
        <w:sz w:val="18"/>
        <w:szCs w:val="18"/>
      </w:rPr>
      <w:t xml:space="preserve">strana </w:t>
    </w:r>
    <w:r w:rsidR="00B40A7B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B40A7B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B40A7B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0211E2">
      <w:rPr>
        <w:rStyle w:val="slostrnky"/>
        <w:rFonts w:ascii="Calibri Light" w:hAnsi="Calibri Light"/>
        <w:noProof/>
        <w:sz w:val="18"/>
        <w:szCs w:val="18"/>
      </w:rPr>
      <w:t>3</w:t>
    </w:r>
    <w:r w:rsidR="00B40A7B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B40A7B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B40A7B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B40A7B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B40A7B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0211E2">
      <w:rPr>
        <w:rStyle w:val="slostrnky"/>
        <w:rFonts w:ascii="Calibri Light" w:hAnsi="Calibri Light"/>
        <w:noProof/>
        <w:sz w:val="18"/>
        <w:szCs w:val="18"/>
      </w:rPr>
      <w:t>3</w:t>
    </w:r>
    <w:r w:rsidR="00B40A7B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8BBE8" w14:textId="1B19A6C8" w:rsidR="00B40A7B" w:rsidRPr="00E81577" w:rsidRDefault="00B40A7B" w:rsidP="000211E2">
    <w:pPr>
      <w:pStyle w:val="Zpat"/>
      <w:pBdr>
        <w:top w:val="single" w:sz="2" w:space="1" w:color="auto"/>
      </w:pBdr>
      <w:tabs>
        <w:tab w:val="clear" w:pos="4536"/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>OD rekonstrukce mostu přes železniční dráhu Říčany</w:t>
    </w:r>
    <w:r w:rsidR="000211E2">
      <w:rPr>
        <w:rFonts w:ascii="Calibri Light" w:hAnsi="Calibri Light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  <w:lang w:val="en-US"/>
      </w:rPr>
      <w:t>|</w:t>
    </w:r>
    <w:r w:rsidR="000211E2">
      <w:rPr>
        <w:rFonts w:ascii="Calibri Light" w:hAnsi="Calibri Light"/>
        <w:sz w:val="18"/>
        <w:szCs w:val="18"/>
        <w:lang w:val="en-US"/>
      </w:rPr>
      <w:t xml:space="preserve"> Dodatek č.1</w:t>
    </w:r>
    <w:r w:rsidR="000211E2">
      <w:rPr>
        <w:rFonts w:ascii="Calibri Light" w:hAnsi="Calibri Light"/>
        <w:sz w:val="18"/>
        <w:szCs w:val="18"/>
        <w:lang w:val="en-US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0211E2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0211E2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52AD7" w14:textId="77777777" w:rsidR="002E4D35" w:rsidRDefault="002E4D35">
      <w:r>
        <w:separator/>
      </w:r>
    </w:p>
  </w:footnote>
  <w:footnote w:type="continuationSeparator" w:id="0">
    <w:p w14:paraId="1493DF40" w14:textId="77777777" w:rsidR="002E4D35" w:rsidRDefault="002E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9E1"/>
    <w:multiLevelType w:val="hybridMultilevel"/>
    <w:tmpl w:val="AEA8D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45D4"/>
    <w:multiLevelType w:val="hybridMultilevel"/>
    <w:tmpl w:val="062C456C"/>
    <w:lvl w:ilvl="0" w:tplc="70D05C8E">
      <w:start w:val="1"/>
      <w:numFmt w:val="ordinal"/>
      <w:lvlText w:val="3.5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6700B"/>
    <w:multiLevelType w:val="hybridMultilevel"/>
    <w:tmpl w:val="D3FC229E"/>
    <w:lvl w:ilvl="0" w:tplc="1FC648A2">
      <w:start w:val="1"/>
      <w:numFmt w:val="decimal"/>
      <w:lvlText w:val="1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F07519"/>
    <w:multiLevelType w:val="hybridMultilevel"/>
    <w:tmpl w:val="485EB42A"/>
    <w:lvl w:ilvl="0" w:tplc="846490C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5C7CAB"/>
    <w:multiLevelType w:val="hybridMultilevel"/>
    <w:tmpl w:val="95DE05C2"/>
    <w:lvl w:ilvl="0" w:tplc="8552FF1C">
      <w:start w:val="1"/>
      <w:numFmt w:val="decimal"/>
      <w:lvlText w:val="9.9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E3100"/>
    <w:multiLevelType w:val="hybridMultilevel"/>
    <w:tmpl w:val="408E1C10"/>
    <w:lvl w:ilvl="0" w:tplc="F71808A2">
      <w:start w:val="1"/>
      <w:numFmt w:val="decimal"/>
      <w:lvlText w:val="3.%1."/>
      <w:lvlJc w:val="left"/>
      <w:pPr>
        <w:ind w:left="1728" w:hanging="360"/>
      </w:pPr>
      <w:rPr>
        <w:rFonts w:ascii="Calibri Light" w:hAnsi="Calibri Light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08" w:hanging="360"/>
      </w:pPr>
    </w:lvl>
    <w:lvl w:ilvl="2" w:tplc="0405001B" w:tentative="1">
      <w:start w:val="1"/>
      <w:numFmt w:val="lowerRoman"/>
      <w:lvlText w:val="%3."/>
      <w:lvlJc w:val="right"/>
      <w:pPr>
        <w:ind w:left="3528" w:hanging="180"/>
      </w:pPr>
    </w:lvl>
    <w:lvl w:ilvl="3" w:tplc="0405000F" w:tentative="1">
      <w:start w:val="1"/>
      <w:numFmt w:val="decimal"/>
      <w:lvlText w:val="%4."/>
      <w:lvlJc w:val="left"/>
      <w:pPr>
        <w:ind w:left="4248" w:hanging="360"/>
      </w:pPr>
    </w:lvl>
    <w:lvl w:ilvl="4" w:tplc="04050019" w:tentative="1">
      <w:start w:val="1"/>
      <w:numFmt w:val="lowerLetter"/>
      <w:lvlText w:val="%5."/>
      <w:lvlJc w:val="left"/>
      <w:pPr>
        <w:ind w:left="4968" w:hanging="360"/>
      </w:pPr>
    </w:lvl>
    <w:lvl w:ilvl="5" w:tplc="0405001B" w:tentative="1">
      <w:start w:val="1"/>
      <w:numFmt w:val="lowerRoman"/>
      <w:lvlText w:val="%6."/>
      <w:lvlJc w:val="right"/>
      <w:pPr>
        <w:ind w:left="5688" w:hanging="180"/>
      </w:pPr>
    </w:lvl>
    <w:lvl w:ilvl="6" w:tplc="0405000F" w:tentative="1">
      <w:start w:val="1"/>
      <w:numFmt w:val="decimal"/>
      <w:lvlText w:val="%7."/>
      <w:lvlJc w:val="left"/>
      <w:pPr>
        <w:ind w:left="6408" w:hanging="360"/>
      </w:pPr>
    </w:lvl>
    <w:lvl w:ilvl="7" w:tplc="04050019" w:tentative="1">
      <w:start w:val="1"/>
      <w:numFmt w:val="lowerLetter"/>
      <w:lvlText w:val="%8."/>
      <w:lvlJc w:val="left"/>
      <w:pPr>
        <w:ind w:left="7128" w:hanging="360"/>
      </w:pPr>
    </w:lvl>
    <w:lvl w:ilvl="8" w:tplc="040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" w15:restartNumberingAfterBreak="0">
    <w:nsid w:val="07242378"/>
    <w:multiLevelType w:val="hybridMultilevel"/>
    <w:tmpl w:val="5A0CE1A4"/>
    <w:lvl w:ilvl="0" w:tplc="28DCC8EA">
      <w:start w:val="1"/>
      <w:numFmt w:val="decimal"/>
      <w:lvlText w:val="1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804F0B"/>
    <w:multiLevelType w:val="hybridMultilevel"/>
    <w:tmpl w:val="86945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04502"/>
    <w:multiLevelType w:val="hybridMultilevel"/>
    <w:tmpl w:val="627A4C3A"/>
    <w:lvl w:ilvl="0" w:tplc="54329212">
      <w:start w:val="1"/>
      <w:numFmt w:val="decimal"/>
      <w:lvlText w:val="1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823B14"/>
    <w:multiLevelType w:val="hybridMultilevel"/>
    <w:tmpl w:val="A74813A6"/>
    <w:lvl w:ilvl="0" w:tplc="6928B808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3631F5"/>
    <w:multiLevelType w:val="multilevel"/>
    <w:tmpl w:val="79CA9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913CAC"/>
    <w:multiLevelType w:val="hybridMultilevel"/>
    <w:tmpl w:val="85662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96D37"/>
    <w:multiLevelType w:val="hybridMultilevel"/>
    <w:tmpl w:val="B1E2ACE2"/>
    <w:lvl w:ilvl="0" w:tplc="45AA0FCE">
      <w:start w:val="1"/>
      <w:numFmt w:val="decimal"/>
      <w:lvlText w:val="2.3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3BA40A2"/>
    <w:multiLevelType w:val="multilevel"/>
    <w:tmpl w:val="DAA0E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70348EA"/>
    <w:multiLevelType w:val="hybridMultilevel"/>
    <w:tmpl w:val="EBE43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9601C"/>
    <w:multiLevelType w:val="hybridMultilevel"/>
    <w:tmpl w:val="0884EFAA"/>
    <w:lvl w:ilvl="0" w:tplc="FFFFFFFF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27A78"/>
    <w:multiLevelType w:val="hybridMultilevel"/>
    <w:tmpl w:val="4CE2CAFC"/>
    <w:lvl w:ilvl="0" w:tplc="E87A38E6">
      <w:start w:val="5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2380"/>
    <w:multiLevelType w:val="multilevel"/>
    <w:tmpl w:val="469E7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252B91"/>
    <w:multiLevelType w:val="hybridMultilevel"/>
    <w:tmpl w:val="C7303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66955"/>
    <w:multiLevelType w:val="hybridMultilevel"/>
    <w:tmpl w:val="C2A84EA2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94294B0">
      <w:start w:val="1"/>
      <w:numFmt w:val="ordinal"/>
      <w:lvlText w:val="16.7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AA6743"/>
    <w:multiLevelType w:val="hybridMultilevel"/>
    <w:tmpl w:val="E0303DC4"/>
    <w:lvl w:ilvl="0" w:tplc="FBAA3A5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38C0CA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C277BB"/>
    <w:multiLevelType w:val="hybridMultilevel"/>
    <w:tmpl w:val="4AB2DFBE"/>
    <w:lvl w:ilvl="0" w:tplc="090C79A2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F6507C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DB4260F"/>
    <w:multiLevelType w:val="hybridMultilevel"/>
    <w:tmpl w:val="D8E8C1E8"/>
    <w:lvl w:ilvl="0" w:tplc="03BC7D7C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DF0BE4E">
      <w:start w:val="1"/>
      <w:numFmt w:val="lowerLetter"/>
      <w:lvlText w:val="%2."/>
      <w:lvlJc w:val="left"/>
      <w:pPr>
        <w:ind w:left="1080" w:hanging="360"/>
      </w:pPr>
    </w:lvl>
    <w:lvl w:ilvl="2" w:tplc="716CCD16" w:tentative="1">
      <w:start w:val="1"/>
      <w:numFmt w:val="lowerRoman"/>
      <w:lvlText w:val="%3."/>
      <w:lvlJc w:val="right"/>
      <w:pPr>
        <w:ind w:left="1800" w:hanging="180"/>
      </w:pPr>
    </w:lvl>
    <w:lvl w:ilvl="3" w:tplc="68B8F948" w:tentative="1">
      <w:start w:val="1"/>
      <w:numFmt w:val="decimal"/>
      <w:lvlText w:val="%4."/>
      <w:lvlJc w:val="left"/>
      <w:pPr>
        <w:ind w:left="2520" w:hanging="360"/>
      </w:pPr>
    </w:lvl>
    <w:lvl w:ilvl="4" w:tplc="EFF4FE40" w:tentative="1">
      <w:start w:val="1"/>
      <w:numFmt w:val="lowerLetter"/>
      <w:lvlText w:val="%5."/>
      <w:lvlJc w:val="left"/>
      <w:pPr>
        <w:ind w:left="3240" w:hanging="360"/>
      </w:pPr>
    </w:lvl>
    <w:lvl w:ilvl="5" w:tplc="A0F0AD0C" w:tentative="1">
      <w:start w:val="1"/>
      <w:numFmt w:val="lowerRoman"/>
      <w:lvlText w:val="%6."/>
      <w:lvlJc w:val="right"/>
      <w:pPr>
        <w:ind w:left="3960" w:hanging="180"/>
      </w:pPr>
    </w:lvl>
    <w:lvl w:ilvl="6" w:tplc="4E360424" w:tentative="1">
      <w:start w:val="1"/>
      <w:numFmt w:val="decimal"/>
      <w:lvlText w:val="%7."/>
      <w:lvlJc w:val="left"/>
      <w:pPr>
        <w:ind w:left="4680" w:hanging="360"/>
      </w:pPr>
    </w:lvl>
    <w:lvl w:ilvl="7" w:tplc="2DD6AF56" w:tentative="1">
      <w:start w:val="1"/>
      <w:numFmt w:val="lowerLetter"/>
      <w:lvlText w:val="%8."/>
      <w:lvlJc w:val="left"/>
      <w:pPr>
        <w:ind w:left="5400" w:hanging="360"/>
      </w:pPr>
    </w:lvl>
    <w:lvl w:ilvl="8" w:tplc="27901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8A43DB"/>
    <w:multiLevelType w:val="hybridMultilevel"/>
    <w:tmpl w:val="0E3EB3FC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CD8E440A">
      <w:start w:val="1"/>
      <w:numFmt w:val="ordinal"/>
      <w:lvlText w:val="16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1C2C00"/>
    <w:multiLevelType w:val="hybridMultilevel"/>
    <w:tmpl w:val="935A8B5E"/>
    <w:lvl w:ilvl="0" w:tplc="C7C42A5C">
      <w:start w:val="1"/>
      <w:numFmt w:val="decimal"/>
      <w:lvlText w:val="9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15255"/>
    <w:multiLevelType w:val="hybridMultilevel"/>
    <w:tmpl w:val="78329C12"/>
    <w:lvl w:ilvl="0" w:tplc="0405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EB644D6"/>
    <w:multiLevelType w:val="hybridMultilevel"/>
    <w:tmpl w:val="A3904042"/>
    <w:lvl w:ilvl="0" w:tplc="8EDC3A52">
      <w:start w:val="1"/>
      <w:numFmt w:val="decimal"/>
      <w:lvlText w:val="10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E5451"/>
    <w:multiLevelType w:val="hybridMultilevel"/>
    <w:tmpl w:val="E61AF7B8"/>
    <w:lvl w:ilvl="0" w:tplc="F6C2243E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9B5A37"/>
    <w:multiLevelType w:val="multilevel"/>
    <w:tmpl w:val="B7B64828"/>
    <w:lvl w:ilvl="0">
      <w:start w:val="6"/>
      <w:numFmt w:val="decimal"/>
      <w:lvlText w:val="4.%1."/>
      <w:lvlJc w:val="left"/>
      <w:pPr>
        <w:ind w:left="927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1" w15:restartNumberingAfterBreak="0">
    <w:nsid w:val="66326529"/>
    <w:multiLevelType w:val="hybridMultilevel"/>
    <w:tmpl w:val="D78EFA4A"/>
    <w:lvl w:ilvl="0" w:tplc="8948F878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571E8"/>
    <w:multiLevelType w:val="hybridMultilevel"/>
    <w:tmpl w:val="37CE4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F20B6"/>
    <w:multiLevelType w:val="hybridMultilevel"/>
    <w:tmpl w:val="C0B8C818"/>
    <w:lvl w:ilvl="0" w:tplc="5EE29856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4219F4"/>
    <w:multiLevelType w:val="hybridMultilevel"/>
    <w:tmpl w:val="A0DA63EE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C708D8"/>
    <w:multiLevelType w:val="multilevel"/>
    <w:tmpl w:val="1C4E456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90114C"/>
    <w:multiLevelType w:val="hybridMultilevel"/>
    <w:tmpl w:val="992E176C"/>
    <w:lvl w:ilvl="0" w:tplc="E33877FE">
      <w:start w:val="1"/>
      <w:numFmt w:val="decimal"/>
      <w:lvlText w:val="1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C33F6B"/>
    <w:multiLevelType w:val="singleLevel"/>
    <w:tmpl w:val="389AC3C4"/>
    <w:lvl w:ilvl="0">
      <w:start w:val="1"/>
      <w:numFmt w:val="decimal"/>
      <w:lvlText w:val="9.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</w:abstractNum>
  <w:abstractNum w:abstractNumId="38" w15:restartNumberingAfterBreak="0">
    <w:nsid w:val="79FC1E66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EAA2592"/>
    <w:multiLevelType w:val="hybridMultilevel"/>
    <w:tmpl w:val="C9C41AF8"/>
    <w:lvl w:ilvl="0" w:tplc="04050005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ordinal"/>
      <w:lvlText w:val="3.2.%2"/>
      <w:lvlJc w:val="left"/>
      <w:pPr>
        <w:ind w:left="1080" w:hanging="360"/>
      </w:pPr>
      <w:rPr>
        <w:rFonts w:hint="default"/>
      </w:rPr>
    </w:lvl>
    <w:lvl w:ilvl="2" w:tplc="F1D07D54">
      <w:start w:val="4"/>
      <w:numFmt w:val="bullet"/>
      <w:lvlText w:val="-"/>
      <w:lvlJc w:val="left"/>
      <w:pPr>
        <w:ind w:left="1980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3"/>
  </w:num>
  <w:num w:numId="3">
    <w:abstractNumId w:val="39"/>
  </w:num>
  <w:num w:numId="4">
    <w:abstractNumId w:val="22"/>
  </w:num>
  <w:num w:numId="5">
    <w:abstractNumId w:val="10"/>
  </w:num>
  <w:num w:numId="6">
    <w:abstractNumId w:val="21"/>
  </w:num>
  <w:num w:numId="7">
    <w:abstractNumId w:val="7"/>
  </w:num>
  <w:num w:numId="8">
    <w:abstractNumId w:val="25"/>
  </w:num>
  <w:num w:numId="9">
    <w:abstractNumId w:val="24"/>
  </w:num>
  <w:num w:numId="10">
    <w:abstractNumId w:val="13"/>
  </w:num>
  <w:num w:numId="11">
    <w:abstractNumId w:val="29"/>
  </w:num>
  <w:num w:numId="12">
    <w:abstractNumId w:val="6"/>
  </w:num>
  <w:num w:numId="13">
    <w:abstractNumId w:val="1"/>
  </w:num>
  <w:num w:numId="14">
    <w:abstractNumId w:val="4"/>
  </w:num>
  <w:num w:numId="15">
    <w:abstractNumId w:val="23"/>
  </w:num>
  <w:num w:numId="16">
    <w:abstractNumId w:val="30"/>
  </w:num>
  <w:num w:numId="17">
    <w:abstractNumId w:val="38"/>
  </w:num>
  <w:num w:numId="18">
    <w:abstractNumId w:val="37"/>
  </w:num>
  <w:num w:numId="19">
    <w:abstractNumId w:val="26"/>
  </w:num>
  <w:num w:numId="20">
    <w:abstractNumId w:val="5"/>
  </w:num>
  <w:num w:numId="21">
    <w:abstractNumId w:val="28"/>
  </w:num>
  <w:num w:numId="22">
    <w:abstractNumId w:val="31"/>
  </w:num>
  <w:num w:numId="23">
    <w:abstractNumId w:val="3"/>
  </w:num>
  <w:num w:numId="24">
    <w:abstractNumId w:val="36"/>
  </w:num>
  <w:num w:numId="25">
    <w:abstractNumId w:val="9"/>
  </w:num>
  <w:num w:numId="26">
    <w:abstractNumId w:val="20"/>
  </w:num>
  <w:num w:numId="27">
    <w:abstractNumId w:val="2"/>
  </w:num>
  <w:num w:numId="28">
    <w:abstractNumId w:val="35"/>
  </w:num>
  <w:num w:numId="29">
    <w:abstractNumId w:val="27"/>
  </w:num>
  <w:num w:numId="30">
    <w:abstractNumId w:val="34"/>
  </w:num>
  <w:num w:numId="31">
    <w:abstractNumId w:val="18"/>
  </w:num>
  <w:num w:numId="32">
    <w:abstractNumId w:val="8"/>
  </w:num>
  <w:num w:numId="33">
    <w:abstractNumId w:val="11"/>
  </w:num>
  <w:num w:numId="34">
    <w:abstractNumId w:val="14"/>
  </w:num>
  <w:num w:numId="35">
    <w:abstractNumId w:val="15"/>
  </w:num>
  <w:num w:numId="36">
    <w:abstractNumId w:val="17"/>
  </w:num>
  <w:num w:numId="37">
    <w:abstractNumId w:val="19"/>
  </w:num>
  <w:num w:numId="38">
    <w:abstractNumId w:val="32"/>
  </w:num>
  <w:num w:numId="39">
    <w:abstractNumId w:val="0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8B"/>
    <w:rsid w:val="000211E2"/>
    <w:rsid w:val="00092028"/>
    <w:rsid w:val="001C1569"/>
    <w:rsid w:val="001D3C3F"/>
    <w:rsid w:val="002E4D35"/>
    <w:rsid w:val="00382377"/>
    <w:rsid w:val="006E3C6C"/>
    <w:rsid w:val="008103E7"/>
    <w:rsid w:val="008E60AB"/>
    <w:rsid w:val="00932189"/>
    <w:rsid w:val="00960BF2"/>
    <w:rsid w:val="00B14403"/>
    <w:rsid w:val="00B40A7B"/>
    <w:rsid w:val="00C76103"/>
    <w:rsid w:val="00FB2C8B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0A14"/>
  <w15:chartTrackingRefBased/>
  <w15:docId w15:val="{C2BF8879-5F0E-44EB-B760-5B1221C1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2E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FE2EDF"/>
    <w:pPr>
      <w:keepNext/>
      <w:ind w:left="1418"/>
      <w:outlineLvl w:val="0"/>
    </w:pPr>
    <w:rPr>
      <w:rFonts w:ascii="Arial" w:hAnsi="Arial"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2EDF"/>
    <w:rPr>
      <w:rFonts w:ascii="Arial" w:eastAsia="Times New Roman" w:hAnsi="Arial" w:cs="Times New Roman"/>
      <w:iCs/>
      <w:kern w:val="1"/>
      <w:sz w:val="20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rsid w:val="00FE2EDF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rsid w:val="00FE2EDF"/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E2EDF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E2ED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E2EDF"/>
    <w:pPr>
      <w:ind w:left="708"/>
    </w:pPr>
  </w:style>
  <w:style w:type="paragraph" w:styleId="Normlnweb">
    <w:name w:val="Normal (Web)"/>
    <w:basedOn w:val="Normln"/>
    <w:unhideWhenUsed/>
    <w:rsid w:val="00FE2EDF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Odstavec">
    <w:name w:val="AA_Odstavec"/>
    <w:basedOn w:val="Normln"/>
    <w:rsid w:val="00FE2EDF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styleId="Zstupntext">
    <w:name w:val="Placeholder Text"/>
    <w:basedOn w:val="Standardnpsmoodstavce"/>
    <w:uiPriority w:val="99"/>
    <w:semiHidden/>
    <w:rsid w:val="00FE2EDF"/>
    <w:rPr>
      <w:color w:val="808080"/>
    </w:rPr>
  </w:style>
  <w:style w:type="character" w:styleId="slostrnky">
    <w:name w:val="page number"/>
    <w:basedOn w:val="Standardnpsmoodstavce"/>
    <w:uiPriority w:val="99"/>
    <w:rsid w:val="00FE2EDF"/>
    <w:rPr>
      <w:rFonts w:cs="Times New Roman"/>
    </w:rPr>
  </w:style>
  <w:style w:type="table" w:styleId="Prosttabulka2">
    <w:name w:val="Plain Table 2"/>
    <w:basedOn w:val="Normlntabulka"/>
    <w:uiPriority w:val="42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810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3E7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876405A1604DC8B89FC0B1C584B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995622-A746-4F18-917F-95E184D78AFF}"/>
      </w:docPartPr>
      <w:docPartBody>
        <w:p w:rsidR="00C34259" w:rsidRDefault="00415CB6" w:rsidP="00415CB6">
          <w:pPr>
            <w:pStyle w:val="1B876405A1604DC8B89FC0B1C584B5C1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108DB384589044539A38CB1D099CF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E3AC3-610D-48C8-875F-66A7EF540B84}"/>
      </w:docPartPr>
      <w:docPartBody>
        <w:p w:rsidR="00C34259" w:rsidRDefault="00415CB6" w:rsidP="00415CB6">
          <w:pPr>
            <w:pStyle w:val="108DB384589044539A38CB1D099CFD5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C9A50602C4C43D59331D6A8E23B2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FBF6E-EEAB-47C6-B794-DE93E55F4C89}"/>
      </w:docPartPr>
      <w:docPartBody>
        <w:p w:rsidR="00C34259" w:rsidRDefault="00415CB6" w:rsidP="00415CB6">
          <w:pPr>
            <w:pStyle w:val="1C9A50602C4C43D59331D6A8E23B2F4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0CE58177EB7425892B0464B3E357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5F305-80F7-4DC1-949D-5BB8391816F3}"/>
      </w:docPartPr>
      <w:docPartBody>
        <w:p w:rsidR="00C34259" w:rsidRDefault="00415CB6" w:rsidP="00415CB6">
          <w:pPr>
            <w:pStyle w:val="30CE58177EB7425892B0464B3E35785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D6C97A32D4948A182878CBF0D495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6AA73-E840-44F4-8100-9D18DE360682}"/>
      </w:docPartPr>
      <w:docPartBody>
        <w:p w:rsidR="00C34259" w:rsidRDefault="00415CB6" w:rsidP="00415CB6">
          <w:pPr>
            <w:pStyle w:val="1D6C97A32D4948A182878CBF0D495AD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B2BCA855F234B5DAD1571C0FFDFC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36A1B-CDA5-4FAF-ACCE-D6C5A987430C}"/>
      </w:docPartPr>
      <w:docPartBody>
        <w:p w:rsidR="00C34259" w:rsidRDefault="00415CB6" w:rsidP="00415CB6">
          <w:pPr>
            <w:pStyle w:val="1B2BCA855F234B5DAD1571C0FFDFCA0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E94CC2811A540FDA6DFD34519016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6B01A-88BE-46D6-96C1-3FAD1B146D47}"/>
      </w:docPartPr>
      <w:docPartBody>
        <w:p w:rsidR="00C34259" w:rsidRDefault="00415CB6" w:rsidP="00415CB6">
          <w:pPr>
            <w:pStyle w:val="CE94CC2811A540FDA6DFD34519016BDC"/>
          </w:pPr>
          <w:r w:rsidRPr="0081632D">
            <w:rPr>
              <w:rStyle w:val="Zstupntext"/>
              <w:b/>
            </w:rPr>
            <w:t>[………….…]</w:t>
          </w:r>
        </w:p>
      </w:docPartBody>
    </w:docPart>
    <w:docPart>
      <w:docPartPr>
        <w:name w:val="09F7BD30EC2541368B89F065509AAB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8D87A-C032-4102-88B0-00633E8F12A7}"/>
      </w:docPartPr>
      <w:docPartBody>
        <w:p w:rsidR="00C34259" w:rsidRDefault="00415CB6" w:rsidP="00415CB6">
          <w:pPr>
            <w:pStyle w:val="09F7BD30EC2541368B89F065509AAB05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3F5727769064CADAACDE809C4EA8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7DB483-3E92-4B04-B74E-51FC3941572B}"/>
      </w:docPartPr>
      <w:docPartBody>
        <w:p w:rsidR="00C34259" w:rsidRDefault="00415CB6" w:rsidP="00415CB6">
          <w:pPr>
            <w:pStyle w:val="33F5727769064CADAACDE809C4EA85EF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619B6740D944D0B919E17CF19EAB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C3999-280D-469A-B551-B0BDCC0CB329}"/>
      </w:docPartPr>
      <w:docPartBody>
        <w:p w:rsidR="00C34259" w:rsidRDefault="00415CB6" w:rsidP="00415CB6">
          <w:pPr>
            <w:pStyle w:val="6619B6740D944D0B919E17CF19EAB3F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8F4A7FCBDBD048D0B20F4BB41B5D0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A98C9-6A22-4569-BA95-0BD9874A51F6}"/>
      </w:docPartPr>
      <w:docPartBody>
        <w:p w:rsidR="00C34259" w:rsidRDefault="00415CB6" w:rsidP="00415CB6">
          <w:pPr>
            <w:pStyle w:val="8F4A7FCBDBD048D0B20F4BB41B5D0C5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A859E2CA88E4F62B43214590244E3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556A4-9A52-4D4C-9083-6C405ABAFE14}"/>
      </w:docPartPr>
      <w:docPartBody>
        <w:p w:rsidR="00C34259" w:rsidRDefault="00415CB6" w:rsidP="00415CB6">
          <w:pPr>
            <w:pStyle w:val="1A859E2CA88E4F62B43214590244E33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669C35CCBC84351B7AFEBB9D5C1A2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CEA738-88EB-4252-9E67-275D89068E01}"/>
      </w:docPartPr>
      <w:docPartBody>
        <w:p w:rsidR="00C34259" w:rsidRDefault="00415CB6" w:rsidP="00415CB6">
          <w:pPr>
            <w:pStyle w:val="C669C35CCBC84351B7AFEBB9D5C1A2A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16E938C6B364C668AF2C658009CE5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28935-19CB-44F9-ABFF-56FEAA8E5961}"/>
      </w:docPartPr>
      <w:docPartBody>
        <w:p w:rsidR="00C34259" w:rsidRDefault="00415CB6" w:rsidP="00415CB6">
          <w:pPr>
            <w:pStyle w:val="116E938C6B364C668AF2C658009CE539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0BD54D88F1874778847396253462D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41C18-A316-4CC2-97B2-ED058E36E31F}"/>
      </w:docPartPr>
      <w:docPartBody>
        <w:p w:rsidR="00C34259" w:rsidRDefault="00415CB6" w:rsidP="00415CB6">
          <w:pPr>
            <w:pStyle w:val="0BD54D88F1874778847396253462D69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88C20A4C93B4F119CB9C2D51FB2D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18737-8F62-4818-85CD-7DE087E704D3}"/>
      </w:docPartPr>
      <w:docPartBody>
        <w:p w:rsidR="00C34259" w:rsidRDefault="00415CB6" w:rsidP="00415CB6">
          <w:pPr>
            <w:pStyle w:val="988C20A4C93B4F119CB9C2D51FB2DDA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D547BB87F8B42DEB9F7F41331FB4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D8116-E1AE-4155-976F-3E02517C9D1A}"/>
      </w:docPartPr>
      <w:docPartBody>
        <w:p w:rsidR="00C61F5A" w:rsidRDefault="00C61F5A" w:rsidP="00C61F5A">
          <w:pPr>
            <w:pStyle w:val="5D547BB87F8B42DEB9F7F41331FB4E11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8FAD0ED8EAE4F87A688427FE443B3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10B13-1219-4425-A4A3-20DADF28E0B5}"/>
      </w:docPartPr>
      <w:docPartBody>
        <w:p w:rsidR="00C61F5A" w:rsidRDefault="00C61F5A" w:rsidP="00C61F5A">
          <w:pPr>
            <w:pStyle w:val="A8FAD0ED8EAE4F87A688427FE443B35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E739ED0B60345B1BC227AD725BE4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1A7BC-EA5B-49C3-8FBF-07325C7D738E}"/>
      </w:docPartPr>
      <w:docPartBody>
        <w:p w:rsidR="00C61F5A" w:rsidRDefault="00C61F5A" w:rsidP="00C61F5A">
          <w:pPr>
            <w:pStyle w:val="BE739ED0B60345B1BC227AD725BE427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3398AE1D28F4ED5A5F55E50C088A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72CF5-D12F-425F-9BAD-204026E4E4F6}"/>
      </w:docPartPr>
      <w:docPartBody>
        <w:p w:rsidR="00C76DA5" w:rsidRDefault="00C61F5A" w:rsidP="00C61F5A">
          <w:pPr>
            <w:pStyle w:val="63398AE1D28F4ED5A5F55E50C088A6F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4797A89D5E3B4C0F971C12B277CCE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4FFE08-2D64-4F36-AC49-8572EE0E3F92}"/>
      </w:docPartPr>
      <w:docPartBody>
        <w:p w:rsidR="00C76DA5" w:rsidRDefault="00C61F5A" w:rsidP="00C61F5A">
          <w:pPr>
            <w:pStyle w:val="4797A89D5E3B4C0F971C12B277CCED9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B6"/>
    <w:rsid w:val="00415CB6"/>
    <w:rsid w:val="00C34259"/>
    <w:rsid w:val="00C61F5A"/>
    <w:rsid w:val="00C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1F5A"/>
    <w:rPr>
      <w:color w:val="808080"/>
    </w:rPr>
  </w:style>
  <w:style w:type="paragraph" w:customStyle="1" w:styleId="1B876405A1604DC8B89FC0B1C584B5C1">
    <w:name w:val="1B876405A1604DC8B89FC0B1C584B5C1"/>
    <w:rsid w:val="00415CB6"/>
  </w:style>
  <w:style w:type="paragraph" w:customStyle="1" w:styleId="108DB384589044539A38CB1D099CFD50">
    <w:name w:val="108DB384589044539A38CB1D099CFD50"/>
    <w:rsid w:val="00415CB6"/>
  </w:style>
  <w:style w:type="paragraph" w:customStyle="1" w:styleId="1C9A50602C4C43D59331D6A8E23B2F40">
    <w:name w:val="1C9A50602C4C43D59331D6A8E23B2F40"/>
    <w:rsid w:val="00415CB6"/>
  </w:style>
  <w:style w:type="paragraph" w:customStyle="1" w:styleId="30CE58177EB7425892B0464B3E35785E">
    <w:name w:val="30CE58177EB7425892B0464B3E35785E"/>
    <w:rsid w:val="00415CB6"/>
  </w:style>
  <w:style w:type="paragraph" w:customStyle="1" w:styleId="1D6C97A32D4948A182878CBF0D495AD2">
    <w:name w:val="1D6C97A32D4948A182878CBF0D495AD2"/>
    <w:rsid w:val="00415CB6"/>
  </w:style>
  <w:style w:type="paragraph" w:customStyle="1" w:styleId="1B2BCA855F234B5DAD1571C0FFDFCA07">
    <w:name w:val="1B2BCA855F234B5DAD1571C0FFDFCA07"/>
    <w:rsid w:val="00415CB6"/>
  </w:style>
  <w:style w:type="paragraph" w:customStyle="1" w:styleId="CE94CC2811A540FDA6DFD34519016BDC">
    <w:name w:val="CE94CC2811A540FDA6DFD34519016BDC"/>
    <w:rsid w:val="00415CB6"/>
  </w:style>
  <w:style w:type="paragraph" w:customStyle="1" w:styleId="09F7BD30EC2541368B89F065509AAB05">
    <w:name w:val="09F7BD30EC2541368B89F065509AAB05"/>
    <w:rsid w:val="00415CB6"/>
  </w:style>
  <w:style w:type="paragraph" w:customStyle="1" w:styleId="33F5727769064CADAACDE809C4EA85EF">
    <w:name w:val="33F5727769064CADAACDE809C4EA85EF"/>
    <w:rsid w:val="00415CB6"/>
  </w:style>
  <w:style w:type="paragraph" w:customStyle="1" w:styleId="6619B6740D944D0B919E17CF19EAB3F0">
    <w:name w:val="6619B6740D944D0B919E17CF19EAB3F0"/>
    <w:rsid w:val="00415CB6"/>
  </w:style>
  <w:style w:type="paragraph" w:customStyle="1" w:styleId="8F4A7FCBDBD048D0B20F4BB41B5D0C5D">
    <w:name w:val="8F4A7FCBDBD048D0B20F4BB41B5D0C5D"/>
    <w:rsid w:val="00415CB6"/>
  </w:style>
  <w:style w:type="paragraph" w:customStyle="1" w:styleId="1A859E2CA88E4F62B43214590244E33A">
    <w:name w:val="1A859E2CA88E4F62B43214590244E33A"/>
    <w:rsid w:val="00415CB6"/>
  </w:style>
  <w:style w:type="paragraph" w:customStyle="1" w:styleId="C669C35CCBC84351B7AFEBB9D5C1A2AA">
    <w:name w:val="C669C35CCBC84351B7AFEBB9D5C1A2AA"/>
    <w:rsid w:val="00415CB6"/>
  </w:style>
  <w:style w:type="paragraph" w:customStyle="1" w:styleId="116E938C6B364C668AF2C658009CE539">
    <w:name w:val="116E938C6B364C668AF2C658009CE539"/>
    <w:rsid w:val="00415CB6"/>
  </w:style>
  <w:style w:type="paragraph" w:customStyle="1" w:styleId="0BD54D88F1874778847396253462D690">
    <w:name w:val="0BD54D88F1874778847396253462D690"/>
    <w:rsid w:val="00415CB6"/>
  </w:style>
  <w:style w:type="paragraph" w:customStyle="1" w:styleId="988C20A4C93B4F119CB9C2D51FB2DDA7">
    <w:name w:val="988C20A4C93B4F119CB9C2D51FB2DDA7"/>
    <w:rsid w:val="00415CB6"/>
  </w:style>
  <w:style w:type="paragraph" w:customStyle="1" w:styleId="A8285416AC4549548124C4DC267D1CD6">
    <w:name w:val="A8285416AC4549548124C4DC267D1CD6"/>
    <w:rsid w:val="00415CB6"/>
  </w:style>
  <w:style w:type="paragraph" w:customStyle="1" w:styleId="4D1674867E6C4946B8946905FEBBAFFB">
    <w:name w:val="4D1674867E6C4946B8946905FEBBAFFB"/>
    <w:rsid w:val="00415CB6"/>
  </w:style>
  <w:style w:type="paragraph" w:customStyle="1" w:styleId="99143D115697434BB340E14577F97CBB">
    <w:name w:val="99143D115697434BB340E14577F97CBB"/>
    <w:rsid w:val="00415CB6"/>
  </w:style>
  <w:style w:type="paragraph" w:customStyle="1" w:styleId="1681FCCFDAEE4CA1BECE3B392081F53D">
    <w:name w:val="1681FCCFDAEE4CA1BECE3B392081F53D"/>
    <w:rsid w:val="00415CB6"/>
  </w:style>
  <w:style w:type="paragraph" w:customStyle="1" w:styleId="BF809536FDD442B7B2898BCED45F0DD2">
    <w:name w:val="BF809536FDD442B7B2898BCED45F0DD2"/>
    <w:rsid w:val="00415CB6"/>
  </w:style>
  <w:style w:type="paragraph" w:customStyle="1" w:styleId="22E313E0BF2341229CA1341778184D48">
    <w:name w:val="22E313E0BF2341229CA1341778184D48"/>
    <w:rsid w:val="00415CB6"/>
  </w:style>
  <w:style w:type="paragraph" w:customStyle="1" w:styleId="D742E07993B047D681613EDA9F1EECBA">
    <w:name w:val="D742E07993B047D681613EDA9F1EECBA"/>
    <w:rsid w:val="00415CB6"/>
  </w:style>
  <w:style w:type="paragraph" w:customStyle="1" w:styleId="94A20B176A5D4ED98CF9651C98F064D2">
    <w:name w:val="94A20B176A5D4ED98CF9651C98F064D2"/>
    <w:rsid w:val="00415CB6"/>
  </w:style>
  <w:style w:type="paragraph" w:customStyle="1" w:styleId="B5DE820CC2E049D7953F807B057CEF89">
    <w:name w:val="B5DE820CC2E049D7953F807B057CEF89"/>
    <w:rsid w:val="00415CB6"/>
  </w:style>
  <w:style w:type="paragraph" w:customStyle="1" w:styleId="3E9441D0808D48C19D18222D47083FCB">
    <w:name w:val="3E9441D0808D48C19D18222D47083FCB"/>
    <w:rsid w:val="00415CB6"/>
  </w:style>
  <w:style w:type="paragraph" w:customStyle="1" w:styleId="2AA6037F92B34C8C8436CE0CAECF2242">
    <w:name w:val="2AA6037F92B34C8C8436CE0CAECF2242"/>
    <w:rsid w:val="00415CB6"/>
  </w:style>
  <w:style w:type="paragraph" w:customStyle="1" w:styleId="34A89F42057D48CE98224CACDF2267E9">
    <w:name w:val="34A89F42057D48CE98224CACDF2267E9"/>
    <w:rsid w:val="00415CB6"/>
  </w:style>
  <w:style w:type="paragraph" w:customStyle="1" w:styleId="BD93E0BF3B194AD9A0B1AA6041EA647A">
    <w:name w:val="BD93E0BF3B194AD9A0B1AA6041EA647A"/>
    <w:rsid w:val="00415CB6"/>
  </w:style>
  <w:style w:type="paragraph" w:customStyle="1" w:styleId="A0A39FA578DE469A9B3792A321066B3E">
    <w:name w:val="A0A39FA578DE469A9B3792A321066B3E"/>
    <w:rsid w:val="00415CB6"/>
  </w:style>
  <w:style w:type="paragraph" w:customStyle="1" w:styleId="4D56DBB96C284EE6B194AEEE3D703C9F">
    <w:name w:val="4D56DBB96C284EE6B194AEEE3D703C9F"/>
    <w:rsid w:val="00415CB6"/>
  </w:style>
  <w:style w:type="paragraph" w:customStyle="1" w:styleId="127770D647974010A15773BAD23F27D1">
    <w:name w:val="127770D647974010A15773BAD23F27D1"/>
    <w:rsid w:val="00415CB6"/>
  </w:style>
  <w:style w:type="paragraph" w:customStyle="1" w:styleId="13EED822F91241A8ABCCC8E39CABD189">
    <w:name w:val="13EED822F91241A8ABCCC8E39CABD189"/>
    <w:rsid w:val="00415CB6"/>
  </w:style>
  <w:style w:type="paragraph" w:customStyle="1" w:styleId="9712691BF0634A63B88466649AA22F15">
    <w:name w:val="9712691BF0634A63B88466649AA22F15"/>
    <w:rsid w:val="00415CB6"/>
  </w:style>
  <w:style w:type="paragraph" w:customStyle="1" w:styleId="A8889331E3784697B6A6733FC4FA2580">
    <w:name w:val="A8889331E3784697B6A6733FC4FA2580"/>
    <w:rsid w:val="00415CB6"/>
  </w:style>
  <w:style w:type="paragraph" w:customStyle="1" w:styleId="9ED9C40CE43949408DD6835A01B68ECB">
    <w:name w:val="9ED9C40CE43949408DD6835A01B68ECB"/>
    <w:rsid w:val="00415CB6"/>
  </w:style>
  <w:style w:type="paragraph" w:customStyle="1" w:styleId="4B08C7BAEBE5424B83950B6835CD0431">
    <w:name w:val="4B08C7BAEBE5424B83950B6835CD0431"/>
    <w:rsid w:val="00415CB6"/>
  </w:style>
  <w:style w:type="paragraph" w:customStyle="1" w:styleId="8E1189AA24D340D8A5F705A5A6E651D9">
    <w:name w:val="8E1189AA24D340D8A5F705A5A6E651D9"/>
    <w:rsid w:val="00415CB6"/>
  </w:style>
  <w:style w:type="paragraph" w:customStyle="1" w:styleId="D1341BFB5ACE4C1CBEE89AE7947B97E6">
    <w:name w:val="D1341BFB5ACE4C1CBEE89AE7947B97E6"/>
    <w:rsid w:val="00415CB6"/>
  </w:style>
  <w:style w:type="paragraph" w:customStyle="1" w:styleId="DC48A22BCB46424A91458A9870EF5D50">
    <w:name w:val="DC48A22BCB46424A91458A9870EF5D50"/>
    <w:rsid w:val="00415CB6"/>
  </w:style>
  <w:style w:type="paragraph" w:customStyle="1" w:styleId="52C13EC4B3024D80822821BD8705BE8A">
    <w:name w:val="52C13EC4B3024D80822821BD8705BE8A"/>
    <w:rsid w:val="00415CB6"/>
  </w:style>
  <w:style w:type="paragraph" w:customStyle="1" w:styleId="43BF9B4B65FC4A6A8F8A9FCFC3F90BD3">
    <w:name w:val="43BF9B4B65FC4A6A8F8A9FCFC3F90BD3"/>
    <w:rsid w:val="00415CB6"/>
  </w:style>
  <w:style w:type="paragraph" w:customStyle="1" w:styleId="DF696A6C8B0641D786123669A17439E5">
    <w:name w:val="DF696A6C8B0641D786123669A17439E5"/>
    <w:rsid w:val="00415CB6"/>
  </w:style>
  <w:style w:type="paragraph" w:customStyle="1" w:styleId="04A1226C7C8B4AC996A4E47CA36C5639">
    <w:name w:val="04A1226C7C8B4AC996A4E47CA36C5639"/>
    <w:rsid w:val="00415CB6"/>
  </w:style>
  <w:style w:type="paragraph" w:customStyle="1" w:styleId="84DFB018A83F4FD5849EF4B32709B15A">
    <w:name w:val="84DFB018A83F4FD5849EF4B32709B15A"/>
    <w:rsid w:val="00415CB6"/>
  </w:style>
  <w:style w:type="paragraph" w:customStyle="1" w:styleId="4B88A8847A544B5DABFB47A3E055D082">
    <w:name w:val="4B88A8847A544B5DABFB47A3E055D082"/>
    <w:rsid w:val="00C61F5A"/>
  </w:style>
  <w:style w:type="paragraph" w:customStyle="1" w:styleId="32C7913CF7A64B58B73DEB4617771349">
    <w:name w:val="32C7913CF7A64B58B73DEB4617771349"/>
    <w:rsid w:val="00C61F5A"/>
  </w:style>
  <w:style w:type="paragraph" w:customStyle="1" w:styleId="7EFC5A0CA19A4F82BDDE54ED572B196F">
    <w:name w:val="7EFC5A0CA19A4F82BDDE54ED572B196F"/>
    <w:rsid w:val="00C61F5A"/>
  </w:style>
  <w:style w:type="paragraph" w:customStyle="1" w:styleId="5D547BB87F8B42DEB9F7F41331FB4E11">
    <w:name w:val="5D547BB87F8B42DEB9F7F41331FB4E11"/>
    <w:rsid w:val="00C61F5A"/>
  </w:style>
  <w:style w:type="paragraph" w:customStyle="1" w:styleId="A8FAD0ED8EAE4F87A688427FE443B354">
    <w:name w:val="A8FAD0ED8EAE4F87A688427FE443B354"/>
    <w:rsid w:val="00C61F5A"/>
  </w:style>
  <w:style w:type="paragraph" w:customStyle="1" w:styleId="12661FB5F8D14174A874A04B45F45200">
    <w:name w:val="12661FB5F8D14174A874A04B45F45200"/>
    <w:rsid w:val="00C61F5A"/>
  </w:style>
  <w:style w:type="paragraph" w:customStyle="1" w:styleId="BE739ED0B60345B1BC227AD725BE4277">
    <w:name w:val="BE739ED0B60345B1BC227AD725BE4277"/>
    <w:rsid w:val="00C61F5A"/>
  </w:style>
  <w:style w:type="paragraph" w:customStyle="1" w:styleId="63398AE1D28F4ED5A5F55E50C088A6F8">
    <w:name w:val="63398AE1D28F4ED5A5F55E50C088A6F8"/>
    <w:rsid w:val="00C61F5A"/>
  </w:style>
  <w:style w:type="paragraph" w:customStyle="1" w:styleId="C51FFBCE6E5849BD890AF6E70C85C1DE">
    <w:name w:val="C51FFBCE6E5849BD890AF6E70C85C1DE"/>
    <w:rsid w:val="00C61F5A"/>
  </w:style>
  <w:style w:type="paragraph" w:customStyle="1" w:styleId="4797A89D5E3B4C0F971C12B277CCED9F">
    <w:name w:val="4797A89D5E3B4C0F971C12B277CCED9F"/>
    <w:rsid w:val="00C61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Michalovová Tereza Mgr.</dc:creator>
  <cp:keywords/>
  <dc:description/>
  <cp:lastModifiedBy>Landkammer Dominik Arch.</cp:lastModifiedBy>
  <cp:revision>4</cp:revision>
  <dcterms:created xsi:type="dcterms:W3CDTF">2018-05-18T06:23:00Z</dcterms:created>
  <dcterms:modified xsi:type="dcterms:W3CDTF">2018-06-20T13:31:00Z</dcterms:modified>
</cp:coreProperties>
</file>