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2752"/>
        <w:tblW w:w="139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5"/>
        <w:gridCol w:w="817"/>
        <w:gridCol w:w="662"/>
        <w:gridCol w:w="364"/>
        <w:gridCol w:w="607"/>
        <w:gridCol w:w="1307"/>
        <w:gridCol w:w="354"/>
        <w:gridCol w:w="467"/>
        <w:gridCol w:w="560"/>
        <w:gridCol w:w="391"/>
        <w:gridCol w:w="430"/>
        <w:gridCol w:w="1340"/>
        <w:gridCol w:w="360"/>
        <w:gridCol w:w="161"/>
        <w:gridCol w:w="345"/>
        <w:gridCol w:w="196"/>
        <w:gridCol w:w="195"/>
        <w:gridCol w:w="600"/>
        <w:gridCol w:w="1067"/>
        <w:gridCol w:w="816"/>
        <w:gridCol w:w="9"/>
      </w:tblGrid>
      <w:tr w:rsidR="001E4BD5" w:rsidRPr="001E4BD5" w:rsidTr="001E4BD5">
        <w:trPr>
          <w:gridAfter w:val="2"/>
          <w:wAfter w:w="825" w:type="dxa"/>
          <w:trHeight w:val="296"/>
        </w:trPr>
        <w:tc>
          <w:tcPr>
            <w:tcW w:w="3722" w:type="dxa"/>
            <w:gridSpan w:val="2"/>
            <w:tcBorders>
              <w:top w:val="single" w:sz="4" w:space="0" w:color="C0C0C0"/>
              <w:left w:val="single" w:sz="4" w:space="0" w:color="C0C0C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4BD5" w:rsidRPr="001E4BD5" w:rsidRDefault="001E4BD5" w:rsidP="001E4BD5">
            <w:pPr>
              <w:spacing w:after="0" w:line="240" w:lineRule="auto"/>
              <w:rPr>
                <w:rFonts w:ascii="System Font Regular" w:eastAsia="Times New Roman" w:hAnsi="System Font Regular" w:cs="Times New Roman"/>
                <w:color w:val="000000"/>
                <w:lang w:eastAsia="cs-CZ"/>
              </w:rPr>
            </w:pPr>
            <w:r w:rsidRPr="001E4BD5">
              <w:rPr>
                <w:rFonts w:ascii="System Font Regular" w:eastAsia="Times New Roman" w:hAnsi="System Font Regular" w:cs="Times New Roman"/>
                <w:color w:val="000000"/>
                <w:lang w:eastAsia="cs-CZ"/>
              </w:rPr>
              <w:t xml:space="preserve">Příloha </w:t>
            </w:r>
            <w:proofErr w:type="gramStart"/>
            <w:r w:rsidRPr="001E4BD5">
              <w:rPr>
                <w:rFonts w:ascii="System Font Regular" w:eastAsia="Times New Roman" w:hAnsi="System Font Regular" w:cs="Times New Roman"/>
                <w:color w:val="000000"/>
                <w:lang w:eastAsia="cs-CZ"/>
              </w:rPr>
              <w:t>č. 3 Formulář</w:t>
            </w:r>
            <w:proofErr w:type="gramEnd"/>
            <w:r w:rsidRPr="001E4BD5">
              <w:rPr>
                <w:rFonts w:ascii="System Font Regular" w:eastAsia="Times New Roman" w:hAnsi="System Font Regular" w:cs="Times New Roman"/>
                <w:color w:val="000000"/>
                <w:lang w:eastAsia="cs-CZ"/>
              </w:rPr>
              <w:t xml:space="preserve"> pro stanovení nabídkové ceny</w:t>
            </w:r>
          </w:p>
        </w:tc>
        <w:tc>
          <w:tcPr>
            <w:tcW w:w="2940" w:type="dxa"/>
            <w:gridSpan w:val="4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4BD5" w:rsidRPr="001E4BD5" w:rsidRDefault="001E4BD5" w:rsidP="001E4BD5">
            <w:pPr>
              <w:spacing w:after="0" w:line="240" w:lineRule="auto"/>
              <w:rPr>
                <w:rFonts w:ascii="System Font Regular" w:eastAsia="Times New Roman" w:hAnsi="System Font Regular" w:cs="Times New Roman"/>
                <w:color w:val="000000"/>
                <w:lang w:eastAsia="cs-CZ"/>
              </w:rPr>
            </w:pPr>
            <w:r w:rsidRPr="001E4BD5">
              <w:rPr>
                <w:rFonts w:ascii="System Font Regular" w:eastAsia="Times New Roman" w:hAnsi="System Font Regular" w:cs="Times New Roman"/>
                <w:color w:val="000000"/>
                <w:lang w:eastAsia="cs-CZ"/>
              </w:rPr>
              <w:t> </w:t>
            </w:r>
          </w:p>
        </w:tc>
        <w:tc>
          <w:tcPr>
            <w:tcW w:w="1381" w:type="dxa"/>
            <w:gridSpan w:val="3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4BD5" w:rsidRPr="001E4BD5" w:rsidRDefault="001E4BD5" w:rsidP="001E4BD5">
            <w:pPr>
              <w:spacing w:after="0" w:line="240" w:lineRule="auto"/>
              <w:rPr>
                <w:rFonts w:ascii="System Font Regular" w:eastAsia="Times New Roman" w:hAnsi="System Font Regular" w:cs="Times New Roman"/>
                <w:color w:val="000000"/>
                <w:lang w:eastAsia="cs-CZ"/>
              </w:rPr>
            </w:pPr>
            <w:r w:rsidRPr="001E4BD5">
              <w:rPr>
                <w:rFonts w:ascii="System Font Regular" w:eastAsia="Times New Roman" w:hAnsi="System Font Regular" w:cs="Times New Roman"/>
                <w:color w:val="000000"/>
                <w:lang w:eastAsia="cs-CZ"/>
              </w:rPr>
              <w:t> </w:t>
            </w:r>
          </w:p>
        </w:tc>
        <w:tc>
          <w:tcPr>
            <w:tcW w:w="2161" w:type="dxa"/>
            <w:gridSpan w:val="3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4BD5" w:rsidRPr="001E4BD5" w:rsidRDefault="001E4BD5" w:rsidP="001E4BD5">
            <w:pPr>
              <w:spacing w:after="0" w:line="240" w:lineRule="auto"/>
              <w:rPr>
                <w:rFonts w:ascii="System Font Regular" w:eastAsia="Times New Roman" w:hAnsi="System Font Regular" w:cs="Times New Roman"/>
                <w:color w:val="000000"/>
                <w:lang w:eastAsia="cs-CZ"/>
              </w:rPr>
            </w:pPr>
            <w:r w:rsidRPr="001E4BD5">
              <w:rPr>
                <w:rFonts w:ascii="System Font Regular" w:eastAsia="Times New Roman" w:hAnsi="System Font Regular" w:cs="Times New Roman"/>
                <w:color w:val="000000"/>
                <w:lang w:eastAsia="cs-CZ"/>
              </w:rPr>
              <w:t> </w:t>
            </w:r>
          </w:p>
        </w:tc>
        <w:tc>
          <w:tcPr>
            <w:tcW w:w="360" w:type="dxa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4BD5" w:rsidRPr="001E4BD5" w:rsidRDefault="001E4BD5" w:rsidP="001E4BD5">
            <w:pPr>
              <w:spacing w:after="0" w:line="240" w:lineRule="auto"/>
              <w:rPr>
                <w:rFonts w:ascii="System Font Regular" w:eastAsia="Times New Roman" w:hAnsi="System Font Regular" w:cs="Times New Roman"/>
                <w:color w:val="000000"/>
                <w:lang w:eastAsia="cs-CZ"/>
              </w:rPr>
            </w:pPr>
            <w:r w:rsidRPr="001E4BD5">
              <w:rPr>
                <w:rFonts w:ascii="System Font Regular" w:eastAsia="Times New Roman" w:hAnsi="System Font Regular" w:cs="Times New Roman"/>
                <w:color w:val="000000"/>
                <w:lang w:eastAsia="cs-CZ"/>
              </w:rPr>
              <w:t> </w:t>
            </w:r>
          </w:p>
        </w:tc>
        <w:tc>
          <w:tcPr>
            <w:tcW w:w="506" w:type="dxa"/>
            <w:gridSpan w:val="2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4BD5" w:rsidRPr="001E4BD5" w:rsidRDefault="001E4BD5" w:rsidP="001E4BD5">
            <w:pPr>
              <w:spacing w:after="0" w:line="240" w:lineRule="auto"/>
              <w:rPr>
                <w:rFonts w:ascii="System Font Regular" w:eastAsia="Times New Roman" w:hAnsi="System Font Regular" w:cs="Times New Roman"/>
                <w:color w:val="000000"/>
                <w:lang w:eastAsia="cs-CZ"/>
              </w:rPr>
            </w:pPr>
            <w:r w:rsidRPr="001E4BD5">
              <w:rPr>
                <w:rFonts w:ascii="System Font Regular" w:eastAsia="Times New Roman" w:hAnsi="System Font Regular" w:cs="Times New Roman"/>
                <w:color w:val="000000"/>
                <w:lang w:eastAsia="cs-CZ"/>
              </w:rPr>
              <w:t> </w:t>
            </w:r>
          </w:p>
        </w:tc>
        <w:tc>
          <w:tcPr>
            <w:tcW w:w="2023" w:type="dxa"/>
            <w:gridSpan w:val="4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4BD5" w:rsidRPr="001E4BD5" w:rsidRDefault="001E4BD5" w:rsidP="001E4BD5">
            <w:pPr>
              <w:spacing w:after="0" w:line="240" w:lineRule="auto"/>
              <w:rPr>
                <w:rFonts w:ascii="System Font Regular" w:eastAsia="Times New Roman" w:hAnsi="System Font Regular" w:cs="Times New Roman"/>
                <w:color w:val="000000"/>
                <w:lang w:eastAsia="cs-CZ"/>
              </w:rPr>
            </w:pPr>
            <w:r w:rsidRPr="001E4BD5">
              <w:rPr>
                <w:rFonts w:ascii="System Font Regular" w:eastAsia="Times New Roman" w:hAnsi="System Font Regular" w:cs="Times New Roman"/>
                <w:color w:val="000000"/>
                <w:lang w:eastAsia="cs-CZ"/>
              </w:rPr>
              <w:t> </w:t>
            </w:r>
          </w:p>
        </w:tc>
      </w:tr>
      <w:tr w:rsidR="001E4BD5" w:rsidRPr="001E4BD5" w:rsidTr="001E4BD5">
        <w:trPr>
          <w:gridAfter w:val="1"/>
          <w:wAfter w:w="9" w:type="dxa"/>
          <w:trHeight w:val="733"/>
        </w:trPr>
        <w:tc>
          <w:tcPr>
            <w:tcW w:w="4384" w:type="dxa"/>
            <w:gridSpan w:val="3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4BD5" w:rsidRPr="001E4BD5" w:rsidRDefault="001E4BD5" w:rsidP="001E4B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E4BD5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4BD5" w:rsidRPr="001E4BD5" w:rsidRDefault="001E4BD5" w:rsidP="001E4B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E4BD5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21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4BD5" w:rsidRPr="001E4BD5" w:rsidRDefault="001E4BD5" w:rsidP="001E4B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E4BD5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13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4BD5" w:rsidRPr="001E4BD5" w:rsidRDefault="001E4BD5" w:rsidP="001E4B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E4BD5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18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4BD5" w:rsidRPr="001E4BD5" w:rsidRDefault="001E4BD5" w:rsidP="001E4B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E4BD5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4BD5" w:rsidRPr="001E4BD5" w:rsidRDefault="001E4BD5" w:rsidP="001E4B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E4BD5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4BD5" w:rsidRPr="001E4BD5" w:rsidRDefault="001E4BD5" w:rsidP="001E4B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E4BD5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1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4BD5" w:rsidRPr="001E4BD5" w:rsidRDefault="001E4BD5" w:rsidP="001E4B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E4BD5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</w:tr>
      <w:tr w:rsidR="001E4BD5" w:rsidRPr="001E4BD5" w:rsidTr="001E4BD5">
        <w:trPr>
          <w:gridAfter w:val="2"/>
          <w:wAfter w:w="825" w:type="dxa"/>
          <w:trHeight w:val="664"/>
        </w:trPr>
        <w:tc>
          <w:tcPr>
            <w:tcW w:w="13093" w:type="dxa"/>
            <w:gridSpan w:val="19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E4BD5" w:rsidRPr="001E4BD5" w:rsidRDefault="001E4BD5" w:rsidP="001E4BD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40"/>
                <w:szCs w:val="40"/>
                <w:lang w:eastAsia="cs-CZ"/>
              </w:rPr>
            </w:pPr>
            <w:r w:rsidRPr="001E4BD5">
              <w:rPr>
                <w:rFonts w:ascii="Arial Bold" w:eastAsia="Times New Roman" w:hAnsi="Arial Bold" w:cs="Times New Roman"/>
                <w:color w:val="000000"/>
                <w:sz w:val="40"/>
                <w:szCs w:val="40"/>
                <w:lang w:eastAsia="cs-CZ"/>
              </w:rPr>
              <w:t>Přístrojové vybavení KKN – návazná péče, projekt I – část 48</w:t>
            </w:r>
          </w:p>
        </w:tc>
      </w:tr>
      <w:tr w:rsidR="001E4BD5" w:rsidRPr="001E4BD5" w:rsidTr="001E4BD5">
        <w:trPr>
          <w:gridAfter w:val="1"/>
          <w:wAfter w:w="9" w:type="dxa"/>
          <w:trHeight w:val="562"/>
        </w:trPr>
        <w:tc>
          <w:tcPr>
            <w:tcW w:w="2905" w:type="dxa"/>
            <w:tcBorders>
              <w:top w:val="nil"/>
              <w:left w:val="single" w:sz="4" w:space="0" w:color="C0C0C0"/>
              <w:bottom w:val="single" w:sz="8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1E4BD5" w:rsidRPr="001E4BD5" w:rsidRDefault="001E4BD5" w:rsidP="001E4B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E4BD5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1E4BD5" w:rsidRPr="001E4BD5" w:rsidRDefault="001E4BD5" w:rsidP="001E4B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E4BD5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1E4BD5" w:rsidRPr="001E4BD5" w:rsidRDefault="001E4BD5" w:rsidP="001E4B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E4BD5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1E4BD5" w:rsidRPr="001E4BD5" w:rsidRDefault="001E4BD5" w:rsidP="001E4B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E4BD5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2291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1E4BD5" w:rsidRPr="001E4BD5" w:rsidRDefault="001E4BD5" w:rsidP="001E4B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E4BD5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701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1E4BD5" w:rsidRPr="001E4BD5" w:rsidRDefault="001E4BD5" w:rsidP="001E4B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E4BD5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1E4BD5" w:rsidRPr="001E4BD5" w:rsidRDefault="001E4BD5" w:rsidP="001E4B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E4BD5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1E4BD5" w:rsidRPr="001E4BD5" w:rsidRDefault="001E4BD5" w:rsidP="001E4B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E4BD5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</w:tr>
      <w:tr w:rsidR="001E4BD5" w:rsidRPr="001E4BD5" w:rsidTr="001E4BD5">
        <w:trPr>
          <w:gridAfter w:val="1"/>
          <w:wAfter w:w="9" w:type="dxa"/>
          <w:trHeight w:val="1576"/>
        </w:trPr>
        <w:tc>
          <w:tcPr>
            <w:tcW w:w="29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33CCCC"/>
            <w:noWrap/>
            <w:vAlign w:val="center"/>
            <w:hideMark/>
          </w:tcPr>
          <w:p w:rsidR="001E4BD5" w:rsidRPr="001E4BD5" w:rsidRDefault="001E4BD5" w:rsidP="001E4BD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lang w:eastAsia="cs-CZ"/>
              </w:rPr>
            </w:pPr>
            <w:r w:rsidRPr="001E4BD5">
              <w:rPr>
                <w:rFonts w:ascii="Arial Bold" w:eastAsia="Times New Roman" w:hAnsi="Arial Bold" w:cs="Times New Roman"/>
                <w:color w:val="000000"/>
                <w:lang w:eastAsia="cs-CZ"/>
              </w:rPr>
              <w:t>Název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33CCCC"/>
            <w:noWrap/>
            <w:vAlign w:val="center"/>
            <w:hideMark/>
          </w:tcPr>
          <w:p w:rsidR="001E4BD5" w:rsidRPr="001E4BD5" w:rsidRDefault="001E4BD5" w:rsidP="001E4BD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lang w:eastAsia="cs-CZ"/>
              </w:rPr>
            </w:pPr>
            <w:r w:rsidRPr="001E4BD5">
              <w:rPr>
                <w:rFonts w:ascii="Arial Bold" w:eastAsia="Times New Roman" w:hAnsi="Arial Bold" w:cs="Times New Roman"/>
                <w:color w:val="000000"/>
                <w:lang w:eastAsia="cs-CZ"/>
              </w:rPr>
              <w:t>Označení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33CCCC"/>
            <w:vAlign w:val="center"/>
            <w:hideMark/>
          </w:tcPr>
          <w:p w:rsidR="001E4BD5" w:rsidRPr="001E4BD5" w:rsidRDefault="001E4BD5" w:rsidP="001E4BD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lang w:eastAsia="cs-CZ"/>
              </w:rPr>
            </w:pPr>
            <w:r w:rsidRPr="001E4BD5">
              <w:rPr>
                <w:rFonts w:ascii="Arial Bold" w:eastAsia="Times New Roman" w:hAnsi="Arial Bold" w:cs="Times New Roman"/>
                <w:color w:val="000000"/>
                <w:lang w:eastAsia="cs-CZ"/>
              </w:rPr>
              <w:t>Cena / ks                bez DPH (Kč)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33CCCC"/>
            <w:vAlign w:val="center"/>
            <w:hideMark/>
          </w:tcPr>
          <w:p w:rsidR="001E4BD5" w:rsidRPr="001E4BD5" w:rsidRDefault="001E4BD5" w:rsidP="001E4BD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lang w:eastAsia="cs-CZ"/>
              </w:rPr>
            </w:pPr>
            <w:r w:rsidRPr="001E4BD5">
              <w:rPr>
                <w:rFonts w:ascii="Arial Bold" w:eastAsia="Times New Roman" w:hAnsi="Arial Bold" w:cs="Times New Roman"/>
                <w:color w:val="000000"/>
                <w:lang w:eastAsia="cs-CZ"/>
              </w:rPr>
              <w:t>Počet kusů</w:t>
            </w:r>
          </w:p>
        </w:tc>
        <w:tc>
          <w:tcPr>
            <w:tcW w:w="229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CF305"/>
            <w:vAlign w:val="center"/>
            <w:hideMark/>
          </w:tcPr>
          <w:p w:rsidR="001E4BD5" w:rsidRPr="001E4BD5" w:rsidRDefault="001E4BD5" w:rsidP="001E4BD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lang w:eastAsia="cs-CZ"/>
              </w:rPr>
            </w:pPr>
            <w:r w:rsidRPr="001E4BD5">
              <w:rPr>
                <w:rFonts w:ascii="Arial Bold" w:eastAsia="Times New Roman" w:hAnsi="Arial Bold" w:cs="Times New Roman"/>
                <w:color w:val="000000"/>
                <w:lang w:eastAsia="cs-CZ"/>
              </w:rPr>
              <w:t>Celková cena za požadovaný počet kusů bez DPH</w:t>
            </w:r>
          </w:p>
        </w:tc>
        <w:tc>
          <w:tcPr>
            <w:tcW w:w="701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33CCCC"/>
            <w:vAlign w:val="center"/>
            <w:hideMark/>
          </w:tcPr>
          <w:p w:rsidR="001E4BD5" w:rsidRPr="001E4BD5" w:rsidRDefault="001E4BD5" w:rsidP="001E4BD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lang w:eastAsia="cs-CZ"/>
              </w:rPr>
            </w:pPr>
            <w:r w:rsidRPr="001E4BD5">
              <w:rPr>
                <w:rFonts w:ascii="Arial Bold" w:eastAsia="Times New Roman" w:hAnsi="Arial Bold" w:cs="Times New Roman"/>
                <w:color w:val="000000"/>
                <w:lang w:eastAsia="cs-CZ"/>
              </w:rPr>
              <w:t>Sazba DPH (%)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33CCCC"/>
            <w:vAlign w:val="center"/>
            <w:hideMark/>
          </w:tcPr>
          <w:p w:rsidR="001E4BD5" w:rsidRPr="001E4BD5" w:rsidRDefault="001E4BD5" w:rsidP="001E4BD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lang w:eastAsia="cs-CZ"/>
              </w:rPr>
            </w:pPr>
            <w:r w:rsidRPr="001E4BD5">
              <w:rPr>
                <w:rFonts w:ascii="Arial Bold" w:eastAsia="Times New Roman" w:hAnsi="Arial Bold" w:cs="Times New Roman"/>
                <w:color w:val="000000"/>
                <w:lang w:eastAsia="cs-CZ"/>
              </w:rPr>
              <w:t>DPH (Kč)</w:t>
            </w: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33CCCC"/>
            <w:vAlign w:val="center"/>
            <w:hideMark/>
          </w:tcPr>
          <w:p w:rsidR="001E4BD5" w:rsidRPr="001E4BD5" w:rsidRDefault="001E4BD5" w:rsidP="001E4BD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lang w:eastAsia="cs-CZ"/>
              </w:rPr>
            </w:pPr>
            <w:r w:rsidRPr="001E4BD5">
              <w:rPr>
                <w:rFonts w:ascii="Arial Bold" w:eastAsia="Times New Roman" w:hAnsi="Arial Bold" w:cs="Times New Roman"/>
                <w:color w:val="000000"/>
                <w:lang w:eastAsia="cs-CZ"/>
              </w:rPr>
              <w:t>Celková cena za požadovaný počet kusů vč. DPH (Kč)</w:t>
            </w:r>
          </w:p>
        </w:tc>
      </w:tr>
      <w:tr w:rsidR="001E4BD5" w:rsidRPr="001E4BD5" w:rsidTr="001E4BD5">
        <w:trPr>
          <w:gridAfter w:val="1"/>
          <w:wAfter w:w="9" w:type="dxa"/>
          <w:trHeight w:val="1186"/>
        </w:trPr>
        <w:tc>
          <w:tcPr>
            <w:tcW w:w="2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BD5" w:rsidRPr="001E4BD5" w:rsidRDefault="001E4BD5" w:rsidP="001E4BD5">
            <w:pPr>
              <w:spacing w:after="0" w:line="240" w:lineRule="auto"/>
              <w:rPr>
                <w:rFonts w:ascii="Tipo de letra del sistema Fina" w:eastAsia="Times New Roman" w:hAnsi="Tipo de letra del sistema Fina" w:cs="Times New Roman"/>
                <w:b/>
                <w:bCs/>
                <w:color w:val="000000"/>
                <w:lang w:eastAsia="cs-CZ"/>
              </w:rPr>
            </w:pPr>
            <w:r w:rsidRPr="001E4BD5">
              <w:rPr>
                <w:rFonts w:ascii="Tipo de letra del sistema Fina" w:eastAsia="Times New Roman" w:hAnsi="Tipo de letra del sistema Fina" w:cs="Times New Roman"/>
                <w:b/>
                <w:bCs/>
                <w:color w:val="000000"/>
                <w:lang w:eastAsia="cs-CZ"/>
              </w:rPr>
              <w:t>Holmiový laser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BD5" w:rsidRPr="001E4BD5" w:rsidRDefault="001E4BD5" w:rsidP="001E4BD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lang w:eastAsia="cs-CZ"/>
              </w:rPr>
            </w:pPr>
            <w:r w:rsidRPr="001E4BD5">
              <w:rPr>
                <w:rFonts w:ascii="Arial Bold" w:eastAsia="Times New Roman" w:hAnsi="Arial Bold" w:cs="Times New Roman"/>
                <w:color w:val="000000"/>
                <w:lang w:eastAsia="cs-CZ"/>
              </w:rPr>
              <w:t>IROP I_48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BD5" w:rsidRPr="001E4BD5" w:rsidRDefault="001E4BD5" w:rsidP="001E4BD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lang w:eastAsia="cs-CZ"/>
              </w:rPr>
            </w:pPr>
            <w:r w:rsidRPr="001E4BD5">
              <w:rPr>
                <w:rFonts w:ascii="Arial Bold" w:eastAsia="Times New Roman" w:hAnsi="Arial Bold" w:cs="Times New Roman"/>
                <w:color w:val="000000"/>
                <w:lang w:eastAsia="cs-CZ"/>
              </w:rPr>
              <w:t>2 597 800,- Kč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E4BD5" w:rsidRPr="001E4BD5" w:rsidRDefault="001E4BD5" w:rsidP="001E4BD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lang w:eastAsia="cs-CZ"/>
              </w:rPr>
            </w:pPr>
            <w:r w:rsidRPr="001E4BD5">
              <w:rPr>
                <w:rFonts w:ascii="Arial Bold" w:eastAsia="Times New Roman" w:hAnsi="Arial Bold" w:cs="Times New Roman"/>
                <w:color w:val="000000"/>
                <w:lang w:eastAsia="cs-CZ"/>
              </w:rPr>
              <w:t>1</w:t>
            </w:r>
          </w:p>
        </w:tc>
        <w:tc>
          <w:tcPr>
            <w:tcW w:w="2291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CF305"/>
            <w:vAlign w:val="center"/>
            <w:hideMark/>
          </w:tcPr>
          <w:p w:rsidR="001E4BD5" w:rsidRPr="001E4BD5" w:rsidRDefault="001E4BD5" w:rsidP="001E4BD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DD0806"/>
                <w:lang w:eastAsia="cs-CZ"/>
              </w:rPr>
            </w:pPr>
            <w:r w:rsidRPr="001E4BD5">
              <w:rPr>
                <w:rFonts w:ascii="Arial Bold" w:eastAsia="Times New Roman" w:hAnsi="Arial Bold" w:cs="Times New Roman"/>
                <w:color w:val="DD0806"/>
                <w:lang w:eastAsia="cs-CZ"/>
              </w:rPr>
              <w:t>2 597 800,- Kč</w:t>
            </w:r>
          </w:p>
        </w:tc>
        <w:tc>
          <w:tcPr>
            <w:tcW w:w="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BD5" w:rsidRPr="001E4BD5" w:rsidRDefault="001E4BD5" w:rsidP="001E4BD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DD0806"/>
                <w:lang w:eastAsia="cs-CZ"/>
              </w:rPr>
            </w:pPr>
            <w:r w:rsidRPr="001E4BD5">
              <w:rPr>
                <w:rFonts w:ascii="Arial Bold" w:eastAsia="Times New Roman" w:hAnsi="Arial Bold" w:cs="Times New Roman"/>
                <w:color w:val="DD0806"/>
                <w:lang w:eastAsia="cs-CZ"/>
              </w:rPr>
              <w:t>21%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BD5" w:rsidRPr="001E4BD5" w:rsidRDefault="001E4BD5" w:rsidP="001E4BD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DD0806"/>
                <w:lang w:eastAsia="cs-CZ"/>
              </w:rPr>
            </w:pPr>
            <w:r w:rsidRPr="001E4BD5">
              <w:rPr>
                <w:rFonts w:ascii="Arial Bold" w:eastAsia="Times New Roman" w:hAnsi="Arial Bold" w:cs="Times New Roman"/>
                <w:color w:val="DD0806"/>
                <w:lang w:eastAsia="cs-CZ"/>
              </w:rPr>
              <w:t>545 538,-</w:t>
            </w: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4BD5" w:rsidRPr="001E4BD5" w:rsidRDefault="001E4BD5" w:rsidP="001E4BD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DD0806"/>
                <w:lang w:eastAsia="cs-CZ"/>
              </w:rPr>
            </w:pPr>
            <w:r w:rsidRPr="001E4BD5">
              <w:rPr>
                <w:rFonts w:ascii="Arial Bold" w:eastAsia="Times New Roman" w:hAnsi="Arial Bold" w:cs="Times New Roman"/>
                <w:color w:val="DD0806"/>
                <w:lang w:eastAsia="cs-CZ"/>
              </w:rPr>
              <w:t>3 143 338,-</w:t>
            </w:r>
          </w:p>
        </w:tc>
      </w:tr>
      <w:tr w:rsidR="001E4BD5" w:rsidRPr="001E4BD5" w:rsidTr="001E4BD5">
        <w:trPr>
          <w:trHeight w:val="811"/>
        </w:trPr>
        <w:tc>
          <w:tcPr>
            <w:tcW w:w="8434" w:type="dxa"/>
            <w:gridSpan w:val="10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E4BD5" w:rsidRPr="001E4BD5" w:rsidRDefault="001E4BD5" w:rsidP="001E4BD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lang w:eastAsia="cs-CZ"/>
              </w:rPr>
            </w:pPr>
            <w:r w:rsidRPr="001E4BD5">
              <w:rPr>
                <w:rFonts w:ascii="Arial Bold" w:eastAsia="Times New Roman" w:hAnsi="Arial Bold" w:cs="Times New Roman"/>
                <w:color w:val="000000"/>
                <w:lang w:eastAsia="cs-CZ"/>
              </w:rPr>
              <w:t xml:space="preserve">Celková nabídková cena </w:t>
            </w:r>
          </w:p>
        </w:tc>
        <w:tc>
          <w:tcPr>
            <w:tcW w:w="229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CF305"/>
            <w:vAlign w:val="center"/>
            <w:hideMark/>
          </w:tcPr>
          <w:p w:rsidR="001E4BD5" w:rsidRPr="001E4BD5" w:rsidRDefault="001E4BD5" w:rsidP="001E4BD5">
            <w:pPr>
              <w:spacing w:after="0" w:line="240" w:lineRule="auto"/>
              <w:ind w:left="741"/>
              <w:jc w:val="center"/>
              <w:rPr>
                <w:rFonts w:ascii="Arial Bold" w:eastAsia="Times New Roman" w:hAnsi="Arial Bold" w:cs="Times New Roman"/>
                <w:color w:val="DD0806"/>
                <w:lang w:eastAsia="cs-CZ"/>
              </w:rPr>
            </w:pPr>
            <w:r w:rsidRPr="001E4BD5">
              <w:rPr>
                <w:rFonts w:ascii="Arial Bold" w:eastAsia="Times New Roman" w:hAnsi="Arial Bold" w:cs="Times New Roman"/>
                <w:color w:val="DD0806"/>
                <w:lang w:eastAsia="cs-CZ"/>
              </w:rPr>
              <w:t>2 597 800,- Kč</w:t>
            </w:r>
          </w:p>
        </w:tc>
        <w:tc>
          <w:tcPr>
            <w:tcW w:w="54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4BD5" w:rsidRPr="001E4BD5" w:rsidRDefault="001E4BD5" w:rsidP="001E4BD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DD0806"/>
                <w:lang w:eastAsia="cs-CZ"/>
              </w:rPr>
            </w:pPr>
            <w:r w:rsidRPr="001E4BD5">
              <w:rPr>
                <w:rFonts w:ascii="Arial Bold" w:eastAsia="Times New Roman" w:hAnsi="Arial Bold" w:cs="Times New Roman"/>
                <w:color w:val="DD0806"/>
                <w:lang w:eastAsia="cs-CZ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4BD5" w:rsidRPr="001E4BD5" w:rsidRDefault="001E4BD5" w:rsidP="001E4BD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DD0806"/>
                <w:lang w:eastAsia="cs-CZ"/>
              </w:rPr>
            </w:pPr>
            <w:r w:rsidRPr="001E4BD5">
              <w:rPr>
                <w:rFonts w:ascii="Arial Bold" w:eastAsia="Times New Roman" w:hAnsi="Arial Bold" w:cs="Times New Roman"/>
                <w:color w:val="DD0806"/>
                <w:lang w:eastAsia="cs-CZ"/>
              </w:rPr>
              <w:t> </w:t>
            </w:r>
          </w:p>
        </w:tc>
        <w:tc>
          <w:tcPr>
            <w:tcW w:w="24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4BD5" w:rsidRPr="001E4BD5" w:rsidRDefault="001E4BD5" w:rsidP="001E4BD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DD0806"/>
                <w:lang w:eastAsia="cs-CZ"/>
              </w:rPr>
            </w:pPr>
            <w:r w:rsidRPr="001E4BD5">
              <w:rPr>
                <w:rFonts w:ascii="Arial Bold" w:eastAsia="Times New Roman" w:hAnsi="Arial Bold" w:cs="Times New Roman"/>
                <w:color w:val="DD0806"/>
                <w:lang w:eastAsia="cs-CZ"/>
              </w:rPr>
              <w:t> </w:t>
            </w:r>
          </w:p>
        </w:tc>
      </w:tr>
    </w:tbl>
    <w:p w:rsidR="00EC4D45" w:rsidRDefault="00EC4D45">
      <w:bookmarkStart w:id="0" w:name="_GoBack"/>
      <w:bookmarkEnd w:id="0"/>
    </w:p>
    <w:sectPr w:rsidR="00EC4D45" w:rsidSect="001E4BD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stem Font Regula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ipo de letra del sistema Fin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BD5"/>
    <w:rsid w:val="001E4BD5"/>
    <w:rsid w:val="00EC4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689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Obchodní</dc:creator>
  <cp:lastModifiedBy>Obchodní</cp:lastModifiedBy>
  <cp:revision>1</cp:revision>
  <dcterms:created xsi:type="dcterms:W3CDTF">2018-11-13T10:11:00Z</dcterms:created>
  <dcterms:modified xsi:type="dcterms:W3CDTF">2018-11-13T10:14:00Z</dcterms:modified>
</cp:coreProperties>
</file>