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3E" w:rsidRPr="00215A09" w:rsidRDefault="00D605A6" w:rsidP="0060173E">
      <w:pPr>
        <w:jc w:val="center"/>
        <w:rPr>
          <w:b/>
          <w:sz w:val="20"/>
          <w:szCs w:val="20"/>
        </w:rPr>
      </w:pPr>
      <w:r w:rsidRPr="00215A09">
        <w:rPr>
          <w:b/>
          <w:sz w:val="20"/>
          <w:szCs w:val="20"/>
        </w:rPr>
        <w:t>K</w:t>
      </w:r>
      <w:r w:rsidR="0060173E" w:rsidRPr="00215A09">
        <w:rPr>
          <w:b/>
          <w:sz w:val="20"/>
          <w:szCs w:val="20"/>
        </w:rPr>
        <w:t>upní smlouva</w:t>
      </w:r>
      <w:r w:rsidR="00F348A0" w:rsidRPr="00215A09">
        <w:rPr>
          <w:b/>
          <w:sz w:val="20"/>
          <w:szCs w:val="20"/>
        </w:rPr>
        <w:t xml:space="preserve"> </w:t>
      </w:r>
    </w:p>
    <w:p w:rsidR="0060173E" w:rsidRPr="00215A09" w:rsidRDefault="0060173E" w:rsidP="0060173E">
      <w:pPr>
        <w:jc w:val="center"/>
        <w:rPr>
          <w:sz w:val="20"/>
          <w:szCs w:val="20"/>
        </w:rPr>
      </w:pPr>
      <w:r w:rsidRPr="00215A09">
        <w:rPr>
          <w:sz w:val="20"/>
          <w:szCs w:val="20"/>
        </w:rPr>
        <w:t xml:space="preserve">dle § </w:t>
      </w:r>
      <w:r w:rsidR="00D167D1" w:rsidRPr="00215A09">
        <w:rPr>
          <w:sz w:val="20"/>
          <w:szCs w:val="20"/>
        </w:rPr>
        <w:t>2079 a násl.</w:t>
      </w:r>
      <w:r w:rsidRPr="00215A09">
        <w:rPr>
          <w:sz w:val="20"/>
          <w:szCs w:val="20"/>
        </w:rPr>
        <w:t xml:space="preserve"> zákona č. 89/2012 Sb., občanský zákoník</w:t>
      </w:r>
      <w:r w:rsidR="005919C0" w:rsidRPr="00215A09">
        <w:rPr>
          <w:sz w:val="20"/>
          <w:szCs w:val="20"/>
        </w:rPr>
        <w:t>, v platném znění</w:t>
      </w:r>
    </w:p>
    <w:p w:rsidR="0060173E" w:rsidRPr="00215A09" w:rsidRDefault="0060173E" w:rsidP="0060173E">
      <w:pPr>
        <w:jc w:val="both"/>
        <w:rPr>
          <w:sz w:val="20"/>
          <w:szCs w:val="20"/>
        </w:rPr>
      </w:pPr>
    </w:p>
    <w:p w:rsidR="0060173E" w:rsidRPr="00215A09" w:rsidRDefault="0083573A" w:rsidP="0060173E">
      <w:pPr>
        <w:jc w:val="both"/>
        <w:rPr>
          <w:sz w:val="20"/>
          <w:szCs w:val="20"/>
        </w:rPr>
      </w:pPr>
      <w:r>
        <w:rPr>
          <w:b/>
          <w:sz w:val="20"/>
          <w:szCs w:val="20"/>
        </w:rPr>
        <w:t xml:space="preserve">Tomáš Hábel, </w:t>
      </w:r>
      <w:r w:rsidR="0060173E" w:rsidRPr="00215A09">
        <w:rPr>
          <w:b/>
          <w:sz w:val="20"/>
          <w:szCs w:val="20"/>
        </w:rPr>
        <w:t xml:space="preserve"> </w:t>
      </w:r>
      <w:r w:rsidR="0060173E" w:rsidRPr="00215A09">
        <w:rPr>
          <w:sz w:val="20"/>
          <w:szCs w:val="20"/>
        </w:rPr>
        <w:t>IČ</w:t>
      </w:r>
      <w:r w:rsidR="005919C0" w:rsidRPr="00215A09">
        <w:rPr>
          <w:sz w:val="20"/>
          <w:szCs w:val="20"/>
        </w:rPr>
        <w:t>O</w:t>
      </w:r>
      <w:r w:rsidR="0060173E" w:rsidRPr="00215A09">
        <w:rPr>
          <w:sz w:val="20"/>
          <w:szCs w:val="20"/>
        </w:rPr>
        <w:t xml:space="preserve"> </w:t>
      </w:r>
      <w:r w:rsidR="00F60BEB" w:rsidRPr="00F60BEB">
        <w:rPr>
          <w:sz w:val="20"/>
          <w:szCs w:val="20"/>
        </w:rPr>
        <w:t>49362852</w:t>
      </w:r>
      <w:r w:rsidR="0060173E" w:rsidRPr="00215A09">
        <w:rPr>
          <w:sz w:val="20"/>
          <w:szCs w:val="20"/>
        </w:rPr>
        <w:t xml:space="preserve">, DIČ </w:t>
      </w:r>
      <w:r w:rsidR="00F60BEB" w:rsidRPr="00F60BEB">
        <w:rPr>
          <w:sz w:val="20"/>
          <w:szCs w:val="20"/>
        </w:rPr>
        <w:t>CZ6904052661</w:t>
      </w:r>
    </w:p>
    <w:p w:rsidR="0060173E" w:rsidRPr="00215A09" w:rsidRDefault="0060173E" w:rsidP="0060173E">
      <w:pPr>
        <w:jc w:val="both"/>
        <w:rPr>
          <w:sz w:val="20"/>
          <w:szCs w:val="20"/>
        </w:rPr>
      </w:pPr>
      <w:r w:rsidRPr="00215A09">
        <w:rPr>
          <w:sz w:val="20"/>
          <w:szCs w:val="20"/>
        </w:rPr>
        <w:t xml:space="preserve">se sídlem </w:t>
      </w:r>
      <w:r w:rsidR="00BC4CD2">
        <w:rPr>
          <w:sz w:val="20"/>
          <w:szCs w:val="20"/>
        </w:rPr>
        <w:t>XXXXXXXXX</w:t>
      </w:r>
    </w:p>
    <w:p w:rsidR="0060173E" w:rsidRDefault="0060173E" w:rsidP="0060173E">
      <w:pPr>
        <w:jc w:val="both"/>
        <w:rPr>
          <w:sz w:val="20"/>
          <w:szCs w:val="20"/>
        </w:rPr>
      </w:pPr>
      <w:r w:rsidRPr="00215A09">
        <w:rPr>
          <w:sz w:val="20"/>
          <w:szCs w:val="20"/>
        </w:rPr>
        <w:t xml:space="preserve">dále jen </w:t>
      </w:r>
      <w:r w:rsidR="00251959">
        <w:rPr>
          <w:b/>
          <w:sz w:val="20"/>
          <w:szCs w:val="20"/>
        </w:rPr>
        <w:t>k</w:t>
      </w:r>
      <w:r w:rsidR="00584799" w:rsidRPr="00215A09">
        <w:rPr>
          <w:b/>
          <w:sz w:val="20"/>
          <w:szCs w:val="20"/>
        </w:rPr>
        <w:t>upující</w:t>
      </w:r>
      <w:r w:rsidRPr="00215A09">
        <w:rPr>
          <w:b/>
          <w:sz w:val="20"/>
          <w:szCs w:val="20"/>
        </w:rPr>
        <w:t xml:space="preserve"> </w:t>
      </w:r>
      <w:r w:rsidR="00944B3D">
        <w:rPr>
          <w:sz w:val="20"/>
          <w:szCs w:val="20"/>
        </w:rPr>
        <w:t xml:space="preserve">na straně jedné </w:t>
      </w:r>
    </w:p>
    <w:p w:rsidR="0060173E" w:rsidRPr="00215A09" w:rsidRDefault="00944B3D" w:rsidP="0060173E">
      <w:pPr>
        <w:jc w:val="both"/>
        <w:rPr>
          <w:sz w:val="20"/>
          <w:szCs w:val="20"/>
        </w:rPr>
      </w:pPr>
      <w:r>
        <w:rPr>
          <w:sz w:val="20"/>
          <w:szCs w:val="20"/>
        </w:rPr>
        <w:t>a</w:t>
      </w:r>
    </w:p>
    <w:p w:rsidR="0060173E" w:rsidRPr="008A7A52" w:rsidRDefault="008A7A52" w:rsidP="0060173E">
      <w:pPr>
        <w:jc w:val="both"/>
        <w:rPr>
          <w:sz w:val="20"/>
          <w:szCs w:val="20"/>
        </w:rPr>
      </w:pPr>
      <w:r w:rsidRPr="008A7A52">
        <w:rPr>
          <w:b/>
          <w:sz w:val="20"/>
          <w:szCs w:val="20"/>
        </w:rPr>
        <w:t>Město Nový Bor</w:t>
      </w:r>
      <w:r w:rsidR="0060173E" w:rsidRPr="008A7A52">
        <w:rPr>
          <w:b/>
          <w:sz w:val="20"/>
          <w:szCs w:val="20"/>
        </w:rPr>
        <w:t xml:space="preserve">, </w:t>
      </w:r>
      <w:r w:rsidR="0060173E" w:rsidRPr="008A7A52">
        <w:rPr>
          <w:sz w:val="20"/>
          <w:szCs w:val="20"/>
        </w:rPr>
        <w:t>IČ</w:t>
      </w:r>
      <w:r w:rsidR="005919C0" w:rsidRPr="008A7A52">
        <w:rPr>
          <w:sz w:val="20"/>
          <w:szCs w:val="20"/>
        </w:rPr>
        <w:t>O</w:t>
      </w:r>
      <w:r w:rsidR="00215A09" w:rsidRPr="008A7A52">
        <w:rPr>
          <w:sz w:val="20"/>
          <w:szCs w:val="20"/>
        </w:rPr>
        <w:t xml:space="preserve"> </w:t>
      </w:r>
      <w:r w:rsidRPr="008A7A52">
        <w:rPr>
          <w:sz w:val="20"/>
          <w:szCs w:val="20"/>
        </w:rPr>
        <w:t>00260771</w:t>
      </w:r>
      <w:r w:rsidR="0060173E" w:rsidRPr="008A7A52">
        <w:rPr>
          <w:sz w:val="20"/>
          <w:szCs w:val="20"/>
        </w:rPr>
        <w:t>, DIČ CZ</w:t>
      </w:r>
      <w:r w:rsidRPr="008A7A52">
        <w:rPr>
          <w:sz w:val="20"/>
          <w:szCs w:val="20"/>
        </w:rPr>
        <w:t>00260771</w:t>
      </w:r>
    </w:p>
    <w:p w:rsidR="0060173E" w:rsidRPr="00215A09" w:rsidRDefault="0060173E" w:rsidP="0060173E">
      <w:pPr>
        <w:jc w:val="both"/>
        <w:rPr>
          <w:sz w:val="20"/>
          <w:szCs w:val="20"/>
          <w:highlight w:val="yellow"/>
        </w:rPr>
      </w:pPr>
      <w:r w:rsidRPr="00215A09">
        <w:rPr>
          <w:sz w:val="20"/>
          <w:szCs w:val="20"/>
        </w:rPr>
        <w:t>se sídlem</w:t>
      </w:r>
      <w:r w:rsidR="00215A09">
        <w:rPr>
          <w:sz w:val="20"/>
          <w:szCs w:val="20"/>
        </w:rPr>
        <w:t>:</w:t>
      </w:r>
      <w:r w:rsidRPr="00215A09">
        <w:rPr>
          <w:sz w:val="20"/>
          <w:szCs w:val="20"/>
        </w:rPr>
        <w:t xml:space="preserve"> </w:t>
      </w:r>
      <w:r w:rsidR="008A7A52">
        <w:rPr>
          <w:sz w:val="20"/>
          <w:szCs w:val="20"/>
        </w:rPr>
        <w:t>Nový Bor</w:t>
      </w:r>
      <w:r w:rsidRPr="00A31D05">
        <w:rPr>
          <w:sz w:val="20"/>
          <w:szCs w:val="20"/>
        </w:rPr>
        <w:t xml:space="preserve">, </w:t>
      </w:r>
      <w:r w:rsidR="008A7A52">
        <w:rPr>
          <w:sz w:val="20"/>
          <w:szCs w:val="20"/>
        </w:rPr>
        <w:t>Náměstí Míru 1</w:t>
      </w:r>
      <w:r w:rsidRPr="00A31D05">
        <w:rPr>
          <w:sz w:val="20"/>
          <w:szCs w:val="20"/>
        </w:rPr>
        <w:t xml:space="preserve">, </w:t>
      </w:r>
      <w:r w:rsidRPr="008A7A52">
        <w:rPr>
          <w:sz w:val="20"/>
          <w:szCs w:val="20"/>
        </w:rPr>
        <w:t xml:space="preserve">PSČ </w:t>
      </w:r>
      <w:r w:rsidR="008A7A52" w:rsidRPr="008A7A52">
        <w:rPr>
          <w:sz w:val="20"/>
          <w:szCs w:val="20"/>
        </w:rPr>
        <w:t>473 01</w:t>
      </w:r>
    </w:p>
    <w:p w:rsidR="0060173E" w:rsidRPr="00215A09" w:rsidRDefault="0060173E" w:rsidP="0060173E">
      <w:pPr>
        <w:jc w:val="both"/>
        <w:rPr>
          <w:sz w:val="20"/>
          <w:szCs w:val="20"/>
          <w:highlight w:val="yellow"/>
        </w:rPr>
      </w:pPr>
      <w:r w:rsidRPr="00A31D05">
        <w:rPr>
          <w:sz w:val="20"/>
          <w:szCs w:val="20"/>
        </w:rPr>
        <w:t xml:space="preserve">zastoupená </w:t>
      </w:r>
      <w:r w:rsidR="00CA2D82" w:rsidRPr="00CA2D82">
        <w:rPr>
          <w:sz w:val="20"/>
          <w:szCs w:val="20"/>
        </w:rPr>
        <w:t>starostou města Mgr. Jaromírem Dvořákem</w:t>
      </w:r>
      <w:r w:rsidRPr="00CA2D82">
        <w:rPr>
          <w:sz w:val="20"/>
          <w:szCs w:val="20"/>
        </w:rPr>
        <w:t xml:space="preserve"> </w:t>
      </w:r>
    </w:p>
    <w:p w:rsidR="00584799" w:rsidRPr="00215A09" w:rsidRDefault="00584799" w:rsidP="0060173E">
      <w:pPr>
        <w:jc w:val="both"/>
        <w:rPr>
          <w:sz w:val="20"/>
          <w:szCs w:val="20"/>
          <w:highlight w:val="yellow"/>
        </w:rPr>
      </w:pPr>
      <w:r w:rsidRPr="00A31D05">
        <w:rPr>
          <w:sz w:val="20"/>
          <w:szCs w:val="20"/>
        </w:rPr>
        <w:t xml:space="preserve">číslo účtu </w:t>
      </w:r>
      <w:r w:rsidR="00BC4CD2">
        <w:rPr>
          <w:sz w:val="20"/>
          <w:szCs w:val="20"/>
        </w:rPr>
        <w:t>XXXXXXXX</w:t>
      </w:r>
      <w:r w:rsidR="0034577C" w:rsidRPr="0034577C">
        <w:rPr>
          <w:sz w:val="20"/>
          <w:szCs w:val="20"/>
        </w:rPr>
        <w:t>/0100</w:t>
      </w:r>
    </w:p>
    <w:p w:rsidR="0060173E" w:rsidRPr="008A7A52" w:rsidRDefault="0060173E" w:rsidP="0060173E">
      <w:pPr>
        <w:jc w:val="both"/>
        <w:rPr>
          <w:sz w:val="20"/>
          <w:szCs w:val="20"/>
        </w:rPr>
      </w:pPr>
      <w:r w:rsidRPr="00A31D05">
        <w:rPr>
          <w:sz w:val="20"/>
          <w:szCs w:val="20"/>
        </w:rPr>
        <w:t xml:space="preserve">dále jen </w:t>
      </w:r>
      <w:r w:rsidR="00251959">
        <w:rPr>
          <w:b/>
          <w:sz w:val="20"/>
          <w:szCs w:val="20"/>
        </w:rPr>
        <w:t>p</w:t>
      </w:r>
      <w:r w:rsidR="00584799" w:rsidRPr="00A31D05">
        <w:rPr>
          <w:b/>
          <w:sz w:val="20"/>
          <w:szCs w:val="20"/>
        </w:rPr>
        <w:t xml:space="preserve">rodávající </w:t>
      </w:r>
      <w:r w:rsidRPr="00A31D05">
        <w:rPr>
          <w:sz w:val="20"/>
          <w:szCs w:val="20"/>
        </w:rPr>
        <w:t>na straně druhé</w:t>
      </w:r>
      <w:r w:rsidRPr="00215A09">
        <w:rPr>
          <w:sz w:val="20"/>
          <w:szCs w:val="20"/>
        </w:rPr>
        <w:t xml:space="preserve"> </w:t>
      </w:r>
    </w:p>
    <w:p w:rsidR="0060173E" w:rsidRPr="00215A09" w:rsidRDefault="0060173E" w:rsidP="0060173E">
      <w:pPr>
        <w:jc w:val="both"/>
        <w:rPr>
          <w:sz w:val="20"/>
          <w:szCs w:val="20"/>
        </w:rPr>
      </w:pPr>
    </w:p>
    <w:p w:rsidR="0060173E" w:rsidRPr="00215A09" w:rsidRDefault="00251959" w:rsidP="0060173E">
      <w:pPr>
        <w:jc w:val="both"/>
        <w:rPr>
          <w:sz w:val="20"/>
          <w:szCs w:val="20"/>
        </w:rPr>
      </w:pPr>
      <w:r>
        <w:rPr>
          <w:sz w:val="20"/>
          <w:szCs w:val="20"/>
        </w:rPr>
        <w:t>(prodávající a k</w:t>
      </w:r>
      <w:r w:rsidR="0060173E" w:rsidRPr="00215A09">
        <w:rPr>
          <w:sz w:val="20"/>
          <w:szCs w:val="20"/>
        </w:rPr>
        <w:t xml:space="preserve">upující jsou dále označováni jednotlivě jako </w:t>
      </w:r>
      <w:r w:rsidR="0060173E" w:rsidRPr="00215A09">
        <w:rPr>
          <w:b/>
          <w:sz w:val="20"/>
          <w:szCs w:val="20"/>
        </w:rPr>
        <w:t>smluvní strana</w:t>
      </w:r>
      <w:r w:rsidR="0060173E" w:rsidRPr="00215A09">
        <w:rPr>
          <w:sz w:val="20"/>
          <w:szCs w:val="20"/>
        </w:rPr>
        <w:t xml:space="preserve"> a společně jako </w:t>
      </w:r>
      <w:r w:rsidR="0060173E" w:rsidRPr="00215A09">
        <w:rPr>
          <w:b/>
          <w:sz w:val="20"/>
          <w:szCs w:val="20"/>
        </w:rPr>
        <w:t>smluvní strany</w:t>
      </w:r>
      <w:r w:rsidR="0060173E" w:rsidRPr="00215A09">
        <w:rPr>
          <w:sz w:val="20"/>
          <w:szCs w:val="20"/>
        </w:rPr>
        <w:t>)</w:t>
      </w:r>
    </w:p>
    <w:p w:rsidR="0060173E" w:rsidRPr="00215A09" w:rsidRDefault="0060173E" w:rsidP="0060173E">
      <w:pPr>
        <w:tabs>
          <w:tab w:val="left" w:pos="1200"/>
        </w:tabs>
        <w:jc w:val="both"/>
        <w:rPr>
          <w:sz w:val="20"/>
          <w:szCs w:val="20"/>
        </w:rPr>
      </w:pPr>
      <w:r w:rsidRPr="00215A09">
        <w:rPr>
          <w:sz w:val="20"/>
          <w:szCs w:val="20"/>
        </w:rPr>
        <w:tab/>
      </w:r>
    </w:p>
    <w:p w:rsidR="0060173E" w:rsidRPr="00215A09" w:rsidRDefault="0060173E" w:rsidP="0060173E">
      <w:pPr>
        <w:jc w:val="both"/>
        <w:rPr>
          <w:sz w:val="20"/>
          <w:szCs w:val="20"/>
        </w:rPr>
      </w:pPr>
      <w:r w:rsidRPr="00215A09">
        <w:rPr>
          <w:sz w:val="20"/>
          <w:szCs w:val="20"/>
        </w:rPr>
        <w:t xml:space="preserve">se níže uvedeného dne, měsíce a roku dohodli na následujícím znění této smlouvy: </w:t>
      </w:r>
    </w:p>
    <w:p w:rsidR="0060173E" w:rsidRPr="00215A09" w:rsidRDefault="0060173E" w:rsidP="0060173E">
      <w:pPr>
        <w:jc w:val="both"/>
        <w:rPr>
          <w:sz w:val="20"/>
          <w:szCs w:val="20"/>
        </w:rPr>
      </w:pPr>
    </w:p>
    <w:p w:rsidR="0060173E" w:rsidRPr="000E5114" w:rsidRDefault="0060173E" w:rsidP="000E5114">
      <w:pPr>
        <w:pStyle w:val="Odstavecseseznamem"/>
        <w:numPr>
          <w:ilvl w:val="0"/>
          <w:numId w:val="25"/>
        </w:numPr>
        <w:jc w:val="both"/>
        <w:rPr>
          <w:sz w:val="20"/>
          <w:szCs w:val="20"/>
        </w:rPr>
      </w:pPr>
      <w:r w:rsidRPr="000E5114">
        <w:rPr>
          <w:b/>
          <w:sz w:val="20"/>
          <w:szCs w:val="20"/>
        </w:rPr>
        <w:t xml:space="preserve">Úvodní ustanovení   </w:t>
      </w:r>
    </w:p>
    <w:p w:rsidR="0060173E" w:rsidRPr="00251959" w:rsidRDefault="0060173E" w:rsidP="000E5114">
      <w:pPr>
        <w:jc w:val="both"/>
        <w:rPr>
          <w:sz w:val="10"/>
          <w:szCs w:val="10"/>
        </w:rPr>
      </w:pPr>
    </w:p>
    <w:p w:rsidR="0060173E" w:rsidRPr="000E5114" w:rsidRDefault="0060173E" w:rsidP="000E5114">
      <w:pPr>
        <w:pStyle w:val="Odstavecseseznamem"/>
        <w:numPr>
          <w:ilvl w:val="1"/>
          <w:numId w:val="25"/>
        </w:numPr>
        <w:jc w:val="both"/>
        <w:rPr>
          <w:sz w:val="20"/>
          <w:szCs w:val="20"/>
        </w:rPr>
      </w:pPr>
      <w:r w:rsidRPr="000E5114">
        <w:rPr>
          <w:b/>
          <w:sz w:val="20"/>
          <w:szCs w:val="20"/>
        </w:rPr>
        <w:t xml:space="preserve">„Zboží“ </w:t>
      </w:r>
      <w:r w:rsidRPr="000E5114">
        <w:rPr>
          <w:sz w:val="20"/>
          <w:szCs w:val="20"/>
        </w:rPr>
        <w:t xml:space="preserve">je dle této smlouvy </w:t>
      </w:r>
      <w:r w:rsidR="00F7277E" w:rsidRPr="000E5114">
        <w:rPr>
          <w:sz w:val="20"/>
          <w:szCs w:val="20"/>
        </w:rPr>
        <w:t>dříví specifikované v Příloze č. 1 této smlouvy</w:t>
      </w:r>
      <w:r w:rsidR="00D167D1" w:rsidRPr="000E5114">
        <w:rPr>
          <w:sz w:val="20"/>
          <w:szCs w:val="20"/>
        </w:rPr>
        <w:t>.</w:t>
      </w:r>
    </w:p>
    <w:p w:rsidR="0060173E" w:rsidRPr="000E5114" w:rsidRDefault="0060173E" w:rsidP="000E5114">
      <w:pPr>
        <w:pStyle w:val="Odstavecseseznamem"/>
        <w:numPr>
          <w:ilvl w:val="1"/>
          <w:numId w:val="25"/>
        </w:numPr>
        <w:jc w:val="both"/>
        <w:rPr>
          <w:sz w:val="20"/>
          <w:szCs w:val="20"/>
        </w:rPr>
      </w:pPr>
      <w:r w:rsidRPr="000E5114">
        <w:rPr>
          <w:b/>
          <w:sz w:val="20"/>
          <w:szCs w:val="20"/>
        </w:rPr>
        <w:t xml:space="preserve">„Kupní cena“ </w:t>
      </w:r>
      <w:r w:rsidRPr="000E5114">
        <w:rPr>
          <w:sz w:val="20"/>
          <w:szCs w:val="20"/>
        </w:rPr>
        <w:t>je dle této smlouvy</w:t>
      </w:r>
      <w:r w:rsidR="003B16D5" w:rsidRPr="000E5114">
        <w:rPr>
          <w:sz w:val="20"/>
          <w:szCs w:val="20"/>
        </w:rPr>
        <w:t xml:space="preserve"> kupní cena z</w:t>
      </w:r>
      <w:r w:rsidR="00D167D1" w:rsidRPr="000E5114">
        <w:rPr>
          <w:sz w:val="20"/>
          <w:szCs w:val="20"/>
        </w:rPr>
        <w:t>boží uvedená v Příloze č. 1 této smlouvy.</w:t>
      </w:r>
      <w:r w:rsidRPr="000E5114">
        <w:rPr>
          <w:sz w:val="20"/>
          <w:szCs w:val="20"/>
        </w:rPr>
        <w:t xml:space="preserve"> </w:t>
      </w:r>
    </w:p>
    <w:p w:rsidR="0060173E" w:rsidRPr="00E53710" w:rsidRDefault="0060173E" w:rsidP="000E5114">
      <w:pPr>
        <w:jc w:val="both"/>
        <w:rPr>
          <w:sz w:val="10"/>
          <w:szCs w:val="10"/>
        </w:rPr>
      </w:pPr>
    </w:p>
    <w:p w:rsidR="0060173E" w:rsidRPr="000E5114" w:rsidRDefault="0060173E" w:rsidP="000E5114">
      <w:pPr>
        <w:pStyle w:val="Odstavecseseznamem"/>
        <w:numPr>
          <w:ilvl w:val="0"/>
          <w:numId w:val="25"/>
        </w:numPr>
        <w:jc w:val="both"/>
        <w:rPr>
          <w:sz w:val="20"/>
          <w:szCs w:val="20"/>
        </w:rPr>
      </w:pPr>
      <w:r w:rsidRPr="000E5114">
        <w:rPr>
          <w:b/>
          <w:sz w:val="20"/>
          <w:szCs w:val="20"/>
        </w:rPr>
        <w:t xml:space="preserve">Předmět smlouvy </w:t>
      </w:r>
    </w:p>
    <w:p w:rsidR="0060173E" w:rsidRPr="00251959" w:rsidRDefault="0060173E" w:rsidP="000E5114">
      <w:pPr>
        <w:jc w:val="both"/>
        <w:rPr>
          <w:sz w:val="10"/>
          <w:szCs w:val="10"/>
        </w:rPr>
      </w:pPr>
    </w:p>
    <w:p w:rsidR="00E53710" w:rsidRPr="000E5114" w:rsidRDefault="0060173E" w:rsidP="000E5114">
      <w:pPr>
        <w:pStyle w:val="Odstavecseseznamem"/>
        <w:numPr>
          <w:ilvl w:val="1"/>
          <w:numId w:val="25"/>
        </w:numPr>
        <w:jc w:val="both"/>
        <w:rPr>
          <w:sz w:val="20"/>
          <w:szCs w:val="20"/>
        </w:rPr>
      </w:pPr>
      <w:r w:rsidRPr="000E5114">
        <w:rPr>
          <w:sz w:val="20"/>
          <w:szCs w:val="20"/>
        </w:rPr>
        <w:t>Pro</w:t>
      </w:r>
      <w:r w:rsidR="00D605A6" w:rsidRPr="000E5114">
        <w:rPr>
          <w:sz w:val="20"/>
          <w:szCs w:val="20"/>
        </w:rPr>
        <w:t>dávající se tímto zavazuje dod</w:t>
      </w:r>
      <w:r w:rsidRPr="000E5114">
        <w:rPr>
          <w:sz w:val="20"/>
          <w:szCs w:val="20"/>
        </w:rPr>
        <w:t xml:space="preserve">at </w:t>
      </w:r>
      <w:r w:rsidR="00C81FD6" w:rsidRPr="000E5114">
        <w:rPr>
          <w:sz w:val="20"/>
          <w:szCs w:val="20"/>
        </w:rPr>
        <w:t>k</w:t>
      </w:r>
      <w:r w:rsidR="00A66185" w:rsidRPr="000E5114">
        <w:rPr>
          <w:sz w:val="20"/>
          <w:szCs w:val="20"/>
        </w:rPr>
        <w:t xml:space="preserve">upujícímu </w:t>
      </w:r>
      <w:r w:rsidR="00C81FD6" w:rsidRPr="000E5114">
        <w:rPr>
          <w:sz w:val="20"/>
          <w:szCs w:val="20"/>
        </w:rPr>
        <w:t>z</w:t>
      </w:r>
      <w:r w:rsidRPr="000E5114">
        <w:rPr>
          <w:sz w:val="20"/>
          <w:szCs w:val="20"/>
        </w:rPr>
        <w:t xml:space="preserve">boží </w:t>
      </w:r>
      <w:r w:rsidR="00D605A6" w:rsidRPr="000E5114">
        <w:rPr>
          <w:sz w:val="20"/>
          <w:szCs w:val="20"/>
        </w:rPr>
        <w:t>a převés</w:t>
      </w:r>
      <w:r w:rsidR="00A66185" w:rsidRPr="000E5114">
        <w:rPr>
          <w:sz w:val="20"/>
          <w:szCs w:val="20"/>
        </w:rPr>
        <w:t xml:space="preserve">t </w:t>
      </w:r>
      <w:r w:rsidRPr="000E5114">
        <w:rPr>
          <w:sz w:val="20"/>
          <w:szCs w:val="20"/>
        </w:rPr>
        <w:t>n</w:t>
      </w:r>
      <w:r w:rsidR="00C81FD6" w:rsidRPr="000E5114">
        <w:rPr>
          <w:sz w:val="20"/>
          <w:szCs w:val="20"/>
        </w:rPr>
        <w:t>a k</w:t>
      </w:r>
      <w:r w:rsidR="00A66185" w:rsidRPr="000E5114">
        <w:rPr>
          <w:sz w:val="20"/>
          <w:szCs w:val="20"/>
        </w:rPr>
        <w:t>upujícího vlastnické právo ke</w:t>
      </w:r>
      <w:r w:rsidR="00C81FD6" w:rsidRPr="000E5114">
        <w:rPr>
          <w:sz w:val="20"/>
          <w:szCs w:val="20"/>
        </w:rPr>
        <w:t xml:space="preserve"> z</w:t>
      </w:r>
      <w:r w:rsidRPr="000E5114">
        <w:rPr>
          <w:sz w:val="20"/>
          <w:szCs w:val="20"/>
        </w:rPr>
        <w:t>boží</w:t>
      </w:r>
      <w:r w:rsidR="00A66185" w:rsidRPr="000E5114">
        <w:rPr>
          <w:sz w:val="20"/>
          <w:szCs w:val="20"/>
        </w:rPr>
        <w:t>, a to za podmínek stanovených touto smlouvou</w:t>
      </w:r>
      <w:r w:rsidR="008A6333" w:rsidRPr="000E5114">
        <w:rPr>
          <w:sz w:val="20"/>
          <w:szCs w:val="20"/>
        </w:rPr>
        <w:t>.</w:t>
      </w:r>
    </w:p>
    <w:p w:rsidR="0060173E" w:rsidRPr="000E5114" w:rsidRDefault="00F2355D" w:rsidP="000E5114">
      <w:pPr>
        <w:pStyle w:val="Odstavecseseznamem"/>
        <w:numPr>
          <w:ilvl w:val="1"/>
          <w:numId w:val="25"/>
        </w:numPr>
        <w:jc w:val="both"/>
        <w:rPr>
          <w:sz w:val="20"/>
          <w:szCs w:val="20"/>
        </w:rPr>
      </w:pPr>
      <w:r w:rsidRPr="000E5114">
        <w:rPr>
          <w:sz w:val="20"/>
          <w:szCs w:val="20"/>
        </w:rPr>
        <w:t>Kupující se tímto zavazuje</w:t>
      </w:r>
      <w:r w:rsidR="0060173E" w:rsidRPr="000E5114">
        <w:rPr>
          <w:sz w:val="20"/>
          <w:szCs w:val="20"/>
        </w:rPr>
        <w:t xml:space="preserve"> </w:t>
      </w:r>
      <w:r w:rsidR="00D605A6" w:rsidRPr="000E5114">
        <w:rPr>
          <w:sz w:val="20"/>
          <w:szCs w:val="20"/>
        </w:rPr>
        <w:t>převzít</w:t>
      </w:r>
      <w:r w:rsidR="00C81FD6" w:rsidRPr="000E5114">
        <w:rPr>
          <w:sz w:val="20"/>
          <w:szCs w:val="20"/>
        </w:rPr>
        <w:t xml:space="preserve"> z</w:t>
      </w:r>
      <w:r w:rsidR="00A66185" w:rsidRPr="000E5114">
        <w:rPr>
          <w:sz w:val="20"/>
          <w:szCs w:val="20"/>
        </w:rPr>
        <w:t>boží</w:t>
      </w:r>
      <w:r w:rsidR="00C81FD6" w:rsidRPr="000E5114">
        <w:rPr>
          <w:sz w:val="20"/>
          <w:szCs w:val="20"/>
        </w:rPr>
        <w:t xml:space="preserve"> od p</w:t>
      </w:r>
      <w:r w:rsidR="007948DA" w:rsidRPr="000E5114">
        <w:rPr>
          <w:sz w:val="20"/>
          <w:szCs w:val="20"/>
        </w:rPr>
        <w:t>rodávajícího a</w:t>
      </w:r>
      <w:r w:rsidR="00A66185" w:rsidRPr="000E5114">
        <w:rPr>
          <w:sz w:val="20"/>
          <w:szCs w:val="20"/>
        </w:rPr>
        <w:t xml:space="preserve"> </w:t>
      </w:r>
      <w:r w:rsidR="00D605A6" w:rsidRPr="000E5114">
        <w:rPr>
          <w:sz w:val="20"/>
          <w:szCs w:val="20"/>
        </w:rPr>
        <w:t>za</w:t>
      </w:r>
      <w:r w:rsidR="00C81FD6" w:rsidRPr="000E5114">
        <w:rPr>
          <w:sz w:val="20"/>
          <w:szCs w:val="20"/>
        </w:rPr>
        <w:t>platit prodávajícímu k</w:t>
      </w:r>
      <w:r w:rsidR="0060173E" w:rsidRPr="000E5114">
        <w:rPr>
          <w:sz w:val="20"/>
          <w:szCs w:val="20"/>
        </w:rPr>
        <w:t>upní cenu</w:t>
      </w:r>
      <w:r w:rsidR="00A66185" w:rsidRPr="000E5114">
        <w:rPr>
          <w:sz w:val="20"/>
          <w:szCs w:val="20"/>
        </w:rPr>
        <w:t>, a to za podmínek stanovených touto smlouvou</w:t>
      </w:r>
      <w:r w:rsidR="0060173E" w:rsidRPr="000E5114">
        <w:rPr>
          <w:sz w:val="20"/>
          <w:szCs w:val="20"/>
        </w:rPr>
        <w:t xml:space="preserve">.  </w:t>
      </w:r>
    </w:p>
    <w:p w:rsidR="0060173E" w:rsidRPr="00E53710" w:rsidRDefault="0060173E" w:rsidP="000E5114">
      <w:pPr>
        <w:jc w:val="both"/>
        <w:rPr>
          <w:sz w:val="10"/>
          <w:szCs w:val="10"/>
        </w:rPr>
      </w:pPr>
    </w:p>
    <w:p w:rsidR="00A66185" w:rsidRPr="000E5114" w:rsidRDefault="00C24E48" w:rsidP="000E5114">
      <w:pPr>
        <w:pStyle w:val="Odstavecseseznamem"/>
        <w:numPr>
          <w:ilvl w:val="0"/>
          <w:numId w:val="25"/>
        </w:numPr>
        <w:jc w:val="both"/>
        <w:rPr>
          <w:sz w:val="20"/>
          <w:szCs w:val="20"/>
        </w:rPr>
      </w:pPr>
      <w:r w:rsidRPr="000E5114">
        <w:rPr>
          <w:b/>
          <w:sz w:val="20"/>
          <w:szCs w:val="20"/>
        </w:rPr>
        <w:t>Dodací podmínky</w:t>
      </w:r>
      <w:r w:rsidR="00A66185" w:rsidRPr="000E5114">
        <w:rPr>
          <w:b/>
          <w:sz w:val="20"/>
          <w:szCs w:val="20"/>
        </w:rPr>
        <w:t xml:space="preserve"> </w:t>
      </w:r>
    </w:p>
    <w:p w:rsidR="00C24E48" w:rsidRPr="00251959" w:rsidRDefault="00C24E48" w:rsidP="000E5114">
      <w:pPr>
        <w:jc w:val="both"/>
        <w:rPr>
          <w:sz w:val="10"/>
          <w:szCs w:val="10"/>
        </w:rPr>
      </w:pPr>
    </w:p>
    <w:p w:rsidR="0051031B" w:rsidRPr="000E5114" w:rsidRDefault="0051031B" w:rsidP="000E5114">
      <w:pPr>
        <w:spacing w:after="100"/>
        <w:jc w:val="both"/>
        <w:rPr>
          <w:vanish/>
          <w:sz w:val="20"/>
          <w:szCs w:val="20"/>
        </w:rPr>
      </w:pPr>
    </w:p>
    <w:p w:rsidR="0051031B" w:rsidRPr="000E5114" w:rsidRDefault="0051031B" w:rsidP="000E5114">
      <w:pPr>
        <w:spacing w:after="100"/>
        <w:jc w:val="both"/>
        <w:rPr>
          <w:vanish/>
          <w:sz w:val="20"/>
          <w:szCs w:val="20"/>
        </w:rPr>
      </w:pPr>
    </w:p>
    <w:p w:rsidR="0051031B" w:rsidRPr="000E5114" w:rsidRDefault="0051031B" w:rsidP="000E5114">
      <w:pPr>
        <w:spacing w:after="100"/>
        <w:jc w:val="both"/>
        <w:rPr>
          <w:vanish/>
          <w:sz w:val="20"/>
          <w:szCs w:val="20"/>
        </w:rPr>
      </w:pPr>
    </w:p>
    <w:p w:rsidR="0051031B" w:rsidRPr="000E5114" w:rsidRDefault="00262C81" w:rsidP="000E5114">
      <w:pPr>
        <w:pStyle w:val="Odstavecseseznamem"/>
        <w:numPr>
          <w:ilvl w:val="1"/>
          <w:numId w:val="25"/>
        </w:numPr>
        <w:jc w:val="both"/>
        <w:rPr>
          <w:sz w:val="20"/>
          <w:szCs w:val="20"/>
        </w:rPr>
      </w:pPr>
      <w:r w:rsidRPr="000E5114">
        <w:rPr>
          <w:color w:val="000000"/>
          <w:sz w:val="20"/>
          <w:szCs w:val="20"/>
        </w:rPr>
        <w:t>Zboží</w:t>
      </w:r>
      <w:r w:rsidR="0051031B" w:rsidRPr="000E5114">
        <w:rPr>
          <w:color w:val="000000"/>
          <w:sz w:val="20"/>
          <w:szCs w:val="20"/>
        </w:rPr>
        <w:t xml:space="preserve"> bude dodáno dle Doporučených pravidel pro měření a třídění dříví v ČR, 2008. Kupující výslovně prohlašuje, že jsou mu známa práva a povinnosti stanovená v Doporučených pravidlech pro měření a třídění dříví v ČR, 2008, což stvrzuje podpisem této smlouvy. </w:t>
      </w:r>
    </w:p>
    <w:p w:rsidR="008A6333" w:rsidRPr="000E5114" w:rsidRDefault="00262C81" w:rsidP="000E5114">
      <w:pPr>
        <w:pStyle w:val="Odstavecseseznamem"/>
        <w:numPr>
          <w:ilvl w:val="1"/>
          <w:numId w:val="25"/>
        </w:numPr>
        <w:jc w:val="both"/>
        <w:rPr>
          <w:sz w:val="20"/>
          <w:szCs w:val="20"/>
        </w:rPr>
      </w:pPr>
      <w:r w:rsidRPr="000E5114">
        <w:rPr>
          <w:sz w:val="20"/>
          <w:szCs w:val="20"/>
        </w:rPr>
        <w:t>Zboží</w:t>
      </w:r>
      <w:r w:rsidR="00C24E48" w:rsidRPr="000E5114">
        <w:rPr>
          <w:sz w:val="20"/>
          <w:szCs w:val="20"/>
        </w:rPr>
        <w:t xml:space="preserve"> </w:t>
      </w:r>
      <w:r w:rsidR="00013AED" w:rsidRPr="000E5114">
        <w:rPr>
          <w:sz w:val="20"/>
          <w:szCs w:val="20"/>
        </w:rPr>
        <w:t xml:space="preserve">bude dodáno </w:t>
      </w:r>
      <w:r w:rsidR="00D605A6" w:rsidRPr="000E5114">
        <w:rPr>
          <w:sz w:val="20"/>
          <w:szCs w:val="20"/>
        </w:rPr>
        <w:t xml:space="preserve">nejpozději do </w:t>
      </w:r>
      <w:r w:rsidR="0034577C" w:rsidRPr="000E5114">
        <w:rPr>
          <w:sz w:val="20"/>
          <w:szCs w:val="20"/>
        </w:rPr>
        <w:t>31.122018</w:t>
      </w:r>
      <w:r w:rsidR="00C24E48" w:rsidRPr="000E5114">
        <w:rPr>
          <w:sz w:val="20"/>
          <w:szCs w:val="20"/>
        </w:rPr>
        <w:t>.</w:t>
      </w:r>
    </w:p>
    <w:p w:rsidR="00CB0180" w:rsidRPr="000E5114" w:rsidRDefault="00944B3D" w:rsidP="000E5114">
      <w:pPr>
        <w:pStyle w:val="Odstavecseseznamem"/>
        <w:numPr>
          <w:ilvl w:val="1"/>
          <w:numId w:val="25"/>
        </w:numPr>
        <w:jc w:val="both"/>
        <w:rPr>
          <w:sz w:val="20"/>
          <w:szCs w:val="20"/>
        </w:rPr>
      </w:pPr>
      <w:r w:rsidRPr="000E5114">
        <w:rPr>
          <w:sz w:val="20"/>
          <w:szCs w:val="20"/>
        </w:rPr>
        <w:t>Množství z</w:t>
      </w:r>
      <w:r w:rsidR="008A6333" w:rsidRPr="000E5114">
        <w:rPr>
          <w:sz w:val="20"/>
          <w:szCs w:val="20"/>
        </w:rPr>
        <w:t xml:space="preserve">boží může být dodáno s odchylkou až </w:t>
      </w:r>
      <w:r w:rsidR="0038353D" w:rsidRPr="000E5114">
        <w:rPr>
          <w:sz w:val="20"/>
          <w:szCs w:val="20"/>
        </w:rPr>
        <w:t>20</w:t>
      </w:r>
      <w:r w:rsidR="008A6333" w:rsidRPr="000E5114">
        <w:rPr>
          <w:sz w:val="20"/>
          <w:szCs w:val="20"/>
        </w:rPr>
        <w:t xml:space="preserve"> % od množství určeného v této smlouvě. </w:t>
      </w:r>
    </w:p>
    <w:p w:rsidR="00CB0180" w:rsidRPr="000E5114" w:rsidRDefault="00CB0180" w:rsidP="000E5114">
      <w:pPr>
        <w:pStyle w:val="Odstavecseseznamem"/>
        <w:numPr>
          <w:ilvl w:val="1"/>
          <w:numId w:val="25"/>
        </w:numPr>
        <w:jc w:val="both"/>
        <w:rPr>
          <w:sz w:val="20"/>
          <w:szCs w:val="20"/>
        </w:rPr>
      </w:pPr>
      <w:r w:rsidRPr="000E5114">
        <w:rPr>
          <w:sz w:val="20"/>
          <w:szCs w:val="20"/>
        </w:rPr>
        <w:t xml:space="preserve">Náklady spojené s odevzdáním věci </w:t>
      </w:r>
      <w:r w:rsidR="00944B3D" w:rsidRPr="000E5114">
        <w:rPr>
          <w:sz w:val="20"/>
          <w:szCs w:val="20"/>
        </w:rPr>
        <w:t>v místě plnění nese p</w:t>
      </w:r>
      <w:r w:rsidR="00584799" w:rsidRPr="000E5114">
        <w:rPr>
          <w:sz w:val="20"/>
          <w:szCs w:val="20"/>
        </w:rPr>
        <w:t>rodávající</w:t>
      </w:r>
      <w:r w:rsidRPr="000E5114">
        <w:rPr>
          <w:sz w:val="20"/>
          <w:szCs w:val="20"/>
        </w:rPr>
        <w:t xml:space="preserve">. </w:t>
      </w:r>
    </w:p>
    <w:p w:rsidR="00CB0180" w:rsidRPr="000E5114" w:rsidRDefault="00CB0180" w:rsidP="000E5114">
      <w:pPr>
        <w:pStyle w:val="Odstavecseseznamem"/>
        <w:numPr>
          <w:ilvl w:val="1"/>
          <w:numId w:val="25"/>
        </w:numPr>
        <w:jc w:val="both"/>
        <w:rPr>
          <w:sz w:val="20"/>
          <w:szCs w:val="20"/>
        </w:rPr>
      </w:pPr>
      <w:r w:rsidRPr="000E5114">
        <w:rPr>
          <w:sz w:val="20"/>
          <w:szCs w:val="20"/>
        </w:rPr>
        <w:t>Náklady</w:t>
      </w:r>
      <w:r w:rsidR="00944B3D" w:rsidRPr="000E5114">
        <w:rPr>
          <w:sz w:val="20"/>
          <w:szCs w:val="20"/>
        </w:rPr>
        <w:t xml:space="preserve"> spojené s převzetím věci nese k</w:t>
      </w:r>
      <w:r w:rsidRPr="000E5114">
        <w:rPr>
          <w:sz w:val="20"/>
          <w:szCs w:val="20"/>
        </w:rPr>
        <w:t>upující</w:t>
      </w:r>
      <w:r w:rsidR="00944B3D" w:rsidRPr="000E5114">
        <w:rPr>
          <w:sz w:val="20"/>
          <w:szCs w:val="20"/>
        </w:rPr>
        <w:t xml:space="preserve"> nebo odběratel k</w:t>
      </w:r>
      <w:r w:rsidR="007177F1" w:rsidRPr="000E5114">
        <w:rPr>
          <w:sz w:val="20"/>
          <w:szCs w:val="20"/>
        </w:rPr>
        <w:t>upujícího</w:t>
      </w:r>
      <w:r w:rsidRPr="000E5114">
        <w:rPr>
          <w:sz w:val="20"/>
          <w:szCs w:val="20"/>
        </w:rPr>
        <w:t xml:space="preserve">. </w:t>
      </w:r>
    </w:p>
    <w:p w:rsidR="00A66185" w:rsidRPr="00944B3D" w:rsidRDefault="00A66185" w:rsidP="000E5114">
      <w:pPr>
        <w:ind w:left="45"/>
        <w:jc w:val="both"/>
        <w:rPr>
          <w:sz w:val="10"/>
          <w:szCs w:val="10"/>
        </w:rPr>
      </w:pPr>
    </w:p>
    <w:p w:rsidR="0060173E" w:rsidRPr="000E5114" w:rsidRDefault="00944B3D" w:rsidP="000E5114">
      <w:pPr>
        <w:pStyle w:val="Odstavecseseznamem"/>
        <w:numPr>
          <w:ilvl w:val="0"/>
          <w:numId w:val="25"/>
        </w:numPr>
        <w:jc w:val="both"/>
        <w:rPr>
          <w:sz w:val="20"/>
          <w:szCs w:val="20"/>
        </w:rPr>
      </w:pPr>
      <w:r w:rsidRPr="000E5114">
        <w:rPr>
          <w:b/>
          <w:sz w:val="20"/>
          <w:szCs w:val="20"/>
        </w:rPr>
        <w:t>Vlastnictví ke z</w:t>
      </w:r>
      <w:r w:rsidR="0060173E" w:rsidRPr="000E5114">
        <w:rPr>
          <w:b/>
          <w:sz w:val="20"/>
          <w:szCs w:val="20"/>
        </w:rPr>
        <w:t>bož</w:t>
      </w:r>
      <w:r w:rsidRPr="000E5114">
        <w:rPr>
          <w:b/>
          <w:sz w:val="20"/>
          <w:szCs w:val="20"/>
        </w:rPr>
        <w:t>í a přechod nebezpečí škody na z</w:t>
      </w:r>
      <w:r w:rsidR="0060173E" w:rsidRPr="000E5114">
        <w:rPr>
          <w:b/>
          <w:sz w:val="20"/>
          <w:szCs w:val="20"/>
        </w:rPr>
        <w:t xml:space="preserve">boží </w:t>
      </w:r>
    </w:p>
    <w:p w:rsidR="0060173E" w:rsidRPr="00944B3D" w:rsidRDefault="0060173E" w:rsidP="000E5114">
      <w:pPr>
        <w:jc w:val="both"/>
        <w:rPr>
          <w:sz w:val="10"/>
          <w:szCs w:val="10"/>
        </w:rPr>
      </w:pPr>
    </w:p>
    <w:p w:rsidR="0060173E" w:rsidRPr="000E5114" w:rsidRDefault="007B30CA" w:rsidP="000E5114">
      <w:pPr>
        <w:pStyle w:val="Odstavecseseznamem"/>
        <w:numPr>
          <w:ilvl w:val="1"/>
          <w:numId w:val="25"/>
        </w:numPr>
        <w:jc w:val="both"/>
        <w:rPr>
          <w:sz w:val="20"/>
          <w:szCs w:val="20"/>
        </w:rPr>
      </w:pPr>
      <w:r w:rsidRPr="000E5114">
        <w:rPr>
          <w:sz w:val="20"/>
          <w:szCs w:val="20"/>
        </w:rPr>
        <w:t>Kupující nabývá vlastnické</w:t>
      </w:r>
      <w:r w:rsidR="0060173E" w:rsidRPr="000E5114">
        <w:rPr>
          <w:sz w:val="20"/>
          <w:szCs w:val="20"/>
        </w:rPr>
        <w:t xml:space="preserve"> práv</w:t>
      </w:r>
      <w:r w:rsidRPr="000E5114">
        <w:rPr>
          <w:sz w:val="20"/>
          <w:szCs w:val="20"/>
        </w:rPr>
        <w:t>o</w:t>
      </w:r>
      <w:r w:rsidR="00944B3D" w:rsidRPr="000E5114">
        <w:rPr>
          <w:sz w:val="20"/>
          <w:szCs w:val="20"/>
        </w:rPr>
        <w:t xml:space="preserve"> ke z</w:t>
      </w:r>
      <w:r w:rsidR="0060173E" w:rsidRPr="000E5114">
        <w:rPr>
          <w:sz w:val="20"/>
          <w:szCs w:val="20"/>
        </w:rPr>
        <w:t xml:space="preserve">boží </w:t>
      </w:r>
      <w:r w:rsidRPr="000E5114">
        <w:rPr>
          <w:sz w:val="20"/>
          <w:szCs w:val="20"/>
        </w:rPr>
        <w:t xml:space="preserve">okamžikem převzetí </w:t>
      </w:r>
      <w:r w:rsidR="00944B3D" w:rsidRPr="000E5114">
        <w:rPr>
          <w:sz w:val="20"/>
          <w:szCs w:val="20"/>
        </w:rPr>
        <w:t>zboží k</w:t>
      </w:r>
      <w:r w:rsidRPr="000E5114">
        <w:rPr>
          <w:sz w:val="20"/>
          <w:szCs w:val="20"/>
        </w:rPr>
        <w:t>upujícím</w:t>
      </w:r>
      <w:r w:rsidR="00944B3D" w:rsidRPr="000E5114">
        <w:rPr>
          <w:sz w:val="20"/>
          <w:szCs w:val="20"/>
        </w:rPr>
        <w:t xml:space="preserve"> nebo odběratelem k</w:t>
      </w:r>
      <w:r w:rsidR="00FA3D14" w:rsidRPr="000E5114">
        <w:rPr>
          <w:sz w:val="20"/>
          <w:szCs w:val="20"/>
        </w:rPr>
        <w:t>upujícího</w:t>
      </w:r>
      <w:r w:rsidR="0060173E" w:rsidRPr="000E5114">
        <w:rPr>
          <w:sz w:val="20"/>
          <w:szCs w:val="20"/>
        </w:rPr>
        <w:t xml:space="preserve">. </w:t>
      </w:r>
    </w:p>
    <w:p w:rsidR="0060173E" w:rsidRPr="000E5114" w:rsidRDefault="0060173E" w:rsidP="000E5114">
      <w:pPr>
        <w:pStyle w:val="Odstavecseseznamem"/>
        <w:numPr>
          <w:ilvl w:val="1"/>
          <w:numId w:val="25"/>
        </w:numPr>
        <w:jc w:val="both"/>
        <w:rPr>
          <w:sz w:val="20"/>
          <w:szCs w:val="20"/>
        </w:rPr>
      </w:pPr>
      <w:r w:rsidRPr="000E5114">
        <w:rPr>
          <w:sz w:val="20"/>
          <w:szCs w:val="20"/>
        </w:rPr>
        <w:t>Nebezpečí škody na</w:t>
      </w:r>
      <w:r w:rsidR="00944B3D" w:rsidRPr="000E5114">
        <w:rPr>
          <w:sz w:val="20"/>
          <w:szCs w:val="20"/>
        </w:rPr>
        <w:t xml:space="preserve"> zboží přechází na k</w:t>
      </w:r>
      <w:r w:rsidR="009D0401" w:rsidRPr="000E5114">
        <w:rPr>
          <w:sz w:val="20"/>
          <w:szCs w:val="20"/>
        </w:rPr>
        <w:t>upujícího okamžikem</w:t>
      </w:r>
      <w:r w:rsidRPr="000E5114">
        <w:rPr>
          <w:sz w:val="20"/>
          <w:szCs w:val="20"/>
        </w:rPr>
        <w:t xml:space="preserve"> </w:t>
      </w:r>
      <w:r w:rsidR="00013AED" w:rsidRPr="000E5114">
        <w:rPr>
          <w:sz w:val="20"/>
          <w:szCs w:val="20"/>
        </w:rPr>
        <w:t>převzetí</w:t>
      </w:r>
      <w:r w:rsidR="00944B3D" w:rsidRPr="000E5114">
        <w:rPr>
          <w:sz w:val="20"/>
          <w:szCs w:val="20"/>
        </w:rPr>
        <w:t xml:space="preserve"> z</w:t>
      </w:r>
      <w:r w:rsidRPr="000E5114">
        <w:rPr>
          <w:sz w:val="20"/>
          <w:szCs w:val="20"/>
        </w:rPr>
        <w:t>boží</w:t>
      </w:r>
      <w:r w:rsidR="00944B3D" w:rsidRPr="000E5114">
        <w:rPr>
          <w:sz w:val="20"/>
          <w:szCs w:val="20"/>
        </w:rPr>
        <w:t xml:space="preserve"> k</w:t>
      </w:r>
      <w:r w:rsidR="00D661ED" w:rsidRPr="000E5114">
        <w:rPr>
          <w:sz w:val="20"/>
          <w:szCs w:val="20"/>
        </w:rPr>
        <w:t>upujícím</w:t>
      </w:r>
      <w:r w:rsidR="00944B3D" w:rsidRPr="000E5114">
        <w:rPr>
          <w:sz w:val="20"/>
          <w:szCs w:val="20"/>
        </w:rPr>
        <w:t xml:space="preserve"> nebo odběratelem k</w:t>
      </w:r>
      <w:r w:rsidR="00FA3D14" w:rsidRPr="000E5114">
        <w:rPr>
          <w:sz w:val="20"/>
          <w:szCs w:val="20"/>
        </w:rPr>
        <w:t>upujícího</w:t>
      </w:r>
      <w:r w:rsidRPr="000E5114">
        <w:rPr>
          <w:sz w:val="20"/>
          <w:szCs w:val="20"/>
        </w:rPr>
        <w:t xml:space="preserve">. </w:t>
      </w:r>
    </w:p>
    <w:p w:rsidR="0060173E" w:rsidRPr="00944B3D" w:rsidRDefault="0060173E" w:rsidP="000E5114">
      <w:pPr>
        <w:jc w:val="both"/>
        <w:rPr>
          <w:sz w:val="10"/>
          <w:szCs w:val="10"/>
        </w:rPr>
      </w:pPr>
    </w:p>
    <w:p w:rsidR="0060173E" w:rsidRPr="000E5114" w:rsidRDefault="00944B3D" w:rsidP="000E5114">
      <w:pPr>
        <w:pStyle w:val="Odstavecseseznamem"/>
        <w:numPr>
          <w:ilvl w:val="0"/>
          <w:numId w:val="25"/>
        </w:numPr>
        <w:jc w:val="both"/>
        <w:rPr>
          <w:sz w:val="20"/>
          <w:szCs w:val="20"/>
        </w:rPr>
      </w:pPr>
      <w:r w:rsidRPr="000E5114">
        <w:rPr>
          <w:b/>
          <w:sz w:val="20"/>
          <w:szCs w:val="20"/>
        </w:rPr>
        <w:t>Odpovědnost za vady z</w:t>
      </w:r>
      <w:r w:rsidR="0060173E" w:rsidRPr="000E5114">
        <w:rPr>
          <w:b/>
          <w:sz w:val="20"/>
          <w:szCs w:val="20"/>
        </w:rPr>
        <w:t xml:space="preserve">boží </w:t>
      </w:r>
    </w:p>
    <w:p w:rsidR="0060173E" w:rsidRPr="00944B3D" w:rsidRDefault="0060173E" w:rsidP="000E5114">
      <w:pPr>
        <w:jc w:val="both"/>
        <w:rPr>
          <w:sz w:val="10"/>
          <w:szCs w:val="10"/>
        </w:rPr>
      </w:pPr>
    </w:p>
    <w:p w:rsidR="009D0401" w:rsidRPr="000E5114" w:rsidRDefault="009D0401" w:rsidP="000E5114">
      <w:pPr>
        <w:pStyle w:val="Odstavecseseznamem"/>
        <w:numPr>
          <w:ilvl w:val="1"/>
          <w:numId w:val="25"/>
        </w:numPr>
        <w:jc w:val="both"/>
        <w:rPr>
          <w:sz w:val="20"/>
          <w:szCs w:val="20"/>
        </w:rPr>
      </w:pPr>
      <w:r w:rsidRPr="000E5114">
        <w:rPr>
          <w:sz w:val="20"/>
          <w:szCs w:val="20"/>
        </w:rPr>
        <w:t>Zjevn</w:t>
      </w:r>
      <w:r w:rsidR="00944B3D" w:rsidRPr="000E5114">
        <w:rPr>
          <w:sz w:val="20"/>
          <w:szCs w:val="20"/>
        </w:rPr>
        <w:t>é vady zboží je k</w:t>
      </w:r>
      <w:r w:rsidRPr="000E5114">
        <w:rPr>
          <w:sz w:val="20"/>
          <w:szCs w:val="20"/>
        </w:rPr>
        <w:t xml:space="preserve">upující </w:t>
      </w:r>
      <w:r w:rsidR="00D661ED" w:rsidRPr="000E5114">
        <w:rPr>
          <w:sz w:val="20"/>
          <w:szCs w:val="20"/>
        </w:rPr>
        <w:t>oprávněn</w:t>
      </w:r>
      <w:r w:rsidR="00944B3D" w:rsidRPr="000E5114">
        <w:rPr>
          <w:sz w:val="20"/>
          <w:szCs w:val="20"/>
        </w:rPr>
        <w:t xml:space="preserve"> uplatnit u p</w:t>
      </w:r>
      <w:r w:rsidRPr="000E5114">
        <w:rPr>
          <w:sz w:val="20"/>
          <w:szCs w:val="20"/>
        </w:rPr>
        <w:t xml:space="preserve">rodávajícího </w:t>
      </w:r>
      <w:r w:rsidR="00D661ED" w:rsidRPr="000E5114">
        <w:rPr>
          <w:sz w:val="20"/>
          <w:szCs w:val="20"/>
        </w:rPr>
        <w:t xml:space="preserve">nejpozději </w:t>
      </w:r>
      <w:r w:rsidR="007B30CA" w:rsidRPr="000E5114">
        <w:rPr>
          <w:sz w:val="20"/>
          <w:szCs w:val="20"/>
        </w:rPr>
        <w:t xml:space="preserve">do </w:t>
      </w:r>
      <w:r w:rsidR="00944B3D" w:rsidRPr="000E5114">
        <w:rPr>
          <w:sz w:val="20"/>
          <w:szCs w:val="20"/>
        </w:rPr>
        <w:fldChar w:fldCharType="begin"/>
      </w:r>
      <w:r w:rsidR="00944B3D" w:rsidRPr="000E5114">
        <w:rPr>
          <w:sz w:val="20"/>
          <w:szCs w:val="20"/>
        </w:rPr>
        <w:instrText xml:space="preserve"> MACROBUTTON  AcceptAllConflictsInDoc 10 </w:instrText>
      </w:r>
      <w:r w:rsidR="00944B3D" w:rsidRPr="000E5114">
        <w:rPr>
          <w:sz w:val="20"/>
          <w:szCs w:val="20"/>
        </w:rPr>
        <w:fldChar w:fldCharType="end"/>
      </w:r>
      <w:r w:rsidR="007B30CA" w:rsidRPr="000E5114">
        <w:rPr>
          <w:sz w:val="20"/>
          <w:szCs w:val="20"/>
        </w:rPr>
        <w:t>dnů od</w:t>
      </w:r>
      <w:r w:rsidR="00D661ED" w:rsidRPr="000E5114">
        <w:rPr>
          <w:sz w:val="20"/>
          <w:szCs w:val="20"/>
        </w:rPr>
        <w:t xml:space="preserve"> převzetí</w:t>
      </w:r>
      <w:r w:rsidRPr="000E5114">
        <w:rPr>
          <w:sz w:val="20"/>
          <w:szCs w:val="20"/>
        </w:rPr>
        <w:t xml:space="preserve"> </w:t>
      </w:r>
      <w:r w:rsidR="00944B3D" w:rsidRPr="000E5114">
        <w:rPr>
          <w:sz w:val="20"/>
          <w:szCs w:val="20"/>
        </w:rPr>
        <w:t>zboží k</w:t>
      </w:r>
      <w:r w:rsidR="00D661ED" w:rsidRPr="000E5114">
        <w:rPr>
          <w:sz w:val="20"/>
          <w:szCs w:val="20"/>
        </w:rPr>
        <w:t>upujícím</w:t>
      </w:r>
      <w:r w:rsidR="00944B3D" w:rsidRPr="000E5114">
        <w:rPr>
          <w:sz w:val="20"/>
          <w:szCs w:val="20"/>
        </w:rPr>
        <w:t xml:space="preserve"> nebo odběratelem k</w:t>
      </w:r>
      <w:r w:rsidR="00FA3D14" w:rsidRPr="000E5114">
        <w:rPr>
          <w:sz w:val="20"/>
          <w:szCs w:val="20"/>
        </w:rPr>
        <w:t>upujícího</w:t>
      </w:r>
      <w:r w:rsidRPr="000E5114">
        <w:rPr>
          <w:sz w:val="20"/>
          <w:szCs w:val="20"/>
        </w:rPr>
        <w:t xml:space="preserve">. </w:t>
      </w:r>
    </w:p>
    <w:p w:rsidR="0060173E" w:rsidRPr="000E5114" w:rsidRDefault="00944B3D" w:rsidP="000E5114">
      <w:pPr>
        <w:pStyle w:val="Odstavecseseznamem"/>
        <w:numPr>
          <w:ilvl w:val="1"/>
          <w:numId w:val="25"/>
        </w:numPr>
        <w:jc w:val="both"/>
        <w:rPr>
          <w:sz w:val="20"/>
          <w:szCs w:val="20"/>
        </w:rPr>
      </w:pPr>
      <w:r w:rsidRPr="000E5114">
        <w:rPr>
          <w:sz w:val="20"/>
          <w:szCs w:val="20"/>
        </w:rPr>
        <w:t>Skryté vady je kupující oprávněn uplatnit u p</w:t>
      </w:r>
      <w:r w:rsidR="00D661ED" w:rsidRPr="000E5114">
        <w:rPr>
          <w:sz w:val="20"/>
          <w:szCs w:val="20"/>
        </w:rPr>
        <w:t xml:space="preserve">rodávajícího bez zbytečného odkladu po jejich zjištění, nejpozději však do </w:t>
      </w:r>
      <w:r w:rsidR="0034577C" w:rsidRPr="000E5114">
        <w:rPr>
          <w:sz w:val="20"/>
          <w:szCs w:val="20"/>
        </w:rPr>
        <w:t>30 dnů</w:t>
      </w:r>
      <w:r w:rsidRPr="000E5114">
        <w:rPr>
          <w:sz w:val="20"/>
          <w:szCs w:val="20"/>
        </w:rPr>
        <w:t xml:space="preserve"> od dne převzetí zboží k</w:t>
      </w:r>
      <w:r w:rsidR="00D661ED" w:rsidRPr="000E5114">
        <w:rPr>
          <w:sz w:val="20"/>
          <w:szCs w:val="20"/>
        </w:rPr>
        <w:t>upujícím</w:t>
      </w:r>
      <w:r w:rsidRPr="000E5114">
        <w:rPr>
          <w:sz w:val="20"/>
          <w:szCs w:val="20"/>
        </w:rPr>
        <w:t xml:space="preserve"> nebo odběratelem k</w:t>
      </w:r>
      <w:r w:rsidR="00FA3D14" w:rsidRPr="000E5114">
        <w:rPr>
          <w:sz w:val="20"/>
          <w:szCs w:val="20"/>
        </w:rPr>
        <w:t>upujícího</w:t>
      </w:r>
      <w:r w:rsidR="00D661ED" w:rsidRPr="000E5114">
        <w:rPr>
          <w:sz w:val="20"/>
          <w:szCs w:val="20"/>
        </w:rPr>
        <w:t xml:space="preserve">. </w:t>
      </w:r>
    </w:p>
    <w:p w:rsidR="00D661ED" w:rsidRPr="000E5114" w:rsidRDefault="00944B3D" w:rsidP="000E5114">
      <w:pPr>
        <w:pStyle w:val="Odstavecseseznamem"/>
        <w:numPr>
          <w:ilvl w:val="1"/>
          <w:numId w:val="25"/>
        </w:numPr>
        <w:jc w:val="both"/>
        <w:rPr>
          <w:sz w:val="20"/>
          <w:szCs w:val="20"/>
        </w:rPr>
      </w:pPr>
      <w:r w:rsidRPr="000E5114">
        <w:rPr>
          <w:sz w:val="20"/>
          <w:szCs w:val="20"/>
        </w:rPr>
        <w:t>Uplatní-li k</w:t>
      </w:r>
      <w:r w:rsidR="00D661ED" w:rsidRPr="000E5114">
        <w:rPr>
          <w:sz w:val="20"/>
          <w:szCs w:val="20"/>
        </w:rPr>
        <w:t xml:space="preserve">upující právo z vadného plnění, je </w:t>
      </w:r>
      <w:r w:rsidRPr="000E5114">
        <w:rPr>
          <w:sz w:val="20"/>
          <w:szCs w:val="20"/>
        </w:rPr>
        <w:t>p</w:t>
      </w:r>
      <w:r w:rsidR="007F3DBA" w:rsidRPr="000E5114">
        <w:rPr>
          <w:sz w:val="20"/>
          <w:szCs w:val="20"/>
        </w:rPr>
        <w:t>rodávající povinen potvrdit mu</w:t>
      </w:r>
      <w:r w:rsidR="00D661ED" w:rsidRPr="000E5114">
        <w:rPr>
          <w:sz w:val="20"/>
          <w:szCs w:val="20"/>
        </w:rPr>
        <w:t xml:space="preserve"> písemn</w:t>
      </w:r>
      <w:r w:rsidR="007F3DBA" w:rsidRPr="000E5114">
        <w:rPr>
          <w:sz w:val="20"/>
          <w:szCs w:val="20"/>
        </w:rPr>
        <w:t>ě</w:t>
      </w:r>
      <w:r w:rsidR="00D661ED" w:rsidRPr="000E5114">
        <w:rPr>
          <w:sz w:val="20"/>
          <w:szCs w:val="20"/>
        </w:rPr>
        <w:t xml:space="preserve">, kdy právo uplatnil. </w:t>
      </w:r>
    </w:p>
    <w:p w:rsidR="00D661ED" w:rsidRPr="000E5114" w:rsidRDefault="007B30CA" w:rsidP="000E5114">
      <w:pPr>
        <w:pStyle w:val="Odstavecseseznamem"/>
        <w:numPr>
          <w:ilvl w:val="1"/>
          <w:numId w:val="25"/>
        </w:numPr>
        <w:jc w:val="both"/>
        <w:rPr>
          <w:sz w:val="20"/>
          <w:szCs w:val="20"/>
        </w:rPr>
      </w:pPr>
      <w:r w:rsidRPr="000E5114">
        <w:rPr>
          <w:sz w:val="20"/>
          <w:szCs w:val="20"/>
        </w:rPr>
        <w:t>Do odstranění vady Zboží nebo uzavření dohody o způsobu jejího vyřešení ne</w:t>
      </w:r>
      <w:r w:rsidR="00944B3D" w:rsidRPr="000E5114">
        <w:rPr>
          <w:sz w:val="20"/>
          <w:szCs w:val="20"/>
        </w:rPr>
        <w:t>ní kupující povinen platit část k</w:t>
      </w:r>
      <w:r w:rsidRPr="000E5114">
        <w:rPr>
          <w:sz w:val="20"/>
          <w:szCs w:val="20"/>
        </w:rPr>
        <w:t>upní ceny odhadem přiměřeně odpo</w:t>
      </w:r>
      <w:r w:rsidR="00944B3D" w:rsidRPr="000E5114">
        <w:rPr>
          <w:sz w:val="20"/>
          <w:szCs w:val="20"/>
        </w:rPr>
        <w:t>vídající jeho právu na slevu z kupní ceny za vadné z</w:t>
      </w:r>
      <w:r w:rsidRPr="000E5114">
        <w:rPr>
          <w:sz w:val="20"/>
          <w:szCs w:val="20"/>
        </w:rPr>
        <w:t xml:space="preserve">boží. </w:t>
      </w:r>
    </w:p>
    <w:p w:rsidR="0060173E" w:rsidRPr="000E5114" w:rsidRDefault="0060173E" w:rsidP="000E5114">
      <w:pPr>
        <w:pStyle w:val="Odstavecseseznamem"/>
        <w:numPr>
          <w:ilvl w:val="1"/>
          <w:numId w:val="25"/>
        </w:numPr>
        <w:jc w:val="both"/>
        <w:rPr>
          <w:sz w:val="20"/>
          <w:szCs w:val="20"/>
        </w:rPr>
      </w:pPr>
      <w:r w:rsidRPr="000E5114">
        <w:rPr>
          <w:sz w:val="20"/>
          <w:szCs w:val="20"/>
        </w:rPr>
        <w:t>Prodávající je povinen odstr</w:t>
      </w:r>
      <w:r w:rsidR="00944B3D" w:rsidRPr="000E5114">
        <w:rPr>
          <w:sz w:val="20"/>
          <w:szCs w:val="20"/>
        </w:rPr>
        <w:t>anit zjištěné a prokázané vady z</w:t>
      </w:r>
      <w:r w:rsidRPr="000E5114">
        <w:rPr>
          <w:sz w:val="20"/>
          <w:szCs w:val="20"/>
        </w:rPr>
        <w:t>boží zp</w:t>
      </w:r>
      <w:r w:rsidR="00944B3D" w:rsidRPr="000E5114">
        <w:rPr>
          <w:sz w:val="20"/>
          <w:szCs w:val="20"/>
        </w:rPr>
        <w:t>ůsobem, na kterém se dohodne s k</w:t>
      </w:r>
      <w:r w:rsidRPr="000E5114">
        <w:rPr>
          <w:sz w:val="20"/>
          <w:szCs w:val="20"/>
        </w:rPr>
        <w:t xml:space="preserve">upujícím. </w:t>
      </w:r>
    </w:p>
    <w:p w:rsidR="0060173E" w:rsidRPr="00944B3D" w:rsidRDefault="0060173E" w:rsidP="000E5114">
      <w:pPr>
        <w:jc w:val="both"/>
        <w:rPr>
          <w:sz w:val="10"/>
          <w:szCs w:val="10"/>
        </w:rPr>
      </w:pPr>
    </w:p>
    <w:p w:rsidR="0060173E" w:rsidRPr="000E5114" w:rsidRDefault="00944B3D" w:rsidP="000E5114">
      <w:pPr>
        <w:pStyle w:val="Odstavecseseznamem"/>
        <w:numPr>
          <w:ilvl w:val="0"/>
          <w:numId w:val="25"/>
        </w:numPr>
        <w:jc w:val="both"/>
        <w:rPr>
          <w:sz w:val="20"/>
          <w:szCs w:val="20"/>
        </w:rPr>
      </w:pPr>
      <w:r w:rsidRPr="000E5114">
        <w:rPr>
          <w:b/>
          <w:sz w:val="20"/>
          <w:szCs w:val="20"/>
        </w:rPr>
        <w:t>Kupní cena z</w:t>
      </w:r>
      <w:r w:rsidR="0060173E" w:rsidRPr="000E5114">
        <w:rPr>
          <w:b/>
          <w:sz w:val="20"/>
          <w:szCs w:val="20"/>
        </w:rPr>
        <w:t>boží</w:t>
      </w:r>
      <w:r w:rsidR="00C725A9" w:rsidRPr="000E5114">
        <w:rPr>
          <w:b/>
          <w:sz w:val="20"/>
          <w:szCs w:val="20"/>
        </w:rPr>
        <w:t xml:space="preserve"> a způsob její úhrady a náklady na přepravu</w:t>
      </w:r>
    </w:p>
    <w:p w:rsidR="0060173E" w:rsidRPr="00944B3D" w:rsidRDefault="0060173E" w:rsidP="000E5114">
      <w:pPr>
        <w:jc w:val="both"/>
        <w:rPr>
          <w:sz w:val="10"/>
          <w:szCs w:val="10"/>
        </w:rPr>
      </w:pPr>
    </w:p>
    <w:p w:rsidR="00C725A9" w:rsidRPr="000E5114" w:rsidRDefault="0038353D" w:rsidP="000E5114">
      <w:pPr>
        <w:pStyle w:val="Odstavecseseznamem"/>
        <w:numPr>
          <w:ilvl w:val="1"/>
          <w:numId w:val="25"/>
        </w:numPr>
        <w:jc w:val="both"/>
        <w:rPr>
          <w:sz w:val="20"/>
          <w:szCs w:val="20"/>
        </w:rPr>
      </w:pPr>
      <w:r w:rsidRPr="000E5114">
        <w:rPr>
          <w:sz w:val="20"/>
          <w:szCs w:val="20"/>
        </w:rPr>
        <w:t>Kupní cena je uvedena</w:t>
      </w:r>
      <w:r w:rsidR="00C725A9" w:rsidRPr="000E5114">
        <w:rPr>
          <w:sz w:val="20"/>
          <w:szCs w:val="20"/>
        </w:rPr>
        <w:t xml:space="preserve"> bez DPH. </w:t>
      </w:r>
    </w:p>
    <w:p w:rsidR="00C725A9" w:rsidRPr="000E5114" w:rsidRDefault="00C725A9" w:rsidP="000E5114">
      <w:pPr>
        <w:pStyle w:val="Odstavecseseznamem"/>
        <w:numPr>
          <w:ilvl w:val="1"/>
          <w:numId w:val="25"/>
        </w:numPr>
        <w:jc w:val="both"/>
        <w:rPr>
          <w:sz w:val="20"/>
          <w:szCs w:val="20"/>
        </w:rPr>
      </w:pPr>
      <w:r w:rsidRPr="000E5114">
        <w:rPr>
          <w:sz w:val="20"/>
          <w:szCs w:val="20"/>
        </w:rPr>
        <w:t xml:space="preserve">Kupní cena je uvedena s paritou: </w:t>
      </w:r>
      <w:r w:rsidR="00944B3D" w:rsidRPr="000E5114">
        <w:rPr>
          <w:sz w:val="20"/>
          <w:szCs w:val="20"/>
        </w:rPr>
        <w:fldChar w:fldCharType="begin"/>
      </w:r>
      <w:r w:rsidR="00944B3D" w:rsidRPr="000E5114">
        <w:rPr>
          <w:sz w:val="20"/>
          <w:szCs w:val="20"/>
        </w:rPr>
        <w:instrText xml:space="preserve"> MACROBUTTON  AcceptAllConflictsInDoc EXW </w:instrText>
      </w:r>
      <w:r w:rsidR="00944B3D" w:rsidRPr="000E5114">
        <w:rPr>
          <w:sz w:val="20"/>
          <w:szCs w:val="20"/>
        </w:rPr>
        <w:fldChar w:fldCharType="end"/>
      </w:r>
      <w:r w:rsidRPr="000E5114">
        <w:rPr>
          <w:sz w:val="20"/>
          <w:szCs w:val="20"/>
        </w:rPr>
        <w:t>.</w:t>
      </w:r>
    </w:p>
    <w:p w:rsidR="0060173E" w:rsidRPr="000E5114" w:rsidRDefault="0060173E" w:rsidP="000E5114">
      <w:pPr>
        <w:pStyle w:val="Odstavecseseznamem"/>
        <w:numPr>
          <w:ilvl w:val="1"/>
          <w:numId w:val="25"/>
        </w:numPr>
        <w:jc w:val="both"/>
        <w:rPr>
          <w:sz w:val="20"/>
          <w:szCs w:val="20"/>
        </w:rPr>
      </w:pPr>
      <w:r w:rsidRPr="000E5114">
        <w:rPr>
          <w:sz w:val="20"/>
          <w:szCs w:val="20"/>
        </w:rPr>
        <w:t xml:space="preserve">Prodávající </w:t>
      </w:r>
      <w:r w:rsidR="00246347" w:rsidRPr="000E5114">
        <w:rPr>
          <w:sz w:val="20"/>
          <w:szCs w:val="20"/>
        </w:rPr>
        <w:t>je povinen vystavit</w:t>
      </w:r>
      <w:r w:rsidRPr="000E5114">
        <w:rPr>
          <w:sz w:val="20"/>
          <w:szCs w:val="20"/>
        </w:rPr>
        <w:t xml:space="preserve"> k</w:t>
      </w:r>
      <w:r w:rsidR="00246347" w:rsidRPr="000E5114">
        <w:rPr>
          <w:sz w:val="20"/>
          <w:szCs w:val="20"/>
        </w:rPr>
        <w:t> </w:t>
      </w:r>
      <w:r w:rsidRPr="000E5114">
        <w:rPr>
          <w:sz w:val="20"/>
          <w:szCs w:val="20"/>
        </w:rPr>
        <w:t>úhradě</w:t>
      </w:r>
      <w:r w:rsidR="00DA1A7C" w:rsidRPr="000E5114">
        <w:rPr>
          <w:sz w:val="20"/>
          <w:szCs w:val="20"/>
        </w:rPr>
        <w:t xml:space="preserve"> k</w:t>
      </w:r>
      <w:r w:rsidR="00246347" w:rsidRPr="000E5114">
        <w:rPr>
          <w:sz w:val="20"/>
          <w:szCs w:val="20"/>
        </w:rPr>
        <w:t>upní ceny</w:t>
      </w:r>
      <w:r w:rsidR="00DA1A7C" w:rsidRPr="000E5114">
        <w:rPr>
          <w:sz w:val="20"/>
          <w:szCs w:val="20"/>
        </w:rPr>
        <w:t xml:space="preserve"> dodaného zboží k</w:t>
      </w:r>
      <w:r w:rsidRPr="000E5114">
        <w:rPr>
          <w:sz w:val="20"/>
          <w:szCs w:val="20"/>
        </w:rPr>
        <w:t>upujícímu</w:t>
      </w:r>
      <w:r w:rsidR="00246347" w:rsidRPr="000E5114">
        <w:rPr>
          <w:sz w:val="20"/>
          <w:szCs w:val="20"/>
        </w:rPr>
        <w:t xml:space="preserve"> daňový doklad – fakturu a zaslat</w:t>
      </w:r>
      <w:r w:rsidR="00DA1A7C" w:rsidRPr="000E5114">
        <w:rPr>
          <w:sz w:val="20"/>
          <w:szCs w:val="20"/>
        </w:rPr>
        <w:t xml:space="preserve"> ji k</w:t>
      </w:r>
      <w:r w:rsidRPr="000E5114">
        <w:rPr>
          <w:sz w:val="20"/>
          <w:szCs w:val="20"/>
        </w:rPr>
        <w:t xml:space="preserve">upujícímu do 15 dnů od uskutečnění </w:t>
      </w:r>
      <w:r w:rsidR="00246347" w:rsidRPr="000E5114">
        <w:rPr>
          <w:sz w:val="20"/>
          <w:szCs w:val="20"/>
        </w:rPr>
        <w:t>zdanitelného plnění na adresu uvedenou v záhlaví této smlouvy</w:t>
      </w:r>
      <w:r w:rsidRPr="000E5114">
        <w:rPr>
          <w:sz w:val="20"/>
          <w:szCs w:val="20"/>
        </w:rPr>
        <w:t xml:space="preserve">.  </w:t>
      </w:r>
    </w:p>
    <w:p w:rsidR="0060173E" w:rsidRPr="000E5114" w:rsidRDefault="00246347" w:rsidP="000E5114">
      <w:pPr>
        <w:pStyle w:val="Odstavecseseznamem"/>
        <w:numPr>
          <w:ilvl w:val="1"/>
          <w:numId w:val="25"/>
        </w:numPr>
        <w:jc w:val="both"/>
        <w:rPr>
          <w:sz w:val="20"/>
          <w:szCs w:val="20"/>
        </w:rPr>
      </w:pPr>
      <w:r w:rsidRPr="000E5114">
        <w:rPr>
          <w:sz w:val="20"/>
          <w:szCs w:val="20"/>
        </w:rPr>
        <w:t>Vystavený daňový doklad -</w:t>
      </w:r>
      <w:r w:rsidR="0060173E" w:rsidRPr="000E5114">
        <w:rPr>
          <w:sz w:val="20"/>
          <w:szCs w:val="20"/>
        </w:rPr>
        <w:t xml:space="preserve"> fakt</w:t>
      </w:r>
      <w:r w:rsidR="00DA1A7C" w:rsidRPr="000E5114">
        <w:rPr>
          <w:sz w:val="20"/>
          <w:szCs w:val="20"/>
        </w:rPr>
        <w:t>ura k úhradě kupní ceny z</w:t>
      </w:r>
      <w:r w:rsidR="0060173E" w:rsidRPr="000E5114">
        <w:rPr>
          <w:sz w:val="20"/>
          <w:szCs w:val="20"/>
        </w:rPr>
        <w:t xml:space="preserve">boží bude splatná do </w:t>
      </w:r>
      <w:r w:rsidR="0034577C" w:rsidRPr="000E5114">
        <w:rPr>
          <w:sz w:val="20"/>
          <w:szCs w:val="20"/>
        </w:rPr>
        <w:t>45</w:t>
      </w:r>
      <w:r w:rsidR="0060173E" w:rsidRPr="000E5114">
        <w:rPr>
          <w:sz w:val="20"/>
          <w:szCs w:val="20"/>
        </w:rPr>
        <w:t xml:space="preserve"> dnů </w:t>
      </w:r>
      <w:r w:rsidRPr="000E5114">
        <w:rPr>
          <w:sz w:val="20"/>
          <w:szCs w:val="20"/>
        </w:rPr>
        <w:t>od uskutečnění zdanitelného plnění</w:t>
      </w:r>
      <w:r w:rsidR="0060173E" w:rsidRPr="000E5114">
        <w:rPr>
          <w:sz w:val="20"/>
          <w:szCs w:val="20"/>
        </w:rPr>
        <w:t xml:space="preserve"> b</w:t>
      </w:r>
      <w:r w:rsidR="00DA1A7C" w:rsidRPr="000E5114">
        <w:rPr>
          <w:sz w:val="20"/>
          <w:szCs w:val="20"/>
        </w:rPr>
        <w:t>ezhotovostním převodem na účet p</w:t>
      </w:r>
      <w:r w:rsidR="0060173E" w:rsidRPr="000E5114">
        <w:rPr>
          <w:sz w:val="20"/>
          <w:szCs w:val="20"/>
        </w:rPr>
        <w:t>rodávajícího a musí obsaho</w:t>
      </w:r>
      <w:r w:rsidRPr="000E5114">
        <w:rPr>
          <w:sz w:val="20"/>
          <w:szCs w:val="20"/>
        </w:rPr>
        <w:t>vat veškeré náležitosti dle příslušných právních předpisů</w:t>
      </w:r>
      <w:r w:rsidR="0060173E" w:rsidRPr="000E5114">
        <w:rPr>
          <w:sz w:val="20"/>
          <w:szCs w:val="20"/>
        </w:rPr>
        <w:t xml:space="preserve">. </w:t>
      </w:r>
    </w:p>
    <w:p w:rsidR="007B30CA" w:rsidRPr="000E5114" w:rsidRDefault="00DA1A7C" w:rsidP="000E5114">
      <w:pPr>
        <w:pStyle w:val="Odstavecseseznamem"/>
        <w:numPr>
          <w:ilvl w:val="1"/>
          <w:numId w:val="25"/>
        </w:numPr>
        <w:jc w:val="both"/>
        <w:rPr>
          <w:sz w:val="20"/>
          <w:szCs w:val="20"/>
        </w:rPr>
      </w:pPr>
      <w:r w:rsidRPr="000E5114">
        <w:rPr>
          <w:sz w:val="20"/>
          <w:szCs w:val="20"/>
        </w:rPr>
        <w:t>Kupující je povinen uhradit prodávajícímu k</w:t>
      </w:r>
      <w:r w:rsidR="0060173E" w:rsidRPr="000E5114">
        <w:rPr>
          <w:sz w:val="20"/>
          <w:szCs w:val="20"/>
        </w:rPr>
        <w:t xml:space="preserve">upní </w:t>
      </w:r>
      <w:r w:rsidRPr="000E5114">
        <w:rPr>
          <w:sz w:val="20"/>
          <w:szCs w:val="20"/>
        </w:rPr>
        <w:t>cenu z</w:t>
      </w:r>
      <w:r w:rsidR="0060173E" w:rsidRPr="000E5114">
        <w:rPr>
          <w:sz w:val="20"/>
          <w:szCs w:val="20"/>
        </w:rPr>
        <w:t xml:space="preserve">boží ve lhůtě </w:t>
      </w:r>
      <w:r w:rsidR="007F3DBA" w:rsidRPr="000E5114">
        <w:rPr>
          <w:sz w:val="20"/>
          <w:szCs w:val="20"/>
        </w:rPr>
        <w:t xml:space="preserve">její </w:t>
      </w:r>
      <w:r w:rsidRPr="000E5114">
        <w:rPr>
          <w:sz w:val="20"/>
          <w:szCs w:val="20"/>
        </w:rPr>
        <w:t>splatnosti. Uhrazením kupní ceny z</w:t>
      </w:r>
      <w:r w:rsidR="0060173E" w:rsidRPr="000E5114">
        <w:rPr>
          <w:sz w:val="20"/>
          <w:szCs w:val="20"/>
        </w:rPr>
        <w:t xml:space="preserve">boží se dle této smlouvy rozumí okamžik </w:t>
      </w:r>
      <w:r w:rsidRPr="000E5114">
        <w:rPr>
          <w:sz w:val="20"/>
          <w:szCs w:val="20"/>
        </w:rPr>
        <w:t>připsaní dlužné částky na účet p</w:t>
      </w:r>
      <w:r w:rsidR="0060173E" w:rsidRPr="000E5114">
        <w:rPr>
          <w:sz w:val="20"/>
          <w:szCs w:val="20"/>
        </w:rPr>
        <w:t>rodávajícího</w:t>
      </w:r>
      <w:r w:rsidR="00246347" w:rsidRPr="000E5114">
        <w:rPr>
          <w:sz w:val="20"/>
          <w:szCs w:val="20"/>
        </w:rPr>
        <w:t xml:space="preserve"> nebo </w:t>
      </w:r>
      <w:r w:rsidR="00525F98" w:rsidRPr="000E5114">
        <w:rPr>
          <w:color w:val="000000"/>
          <w:sz w:val="20"/>
          <w:szCs w:val="20"/>
        </w:rPr>
        <w:lastRenderedPageBreak/>
        <w:t>okamžik přev</w:t>
      </w:r>
      <w:r w:rsidRPr="000E5114">
        <w:rPr>
          <w:color w:val="000000"/>
          <w:sz w:val="20"/>
          <w:szCs w:val="20"/>
        </w:rPr>
        <w:t>zetí dlužné částky v hotovosti p</w:t>
      </w:r>
      <w:r w:rsidR="00525F98" w:rsidRPr="000E5114">
        <w:rPr>
          <w:color w:val="000000"/>
          <w:sz w:val="20"/>
          <w:szCs w:val="20"/>
        </w:rPr>
        <w:t>rodávajícím</w:t>
      </w:r>
      <w:r w:rsidR="007F3DBA" w:rsidRPr="000E5114">
        <w:rPr>
          <w:sz w:val="20"/>
          <w:szCs w:val="20"/>
        </w:rPr>
        <w:t xml:space="preserve"> nebo v případě ujednání </w:t>
      </w:r>
      <w:r w:rsidR="0060173E" w:rsidRPr="000E5114">
        <w:rPr>
          <w:sz w:val="20"/>
          <w:szCs w:val="20"/>
        </w:rPr>
        <w:t xml:space="preserve">o </w:t>
      </w:r>
      <w:r w:rsidR="007F3DBA" w:rsidRPr="000E5114">
        <w:rPr>
          <w:sz w:val="20"/>
          <w:szCs w:val="20"/>
        </w:rPr>
        <w:t>z</w:t>
      </w:r>
      <w:r w:rsidR="0060173E" w:rsidRPr="000E5114">
        <w:rPr>
          <w:sz w:val="20"/>
          <w:szCs w:val="20"/>
        </w:rPr>
        <w:t xml:space="preserve">apočtení pohledávek mezi smluvními stranami okamžik, kdy se započítávané pohledávky střetly poprvé. </w:t>
      </w:r>
    </w:p>
    <w:p w:rsidR="0060173E" w:rsidRPr="00DA1A7C" w:rsidRDefault="0060173E" w:rsidP="000E5114">
      <w:pPr>
        <w:jc w:val="both"/>
        <w:rPr>
          <w:sz w:val="10"/>
          <w:szCs w:val="10"/>
        </w:rPr>
      </w:pPr>
    </w:p>
    <w:p w:rsidR="0060173E" w:rsidRPr="000E5114" w:rsidRDefault="00E01A4B" w:rsidP="000E5114">
      <w:pPr>
        <w:pStyle w:val="Odstavecseseznamem"/>
        <w:numPr>
          <w:ilvl w:val="0"/>
          <w:numId w:val="25"/>
        </w:numPr>
        <w:jc w:val="both"/>
        <w:rPr>
          <w:sz w:val="20"/>
          <w:szCs w:val="20"/>
        </w:rPr>
      </w:pPr>
      <w:r w:rsidRPr="000E5114">
        <w:rPr>
          <w:b/>
          <w:sz w:val="20"/>
          <w:szCs w:val="20"/>
        </w:rPr>
        <w:t xml:space="preserve">Platnost a účinnost smlouvy </w:t>
      </w:r>
    </w:p>
    <w:p w:rsidR="0060173E" w:rsidRPr="00DA1A7C" w:rsidRDefault="0060173E" w:rsidP="000E5114">
      <w:pPr>
        <w:jc w:val="both"/>
        <w:rPr>
          <w:sz w:val="10"/>
          <w:szCs w:val="10"/>
        </w:rPr>
      </w:pPr>
    </w:p>
    <w:p w:rsidR="003F6623" w:rsidRPr="000E5114" w:rsidRDefault="003505A4" w:rsidP="000E5114">
      <w:pPr>
        <w:pStyle w:val="Odstavecseseznamem"/>
        <w:numPr>
          <w:ilvl w:val="1"/>
          <w:numId w:val="25"/>
        </w:numPr>
        <w:jc w:val="both"/>
        <w:rPr>
          <w:sz w:val="20"/>
          <w:szCs w:val="20"/>
        </w:rPr>
      </w:pPr>
      <w:r w:rsidRPr="000E5114">
        <w:rPr>
          <w:sz w:val="20"/>
          <w:szCs w:val="20"/>
        </w:rPr>
        <w:t>Tato smlouva nabývá platnosti a účinnosti dnem jejího podpisu oběma smluvními stranami.</w:t>
      </w:r>
    </w:p>
    <w:p w:rsidR="003F6623" w:rsidRPr="000E5114" w:rsidRDefault="003F6623" w:rsidP="000E5114">
      <w:pPr>
        <w:pStyle w:val="Odstavecseseznamem"/>
        <w:numPr>
          <w:ilvl w:val="1"/>
          <w:numId w:val="25"/>
        </w:numPr>
        <w:jc w:val="both"/>
        <w:rPr>
          <w:sz w:val="20"/>
          <w:szCs w:val="20"/>
        </w:rPr>
      </w:pPr>
      <w:r w:rsidRPr="000E5114">
        <w:rPr>
          <w:sz w:val="20"/>
          <w:szCs w:val="20"/>
        </w:rPr>
        <w:t>Tuto smlouvu je možno ukončit dohodou smluvních stran.</w:t>
      </w:r>
    </w:p>
    <w:p w:rsidR="003F6623" w:rsidRPr="000E5114" w:rsidRDefault="00E87E88" w:rsidP="000E5114">
      <w:pPr>
        <w:pStyle w:val="Odstavecseseznamem"/>
        <w:numPr>
          <w:ilvl w:val="1"/>
          <w:numId w:val="25"/>
        </w:numPr>
        <w:jc w:val="both"/>
        <w:rPr>
          <w:sz w:val="20"/>
          <w:szCs w:val="20"/>
        </w:rPr>
      </w:pPr>
      <w:r w:rsidRPr="000E5114">
        <w:rPr>
          <w:sz w:val="20"/>
          <w:szCs w:val="20"/>
        </w:rPr>
        <w:t>Kupující</w:t>
      </w:r>
      <w:r w:rsidR="003F6623" w:rsidRPr="000E5114">
        <w:rPr>
          <w:sz w:val="20"/>
          <w:szCs w:val="20"/>
        </w:rPr>
        <w:t xml:space="preserve"> může tuto smlouvu vypovědět bez výpovědní doby v případě, že </w:t>
      </w:r>
      <w:r w:rsidR="00DA1A7C" w:rsidRPr="000E5114">
        <w:rPr>
          <w:sz w:val="20"/>
          <w:szCs w:val="20"/>
        </w:rPr>
        <w:t>p</w:t>
      </w:r>
      <w:r w:rsidRPr="000E5114">
        <w:rPr>
          <w:sz w:val="20"/>
          <w:szCs w:val="20"/>
        </w:rPr>
        <w:t>rodávající</w:t>
      </w:r>
      <w:r w:rsidR="003F6623" w:rsidRPr="000E5114">
        <w:rPr>
          <w:sz w:val="20"/>
          <w:szCs w:val="20"/>
        </w:rPr>
        <w:t xml:space="preserve"> bude v prodlení s</w:t>
      </w:r>
      <w:r w:rsidRPr="000E5114">
        <w:rPr>
          <w:sz w:val="20"/>
          <w:szCs w:val="20"/>
        </w:rPr>
        <w:t> plněním povinnosti vyplývající pro něho z této smlouvy</w:t>
      </w:r>
      <w:r w:rsidR="003F6623" w:rsidRPr="000E5114">
        <w:rPr>
          <w:sz w:val="20"/>
          <w:szCs w:val="20"/>
        </w:rPr>
        <w:t xml:space="preserve"> déle než 30 dní. </w:t>
      </w:r>
    </w:p>
    <w:p w:rsidR="009C0FC7" w:rsidRPr="009C0FC7" w:rsidRDefault="009C0FC7" w:rsidP="000E5114">
      <w:pPr>
        <w:jc w:val="both"/>
        <w:rPr>
          <w:sz w:val="10"/>
          <w:szCs w:val="10"/>
        </w:rPr>
      </w:pPr>
    </w:p>
    <w:p w:rsidR="0060173E" w:rsidRPr="000E5114" w:rsidRDefault="0060173E" w:rsidP="000E5114">
      <w:pPr>
        <w:pStyle w:val="Odstavecseseznamem"/>
        <w:numPr>
          <w:ilvl w:val="0"/>
          <w:numId w:val="25"/>
        </w:numPr>
        <w:jc w:val="both"/>
        <w:rPr>
          <w:sz w:val="20"/>
          <w:szCs w:val="20"/>
        </w:rPr>
      </w:pPr>
      <w:r w:rsidRPr="000E5114">
        <w:rPr>
          <w:b/>
          <w:sz w:val="20"/>
          <w:szCs w:val="20"/>
        </w:rPr>
        <w:t xml:space="preserve">Závěrečná ustanovení </w:t>
      </w:r>
    </w:p>
    <w:p w:rsidR="0060173E" w:rsidRPr="009C0FC7" w:rsidRDefault="0060173E" w:rsidP="000E5114">
      <w:pPr>
        <w:jc w:val="both"/>
        <w:rPr>
          <w:sz w:val="10"/>
          <w:szCs w:val="10"/>
        </w:rPr>
      </w:pPr>
    </w:p>
    <w:p w:rsidR="0060173E" w:rsidRPr="000E5114" w:rsidRDefault="00666A12" w:rsidP="000E5114">
      <w:pPr>
        <w:pStyle w:val="Odstavecseseznamem"/>
        <w:numPr>
          <w:ilvl w:val="1"/>
          <w:numId w:val="25"/>
        </w:numPr>
        <w:jc w:val="both"/>
        <w:rPr>
          <w:sz w:val="20"/>
          <w:szCs w:val="20"/>
        </w:rPr>
      </w:pPr>
      <w:r w:rsidRPr="000E5114">
        <w:rPr>
          <w:sz w:val="20"/>
          <w:szCs w:val="20"/>
        </w:rPr>
        <w:t>Smluvní strany považují veškeré informace vzájemně si poskytnuté při jednáních předcházejících podepsání této smlouvy, veškeré informace obsažené v této smlouvě nebo získané v souvislosti s touto smlouvou za důvěrné. Tyto informace nesmějí být zpřístupněny žádné třetí osobě bez předchozího písemného souhlasu druhé smluvní strany, pokud takové zpřístupnění není vyžadované ze zákona nebo není vyžadováno příslušnými orgány jednajícími na základě právních předpisů a v souladu s nimi nebo taková informace již není veřejně známá v souladu se zákonem nebo právními předpisy. Smluvní strany se tímto výslovně zavazují, že budou tyto důvěrné informace zachovávat a chránit s nejvyšší možnou odbornou péčí. Tento závazek platí i po skončení platnosti a účinnosti této smlouvy. Smluvní strany se zavazují vztáhnout povinnost mlčenlivosti/důvěrnosti informací i na své zaměstnance, poradce a/nebo strany či osoby pověřené k výkonu dílčích úkolů dle této smlouvy, a zajistit, aby i tyto osoby jednaly v souladu s uvedenými závazky mlčenlivosti/důvěrnosti informací.</w:t>
      </w:r>
      <w:r w:rsidR="006F5C94" w:rsidRPr="000E5114">
        <w:rPr>
          <w:sz w:val="20"/>
          <w:szCs w:val="20"/>
        </w:rPr>
        <w:t xml:space="preserve"> </w:t>
      </w:r>
    </w:p>
    <w:p w:rsidR="0060173E" w:rsidRPr="000E5114" w:rsidRDefault="00666A12" w:rsidP="000E5114">
      <w:pPr>
        <w:pStyle w:val="Odstavecseseznamem"/>
        <w:numPr>
          <w:ilvl w:val="1"/>
          <w:numId w:val="25"/>
        </w:numPr>
        <w:jc w:val="both"/>
        <w:rPr>
          <w:sz w:val="20"/>
          <w:szCs w:val="20"/>
        </w:rPr>
      </w:pPr>
      <w:r w:rsidRPr="000E5114">
        <w:rPr>
          <w:sz w:val="20"/>
          <w:szCs w:val="20"/>
        </w:rPr>
        <w:t>Tato smlouva se řídí zákonem č. 89/2012 Sb., občanský zákoník a dalšími příslušnými právními předpisy České republiky v platném a účinném znění.</w:t>
      </w:r>
      <w:r w:rsidR="0060173E" w:rsidRPr="000E5114">
        <w:rPr>
          <w:sz w:val="20"/>
          <w:szCs w:val="20"/>
        </w:rPr>
        <w:t xml:space="preserve"> </w:t>
      </w:r>
    </w:p>
    <w:p w:rsidR="0080373E" w:rsidRPr="000E5114" w:rsidRDefault="0080373E" w:rsidP="000E5114">
      <w:pPr>
        <w:pStyle w:val="Odstavecseseznamem"/>
        <w:numPr>
          <w:ilvl w:val="1"/>
          <w:numId w:val="25"/>
        </w:numPr>
        <w:jc w:val="both"/>
        <w:rPr>
          <w:sz w:val="20"/>
          <w:szCs w:val="20"/>
        </w:rPr>
      </w:pPr>
      <w:r w:rsidRPr="000E5114">
        <w:rPr>
          <w:sz w:val="20"/>
          <w:szCs w:val="20"/>
        </w:rPr>
        <w:t>Smluvní strany tímto prohlašují, že mají práv</w:t>
      </w:r>
      <w:r w:rsidR="005919C0" w:rsidRPr="000E5114">
        <w:rPr>
          <w:sz w:val="20"/>
          <w:szCs w:val="20"/>
        </w:rPr>
        <w:t>ní osobnost</w:t>
      </w:r>
      <w:r w:rsidRPr="000E5114">
        <w:rPr>
          <w:sz w:val="20"/>
          <w:szCs w:val="20"/>
        </w:rPr>
        <w:t xml:space="preserve"> a tuto smlouvu uzavírají na základě svojí svobodné, pravé, vážné a určité vůle.</w:t>
      </w:r>
    </w:p>
    <w:p w:rsidR="0080373E" w:rsidRPr="000E5114" w:rsidRDefault="0080373E" w:rsidP="000E5114">
      <w:pPr>
        <w:pStyle w:val="Odstavecseseznamem"/>
        <w:numPr>
          <w:ilvl w:val="1"/>
          <w:numId w:val="25"/>
        </w:numPr>
        <w:jc w:val="both"/>
        <w:rPr>
          <w:sz w:val="20"/>
          <w:szCs w:val="20"/>
        </w:rPr>
      </w:pPr>
      <w:r w:rsidRPr="000E5114">
        <w:rPr>
          <w:sz w:val="20"/>
          <w:szCs w:val="20"/>
        </w:rPr>
        <w:t>Smluvní strany si text této smlouvy přečetly, porozuměly mu, souhlasí s ním a považují ho za zcela určitý a srozumitelný. Na důkaz toho připojují své podpisy, kterými současně uznávají pravost a správnost této smlouvy.</w:t>
      </w:r>
    </w:p>
    <w:p w:rsidR="0080373E" w:rsidRPr="000E5114" w:rsidRDefault="0080373E" w:rsidP="000E5114">
      <w:pPr>
        <w:pStyle w:val="Odstavecseseznamem"/>
        <w:numPr>
          <w:ilvl w:val="1"/>
          <w:numId w:val="25"/>
        </w:numPr>
        <w:jc w:val="both"/>
        <w:rPr>
          <w:sz w:val="20"/>
          <w:szCs w:val="20"/>
        </w:rPr>
      </w:pPr>
      <w:r w:rsidRPr="000E5114">
        <w:rPr>
          <w:sz w:val="20"/>
          <w:szCs w:val="20"/>
        </w:rPr>
        <w:t>Tato smlouva je vyhotovena ve dvou stejnopisech, z nichž každá smluvní strana obdrží po jenom vyhotovení.</w:t>
      </w:r>
    </w:p>
    <w:p w:rsidR="0060173E" w:rsidRPr="00215A09" w:rsidRDefault="0060173E" w:rsidP="0060173E">
      <w:pPr>
        <w:jc w:val="both"/>
        <w:rPr>
          <w:sz w:val="20"/>
          <w:szCs w:val="20"/>
        </w:rPr>
      </w:pPr>
    </w:p>
    <w:p w:rsidR="0060173E" w:rsidRDefault="0060173E" w:rsidP="0060173E">
      <w:pPr>
        <w:jc w:val="both"/>
        <w:rPr>
          <w:sz w:val="20"/>
          <w:szCs w:val="20"/>
        </w:rPr>
      </w:pPr>
    </w:p>
    <w:p w:rsidR="000E5114" w:rsidRPr="00215A09" w:rsidRDefault="000E5114" w:rsidP="0060173E">
      <w:pPr>
        <w:jc w:val="both"/>
        <w:rPr>
          <w:sz w:val="20"/>
          <w:szCs w:val="20"/>
        </w:rPr>
      </w:pPr>
    </w:p>
    <w:p w:rsidR="00AB7DAA" w:rsidRDefault="00D43775" w:rsidP="00AB7DAA">
      <w:pPr>
        <w:rPr>
          <w:sz w:val="20"/>
          <w:szCs w:val="20"/>
        </w:rPr>
      </w:pPr>
      <w:r w:rsidRPr="00215A09">
        <w:rPr>
          <w:sz w:val="20"/>
          <w:szCs w:val="20"/>
        </w:rPr>
        <w:t>V</w:t>
      </w:r>
      <w:r w:rsidR="0083573A">
        <w:rPr>
          <w:sz w:val="20"/>
          <w:szCs w:val="20"/>
        </w:rPr>
        <w:t> Novém Boru</w:t>
      </w:r>
      <w:r w:rsidR="0060173E" w:rsidRPr="00215A09">
        <w:rPr>
          <w:sz w:val="20"/>
          <w:szCs w:val="20"/>
        </w:rPr>
        <w:t xml:space="preserve"> dne </w:t>
      </w:r>
      <w:r w:rsidR="00CA2D82">
        <w:rPr>
          <w:sz w:val="20"/>
          <w:szCs w:val="20"/>
        </w:rPr>
        <w:tab/>
      </w:r>
      <w:r w:rsidR="00AB7DAA">
        <w:rPr>
          <w:sz w:val="20"/>
          <w:szCs w:val="20"/>
        </w:rPr>
        <w:t xml:space="preserve">                                              </w:t>
      </w:r>
      <w:r w:rsidR="00AB7DAA" w:rsidRPr="006B485E">
        <w:rPr>
          <w:sz w:val="20"/>
          <w:szCs w:val="20"/>
        </w:rPr>
        <w:t>V</w:t>
      </w:r>
      <w:r w:rsidR="0034577C">
        <w:rPr>
          <w:sz w:val="20"/>
          <w:szCs w:val="20"/>
        </w:rPr>
        <w:t> Novém Boru</w:t>
      </w:r>
      <w:r w:rsidR="00AB7DAA">
        <w:rPr>
          <w:sz w:val="20"/>
          <w:szCs w:val="20"/>
        </w:rPr>
        <w:t xml:space="preserve"> dne</w:t>
      </w:r>
    </w:p>
    <w:p w:rsidR="0060173E" w:rsidRPr="00215A09" w:rsidRDefault="0060173E" w:rsidP="009B5636">
      <w:pPr>
        <w:jc w:val="both"/>
        <w:rPr>
          <w:sz w:val="20"/>
          <w:szCs w:val="20"/>
        </w:rPr>
      </w:pPr>
    </w:p>
    <w:p w:rsidR="0060173E" w:rsidRPr="00215A09" w:rsidRDefault="0060173E" w:rsidP="00D859E0">
      <w:pPr>
        <w:jc w:val="both"/>
        <w:rPr>
          <w:sz w:val="20"/>
          <w:szCs w:val="20"/>
        </w:rPr>
      </w:pPr>
    </w:p>
    <w:p w:rsidR="00AA7E05" w:rsidRPr="009C0FC7" w:rsidRDefault="00AA7E05" w:rsidP="00AA7E05">
      <w:pPr>
        <w:ind w:left="907"/>
        <w:jc w:val="both"/>
        <w:rPr>
          <w:i/>
          <w:sz w:val="20"/>
          <w:szCs w:val="20"/>
        </w:rPr>
      </w:pPr>
      <w:r w:rsidRPr="00215A09">
        <w:rPr>
          <w:sz w:val="20"/>
          <w:szCs w:val="20"/>
        </w:rPr>
        <w:t xml:space="preserve">                                                                  </w:t>
      </w:r>
      <w:r w:rsidR="009C0FC7">
        <w:rPr>
          <w:sz w:val="20"/>
          <w:szCs w:val="20"/>
        </w:rPr>
        <w:t xml:space="preserve">                       </w:t>
      </w:r>
    </w:p>
    <w:tbl>
      <w:tblPr>
        <w:tblStyle w:val="Mkatabulky"/>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027"/>
        <w:gridCol w:w="4037"/>
      </w:tblGrid>
      <w:tr w:rsidR="0060173E" w:rsidRPr="009C0FC7" w:rsidTr="00D03585">
        <w:tc>
          <w:tcPr>
            <w:tcW w:w="4102" w:type="dxa"/>
          </w:tcPr>
          <w:p w:rsidR="0060173E" w:rsidRDefault="009C0FC7" w:rsidP="009C0FC7">
            <w:pPr>
              <w:rPr>
                <w:sz w:val="20"/>
                <w:szCs w:val="20"/>
              </w:rPr>
            </w:pPr>
            <w:r w:rsidRPr="009C0FC7">
              <w:rPr>
                <w:sz w:val="20"/>
                <w:szCs w:val="20"/>
              </w:rPr>
              <w:t>Za kupujícího:</w:t>
            </w:r>
          </w:p>
          <w:p w:rsidR="003400A6" w:rsidRDefault="003400A6" w:rsidP="009C0FC7">
            <w:pPr>
              <w:rPr>
                <w:sz w:val="20"/>
                <w:szCs w:val="20"/>
              </w:rPr>
            </w:pPr>
          </w:p>
          <w:p w:rsidR="003400A6" w:rsidRPr="009C0FC7" w:rsidRDefault="003400A6" w:rsidP="009C0FC7">
            <w:pPr>
              <w:rPr>
                <w:sz w:val="20"/>
                <w:szCs w:val="20"/>
              </w:rPr>
            </w:pPr>
          </w:p>
          <w:p w:rsidR="0060173E" w:rsidRPr="009C0FC7" w:rsidRDefault="0060173E" w:rsidP="00D03585">
            <w:pPr>
              <w:jc w:val="center"/>
              <w:rPr>
                <w:sz w:val="20"/>
                <w:szCs w:val="20"/>
              </w:rPr>
            </w:pPr>
          </w:p>
          <w:p w:rsidR="0060173E" w:rsidRPr="009C0FC7" w:rsidRDefault="0060173E" w:rsidP="005919C0">
            <w:pPr>
              <w:rPr>
                <w:sz w:val="20"/>
                <w:szCs w:val="20"/>
              </w:rPr>
            </w:pPr>
          </w:p>
          <w:p w:rsidR="005919C0" w:rsidRPr="009C0FC7" w:rsidRDefault="005919C0" w:rsidP="005919C0">
            <w:pPr>
              <w:jc w:val="center"/>
              <w:rPr>
                <w:sz w:val="20"/>
                <w:szCs w:val="20"/>
              </w:rPr>
            </w:pPr>
            <w:r w:rsidRPr="009C0FC7">
              <w:rPr>
                <w:sz w:val="20"/>
                <w:szCs w:val="20"/>
              </w:rPr>
              <w:t>...........................................</w:t>
            </w:r>
          </w:p>
          <w:p w:rsidR="005919C0" w:rsidRPr="009C0FC7" w:rsidRDefault="00DE2F7E" w:rsidP="005919C0">
            <w:pPr>
              <w:jc w:val="center"/>
              <w:rPr>
                <w:sz w:val="20"/>
                <w:szCs w:val="20"/>
              </w:rPr>
            </w:pPr>
            <w:r>
              <w:rPr>
                <w:sz w:val="20"/>
                <w:szCs w:val="20"/>
              </w:rPr>
              <w:t>XXXXXXXXX</w:t>
            </w:r>
          </w:p>
        </w:tc>
        <w:tc>
          <w:tcPr>
            <w:tcW w:w="4102" w:type="dxa"/>
          </w:tcPr>
          <w:p w:rsidR="0060173E" w:rsidRDefault="0034577C" w:rsidP="0034577C">
            <w:pPr>
              <w:rPr>
                <w:sz w:val="20"/>
                <w:szCs w:val="20"/>
              </w:rPr>
            </w:pPr>
            <w:r>
              <w:rPr>
                <w:sz w:val="20"/>
                <w:szCs w:val="20"/>
              </w:rPr>
              <w:t>Za prodávajícího:</w:t>
            </w:r>
          </w:p>
          <w:p w:rsidR="003400A6" w:rsidRDefault="003400A6" w:rsidP="0034577C">
            <w:pPr>
              <w:rPr>
                <w:sz w:val="20"/>
                <w:szCs w:val="20"/>
              </w:rPr>
            </w:pPr>
          </w:p>
          <w:p w:rsidR="003400A6" w:rsidRPr="009C0FC7" w:rsidRDefault="003400A6" w:rsidP="0034577C">
            <w:pPr>
              <w:rPr>
                <w:sz w:val="20"/>
                <w:szCs w:val="20"/>
              </w:rPr>
            </w:pPr>
          </w:p>
          <w:p w:rsidR="0060173E" w:rsidRPr="009C0FC7" w:rsidRDefault="0060173E" w:rsidP="00D03585">
            <w:pPr>
              <w:jc w:val="center"/>
              <w:rPr>
                <w:sz w:val="20"/>
                <w:szCs w:val="20"/>
              </w:rPr>
            </w:pPr>
          </w:p>
          <w:p w:rsidR="0060173E" w:rsidRPr="009C0FC7" w:rsidRDefault="0060173E" w:rsidP="00D03585">
            <w:pPr>
              <w:jc w:val="center"/>
              <w:rPr>
                <w:sz w:val="20"/>
                <w:szCs w:val="20"/>
              </w:rPr>
            </w:pPr>
          </w:p>
          <w:p w:rsidR="0060173E" w:rsidRPr="009C0FC7" w:rsidRDefault="0060173E" w:rsidP="00D03585">
            <w:pPr>
              <w:jc w:val="center"/>
              <w:rPr>
                <w:sz w:val="20"/>
                <w:szCs w:val="20"/>
              </w:rPr>
            </w:pPr>
            <w:r w:rsidRPr="009C0FC7">
              <w:rPr>
                <w:sz w:val="20"/>
                <w:szCs w:val="20"/>
              </w:rPr>
              <w:t>................................................</w:t>
            </w:r>
          </w:p>
          <w:p w:rsidR="0060173E" w:rsidRPr="00CA2D82" w:rsidRDefault="00CA2D82" w:rsidP="00D03585">
            <w:pPr>
              <w:jc w:val="center"/>
              <w:rPr>
                <w:sz w:val="20"/>
                <w:szCs w:val="20"/>
              </w:rPr>
            </w:pPr>
            <w:r w:rsidRPr="00CA2D82">
              <w:rPr>
                <w:sz w:val="20"/>
                <w:szCs w:val="20"/>
              </w:rPr>
              <w:t>Mgr. Jaromír Dvořák</w:t>
            </w:r>
            <w:r w:rsidR="0060173E" w:rsidRPr="00CA2D82">
              <w:rPr>
                <w:sz w:val="20"/>
                <w:szCs w:val="20"/>
              </w:rPr>
              <w:t xml:space="preserve"> </w:t>
            </w:r>
          </w:p>
          <w:p w:rsidR="009C0FC7" w:rsidRPr="004A09B4" w:rsidRDefault="004A09B4" w:rsidP="00D03585">
            <w:pPr>
              <w:jc w:val="center"/>
              <w:rPr>
                <w:sz w:val="20"/>
                <w:szCs w:val="20"/>
              </w:rPr>
            </w:pPr>
            <w:r w:rsidRPr="004A09B4">
              <w:rPr>
                <w:sz w:val="20"/>
                <w:szCs w:val="20"/>
              </w:rPr>
              <w:t>starosta</w:t>
            </w:r>
          </w:p>
          <w:p w:rsidR="0060173E" w:rsidRPr="009C0FC7" w:rsidRDefault="004A09B4" w:rsidP="00D03585">
            <w:pPr>
              <w:jc w:val="center"/>
              <w:rPr>
                <w:sz w:val="20"/>
                <w:szCs w:val="20"/>
              </w:rPr>
            </w:pPr>
            <w:r>
              <w:rPr>
                <w:sz w:val="20"/>
                <w:szCs w:val="20"/>
              </w:rPr>
              <w:t>Město Nový Bor</w:t>
            </w:r>
          </w:p>
        </w:tc>
      </w:tr>
      <w:tr w:rsidR="0060173E" w:rsidRPr="009C0FC7" w:rsidTr="00D03585">
        <w:tc>
          <w:tcPr>
            <w:tcW w:w="4102" w:type="dxa"/>
          </w:tcPr>
          <w:p w:rsidR="0060173E" w:rsidRPr="009C0FC7" w:rsidRDefault="0060173E" w:rsidP="005919C0">
            <w:pPr>
              <w:rPr>
                <w:sz w:val="20"/>
                <w:szCs w:val="20"/>
              </w:rPr>
            </w:pPr>
          </w:p>
        </w:tc>
        <w:tc>
          <w:tcPr>
            <w:tcW w:w="4102" w:type="dxa"/>
          </w:tcPr>
          <w:p w:rsidR="0060173E" w:rsidRPr="009C0FC7" w:rsidRDefault="0060173E" w:rsidP="00D03585">
            <w:pPr>
              <w:jc w:val="center"/>
              <w:rPr>
                <w:sz w:val="20"/>
                <w:szCs w:val="20"/>
              </w:rPr>
            </w:pPr>
          </w:p>
          <w:p w:rsidR="0060173E" w:rsidRPr="009C0FC7" w:rsidRDefault="0060173E" w:rsidP="00D03585">
            <w:pPr>
              <w:jc w:val="center"/>
              <w:rPr>
                <w:sz w:val="20"/>
                <w:szCs w:val="20"/>
              </w:rPr>
            </w:pPr>
          </w:p>
          <w:p w:rsidR="0060173E" w:rsidRPr="009C0FC7" w:rsidRDefault="0060173E" w:rsidP="00D03585">
            <w:pPr>
              <w:jc w:val="center"/>
              <w:rPr>
                <w:sz w:val="20"/>
                <w:szCs w:val="20"/>
              </w:rPr>
            </w:pPr>
          </w:p>
          <w:p w:rsidR="0060173E" w:rsidRPr="009C0FC7" w:rsidRDefault="0060173E" w:rsidP="00D03585">
            <w:pPr>
              <w:jc w:val="center"/>
              <w:rPr>
                <w:sz w:val="20"/>
                <w:szCs w:val="20"/>
              </w:rPr>
            </w:pPr>
          </w:p>
          <w:p w:rsidR="0060173E" w:rsidRPr="009C0FC7" w:rsidRDefault="0060173E" w:rsidP="00D03585">
            <w:pPr>
              <w:jc w:val="center"/>
              <w:rPr>
                <w:sz w:val="20"/>
                <w:szCs w:val="20"/>
              </w:rPr>
            </w:pPr>
          </w:p>
          <w:p w:rsidR="009C0FC7" w:rsidRPr="009C0FC7" w:rsidRDefault="009C0FC7" w:rsidP="00D03585">
            <w:pPr>
              <w:jc w:val="center"/>
              <w:rPr>
                <w:sz w:val="20"/>
                <w:szCs w:val="20"/>
              </w:rPr>
            </w:pPr>
          </w:p>
          <w:p w:rsidR="0060173E" w:rsidRPr="009C0FC7" w:rsidRDefault="0060173E" w:rsidP="0034577C">
            <w:pPr>
              <w:rPr>
                <w:sz w:val="20"/>
                <w:szCs w:val="20"/>
              </w:rPr>
            </w:pPr>
          </w:p>
          <w:p w:rsidR="00AA7E05" w:rsidRPr="009C0FC7" w:rsidRDefault="00AA7E05" w:rsidP="00D03585">
            <w:pPr>
              <w:jc w:val="center"/>
              <w:rPr>
                <w:i/>
                <w:sz w:val="20"/>
                <w:szCs w:val="20"/>
              </w:rPr>
            </w:pPr>
          </w:p>
        </w:tc>
      </w:tr>
    </w:tbl>
    <w:p w:rsidR="0060173E" w:rsidRPr="00215A09" w:rsidRDefault="0060173E" w:rsidP="0060173E">
      <w:pPr>
        <w:jc w:val="both"/>
        <w:rPr>
          <w:sz w:val="20"/>
          <w:szCs w:val="20"/>
        </w:rPr>
      </w:pPr>
    </w:p>
    <w:p w:rsidR="003369A6" w:rsidRPr="00215A09" w:rsidRDefault="003369A6" w:rsidP="0060173E">
      <w:pPr>
        <w:jc w:val="both"/>
        <w:rPr>
          <w:sz w:val="20"/>
          <w:szCs w:val="20"/>
        </w:rPr>
      </w:pPr>
    </w:p>
    <w:p w:rsidR="003369A6" w:rsidRPr="00215A09" w:rsidRDefault="003369A6" w:rsidP="0060173E">
      <w:pPr>
        <w:jc w:val="both"/>
        <w:rPr>
          <w:sz w:val="20"/>
          <w:szCs w:val="20"/>
        </w:rPr>
      </w:pPr>
    </w:p>
    <w:p w:rsidR="003369A6" w:rsidRPr="00215A09" w:rsidRDefault="003369A6" w:rsidP="0060173E">
      <w:pPr>
        <w:jc w:val="both"/>
        <w:rPr>
          <w:sz w:val="20"/>
          <w:szCs w:val="20"/>
        </w:rPr>
      </w:pPr>
    </w:p>
    <w:p w:rsidR="00215A09" w:rsidRDefault="00215A09" w:rsidP="0060173E">
      <w:pPr>
        <w:jc w:val="both"/>
        <w:rPr>
          <w:sz w:val="20"/>
          <w:szCs w:val="20"/>
        </w:rPr>
        <w:sectPr w:rsidR="00215A09" w:rsidSect="00FF345E">
          <w:footerReference w:type="even" r:id="rId8"/>
          <w:footerReference w:type="default" r:id="rId9"/>
          <w:pgSz w:w="11906" w:h="16838"/>
          <w:pgMar w:top="851" w:right="1417" w:bottom="851" w:left="1417" w:header="708" w:footer="708" w:gutter="0"/>
          <w:cols w:space="708"/>
          <w:docGrid w:linePitch="360"/>
        </w:sectPr>
      </w:pPr>
    </w:p>
    <w:p w:rsidR="003369A6" w:rsidRPr="00215A09" w:rsidRDefault="003369A6" w:rsidP="0060173E">
      <w:pPr>
        <w:jc w:val="both"/>
        <w:rPr>
          <w:sz w:val="20"/>
          <w:szCs w:val="20"/>
        </w:rPr>
      </w:pPr>
    </w:p>
    <w:p w:rsidR="003369A6" w:rsidRPr="00215A09" w:rsidRDefault="003369A6" w:rsidP="003369A6">
      <w:pPr>
        <w:jc w:val="center"/>
        <w:rPr>
          <w:b/>
          <w:sz w:val="20"/>
          <w:szCs w:val="20"/>
        </w:rPr>
      </w:pPr>
      <w:r w:rsidRPr="00215A09">
        <w:rPr>
          <w:b/>
          <w:sz w:val="20"/>
          <w:szCs w:val="20"/>
        </w:rPr>
        <w:t xml:space="preserve">Příloha č. </w:t>
      </w:r>
      <w:r w:rsidR="004A09B4">
        <w:rPr>
          <w:b/>
          <w:sz w:val="20"/>
          <w:szCs w:val="20"/>
        </w:rPr>
        <w:t>1</w:t>
      </w:r>
    </w:p>
    <w:p w:rsidR="003369A6" w:rsidRPr="00215A09" w:rsidRDefault="003369A6" w:rsidP="003369A6">
      <w:pPr>
        <w:jc w:val="center"/>
        <w:rPr>
          <w:b/>
          <w:sz w:val="20"/>
          <w:szCs w:val="20"/>
        </w:rPr>
      </w:pPr>
    </w:p>
    <w:p w:rsidR="003369A6" w:rsidRPr="00215A09" w:rsidRDefault="003369A6" w:rsidP="003369A6">
      <w:pPr>
        <w:jc w:val="both"/>
        <w:rPr>
          <w:sz w:val="20"/>
          <w:szCs w:val="20"/>
        </w:rPr>
      </w:pPr>
      <w:r w:rsidRPr="00215A09">
        <w:rPr>
          <w:sz w:val="20"/>
          <w:szCs w:val="20"/>
        </w:rPr>
        <w:t xml:space="preserve">ke kupní smlouvě ze dne </w:t>
      </w:r>
    </w:p>
    <w:p w:rsidR="003369A6" w:rsidRPr="00215A09" w:rsidRDefault="003369A6" w:rsidP="003369A6">
      <w:pPr>
        <w:jc w:val="both"/>
        <w:rPr>
          <w:sz w:val="20"/>
          <w:szCs w:val="20"/>
        </w:rPr>
      </w:pPr>
    </w:p>
    <w:p w:rsidR="00F60BEB" w:rsidRPr="00215A09" w:rsidRDefault="00DE2F7E" w:rsidP="00F60BEB">
      <w:pPr>
        <w:jc w:val="both"/>
        <w:rPr>
          <w:sz w:val="20"/>
          <w:szCs w:val="20"/>
        </w:rPr>
      </w:pPr>
      <w:r>
        <w:rPr>
          <w:b/>
          <w:sz w:val="20"/>
          <w:szCs w:val="20"/>
        </w:rPr>
        <w:t>XXXXXXXXX</w:t>
      </w:r>
      <w:r w:rsidR="00F60BEB">
        <w:rPr>
          <w:b/>
          <w:sz w:val="20"/>
          <w:szCs w:val="20"/>
        </w:rPr>
        <w:t xml:space="preserve">, </w:t>
      </w:r>
      <w:r w:rsidR="00F60BEB" w:rsidRPr="00215A09">
        <w:rPr>
          <w:b/>
          <w:sz w:val="20"/>
          <w:szCs w:val="20"/>
        </w:rPr>
        <w:t xml:space="preserve"> </w:t>
      </w:r>
      <w:r w:rsidR="00F60BEB" w:rsidRPr="00215A09">
        <w:rPr>
          <w:sz w:val="20"/>
          <w:szCs w:val="20"/>
        </w:rPr>
        <w:t xml:space="preserve">IČO </w:t>
      </w:r>
      <w:r w:rsidR="00F60BEB" w:rsidRPr="00F60BEB">
        <w:rPr>
          <w:sz w:val="20"/>
          <w:szCs w:val="20"/>
        </w:rPr>
        <w:t>49362852</w:t>
      </w:r>
      <w:r w:rsidR="00F60BEB" w:rsidRPr="00215A09">
        <w:rPr>
          <w:sz w:val="20"/>
          <w:szCs w:val="20"/>
        </w:rPr>
        <w:t xml:space="preserve">, DIČ </w:t>
      </w:r>
      <w:r w:rsidR="00F60BEB" w:rsidRPr="00F60BEB">
        <w:rPr>
          <w:sz w:val="20"/>
          <w:szCs w:val="20"/>
        </w:rPr>
        <w:t>CZ6904052661</w:t>
      </w:r>
    </w:p>
    <w:p w:rsidR="00F60BEB" w:rsidRPr="00215A09" w:rsidRDefault="00F60BEB" w:rsidP="00F60BEB">
      <w:pPr>
        <w:jc w:val="both"/>
        <w:rPr>
          <w:sz w:val="20"/>
          <w:szCs w:val="20"/>
        </w:rPr>
      </w:pPr>
      <w:r w:rsidRPr="00215A09">
        <w:rPr>
          <w:sz w:val="20"/>
          <w:szCs w:val="20"/>
        </w:rPr>
        <w:t xml:space="preserve">se sídlem </w:t>
      </w:r>
      <w:r w:rsidR="00DE2F7E">
        <w:rPr>
          <w:sz w:val="20"/>
          <w:szCs w:val="20"/>
        </w:rPr>
        <w:t>XXXXXXXXXXXX</w:t>
      </w:r>
    </w:p>
    <w:p w:rsidR="00F60BEB" w:rsidRDefault="00F60BEB" w:rsidP="00F60BEB">
      <w:pPr>
        <w:jc w:val="both"/>
        <w:rPr>
          <w:sz w:val="20"/>
          <w:szCs w:val="20"/>
        </w:rPr>
      </w:pPr>
      <w:r w:rsidRPr="00215A09">
        <w:rPr>
          <w:sz w:val="20"/>
          <w:szCs w:val="20"/>
        </w:rPr>
        <w:t xml:space="preserve">dále jen </w:t>
      </w:r>
      <w:r>
        <w:rPr>
          <w:b/>
          <w:sz w:val="20"/>
          <w:szCs w:val="20"/>
        </w:rPr>
        <w:t>k</w:t>
      </w:r>
      <w:r w:rsidRPr="00215A09">
        <w:rPr>
          <w:b/>
          <w:sz w:val="20"/>
          <w:szCs w:val="20"/>
        </w:rPr>
        <w:t xml:space="preserve">upující </w:t>
      </w:r>
      <w:r>
        <w:rPr>
          <w:sz w:val="20"/>
          <w:szCs w:val="20"/>
        </w:rPr>
        <w:t xml:space="preserve">na straně jedné </w:t>
      </w:r>
    </w:p>
    <w:p w:rsidR="003369A6" w:rsidRDefault="00FF345E" w:rsidP="003369A6">
      <w:pPr>
        <w:rPr>
          <w:sz w:val="20"/>
          <w:szCs w:val="20"/>
        </w:rPr>
      </w:pPr>
      <w:r>
        <w:rPr>
          <w:sz w:val="20"/>
          <w:szCs w:val="20"/>
        </w:rPr>
        <w:t>a</w:t>
      </w:r>
    </w:p>
    <w:p w:rsidR="00FF345E" w:rsidRPr="004A09B4" w:rsidRDefault="004A09B4" w:rsidP="00FF345E">
      <w:pPr>
        <w:jc w:val="both"/>
        <w:rPr>
          <w:sz w:val="20"/>
          <w:szCs w:val="20"/>
        </w:rPr>
      </w:pPr>
      <w:r w:rsidRPr="004A09B4">
        <w:rPr>
          <w:b/>
          <w:sz w:val="20"/>
          <w:szCs w:val="20"/>
        </w:rPr>
        <w:t>Město Nový Bor</w:t>
      </w:r>
      <w:r w:rsidR="00FF345E" w:rsidRPr="004A09B4">
        <w:rPr>
          <w:b/>
          <w:sz w:val="20"/>
          <w:szCs w:val="20"/>
        </w:rPr>
        <w:t xml:space="preserve">, </w:t>
      </w:r>
      <w:r w:rsidR="00FF345E" w:rsidRPr="004A09B4">
        <w:rPr>
          <w:sz w:val="20"/>
          <w:szCs w:val="20"/>
        </w:rPr>
        <w:t xml:space="preserve">IČO </w:t>
      </w:r>
      <w:r w:rsidRPr="004A09B4">
        <w:rPr>
          <w:sz w:val="20"/>
          <w:szCs w:val="20"/>
        </w:rPr>
        <w:t>00260771</w:t>
      </w:r>
      <w:r w:rsidR="00FF345E" w:rsidRPr="004A09B4">
        <w:rPr>
          <w:sz w:val="20"/>
          <w:szCs w:val="20"/>
        </w:rPr>
        <w:t>, DIČ CZ</w:t>
      </w:r>
      <w:r w:rsidRPr="004A09B4">
        <w:rPr>
          <w:sz w:val="20"/>
          <w:szCs w:val="20"/>
        </w:rPr>
        <w:t>00260771</w:t>
      </w:r>
    </w:p>
    <w:p w:rsidR="00FF345E" w:rsidRPr="00215A09" w:rsidRDefault="00FF345E" w:rsidP="00FF345E">
      <w:pPr>
        <w:jc w:val="both"/>
        <w:rPr>
          <w:sz w:val="20"/>
          <w:szCs w:val="20"/>
          <w:highlight w:val="yellow"/>
        </w:rPr>
      </w:pPr>
      <w:r w:rsidRPr="004A09B4">
        <w:rPr>
          <w:sz w:val="20"/>
          <w:szCs w:val="20"/>
        </w:rPr>
        <w:t xml:space="preserve">se sídlem: </w:t>
      </w:r>
      <w:r w:rsidR="004A09B4" w:rsidRPr="004A09B4">
        <w:rPr>
          <w:sz w:val="20"/>
          <w:szCs w:val="20"/>
        </w:rPr>
        <w:t>Nový Bor</w:t>
      </w:r>
      <w:r w:rsidRPr="004A09B4">
        <w:rPr>
          <w:sz w:val="20"/>
          <w:szCs w:val="20"/>
        </w:rPr>
        <w:t xml:space="preserve">, </w:t>
      </w:r>
      <w:r w:rsidR="004A09B4" w:rsidRPr="004A09B4">
        <w:rPr>
          <w:sz w:val="20"/>
          <w:szCs w:val="20"/>
        </w:rPr>
        <w:t>Náměstí Míru 1</w:t>
      </w:r>
      <w:r w:rsidRPr="004A09B4">
        <w:rPr>
          <w:sz w:val="20"/>
          <w:szCs w:val="20"/>
        </w:rPr>
        <w:t xml:space="preserve">, PSČ </w:t>
      </w:r>
      <w:r w:rsidR="004A09B4" w:rsidRPr="004A09B4">
        <w:rPr>
          <w:sz w:val="20"/>
          <w:szCs w:val="20"/>
        </w:rPr>
        <w:t>473 01</w:t>
      </w:r>
    </w:p>
    <w:p w:rsidR="00FF345E" w:rsidRPr="00215A09" w:rsidRDefault="00FF345E" w:rsidP="00FF345E">
      <w:pPr>
        <w:jc w:val="both"/>
        <w:rPr>
          <w:sz w:val="20"/>
          <w:szCs w:val="20"/>
          <w:highlight w:val="yellow"/>
        </w:rPr>
      </w:pPr>
      <w:r w:rsidRPr="00A31D05">
        <w:rPr>
          <w:sz w:val="20"/>
          <w:szCs w:val="20"/>
        </w:rPr>
        <w:t xml:space="preserve">zastoupená </w:t>
      </w:r>
      <w:r w:rsidR="00CA2D82" w:rsidRPr="00CA2D82">
        <w:rPr>
          <w:sz w:val="20"/>
          <w:szCs w:val="20"/>
        </w:rPr>
        <w:t>starostou města Mgr. Jaromírem Dvořákem</w:t>
      </w:r>
      <w:r w:rsidRPr="00CA2D82">
        <w:rPr>
          <w:sz w:val="20"/>
          <w:szCs w:val="20"/>
        </w:rPr>
        <w:t xml:space="preserve"> </w:t>
      </w:r>
    </w:p>
    <w:p w:rsidR="00FF345E" w:rsidRPr="00215A09" w:rsidRDefault="00FF345E" w:rsidP="00FF345E">
      <w:pPr>
        <w:jc w:val="both"/>
        <w:rPr>
          <w:sz w:val="20"/>
          <w:szCs w:val="20"/>
          <w:highlight w:val="yellow"/>
        </w:rPr>
      </w:pPr>
      <w:r w:rsidRPr="00A31D05">
        <w:rPr>
          <w:sz w:val="20"/>
          <w:szCs w:val="20"/>
        </w:rPr>
        <w:t xml:space="preserve">číslo účtu </w:t>
      </w:r>
      <w:r w:rsidR="00DE2F7E">
        <w:rPr>
          <w:sz w:val="20"/>
          <w:szCs w:val="20"/>
        </w:rPr>
        <w:t>XXXXXXXXXXX</w:t>
      </w:r>
    </w:p>
    <w:p w:rsidR="00FF345E" w:rsidRPr="00215A09" w:rsidRDefault="00FF345E" w:rsidP="00FF345E">
      <w:pPr>
        <w:jc w:val="both"/>
        <w:rPr>
          <w:sz w:val="20"/>
          <w:szCs w:val="20"/>
        </w:rPr>
      </w:pPr>
      <w:r w:rsidRPr="00A31D05">
        <w:rPr>
          <w:sz w:val="20"/>
          <w:szCs w:val="20"/>
        </w:rPr>
        <w:t xml:space="preserve">dále jen </w:t>
      </w:r>
      <w:r w:rsidR="00BC6B19">
        <w:rPr>
          <w:sz w:val="20"/>
          <w:szCs w:val="20"/>
        </w:rPr>
        <w:t>„</w:t>
      </w:r>
      <w:r>
        <w:rPr>
          <w:b/>
          <w:sz w:val="20"/>
          <w:szCs w:val="20"/>
        </w:rPr>
        <w:t>p</w:t>
      </w:r>
      <w:r w:rsidRPr="00A31D05">
        <w:rPr>
          <w:b/>
          <w:sz w:val="20"/>
          <w:szCs w:val="20"/>
        </w:rPr>
        <w:t>rodávající</w:t>
      </w:r>
      <w:r w:rsidR="00BC6B19">
        <w:rPr>
          <w:b/>
          <w:sz w:val="20"/>
          <w:szCs w:val="20"/>
        </w:rPr>
        <w:t>“</w:t>
      </w:r>
      <w:r w:rsidRPr="00A31D05">
        <w:rPr>
          <w:b/>
          <w:sz w:val="20"/>
          <w:szCs w:val="20"/>
        </w:rPr>
        <w:t xml:space="preserve"> </w:t>
      </w:r>
      <w:r w:rsidRPr="00A31D05">
        <w:rPr>
          <w:sz w:val="20"/>
          <w:szCs w:val="20"/>
        </w:rPr>
        <w:t>na straně druhé</w:t>
      </w:r>
      <w:r w:rsidRPr="00215A09">
        <w:rPr>
          <w:sz w:val="20"/>
          <w:szCs w:val="20"/>
        </w:rPr>
        <w:t xml:space="preserve"> </w:t>
      </w:r>
    </w:p>
    <w:p w:rsidR="00FF345E" w:rsidRPr="00215A09" w:rsidRDefault="00FF345E" w:rsidP="00FF345E">
      <w:pPr>
        <w:jc w:val="both"/>
        <w:rPr>
          <w:i/>
          <w:sz w:val="20"/>
          <w:szCs w:val="20"/>
        </w:rPr>
      </w:pPr>
      <w:r w:rsidRPr="00215A09">
        <w:rPr>
          <w:i/>
          <w:sz w:val="20"/>
          <w:szCs w:val="20"/>
        </w:rPr>
        <w:t xml:space="preserve"> </w:t>
      </w:r>
    </w:p>
    <w:p w:rsidR="00FF345E" w:rsidRPr="00215A09" w:rsidRDefault="00FF345E" w:rsidP="0038353D">
      <w:pPr>
        <w:jc w:val="both"/>
        <w:rPr>
          <w:sz w:val="20"/>
          <w:szCs w:val="20"/>
        </w:rPr>
      </w:pPr>
      <w:r w:rsidRPr="00215A09">
        <w:rPr>
          <w:sz w:val="20"/>
          <w:szCs w:val="20"/>
        </w:rPr>
        <w:t xml:space="preserve"> </w:t>
      </w:r>
    </w:p>
    <w:p w:rsidR="003369A6" w:rsidRPr="00215A09" w:rsidRDefault="003369A6" w:rsidP="003369A6">
      <w:pPr>
        <w:rPr>
          <w:sz w:val="20"/>
          <w:szCs w:val="20"/>
        </w:rPr>
      </w:pPr>
      <w:r w:rsidRPr="00215A09">
        <w:rPr>
          <w:sz w:val="20"/>
          <w:szCs w:val="20"/>
        </w:rPr>
        <w:t>se dohodli na dodávkách dříví takto:</w:t>
      </w:r>
    </w:p>
    <w:p w:rsidR="00FF345E" w:rsidRPr="006B485E" w:rsidRDefault="00FF345E" w:rsidP="00FF345E">
      <w:pPr>
        <w:rPr>
          <w:sz w:val="20"/>
          <w:szCs w:val="20"/>
        </w:rPr>
      </w:pPr>
    </w:p>
    <w:p w:rsidR="00FF345E" w:rsidRPr="006B485E" w:rsidRDefault="00FF345E" w:rsidP="00FF345E">
      <w:pPr>
        <w:numPr>
          <w:ilvl w:val="0"/>
          <w:numId w:val="20"/>
        </w:numPr>
        <w:spacing w:line="259" w:lineRule="auto"/>
        <w:rPr>
          <w:b/>
          <w:sz w:val="20"/>
          <w:szCs w:val="20"/>
        </w:rPr>
      </w:pPr>
      <w:r w:rsidRPr="006B485E">
        <w:rPr>
          <w:b/>
          <w:sz w:val="20"/>
          <w:szCs w:val="20"/>
        </w:rPr>
        <w:t>TECHNICKÉ PODMÍNKY ZBOŽÍ</w:t>
      </w:r>
      <w:r w:rsidR="000E5114">
        <w:rPr>
          <w:b/>
          <w:sz w:val="20"/>
          <w:szCs w:val="20"/>
        </w:rPr>
        <w:t xml:space="preserve"> A JEHO CENA</w:t>
      </w:r>
    </w:p>
    <w:p w:rsidR="00FF345E" w:rsidRPr="006E6B53" w:rsidRDefault="00FF345E" w:rsidP="00FF345E">
      <w:pPr>
        <w:spacing w:line="259" w:lineRule="auto"/>
        <w:ind w:left="720"/>
        <w:rPr>
          <w:b/>
          <w:sz w:val="10"/>
          <w:szCs w:val="10"/>
        </w:rPr>
      </w:pPr>
    </w:p>
    <w:p w:rsidR="00FF345E" w:rsidRDefault="004A09B4" w:rsidP="004A09B4">
      <w:pPr>
        <w:ind w:left="720"/>
        <w:rPr>
          <w:sz w:val="20"/>
          <w:szCs w:val="20"/>
        </w:rPr>
      </w:pPr>
      <w:r>
        <w:rPr>
          <w:sz w:val="20"/>
          <w:szCs w:val="20"/>
        </w:rPr>
        <w:t xml:space="preserve">Pilařská kulatina </w:t>
      </w:r>
      <w:r w:rsidR="00F60BEB">
        <w:rPr>
          <w:sz w:val="20"/>
          <w:szCs w:val="20"/>
        </w:rPr>
        <w:t>jehličnatá</w:t>
      </w:r>
      <w:r>
        <w:rPr>
          <w:sz w:val="20"/>
          <w:szCs w:val="20"/>
        </w:rPr>
        <w:t>,</w:t>
      </w:r>
      <w:r w:rsidR="000E5114">
        <w:rPr>
          <w:sz w:val="20"/>
          <w:szCs w:val="20"/>
        </w:rPr>
        <w:t xml:space="preserve"> </w:t>
      </w:r>
      <w:r w:rsidR="00F60BEB">
        <w:rPr>
          <w:sz w:val="20"/>
          <w:szCs w:val="20"/>
        </w:rPr>
        <w:t xml:space="preserve"> kvalita III.B/C</w:t>
      </w:r>
      <w:r>
        <w:rPr>
          <w:sz w:val="20"/>
          <w:szCs w:val="20"/>
        </w:rPr>
        <w:t xml:space="preserve"> </w:t>
      </w:r>
      <w:r w:rsidR="00F60BEB">
        <w:rPr>
          <w:sz w:val="20"/>
          <w:szCs w:val="20"/>
        </w:rPr>
        <w:t xml:space="preserve"> </w:t>
      </w:r>
      <w:r>
        <w:rPr>
          <w:sz w:val="20"/>
          <w:szCs w:val="20"/>
        </w:rPr>
        <w:t xml:space="preserve">výřezy </w:t>
      </w:r>
      <w:r w:rsidR="00F60BEB">
        <w:rPr>
          <w:sz w:val="20"/>
          <w:szCs w:val="20"/>
        </w:rPr>
        <w:t>2,5m  nebo 5m za cenu 900 Kč/m</w:t>
      </w:r>
      <w:r w:rsidR="00F60BEB" w:rsidRPr="000E5114">
        <w:rPr>
          <w:sz w:val="20"/>
          <w:szCs w:val="20"/>
          <w:vertAlign w:val="superscript"/>
        </w:rPr>
        <w:t>3</w:t>
      </w:r>
    </w:p>
    <w:p w:rsidR="00F60BEB" w:rsidRPr="006B485E" w:rsidRDefault="00F60BEB" w:rsidP="004A09B4">
      <w:pPr>
        <w:ind w:left="720"/>
        <w:rPr>
          <w:sz w:val="20"/>
          <w:szCs w:val="20"/>
        </w:rPr>
      </w:pPr>
      <w:r>
        <w:rPr>
          <w:sz w:val="20"/>
          <w:szCs w:val="20"/>
        </w:rPr>
        <w:t xml:space="preserve">Pilařská kulatina jehličnatá, </w:t>
      </w:r>
      <w:r w:rsidR="000E5114">
        <w:rPr>
          <w:sz w:val="20"/>
          <w:szCs w:val="20"/>
        </w:rPr>
        <w:t xml:space="preserve"> </w:t>
      </w:r>
      <w:r>
        <w:rPr>
          <w:sz w:val="20"/>
          <w:szCs w:val="20"/>
        </w:rPr>
        <w:t>kvalita III.D  za</w:t>
      </w:r>
      <w:r w:rsidR="000E5114">
        <w:rPr>
          <w:sz w:val="20"/>
          <w:szCs w:val="20"/>
        </w:rPr>
        <w:t xml:space="preserve"> cenu</w:t>
      </w:r>
      <w:r>
        <w:rPr>
          <w:sz w:val="20"/>
          <w:szCs w:val="20"/>
        </w:rPr>
        <w:t xml:space="preserve"> 1.400 Kč/m</w:t>
      </w:r>
      <w:r w:rsidRPr="000E5114">
        <w:rPr>
          <w:sz w:val="20"/>
          <w:szCs w:val="20"/>
          <w:vertAlign w:val="superscript"/>
        </w:rPr>
        <w:t>3</w:t>
      </w:r>
    </w:p>
    <w:p w:rsidR="00FF345E" w:rsidRPr="006B485E" w:rsidRDefault="00FF345E" w:rsidP="00FF345E">
      <w:pPr>
        <w:rPr>
          <w:b/>
          <w:sz w:val="20"/>
          <w:szCs w:val="20"/>
        </w:rPr>
      </w:pPr>
    </w:p>
    <w:p w:rsidR="00FF345E" w:rsidRDefault="00FF345E" w:rsidP="00FF345E">
      <w:pPr>
        <w:numPr>
          <w:ilvl w:val="0"/>
          <w:numId w:val="20"/>
        </w:numPr>
        <w:spacing w:line="259" w:lineRule="auto"/>
        <w:rPr>
          <w:b/>
          <w:sz w:val="20"/>
          <w:szCs w:val="20"/>
        </w:rPr>
      </w:pPr>
      <w:r w:rsidRPr="006B485E">
        <w:rPr>
          <w:b/>
          <w:sz w:val="20"/>
          <w:szCs w:val="20"/>
        </w:rPr>
        <w:t xml:space="preserve">MNOŽSTVÍ ZBOŽÍ </w:t>
      </w:r>
    </w:p>
    <w:p w:rsidR="00FF345E" w:rsidRPr="006B485E" w:rsidRDefault="00FF345E" w:rsidP="00FF345E">
      <w:pPr>
        <w:spacing w:line="259" w:lineRule="auto"/>
        <w:ind w:left="720"/>
        <w:rPr>
          <w:b/>
          <w:sz w:val="10"/>
          <w:szCs w:val="10"/>
        </w:rPr>
      </w:pPr>
    </w:p>
    <w:p w:rsidR="00FF345E" w:rsidRDefault="004A09B4" w:rsidP="004A09B4">
      <w:pPr>
        <w:ind w:left="720"/>
        <w:rPr>
          <w:sz w:val="20"/>
          <w:szCs w:val="20"/>
        </w:rPr>
      </w:pPr>
      <w:r>
        <w:rPr>
          <w:sz w:val="20"/>
          <w:szCs w:val="20"/>
        </w:rPr>
        <w:t xml:space="preserve">Cca </w:t>
      </w:r>
      <w:r w:rsidR="000E5114">
        <w:rPr>
          <w:sz w:val="20"/>
          <w:szCs w:val="20"/>
        </w:rPr>
        <w:t xml:space="preserve">30 – 60 </w:t>
      </w:r>
      <w:r>
        <w:rPr>
          <w:sz w:val="20"/>
          <w:szCs w:val="20"/>
        </w:rPr>
        <w:t xml:space="preserve"> m</w:t>
      </w:r>
      <w:r w:rsidRPr="000E5114">
        <w:rPr>
          <w:sz w:val="20"/>
          <w:szCs w:val="20"/>
          <w:vertAlign w:val="superscript"/>
        </w:rPr>
        <w:t>3</w:t>
      </w:r>
    </w:p>
    <w:p w:rsidR="0038353D" w:rsidRPr="0038353D" w:rsidRDefault="0038353D" w:rsidP="00FF345E">
      <w:pPr>
        <w:rPr>
          <w:sz w:val="20"/>
          <w:szCs w:val="20"/>
        </w:rPr>
      </w:pPr>
    </w:p>
    <w:p w:rsidR="00FF345E" w:rsidRPr="006B485E" w:rsidRDefault="00FF345E" w:rsidP="00FF345E">
      <w:pPr>
        <w:spacing w:line="259" w:lineRule="auto"/>
        <w:ind w:left="720"/>
        <w:rPr>
          <w:b/>
          <w:sz w:val="10"/>
          <w:szCs w:val="10"/>
        </w:rPr>
      </w:pPr>
    </w:p>
    <w:p w:rsidR="00FF345E" w:rsidRDefault="00FF345E" w:rsidP="00FF345E">
      <w:pPr>
        <w:numPr>
          <w:ilvl w:val="0"/>
          <w:numId w:val="20"/>
        </w:numPr>
        <w:spacing w:line="259" w:lineRule="auto"/>
        <w:rPr>
          <w:b/>
          <w:sz w:val="20"/>
          <w:szCs w:val="20"/>
        </w:rPr>
      </w:pPr>
      <w:r w:rsidRPr="006B485E">
        <w:rPr>
          <w:b/>
          <w:sz w:val="20"/>
          <w:szCs w:val="20"/>
        </w:rPr>
        <w:t>TERMÍN PLNĚNÍ</w:t>
      </w:r>
    </w:p>
    <w:p w:rsidR="00FF345E" w:rsidRPr="006B485E" w:rsidRDefault="00FF345E" w:rsidP="00FF345E">
      <w:pPr>
        <w:spacing w:line="259" w:lineRule="auto"/>
        <w:ind w:left="720"/>
        <w:rPr>
          <w:b/>
          <w:sz w:val="10"/>
          <w:szCs w:val="10"/>
        </w:rPr>
      </w:pPr>
    </w:p>
    <w:p w:rsidR="00FF345E" w:rsidRPr="006B485E" w:rsidRDefault="004A09B4" w:rsidP="00FF345E">
      <w:pPr>
        <w:spacing w:line="259" w:lineRule="auto"/>
        <w:ind w:left="720"/>
        <w:rPr>
          <w:b/>
          <w:sz w:val="20"/>
          <w:szCs w:val="20"/>
        </w:rPr>
      </w:pPr>
      <w:r>
        <w:rPr>
          <w:sz w:val="20"/>
          <w:szCs w:val="20"/>
        </w:rPr>
        <w:t>29.10.2018 – 31.12.2018</w:t>
      </w:r>
    </w:p>
    <w:p w:rsidR="003369A6" w:rsidRPr="00215A09" w:rsidRDefault="003369A6" w:rsidP="003369A6">
      <w:pPr>
        <w:rPr>
          <w:b/>
          <w:sz w:val="20"/>
          <w:szCs w:val="20"/>
        </w:rPr>
      </w:pPr>
    </w:p>
    <w:p w:rsidR="003369A6" w:rsidRPr="00215A09" w:rsidRDefault="003369A6" w:rsidP="003369A6">
      <w:pPr>
        <w:rPr>
          <w:b/>
          <w:sz w:val="20"/>
          <w:szCs w:val="20"/>
        </w:rPr>
      </w:pPr>
    </w:p>
    <w:p w:rsidR="00FF345E" w:rsidRPr="009C0FC7" w:rsidRDefault="00FF345E" w:rsidP="00FF345E">
      <w:pPr>
        <w:ind w:left="907"/>
        <w:jc w:val="both"/>
        <w:rPr>
          <w:i/>
          <w:sz w:val="20"/>
          <w:szCs w:val="20"/>
        </w:rPr>
      </w:pPr>
      <w:r w:rsidRPr="00215A09">
        <w:rPr>
          <w:sz w:val="20"/>
          <w:szCs w:val="20"/>
        </w:rPr>
        <w:t xml:space="preserve">                                                                  </w:t>
      </w:r>
      <w:r>
        <w:rPr>
          <w:sz w:val="20"/>
          <w:szCs w:val="20"/>
        </w:rPr>
        <w:t xml:space="preserve">                       </w:t>
      </w:r>
    </w:p>
    <w:tbl>
      <w:tblPr>
        <w:tblStyle w:val="Mkatabulky"/>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027"/>
        <w:gridCol w:w="4037"/>
      </w:tblGrid>
      <w:tr w:rsidR="00FF345E" w:rsidRPr="009C0FC7" w:rsidTr="00BC6B19">
        <w:tc>
          <w:tcPr>
            <w:tcW w:w="4102" w:type="dxa"/>
          </w:tcPr>
          <w:p w:rsidR="00AB7DAA" w:rsidRDefault="00AB7DAA" w:rsidP="00AB7DAA">
            <w:pPr>
              <w:rPr>
                <w:sz w:val="20"/>
                <w:szCs w:val="20"/>
              </w:rPr>
            </w:pPr>
            <w:r w:rsidRPr="00215A09">
              <w:rPr>
                <w:sz w:val="20"/>
                <w:szCs w:val="20"/>
              </w:rPr>
              <w:t>V</w:t>
            </w:r>
            <w:r w:rsidR="00F60BEB">
              <w:rPr>
                <w:sz w:val="20"/>
                <w:szCs w:val="20"/>
              </w:rPr>
              <w:t> Novém Boru</w:t>
            </w:r>
            <w:r w:rsidRPr="00215A09">
              <w:rPr>
                <w:sz w:val="20"/>
                <w:szCs w:val="20"/>
              </w:rPr>
              <w:t xml:space="preserve"> dne</w:t>
            </w:r>
            <w:r w:rsidR="00CA2D82">
              <w:rPr>
                <w:sz w:val="20"/>
                <w:szCs w:val="20"/>
              </w:rPr>
              <w:t xml:space="preserve"> </w:t>
            </w:r>
            <w:r>
              <w:rPr>
                <w:sz w:val="20"/>
                <w:szCs w:val="20"/>
              </w:rPr>
              <w:t xml:space="preserve">                                             </w:t>
            </w:r>
          </w:p>
          <w:p w:rsidR="00AB7DAA" w:rsidRDefault="00AB7DAA" w:rsidP="00BC6B19">
            <w:pPr>
              <w:rPr>
                <w:sz w:val="20"/>
                <w:szCs w:val="20"/>
              </w:rPr>
            </w:pPr>
          </w:p>
          <w:p w:rsidR="00FF345E" w:rsidRDefault="00FF345E" w:rsidP="00BC6B19">
            <w:pPr>
              <w:rPr>
                <w:sz w:val="20"/>
                <w:szCs w:val="20"/>
              </w:rPr>
            </w:pPr>
            <w:r w:rsidRPr="009C0FC7">
              <w:rPr>
                <w:sz w:val="20"/>
                <w:szCs w:val="20"/>
              </w:rPr>
              <w:t>Za kupujícího:</w:t>
            </w:r>
          </w:p>
          <w:p w:rsidR="00F60BEB" w:rsidRDefault="00F60BEB" w:rsidP="00BC6B19">
            <w:pPr>
              <w:rPr>
                <w:sz w:val="20"/>
                <w:szCs w:val="20"/>
              </w:rPr>
            </w:pPr>
          </w:p>
          <w:p w:rsidR="00F60BEB" w:rsidRDefault="00F60BEB" w:rsidP="00BC6B19">
            <w:pPr>
              <w:rPr>
                <w:sz w:val="20"/>
                <w:szCs w:val="20"/>
              </w:rPr>
            </w:pPr>
          </w:p>
          <w:p w:rsidR="00F60BEB" w:rsidRPr="009C0FC7" w:rsidRDefault="00F60BEB" w:rsidP="00BC6B19">
            <w:pPr>
              <w:rPr>
                <w:sz w:val="20"/>
                <w:szCs w:val="20"/>
              </w:rPr>
            </w:pPr>
          </w:p>
          <w:p w:rsidR="00FF345E" w:rsidRPr="009C0FC7" w:rsidRDefault="00FF345E" w:rsidP="00BC6B19">
            <w:pPr>
              <w:jc w:val="center"/>
              <w:rPr>
                <w:sz w:val="20"/>
                <w:szCs w:val="20"/>
              </w:rPr>
            </w:pPr>
          </w:p>
          <w:p w:rsidR="00FF345E" w:rsidRPr="009C0FC7" w:rsidRDefault="00FF345E" w:rsidP="00BC6B19">
            <w:pPr>
              <w:rPr>
                <w:sz w:val="20"/>
                <w:szCs w:val="20"/>
              </w:rPr>
            </w:pPr>
          </w:p>
          <w:p w:rsidR="00FF345E" w:rsidRPr="009C0FC7" w:rsidRDefault="00FF345E" w:rsidP="00BC6B19">
            <w:pPr>
              <w:jc w:val="center"/>
              <w:rPr>
                <w:sz w:val="20"/>
                <w:szCs w:val="20"/>
              </w:rPr>
            </w:pPr>
            <w:r w:rsidRPr="009C0FC7">
              <w:rPr>
                <w:sz w:val="20"/>
                <w:szCs w:val="20"/>
              </w:rPr>
              <w:t>...........................................</w:t>
            </w:r>
          </w:p>
          <w:p w:rsidR="00FF345E" w:rsidRPr="009C0FC7" w:rsidRDefault="00DE2F7E" w:rsidP="00BC6B19">
            <w:pPr>
              <w:jc w:val="center"/>
              <w:rPr>
                <w:sz w:val="20"/>
                <w:szCs w:val="20"/>
              </w:rPr>
            </w:pPr>
            <w:r>
              <w:rPr>
                <w:sz w:val="20"/>
                <w:szCs w:val="20"/>
              </w:rPr>
              <w:t>XXXXXXXXX</w:t>
            </w:r>
            <w:bookmarkStart w:id="0" w:name="_GoBack"/>
            <w:bookmarkEnd w:id="0"/>
          </w:p>
        </w:tc>
        <w:tc>
          <w:tcPr>
            <w:tcW w:w="4102" w:type="dxa"/>
          </w:tcPr>
          <w:p w:rsidR="00AB7DAA" w:rsidRDefault="00AB7DAA" w:rsidP="00AB7DAA">
            <w:pPr>
              <w:rPr>
                <w:sz w:val="20"/>
                <w:szCs w:val="20"/>
              </w:rPr>
            </w:pPr>
            <w:r w:rsidRPr="006B485E">
              <w:rPr>
                <w:sz w:val="20"/>
                <w:szCs w:val="20"/>
              </w:rPr>
              <w:t>V </w:t>
            </w:r>
            <w:r w:rsidR="004A09B4">
              <w:rPr>
                <w:sz w:val="20"/>
                <w:szCs w:val="20"/>
              </w:rPr>
              <w:t>Novém Boru</w:t>
            </w:r>
            <w:r>
              <w:rPr>
                <w:sz w:val="20"/>
                <w:szCs w:val="20"/>
              </w:rPr>
              <w:t xml:space="preserve"> dne</w:t>
            </w:r>
          </w:p>
          <w:p w:rsidR="00AB7DAA" w:rsidRDefault="00AB7DAA" w:rsidP="00BC6B19">
            <w:pPr>
              <w:jc w:val="center"/>
              <w:rPr>
                <w:sz w:val="20"/>
                <w:szCs w:val="20"/>
              </w:rPr>
            </w:pPr>
          </w:p>
          <w:p w:rsidR="00FF345E" w:rsidRDefault="00FF345E" w:rsidP="004A09B4">
            <w:pPr>
              <w:rPr>
                <w:sz w:val="20"/>
                <w:szCs w:val="20"/>
              </w:rPr>
            </w:pPr>
            <w:r w:rsidRPr="009C0FC7">
              <w:rPr>
                <w:sz w:val="20"/>
                <w:szCs w:val="20"/>
              </w:rPr>
              <w:t xml:space="preserve">Za prodávajícího: </w:t>
            </w:r>
          </w:p>
          <w:p w:rsidR="00F60BEB" w:rsidRDefault="00F60BEB" w:rsidP="004A09B4">
            <w:pPr>
              <w:rPr>
                <w:sz w:val="20"/>
                <w:szCs w:val="20"/>
              </w:rPr>
            </w:pPr>
          </w:p>
          <w:p w:rsidR="00F60BEB" w:rsidRDefault="00F60BEB" w:rsidP="004A09B4">
            <w:pPr>
              <w:rPr>
                <w:sz w:val="20"/>
                <w:szCs w:val="20"/>
              </w:rPr>
            </w:pPr>
          </w:p>
          <w:p w:rsidR="00F60BEB" w:rsidRPr="009C0FC7" w:rsidRDefault="00F60BEB" w:rsidP="004A09B4">
            <w:pPr>
              <w:rPr>
                <w:sz w:val="20"/>
                <w:szCs w:val="20"/>
              </w:rPr>
            </w:pPr>
          </w:p>
          <w:p w:rsidR="00FF345E" w:rsidRPr="009C0FC7" w:rsidRDefault="00FF345E" w:rsidP="00BC6B19">
            <w:pPr>
              <w:jc w:val="center"/>
              <w:rPr>
                <w:sz w:val="20"/>
                <w:szCs w:val="20"/>
              </w:rPr>
            </w:pPr>
          </w:p>
          <w:p w:rsidR="00FF345E" w:rsidRPr="009C0FC7" w:rsidRDefault="00FF345E" w:rsidP="00BC6B19">
            <w:pPr>
              <w:jc w:val="center"/>
              <w:rPr>
                <w:sz w:val="20"/>
                <w:szCs w:val="20"/>
              </w:rPr>
            </w:pPr>
          </w:p>
          <w:p w:rsidR="00FF345E" w:rsidRPr="009C0FC7" w:rsidRDefault="00FF345E" w:rsidP="00BC6B19">
            <w:pPr>
              <w:jc w:val="center"/>
              <w:rPr>
                <w:sz w:val="20"/>
                <w:szCs w:val="20"/>
              </w:rPr>
            </w:pPr>
            <w:r w:rsidRPr="009C0FC7">
              <w:rPr>
                <w:sz w:val="20"/>
                <w:szCs w:val="20"/>
              </w:rPr>
              <w:t>................................................</w:t>
            </w:r>
          </w:p>
          <w:p w:rsidR="00FF345E" w:rsidRPr="009C0FC7" w:rsidRDefault="00CA2D82" w:rsidP="00BC6B19">
            <w:pPr>
              <w:jc w:val="center"/>
              <w:rPr>
                <w:sz w:val="20"/>
                <w:szCs w:val="20"/>
                <w:highlight w:val="yellow"/>
              </w:rPr>
            </w:pPr>
            <w:r w:rsidRPr="00CA2D82">
              <w:rPr>
                <w:sz w:val="20"/>
                <w:szCs w:val="20"/>
              </w:rPr>
              <w:t>Mgr. Jaromír Dvořák</w:t>
            </w:r>
            <w:r w:rsidR="00FF345E" w:rsidRPr="00CA2D82">
              <w:rPr>
                <w:sz w:val="20"/>
                <w:szCs w:val="20"/>
              </w:rPr>
              <w:t xml:space="preserve"> </w:t>
            </w:r>
          </w:p>
          <w:p w:rsidR="00FF345E" w:rsidRPr="004A09B4" w:rsidRDefault="004A09B4" w:rsidP="00BC6B19">
            <w:pPr>
              <w:jc w:val="center"/>
              <w:rPr>
                <w:sz w:val="20"/>
                <w:szCs w:val="20"/>
              </w:rPr>
            </w:pPr>
            <w:r w:rsidRPr="004A09B4">
              <w:rPr>
                <w:sz w:val="20"/>
                <w:szCs w:val="20"/>
              </w:rPr>
              <w:t>starosta</w:t>
            </w:r>
          </w:p>
          <w:p w:rsidR="00FF345E" w:rsidRPr="009C0FC7" w:rsidRDefault="004A09B4" w:rsidP="00BC6B19">
            <w:pPr>
              <w:jc w:val="center"/>
              <w:rPr>
                <w:sz w:val="20"/>
                <w:szCs w:val="20"/>
              </w:rPr>
            </w:pPr>
            <w:r>
              <w:rPr>
                <w:sz w:val="20"/>
                <w:szCs w:val="20"/>
              </w:rPr>
              <w:t>Město Nový Bor</w:t>
            </w:r>
          </w:p>
        </w:tc>
      </w:tr>
      <w:tr w:rsidR="00FF345E" w:rsidRPr="009C0FC7" w:rsidTr="00BC6B19">
        <w:tc>
          <w:tcPr>
            <w:tcW w:w="4102" w:type="dxa"/>
          </w:tcPr>
          <w:p w:rsidR="00FF345E" w:rsidRPr="009C0FC7" w:rsidRDefault="00FF345E" w:rsidP="00BC6B19">
            <w:pPr>
              <w:rPr>
                <w:sz w:val="20"/>
                <w:szCs w:val="20"/>
              </w:rPr>
            </w:pPr>
          </w:p>
        </w:tc>
        <w:tc>
          <w:tcPr>
            <w:tcW w:w="4102" w:type="dxa"/>
          </w:tcPr>
          <w:p w:rsidR="00FF345E" w:rsidRPr="009C0FC7" w:rsidRDefault="00FF345E" w:rsidP="00BC6B19">
            <w:pPr>
              <w:jc w:val="center"/>
              <w:rPr>
                <w:sz w:val="20"/>
                <w:szCs w:val="20"/>
              </w:rPr>
            </w:pPr>
          </w:p>
          <w:p w:rsidR="00FF345E" w:rsidRPr="009C0FC7" w:rsidRDefault="00FF345E" w:rsidP="00BC6B19">
            <w:pPr>
              <w:jc w:val="center"/>
              <w:rPr>
                <w:sz w:val="20"/>
                <w:szCs w:val="20"/>
              </w:rPr>
            </w:pPr>
          </w:p>
          <w:p w:rsidR="00FF345E" w:rsidRPr="009C0FC7" w:rsidRDefault="00FF345E" w:rsidP="00BC6B19">
            <w:pPr>
              <w:jc w:val="center"/>
              <w:rPr>
                <w:sz w:val="20"/>
                <w:szCs w:val="20"/>
              </w:rPr>
            </w:pPr>
          </w:p>
          <w:p w:rsidR="00FF345E" w:rsidRPr="009C0FC7" w:rsidRDefault="00FF345E" w:rsidP="00BC6B19">
            <w:pPr>
              <w:jc w:val="center"/>
              <w:rPr>
                <w:sz w:val="20"/>
                <w:szCs w:val="20"/>
              </w:rPr>
            </w:pPr>
          </w:p>
          <w:p w:rsidR="00FF345E" w:rsidRPr="009C0FC7" w:rsidRDefault="00FF345E" w:rsidP="00BC6B19">
            <w:pPr>
              <w:jc w:val="center"/>
              <w:rPr>
                <w:i/>
                <w:sz w:val="20"/>
                <w:szCs w:val="20"/>
              </w:rPr>
            </w:pPr>
          </w:p>
        </w:tc>
      </w:tr>
    </w:tbl>
    <w:p w:rsidR="00D13DF4" w:rsidRPr="00215A09" w:rsidRDefault="00D13DF4" w:rsidP="0060173E">
      <w:pPr>
        <w:jc w:val="both"/>
        <w:rPr>
          <w:sz w:val="20"/>
          <w:szCs w:val="20"/>
        </w:rPr>
      </w:pPr>
    </w:p>
    <w:sectPr w:rsidR="00D13DF4" w:rsidRPr="00215A09" w:rsidSect="00D859E0">
      <w:footerReference w:type="default" r:id="rId10"/>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C7" w:rsidRDefault="006735C7" w:rsidP="00E01A4B">
      <w:r>
        <w:separator/>
      </w:r>
    </w:p>
  </w:endnote>
  <w:endnote w:type="continuationSeparator" w:id="0">
    <w:p w:rsidR="006735C7" w:rsidRDefault="006735C7" w:rsidP="00E0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C7" w:rsidRDefault="006735C7" w:rsidP="00D035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735C7" w:rsidRDefault="006735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C7" w:rsidRPr="00D859E0" w:rsidRDefault="006735C7" w:rsidP="0083573A">
    <w:pPr>
      <w:pStyle w:val="Zpat"/>
      <w:jc w:val="both"/>
      <w:rPr>
        <w:i/>
        <w:sz w:val="16"/>
        <w:szCs w:val="16"/>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C7" w:rsidRPr="00D859E0" w:rsidRDefault="006735C7" w:rsidP="00215A09">
    <w:pPr>
      <w:pStyle w:val="Zpat"/>
      <w:jc w:val="right"/>
      <w:rPr>
        <w:i/>
        <w:sz w:val="16"/>
        <w:szCs w:val="16"/>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C7" w:rsidRDefault="006735C7" w:rsidP="00E01A4B">
      <w:r>
        <w:separator/>
      </w:r>
    </w:p>
  </w:footnote>
  <w:footnote w:type="continuationSeparator" w:id="0">
    <w:p w:rsidR="006735C7" w:rsidRDefault="006735C7" w:rsidP="00E0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6B6"/>
    <w:multiLevelType w:val="multilevel"/>
    <w:tmpl w:val="46D83E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B74B7F"/>
    <w:multiLevelType w:val="multilevel"/>
    <w:tmpl w:val="D23245B4"/>
    <w:lvl w:ilvl="0">
      <w:start w:val="9"/>
      <w:numFmt w:val="decimal"/>
      <w:lvlText w:val="%1."/>
      <w:lvlJc w:val="left"/>
      <w:pPr>
        <w:tabs>
          <w:tab w:val="num" w:pos="810"/>
        </w:tabs>
        <w:ind w:left="810" w:hanging="810"/>
      </w:pPr>
      <w:rPr>
        <w:rFonts w:hint="default"/>
      </w:rPr>
    </w:lvl>
    <w:lvl w:ilvl="1">
      <w:start w:val="1"/>
      <w:numFmt w:val="decimal"/>
      <w:lvlText w:val="8.%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04F60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61498"/>
    <w:multiLevelType w:val="multilevel"/>
    <w:tmpl w:val="68E489F8"/>
    <w:lvl w:ilvl="0">
      <w:start w:val="11"/>
      <w:numFmt w:val="decimal"/>
      <w:lvlText w:val="%1."/>
      <w:lvlJc w:val="left"/>
      <w:pPr>
        <w:tabs>
          <w:tab w:val="num" w:pos="930"/>
        </w:tabs>
        <w:ind w:left="930" w:hanging="930"/>
      </w:pPr>
      <w:rPr>
        <w:rFonts w:hint="default"/>
      </w:rPr>
    </w:lvl>
    <w:lvl w:ilvl="1">
      <w:start w:val="1"/>
      <w:numFmt w:val="decimal"/>
      <w:lvlText w:val="6.%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5742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B2DE5"/>
    <w:multiLevelType w:val="multilevel"/>
    <w:tmpl w:val="E3D29BB2"/>
    <w:lvl w:ilvl="0">
      <w:start w:val="5"/>
      <w:numFmt w:val="decimal"/>
      <w:lvlText w:val="%1."/>
      <w:lvlJc w:val="left"/>
      <w:pPr>
        <w:tabs>
          <w:tab w:val="num" w:pos="810"/>
        </w:tabs>
        <w:ind w:left="810" w:hanging="810"/>
      </w:pPr>
      <w:rPr>
        <w:rFonts w:hint="default"/>
      </w:rPr>
    </w:lvl>
    <w:lvl w:ilvl="1">
      <w:start w:val="1"/>
      <w:numFmt w:val="decimal"/>
      <w:lvlText w:val="5.%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92E2750"/>
    <w:multiLevelType w:val="hybridMultilevel"/>
    <w:tmpl w:val="08A61EBC"/>
    <w:lvl w:ilvl="0" w:tplc="7FBCCE3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8B5931"/>
    <w:multiLevelType w:val="hybridMultilevel"/>
    <w:tmpl w:val="6DB0942A"/>
    <w:lvl w:ilvl="0" w:tplc="B3569B80">
      <w:start w:val="3"/>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191F06"/>
    <w:multiLevelType w:val="hybridMultilevel"/>
    <w:tmpl w:val="A68E27A2"/>
    <w:lvl w:ilvl="0" w:tplc="9594B202">
      <w:numFmt w:val="bullet"/>
      <w:lvlText w:val="-"/>
      <w:lvlJc w:val="left"/>
      <w:pPr>
        <w:tabs>
          <w:tab w:val="num" w:pos="1312"/>
        </w:tabs>
        <w:ind w:left="1312" w:hanging="405"/>
      </w:pPr>
      <w:rPr>
        <w:rFonts w:ascii="Courier New" w:eastAsia="SimSun" w:hAnsi="Courier New" w:cs="Courier New" w:hint="default"/>
      </w:rPr>
    </w:lvl>
    <w:lvl w:ilvl="1" w:tplc="04050003" w:tentative="1">
      <w:start w:val="1"/>
      <w:numFmt w:val="bullet"/>
      <w:lvlText w:val="o"/>
      <w:lvlJc w:val="left"/>
      <w:pPr>
        <w:tabs>
          <w:tab w:val="num" w:pos="1987"/>
        </w:tabs>
        <w:ind w:left="1987" w:hanging="360"/>
      </w:pPr>
      <w:rPr>
        <w:rFonts w:ascii="Courier New" w:hAnsi="Courier New" w:cs="Courier New" w:hint="default"/>
      </w:rPr>
    </w:lvl>
    <w:lvl w:ilvl="2" w:tplc="04050005" w:tentative="1">
      <w:start w:val="1"/>
      <w:numFmt w:val="bullet"/>
      <w:lvlText w:val=""/>
      <w:lvlJc w:val="left"/>
      <w:pPr>
        <w:tabs>
          <w:tab w:val="num" w:pos="2707"/>
        </w:tabs>
        <w:ind w:left="2707" w:hanging="360"/>
      </w:pPr>
      <w:rPr>
        <w:rFonts w:ascii="Wingdings" w:hAnsi="Wingdings" w:hint="default"/>
      </w:rPr>
    </w:lvl>
    <w:lvl w:ilvl="3" w:tplc="04050001" w:tentative="1">
      <w:start w:val="1"/>
      <w:numFmt w:val="bullet"/>
      <w:lvlText w:val=""/>
      <w:lvlJc w:val="left"/>
      <w:pPr>
        <w:tabs>
          <w:tab w:val="num" w:pos="3427"/>
        </w:tabs>
        <w:ind w:left="3427" w:hanging="360"/>
      </w:pPr>
      <w:rPr>
        <w:rFonts w:ascii="Symbol" w:hAnsi="Symbol" w:hint="default"/>
      </w:rPr>
    </w:lvl>
    <w:lvl w:ilvl="4" w:tplc="04050003" w:tentative="1">
      <w:start w:val="1"/>
      <w:numFmt w:val="bullet"/>
      <w:lvlText w:val="o"/>
      <w:lvlJc w:val="left"/>
      <w:pPr>
        <w:tabs>
          <w:tab w:val="num" w:pos="4147"/>
        </w:tabs>
        <w:ind w:left="4147" w:hanging="360"/>
      </w:pPr>
      <w:rPr>
        <w:rFonts w:ascii="Courier New" w:hAnsi="Courier New" w:cs="Courier New" w:hint="default"/>
      </w:rPr>
    </w:lvl>
    <w:lvl w:ilvl="5" w:tplc="04050005" w:tentative="1">
      <w:start w:val="1"/>
      <w:numFmt w:val="bullet"/>
      <w:lvlText w:val=""/>
      <w:lvlJc w:val="left"/>
      <w:pPr>
        <w:tabs>
          <w:tab w:val="num" w:pos="4867"/>
        </w:tabs>
        <w:ind w:left="4867" w:hanging="360"/>
      </w:pPr>
      <w:rPr>
        <w:rFonts w:ascii="Wingdings" w:hAnsi="Wingdings" w:hint="default"/>
      </w:rPr>
    </w:lvl>
    <w:lvl w:ilvl="6" w:tplc="04050001" w:tentative="1">
      <w:start w:val="1"/>
      <w:numFmt w:val="bullet"/>
      <w:lvlText w:val=""/>
      <w:lvlJc w:val="left"/>
      <w:pPr>
        <w:tabs>
          <w:tab w:val="num" w:pos="5587"/>
        </w:tabs>
        <w:ind w:left="5587" w:hanging="360"/>
      </w:pPr>
      <w:rPr>
        <w:rFonts w:ascii="Symbol" w:hAnsi="Symbol" w:hint="default"/>
      </w:rPr>
    </w:lvl>
    <w:lvl w:ilvl="7" w:tplc="04050003" w:tentative="1">
      <w:start w:val="1"/>
      <w:numFmt w:val="bullet"/>
      <w:lvlText w:val="o"/>
      <w:lvlJc w:val="left"/>
      <w:pPr>
        <w:tabs>
          <w:tab w:val="num" w:pos="6307"/>
        </w:tabs>
        <w:ind w:left="6307" w:hanging="360"/>
      </w:pPr>
      <w:rPr>
        <w:rFonts w:ascii="Courier New" w:hAnsi="Courier New" w:cs="Courier New" w:hint="default"/>
      </w:rPr>
    </w:lvl>
    <w:lvl w:ilvl="8" w:tplc="04050005" w:tentative="1">
      <w:start w:val="1"/>
      <w:numFmt w:val="bullet"/>
      <w:lvlText w:val=""/>
      <w:lvlJc w:val="left"/>
      <w:pPr>
        <w:tabs>
          <w:tab w:val="num" w:pos="7027"/>
        </w:tabs>
        <w:ind w:left="7027" w:hanging="360"/>
      </w:pPr>
      <w:rPr>
        <w:rFonts w:ascii="Wingdings" w:hAnsi="Wingdings" w:hint="default"/>
      </w:rPr>
    </w:lvl>
  </w:abstractNum>
  <w:abstractNum w:abstractNumId="9" w15:restartNumberingAfterBreak="0">
    <w:nsid w:val="2B742CF5"/>
    <w:multiLevelType w:val="multilevel"/>
    <w:tmpl w:val="D0DAE500"/>
    <w:lvl w:ilvl="0">
      <w:start w:val="3"/>
      <w:numFmt w:val="decimal"/>
      <w:lvlText w:val="%1."/>
      <w:lvlJc w:val="left"/>
      <w:pPr>
        <w:tabs>
          <w:tab w:val="num" w:pos="810"/>
        </w:tabs>
        <w:ind w:left="810" w:hanging="810"/>
      </w:pPr>
      <w:rPr>
        <w:rFonts w:hint="default"/>
      </w:rPr>
    </w:lvl>
    <w:lvl w:ilvl="1">
      <w:start w:val="1"/>
      <w:numFmt w:val="decimal"/>
      <w:lvlText w:val="4.%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DC217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A36B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4F392C"/>
    <w:multiLevelType w:val="multilevel"/>
    <w:tmpl w:val="EFD2CDB4"/>
    <w:lvl w:ilvl="0">
      <w:start w:val="1"/>
      <w:numFmt w:val="decimal"/>
      <w:lvlText w:val="%1."/>
      <w:lvlJc w:val="left"/>
      <w:pPr>
        <w:tabs>
          <w:tab w:val="num" w:pos="907"/>
        </w:tabs>
        <w:ind w:left="907" w:hanging="907"/>
      </w:pPr>
      <w:rPr>
        <w:rFonts w:ascii="Times New Roman" w:hAnsi="Times New Roman" w:cs="Times New Roman" w:hint="default"/>
        <w:b/>
        <w:i w:val="0"/>
        <w:sz w:val="22"/>
        <w:szCs w:val="22"/>
      </w:rPr>
    </w:lvl>
    <w:lvl w:ilvl="1">
      <w:start w:val="1"/>
      <w:numFmt w:val="decimal"/>
      <w:lvlText w:val="1.%2."/>
      <w:lvlJc w:val="left"/>
      <w:pPr>
        <w:tabs>
          <w:tab w:val="num" w:pos="1134"/>
        </w:tabs>
        <w:ind w:left="1134" w:hanging="73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46DF298B"/>
    <w:multiLevelType w:val="multilevel"/>
    <w:tmpl w:val="E632BE1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81D4DAB"/>
    <w:multiLevelType w:val="multilevel"/>
    <w:tmpl w:val="CE7CEA58"/>
    <w:lvl w:ilvl="0">
      <w:start w:val="10"/>
      <w:numFmt w:val="decimal"/>
      <w:lvlText w:val="%1"/>
      <w:lvlJc w:val="left"/>
      <w:pPr>
        <w:ind w:left="372" w:hanging="372"/>
      </w:pPr>
      <w:rPr>
        <w:rFonts w:hint="default"/>
        <w:sz w:val="20"/>
      </w:rPr>
    </w:lvl>
    <w:lvl w:ilvl="1">
      <w:start w:val="1"/>
      <w:numFmt w:val="decimal"/>
      <w:lvlText w:val="%1.%2"/>
      <w:lvlJc w:val="left"/>
      <w:pPr>
        <w:ind w:left="372" w:hanging="372"/>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5" w15:restartNumberingAfterBreak="0">
    <w:nsid w:val="4BB944F5"/>
    <w:multiLevelType w:val="hybridMultilevel"/>
    <w:tmpl w:val="DD1629E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8D6DB3"/>
    <w:multiLevelType w:val="hybridMultilevel"/>
    <w:tmpl w:val="7EE8152C"/>
    <w:lvl w:ilvl="0" w:tplc="9F949E9E">
      <w:numFmt w:val="bullet"/>
      <w:lvlText w:val="-"/>
      <w:lvlJc w:val="left"/>
      <w:pPr>
        <w:ind w:left="644" w:hanging="360"/>
      </w:pPr>
      <w:rPr>
        <w:rFonts w:ascii="Times New Roman" w:eastAsia="Times New Roman"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5BD07EE9"/>
    <w:multiLevelType w:val="multilevel"/>
    <w:tmpl w:val="21307174"/>
    <w:lvl w:ilvl="0">
      <w:start w:val="19"/>
      <w:numFmt w:val="decimal"/>
      <w:lvlText w:val="%1."/>
      <w:lvlJc w:val="left"/>
      <w:pPr>
        <w:tabs>
          <w:tab w:val="num" w:pos="930"/>
        </w:tabs>
        <w:ind w:left="930" w:hanging="930"/>
      </w:pPr>
      <w:rPr>
        <w:rFonts w:hint="default"/>
      </w:rPr>
    </w:lvl>
    <w:lvl w:ilvl="1">
      <w:start w:val="1"/>
      <w:numFmt w:val="decimal"/>
      <w:lvlText w:val="10.%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62CA187F"/>
    <w:multiLevelType w:val="multilevel"/>
    <w:tmpl w:val="2918C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5703E15"/>
    <w:multiLevelType w:val="hybridMultilevel"/>
    <w:tmpl w:val="537880B4"/>
    <w:lvl w:ilvl="0" w:tplc="80D28E48">
      <w:start w:val="1"/>
      <w:numFmt w:val="lowerRoman"/>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AF62B64"/>
    <w:multiLevelType w:val="multilevel"/>
    <w:tmpl w:val="7B46B3D2"/>
    <w:lvl w:ilvl="0">
      <w:start w:val="1"/>
      <w:numFmt w:val="decimal"/>
      <w:lvlText w:val="%1."/>
      <w:lvlJc w:val="left"/>
      <w:pPr>
        <w:tabs>
          <w:tab w:val="num" w:pos="810"/>
        </w:tabs>
        <w:ind w:left="810" w:hanging="81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F8762DC"/>
    <w:multiLevelType w:val="multilevel"/>
    <w:tmpl w:val="E06636DE"/>
    <w:lvl w:ilvl="0">
      <w:start w:val="21"/>
      <w:numFmt w:val="decimal"/>
      <w:lvlText w:val="%1."/>
      <w:lvlJc w:val="left"/>
      <w:pPr>
        <w:tabs>
          <w:tab w:val="num" w:pos="930"/>
        </w:tabs>
        <w:ind w:left="930" w:hanging="930"/>
      </w:pPr>
      <w:rPr>
        <w:rFonts w:hint="default"/>
      </w:rPr>
    </w:lvl>
    <w:lvl w:ilvl="1">
      <w:start w:val="1"/>
      <w:numFmt w:val="decimal"/>
      <w:lvlText w:val="11.%2."/>
      <w:lvlJc w:val="left"/>
      <w:pPr>
        <w:tabs>
          <w:tab w:val="num" w:pos="907"/>
        </w:tabs>
        <w:ind w:left="907" w:hanging="907"/>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748D0A6C"/>
    <w:multiLevelType w:val="multilevel"/>
    <w:tmpl w:val="9C88A30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A058E1"/>
    <w:multiLevelType w:val="multilevel"/>
    <w:tmpl w:val="AEF45A6E"/>
    <w:lvl w:ilvl="0">
      <w:start w:val="10"/>
      <w:numFmt w:val="decimal"/>
      <w:lvlText w:val="%1."/>
      <w:lvlJc w:val="left"/>
      <w:pPr>
        <w:ind w:left="444" w:hanging="444"/>
      </w:pPr>
      <w:rPr>
        <w:rFonts w:hint="default"/>
      </w:rPr>
    </w:lvl>
    <w:lvl w:ilvl="1">
      <w:start w:val="1"/>
      <w:numFmt w:val="decimal"/>
      <w:lvlText w:val="9.%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6E355F"/>
    <w:multiLevelType w:val="multilevel"/>
    <w:tmpl w:val="622A8136"/>
    <w:lvl w:ilvl="0">
      <w:start w:val="7"/>
      <w:numFmt w:val="decimal"/>
      <w:lvlText w:val="%1."/>
      <w:lvlJc w:val="left"/>
      <w:pPr>
        <w:tabs>
          <w:tab w:val="num" w:pos="810"/>
        </w:tabs>
        <w:ind w:left="810" w:hanging="810"/>
      </w:pPr>
      <w:rPr>
        <w:rFonts w:hint="default"/>
      </w:rPr>
    </w:lvl>
    <w:lvl w:ilvl="1">
      <w:start w:val="1"/>
      <w:numFmt w:val="decimal"/>
      <w:lvlText w:val="7.%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2"/>
  </w:num>
  <w:num w:numId="2">
    <w:abstractNumId w:val="20"/>
  </w:num>
  <w:num w:numId="3">
    <w:abstractNumId w:val="13"/>
  </w:num>
  <w:num w:numId="4">
    <w:abstractNumId w:val="5"/>
  </w:num>
  <w:num w:numId="5">
    <w:abstractNumId w:val="3"/>
  </w:num>
  <w:num w:numId="6">
    <w:abstractNumId w:val="17"/>
  </w:num>
  <w:num w:numId="7">
    <w:abstractNumId w:val="21"/>
  </w:num>
  <w:num w:numId="8">
    <w:abstractNumId w:val="9"/>
  </w:num>
  <w:num w:numId="9">
    <w:abstractNumId w:val="24"/>
  </w:num>
  <w:num w:numId="10">
    <w:abstractNumId w:val="1"/>
  </w:num>
  <w:num w:numId="11">
    <w:abstractNumId w:val="8"/>
  </w:num>
  <w:num w:numId="12">
    <w:abstractNumId w:val="18"/>
  </w:num>
  <w:num w:numId="13">
    <w:abstractNumId w:val="10"/>
  </w:num>
  <w:num w:numId="14">
    <w:abstractNumId w:val="4"/>
  </w:num>
  <w:num w:numId="15">
    <w:abstractNumId w:val="22"/>
  </w:num>
  <w:num w:numId="16">
    <w:abstractNumId w:val="0"/>
  </w:num>
  <w:num w:numId="17">
    <w:abstractNumId w:val="14"/>
  </w:num>
  <w:num w:numId="18">
    <w:abstractNumId w:val="23"/>
  </w:num>
  <w:num w:numId="19">
    <w:abstractNumId w:val="16"/>
  </w:num>
  <w:num w:numId="20">
    <w:abstractNumId w:val="15"/>
  </w:num>
  <w:num w:numId="21">
    <w:abstractNumId w:val="19"/>
  </w:num>
  <w:num w:numId="22">
    <w:abstractNumId w:val="6"/>
  </w:num>
  <w:num w:numId="23">
    <w:abstractNumId w:val="7"/>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7C"/>
    <w:rsid w:val="000007E4"/>
    <w:rsid w:val="00001F2A"/>
    <w:rsid w:val="00003391"/>
    <w:rsid w:val="00004681"/>
    <w:rsid w:val="00005101"/>
    <w:rsid w:val="00006857"/>
    <w:rsid w:val="00006A06"/>
    <w:rsid w:val="000103D2"/>
    <w:rsid w:val="000115F2"/>
    <w:rsid w:val="00011737"/>
    <w:rsid w:val="00012616"/>
    <w:rsid w:val="00013AED"/>
    <w:rsid w:val="0001547E"/>
    <w:rsid w:val="000159BC"/>
    <w:rsid w:val="00016512"/>
    <w:rsid w:val="00017DCC"/>
    <w:rsid w:val="00021D91"/>
    <w:rsid w:val="00022291"/>
    <w:rsid w:val="00022791"/>
    <w:rsid w:val="00022E7A"/>
    <w:rsid w:val="000244DD"/>
    <w:rsid w:val="00025DD8"/>
    <w:rsid w:val="00025E1F"/>
    <w:rsid w:val="00026734"/>
    <w:rsid w:val="0002724E"/>
    <w:rsid w:val="0002784E"/>
    <w:rsid w:val="00032851"/>
    <w:rsid w:val="000349EB"/>
    <w:rsid w:val="00034E05"/>
    <w:rsid w:val="00034F81"/>
    <w:rsid w:val="00035290"/>
    <w:rsid w:val="00037741"/>
    <w:rsid w:val="00040D91"/>
    <w:rsid w:val="00040E14"/>
    <w:rsid w:val="00041D66"/>
    <w:rsid w:val="00042842"/>
    <w:rsid w:val="00042DAA"/>
    <w:rsid w:val="00043313"/>
    <w:rsid w:val="00043C47"/>
    <w:rsid w:val="00044641"/>
    <w:rsid w:val="00044A6A"/>
    <w:rsid w:val="00044D7C"/>
    <w:rsid w:val="00044F18"/>
    <w:rsid w:val="0004514F"/>
    <w:rsid w:val="00045271"/>
    <w:rsid w:val="00045ED3"/>
    <w:rsid w:val="000461D7"/>
    <w:rsid w:val="00046E76"/>
    <w:rsid w:val="000475A9"/>
    <w:rsid w:val="00052D12"/>
    <w:rsid w:val="00052E61"/>
    <w:rsid w:val="000531C7"/>
    <w:rsid w:val="00053223"/>
    <w:rsid w:val="0005361C"/>
    <w:rsid w:val="00055595"/>
    <w:rsid w:val="00055C92"/>
    <w:rsid w:val="00055DF7"/>
    <w:rsid w:val="00056CFC"/>
    <w:rsid w:val="00060025"/>
    <w:rsid w:val="000606B4"/>
    <w:rsid w:val="000613B1"/>
    <w:rsid w:val="00061807"/>
    <w:rsid w:val="00061CCC"/>
    <w:rsid w:val="000626FF"/>
    <w:rsid w:val="000632F7"/>
    <w:rsid w:val="000658D0"/>
    <w:rsid w:val="00065A3C"/>
    <w:rsid w:val="000663E7"/>
    <w:rsid w:val="00070320"/>
    <w:rsid w:val="00070B93"/>
    <w:rsid w:val="00070ED4"/>
    <w:rsid w:val="00072060"/>
    <w:rsid w:val="00072416"/>
    <w:rsid w:val="0007355F"/>
    <w:rsid w:val="000737F9"/>
    <w:rsid w:val="000739A4"/>
    <w:rsid w:val="00073DFA"/>
    <w:rsid w:val="00074263"/>
    <w:rsid w:val="00075C67"/>
    <w:rsid w:val="00076D77"/>
    <w:rsid w:val="000778D8"/>
    <w:rsid w:val="00080220"/>
    <w:rsid w:val="000802E2"/>
    <w:rsid w:val="000808FD"/>
    <w:rsid w:val="00080B82"/>
    <w:rsid w:val="00080C4C"/>
    <w:rsid w:val="00081C57"/>
    <w:rsid w:val="000823AE"/>
    <w:rsid w:val="000832EE"/>
    <w:rsid w:val="000865DE"/>
    <w:rsid w:val="000867A3"/>
    <w:rsid w:val="000873EA"/>
    <w:rsid w:val="00090520"/>
    <w:rsid w:val="0009106C"/>
    <w:rsid w:val="00091BEE"/>
    <w:rsid w:val="0009211F"/>
    <w:rsid w:val="00093F6C"/>
    <w:rsid w:val="00095490"/>
    <w:rsid w:val="00095527"/>
    <w:rsid w:val="000969EC"/>
    <w:rsid w:val="000973DD"/>
    <w:rsid w:val="000A0B60"/>
    <w:rsid w:val="000A26F2"/>
    <w:rsid w:val="000A2B34"/>
    <w:rsid w:val="000A2E6C"/>
    <w:rsid w:val="000A2F87"/>
    <w:rsid w:val="000A36A3"/>
    <w:rsid w:val="000A3D32"/>
    <w:rsid w:val="000A4007"/>
    <w:rsid w:val="000A4AC8"/>
    <w:rsid w:val="000A5905"/>
    <w:rsid w:val="000A5EDC"/>
    <w:rsid w:val="000A67C0"/>
    <w:rsid w:val="000A6D17"/>
    <w:rsid w:val="000A6DCC"/>
    <w:rsid w:val="000A719F"/>
    <w:rsid w:val="000B0364"/>
    <w:rsid w:val="000B0D62"/>
    <w:rsid w:val="000B0FF5"/>
    <w:rsid w:val="000B164C"/>
    <w:rsid w:val="000B1C5A"/>
    <w:rsid w:val="000B2115"/>
    <w:rsid w:val="000B38E3"/>
    <w:rsid w:val="000B5336"/>
    <w:rsid w:val="000B698E"/>
    <w:rsid w:val="000B6CFA"/>
    <w:rsid w:val="000B71E9"/>
    <w:rsid w:val="000B74BB"/>
    <w:rsid w:val="000C0333"/>
    <w:rsid w:val="000C0527"/>
    <w:rsid w:val="000C152A"/>
    <w:rsid w:val="000C3C31"/>
    <w:rsid w:val="000C3D6C"/>
    <w:rsid w:val="000C61A0"/>
    <w:rsid w:val="000C6258"/>
    <w:rsid w:val="000C716A"/>
    <w:rsid w:val="000C777E"/>
    <w:rsid w:val="000C7BD8"/>
    <w:rsid w:val="000D0F8B"/>
    <w:rsid w:val="000D17FC"/>
    <w:rsid w:val="000D2453"/>
    <w:rsid w:val="000D3615"/>
    <w:rsid w:val="000D448B"/>
    <w:rsid w:val="000D46C4"/>
    <w:rsid w:val="000E0350"/>
    <w:rsid w:val="000E161A"/>
    <w:rsid w:val="000E1B58"/>
    <w:rsid w:val="000E2441"/>
    <w:rsid w:val="000E2899"/>
    <w:rsid w:val="000E2B81"/>
    <w:rsid w:val="000E3EBF"/>
    <w:rsid w:val="000E5114"/>
    <w:rsid w:val="000E65DB"/>
    <w:rsid w:val="000E7CA0"/>
    <w:rsid w:val="000F0D79"/>
    <w:rsid w:val="000F21DE"/>
    <w:rsid w:val="000F2816"/>
    <w:rsid w:val="000F2A49"/>
    <w:rsid w:val="000F3246"/>
    <w:rsid w:val="000F3467"/>
    <w:rsid w:val="000F4428"/>
    <w:rsid w:val="000F51BE"/>
    <w:rsid w:val="000F54E3"/>
    <w:rsid w:val="000F57C1"/>
    <w:rsid w:val="000F6ACA"/>
    <w:rsid w:val="000F7682"/>
    <w:rsid w:val="000F7723"/>
    <w:rsid w:val="00100A8B"/>
    <w:rsid w:val="00100AC0"/>
    <w:rsid w:val="00100FB0"/>
    <w:rsid w:val="0010134E"/>
    <w:rsid w:val="00101361"/>
    <w:rsid w:val="00101A4A"/>
    <w:rsid w:val="00102267"/>
    <w:rsid w:val="00103A58"/>
    <w:rsid w:val="00103F2D"/>
    <w:rsid w:val="00104256"/>
    <w:rsid w:val="00104DD8"/>
    <w:rsid w:val="001054CE"/>
    <w:rsid w:val="00105CE5"/>
    <w:rsid w:val="00106D9A"/>
    <w:rsid w:val="001108D7"/>
    <w:rsid w:val="00114564"/>
    <w:rsid w:val="0011525B"/>
    <w:rsid w:val="00115A7E"/>
    <w:rsid w:val="00115CF7"/>
    <w:rsid w:val="001166DB"/>
    <w:rsid w:val="00117541"/>
    <w:rsid w:val="00117D70"/>
    <w:rsid w:val="001211C8"/>
    <w:rsid w:val="0012201F"/>
    <w:rsid w:val="001237C5"/>
    <w:rsid w:val="00124CFE"/>
    <w:rsid w:val="00124D02"/>
    <w:rsid w:val="00125C4C"/>
    <w:rsid w:val="001264E3"/>
    <w:rsid w:val="00126566"/>
    <w:rsid w:val="00127986"/>
    <w:rsid w:val="00127DAA"/>
    <w:rsid w:val="0013152F"/>
    <w:rsid w:val="001334D0"/>
    <w:rsid w:val="001338B8"/>
    <w:rsid w:val="001345CE"/>
    <w:rsid w:val="00134A77"/>
    <w:rsid w:val="00134AA1"/>
    <w:rsid w:val="0013619B"/>
    <w:rsid w:val="00136D53"/>
    <w:rsid w:val="00137C5D"/>
    <w:rsid w:val="0014043F"/>
    <w:rsid w:val="00140666"/>
    <w:rsid w:val="001406C7"/>
    <w:rsid w:val="001418EE"/>
    <w:rsid w:val="001428F5"/>
    <w:rsid w:val="0014300A"/>
    <w:rsid w:val="00143A6E"/>
    <w:rsid w:val="00143EE7"/>
    <w:rsid w:val="00144887"/>
    <w:rsid w:val="001451C7"/>
    <w:rsid w:val="00146226"/>
    <w:rsid w:val="001508F1"/>
    <w:rsid w:val="0015133F"/>
    <w:rsid w:val="001544C0"/>
    <w:rsid w:val="00154F1F"/>
    <w:rsid w:val="001562C4"/>
    <w:rsid w:val="00156881"/>
    <w:rsid w:val="0015712D"/>
    <w:rsid w:val="00160E12"/>
    <w:rsid w:val="001617B0"/>
    <w:rsid w:val="00162131"/>
    <w:rsid w:val="00162BC1"/>
    <w:rsid w:val="001630DF"/>
    <w:rsid w:val="001631E0"/>
    <w:rsid w:val="001633EF"/>
    <w:rsid w:val="001638B0"/>
    <w:rsid w:val="00165316"/>
    <w:rsid w:val="00165FFE"/>
    <w:rsid w:val="00166308"/>
    <w:rsid w:val="0016695D"/>
    <w:rsid w:val="001679CC"/>
    <w:rsid w:val="0017254A"/>
    <w:rsid w:val="0017330A"/>
    <w:rsid w:val="001743E7"/>
    <w:rsid w:val="00174976"/>
    <w:rsid w:val="00174A25"/>
    <w:rsid w:val="00174CE2"/>
    <w:rsid w:val="00175EEB"/>
    <w:rsid w:val="00175F30"/>
    <w:rsid w:val="00176443"/>
    <w:rsid w:val="00176A3D"/>
    <w:rsid w:val="00176D59"/>
    <w:rsid w:val="001776DF"/>
    <w:rsid w:val="00177D79"/>
    <w:rsid w:val="00177EA6"/>
    <w:rsid w:val="00182602"/>
    <w:rsid w:val="00182642"/>
    <w:rsid w:val="0018369C"/>
    <w:rsid w:val="00183EE2"/>
    <w:rsid w:val="00184A2F"/>
    <w:rsid w:val="00185D40"/>
    <w:rsid w:val="00186286"/>
    <w:rsid w:val="001913FC"/>
    <w:rsid w:val="0019186D"/>
    <w:rsid w:val="00192716"/>
    <w:rsid w:val="00192FD9"/>
    <w:rsid w:val="001936E5"/>
    <w:rsid w:val="001A0F13"/>
    <w:rsid w:val="001A186E"/>
    <w:rsid w:val="001A2DD1"/>
    <w:rsid w:val="001A3FEB"/>
    <w:rsid w:val="001A41B8"/>
    <w:rsid w:val="001A591A"/>
    <w:rsid w:val="001B05E2"/>
    <w:rsid w:val="001B0A0E"/>
    <w:rsid w:val="001B27CB"/>
    <w:rsid w:val="001B2E3C"/>
    <w:rsid w:val="001B5BE8"/>
    <w:rsid w:val="001B79F0"/>
    <w:rsid w:val="001C0851"/>
    <w:rsid w:val="001C0B82"/>
    <w:rsid w:val="001C0ED2"/>
    <w:rsid w:val="001C1579"/>
    <w:rsid w:val="001C17CC"/>
    <w:rsid w:val="001C32C3"/>
    <w:rsid w:val="001C42F5"/>
    <w:rsid w:val="001C5B34"/>
    <w:rsid w:val="001C5DA7"/>
    <w:rsid w:val="001C654F"/>
    <w:rsid w:val="001C6D2A"/>
    <w:rsid w:val="001D017D"/>
    <w:rsid w:val="001D10E2"/>
    <w:rsid w:val="001D18FD"/>
    <w:rsid w:val="001D20FC"/>
    <w:rsid w:val="001D2AC3"/>
    <w:rsid w:val="001D316C"/>
    <w:rsid w:val="001D3C1D"/>
    <w:rsid w:val="001D3C81"/>
    <w:rsid w:val="001D4EDA"/>
    <w:rsid w:val="001D54D6"/>
    <w:rsid w:val="001D58B0"/>
    <w:rsid w:val="001D5A2D"/>
    <w:rsid w:val="001D5F36"/>
    <w:rsid w:val="001D6A69"/>
    <w:rsid w:val="001D6C06"/>
    <w:rsid w:val="001D7A09"/>
    <w:rsid w:val="001D7F43"/>
    <w:rsid w:val="001E090E"/>
    <w:rsid w:val="001E0BCC"/>
    <w:rsid w:val="001E0E83"/>
    <w:rsid w:val="001E1641"/>
    <w:rsid w:val="001E18F6"/>
    <w:rsid w:val="001E4DB9"/>
    <w:rsid w:val="001E57D0"/>
    <w:rsid w:val="001E6BB1"/>
    <w:rsid w:val="001F0EF0"/>
    <w:rsid w:val="001F1825"/>
    <w:rsid w:val="001F1D29"/>
    <w:rsid w:val="001F2DBE"/>
    <w:rsid w:val="001F31A5"/>
    <w:rsid w:val="001F31E7"/>
    <w:rsid w:val="001F353F"/>
    <w:rsid w:val="001F4DAC"/>
    <w:rsid w:val="001F524D"/>
    <w:rsid w:val="001F5C4F"/>
    <w:rsid w:val="001F603C"/>
    <w:rsid w:val="001F77ED"/>
    <w:rsid w:val="002005EB"/>
    <w:rsid w:val="00201204"/>
    <w:rsid w:val="00201909"/>
    <w:rsid w:val="002025D1"/>
    <w:rsid w:val="00203210"/>
    <w:rsid w:val="00203E9F"/>
    <w:rsid w:val="00206C35"/>
    <w:rsid w:val="002072D4"/>
    <w:rsid w:val="002102EA"/>
    <w:rsid w:val="002104B3"/>
    <w:rsid w:val="00211BFA"/>
    <w:rsid w:val="00212E33"/>
    <w:rsid w:val="00212F7A"/>
    <w:rsid w:val="002140DB"/>
    <w:rsid w:val="0021543F"/>
    <w:rsid w:val="00215477"/>
    <w:rsid w:val="00215A09"/>
    <w:rsid w:val="0021663B"/>
    <w:rsid w:val="002208EF"/>
    <w:rsid w:val="00220E98"/>
    <w:rsid w:val="00221695"/>
    <w:rsid w:val="00222062"/>
    <w:rsid w:val="00222932"/>
    <w:rsid w:val="00222A3A"/>
    <w:rsid w:val="0022348E"/>
    <w:rsid w:val="002257A6"/>
    <w:rsid w:val="00225EAB"/>
    <w:rsid w:val="00226D33"/>
    <w:rsid w:val="00227200"/>
    <w:rsid w:val="0023053E"/>
    <w:rsid w:val="00230901"/>
    <w:rsid w:val="00231423"/>
    <w:rsid w:val="00231D30"/>
    <w:rsid w:val="00233875"/>
    <w:rsid w:val="0023551A"/>
    <w:rsid w:val="00235A20"/>
    <w:rsid w:val="00235D75"/>
    <w:rsid w:val="00236030"/>
    <w:rsid w:val="00236DF1"/>
    <w:rsid w:val="00236ECA"/>
    <w:rsid w:val="0023708F"/>
    <w:rsid w:val="002376A4"/>
    <w:rsid w:val="00240B07"/>
    <w:rsid w:val="00243379"/>
    <w:rsid w:val="00244E51"/>
    <w:rsid w:val="00245ECA"/>
    <w:rsid w:val="00246347"/>
    <w:rsid w:val="00246547"/>
    <w:rsid w:val="00246A32"/>
    <w:rsid w:val="00250A92"/>
    <w:rsid w:val="00251959"/>
    <w:rsid w:val="00251ABE"/>
    <w:rsid w:val="00252390"/>
    <w:rsid w:val="002527E2"/>
    <w:rsid w:val="002529E8"/>
    <w:rsid w:val="0025318A"/>
    <w:rsid w:val="002543C6"/>
    <w:rsid w:val="00254D49"/>
    <w:rsid w:val="00257055"/>
    <w:rsid w:val="002574B5"/>
    <w:rsid w:val="0026024F"/>
    <w:rsid w:val="00260384"/>
    <w:rsid w:val="00262C81"/>
    <w:rsid w:val="00262FE2"/>
    <w:rsid w:val="0026570C"/>
    <w:rsid w:val="00266CF5"/>
    <w:rsid w:val="00267DD1"/>
    <w:rsid w:val="00270849"/>
    <w:rsid w:val="00271E6E"/>
    <w:rsid w:val="002747FB"/>
    <w:rsid w:val="00277650"/>
    <w:rsid w:val="00277A42"/>
    <w:rsid w:val="0028180E"/>
    <w:rsid w:val="002839D3"/>
    <w:rsid w:val="0028745D"/>
    <w:rsid w:val="00287C18"/>
    <w:rsid w:val="00290198"/>
    <w:rsid w:val="00290DD1"/>
    <w:rsid w:val="002946E5"/>
    <w:rsid w:val="0029516A"/>
    <w:rsid w:val="002955EF"/>
    <w:rsid w:val="002973EF"/>
    <w:rsid w:val="00297CDC"/>
    <w:rsid w:val="002A017E"/>
    <w:rsid w:val="002A02F5"/>
    <w:rsid w:val="002A196F"/>
    <w:rsid w:val="002A3596"/>
    <w:rsid w:val="002A40D3"/>
    <w:rsid w:val="002A4A31"/>
    <w:rsid w:val="002A509C"/>
    <w:rsid w:val="002A51E1"/>
    <w:rsid w:val="002A6F4E"/>
    <w:rsid w:val="002A75EF"/>
    <w:rsid w:val="002B00B1"/>
    <w:rsid w:val="002B0443"/>
    <w:rsid w:val="002B1888"/>
    <w:rsid w:val="002B20DD"/>
    <w:rsid w:val="002B38F5"/>
    <w:rsid w:val="002B7283"/>
    <w:rsid w:val="002C08EC"/>
    <w:rsid w:val="002C0E1A"/>
    <w:rsid w:val="002C0F20"/>
    <w:rsid w:val="002C117A"/>
    <w:rsid w:val="002C1804"/>
    <w:rsid w:val="002C1BF0"/>
    <w:rsid w:val="002C3311"/>
    <w:rsid w:val="002C36C7"/>
    <w:rsid w:val="002C388C"/>
    <w:rsid w:val="002C42A5"/>
    <w:rsid w:val="002C4611"/>
    <w:rsid w:val="002C5855"/>
    <w:rsid w:val="002C6146"/>
    <w:rsid w:val="002C6743"/>
    <w:rsid w:val="002C691A"/>
    <w:rsid w:val="002C7508"/>
    <w:rsid w:val="002D036E"/>
    <w:rsid w:val="002D174C"/>
    <w:rsid w:val="002D3F48"/>
    <w:rsid w:val="002D4701"/>
    <w:rsid w:val="002D4FB9"/>
    <w:rsid w:val="002D5C3B"/>
    <w:rsid w:val="002D7703"/>
    <w:rsid w:val="002D7C12"/>
    <w:rsid w:val="002E0F05"/>
    <w:rsid w:val="002E1D5E"/>
    <w:rsid w:val="002E2A34"/>
    <w:rsid w:val="002E3293"/>
    <w:rsid w:val="002E3398"/>
    <w:rsid w:val="002E3C5A"/>
    <w:rsid w:val="002F0727"/>
    <w:rsid w:val="002F0A02"/>
    <w:rsid w:val="002F10D1"/>
    <w:rsid w:val="002F17CC"/>
    <w:rsid w:val="002F2959"/>
    <w:rsid w:val="002F2CF9"/>
    <w:rsid w:val="002F367E"/>
    <w:rsid w:val="002F5914"/>
    <w:rsid w:val="002F6A16"/>
    <w:rsid w:val="002F6A6D"/>
    <w:rsid w:val="002F7A03"/>
    <w:rsid w:val="00300B0F"/>
    <w:rsid w:val="00301256"/>
    <w:rsid w:val="00301FCE"/>
    <w:rsid w:val="00302A8A"/>
    <w:rsid w:val="00302CF9"/>
    <w:rsid w:val="00302EB7"/>
    <w:rsid w:val="00303C68"/>
    <w:rsid w:val="00303D5B"/>
    <w:rsid w:val="0030644C"/>
    <w:rsid w:val="00307335"/>
    <w:rsid w:val="0030765E"/>
    <w:rsid w:val="00310988"/>
    <w:rsid w:val="003113A6"/>
    <w:rsid w:val="00311E18"/>
    <w:rsid w:val="00311EE9"/>
    <w:rsid w:val="003126FE"/>
    <w:rsid w:val="003127B8"/>
    <w:rsid w:val="00312F5F"/>
    <w:rsid w:val="0031305A"/>
    <w:rsid w:val="003141FE"/>
    <w:rsid w:val="00320DA5"/>
    <w:rsid w:val="003211B8"/>
    <w:rsid w:val="0032233B"/>
    <w:rsid w:val="003226E1"/>
    <w:rsid w:val="00323623"/>
    <w:rsid w:val="00323D0D"/>
    <w:rsid w:val="003248F3"/>
    <w:rsid w:val="00324B68"/>
    <w:rsid w:val="00325E69"/>
    <w:rsid w:val="00326093"/>
    <w:rsid w:val="00326E46"/>
    <w:rsid w:val="003277DE"/>
    <w:rsid w:val="00327976"/>
    <w:rsid w:val="00330F39"/>
    <w:rsid w:val="003310A7"/>
    <w:rsid w:val="00331987"/>
    <w:rsid w:val="00331B92"/>
    <w:rsid w:val="003323FF"/>
    <w:rsid w:val="003326B5"/>
    <w:rsid w:val="003340AE"/>
    <w:rsid w:val="00335023"/>
    <w:rsid w:val="003369A6"/>
    <w:rsid w:val="00336DCB"/>
    <w:rsid w:val="003400A6"/>
    <w:rsid w:val="003404FF"/>
    <w:rsid w:val="00340783"/>
    <w:rsid w:val="0034088B"/>
    <w:rsid w:val="00340E09"/>
    <w:rsid w:val="00344EF8"/>
    <w:rsid w:val="0034577C"/>
    <w:rsid w:val="00346E67"/>
    <w:rsid w:val="0034714B"/>
    <w:rsid w:val="0035053B"/>
    <w:rsid w:val="003505A4"/>
    <w:rsid w:val="00350E71"/>
    <w:rsid w:val="00352A98"/>
    <w:rsid w:val="00352F3D"/>
    <w:rsid w:val="0035301B"/>
    <w:rsid w:val="00353971"/>
    <w:rsid w:val="00356EB0"/>
    <w:rsid w:val="00357A21"/>
    <w:rsid w:val="00360181"/>
    <w:rsid w:val="0036057D"/>
    <w:rsid w:val="003622C0"/>
    <w:rsid w:val="00362D7E"/>
    <w:rsid w:val="00363B15"/>
    <w:rsid w:val="00363B63"/>
    <w:rsid w:val="00363FB1"/>
    <w:rsid w:val="00365052"/>
    <w:rsid w:val="00365C23"/>
    <w:rsid w:val="003663A4"/>
    <w:rsid w:val="00366487"/>
    <w:rsid w:val="00366E3B"/>
    <w:rsid w:val="00367AF1"/>
    <w:rsid w:val="00367BED"/>
    <w:rsid w:val="00370E85"/>
    <w:rsid w:val="00373056"/>
    <w:rsid w:val="00373A95"/>
    <w:rsid w:val="00373B69"/>
    <w:rsid w:val="00375BE6"/>
    <w:rsid w:val="00375BF7"/>
    <w:rsid w:val="00375F55"/>
    <w:rsid w:val="00377A57"/>
    <w:rsid w:val="00377AC7"/>
    <w:rsid w:val="00377FA3"/>
    <w:rsid w:val="003821DE"/>
    <w:rsid w:val="003829E1"/>
    <w:rsid w:val="00382AAA"/>
    <w:rsid w:val="0038353D"/>
    <w:rsid w:val="00383BED"/>
    <w:rsid w:val="00383F76"/>
    <w:rsid w:val="003847C5"/>
    <w:rsid w:val="00384A95"/>
    <w:rsid w:val="00384AA1"/>
    <w:rsid w:val="00385735"/>
    <w:rsid w:val="00385E63"/>
    <w:rsid w:val="00386E87"/>
    <w:rsid w:val="00390873"/>
    <w:rsid w:val="003912C9"/>
    <w:rsid w:val="00391766"/>
    <w:rsid w:val="00391787"/>
    <w:rsid w:val="00391D48"/>
    <w:rsid w:val="00391E24"/>
    <w:rsid w:val="00393077"/>
    <w:rsid w:val="00393FAD"/>
    <w:rsid w:val="00394956"/>
    <w:rsid w:val="00395965"/>
    <w:rsid w:val="00395ED2"/>
    <w:rsid w:val="0039693A"/>
    <w:rsid w:val="00397D10"/>
    <w:rsid w:val="003A1585"/>
    <w:rsid w:val="003A1E19"/>
    <w:rsid w:val="003A44F7"/>
    <w:rsid w:val="003A5017"/>
    <w:rsid w:val="003A541D"/>
    <w:rsid w:val="003A5C2E"/>
    <w:rsid w:val="003A5EAF"/>
    <w:rsid w:val="003A631D"/>
    <w:rsid w:val="003A63A5"/>
    <w:rsid w:val="003A6576"/>
    <w:rsid w:val="003A6FF2"/>
    <w:rsid w:val="003A7270"/>
    <w:rsid w:val="003B0973"/>
    <w:rsid w:val="003B155F"/>
    <w:rsid w:val="003B16D5"/>
    <w:rsid w:val="003B21B4"/>
    <w:rsid w:val="003B2265"/>
    <w:rsid w:val="003B38A7"/>
    <w:rsid w:val="003B3956"/>
    <w:rsid w:val="003B3A84"/>
    <w:rsid w:val="003B4B8E"/>
    <w:rsid w:val="003B5350"/>
    <w:rsid w:val="003C00E0"/>
    <w:rsid w:val="003C01FF"/>
    <w:rsid w:val="003C04CD"/>
    <w:rsid w:val="003C0D3A"/>
    <w:rsid w:val="003C1FC6"/>
    <w:rsid w:val="003C3B55"/>
    <w:rsid w:val="003C55AD"/>
    <w:rsid w:val="003C69ED"/>
    <w:rsid w:val="003C7817"/>
    <w:rsid w:val="003C78B8"/>
    <w:rsid w:val="003D1785"/>
    <w:rsid w:val="003D24ED"/>
    <w:rsid w:val="003D348F"/>
    <w:rsid w:val="003D49C4"/>
    <w:rsid w:val="003D4D5B"/>
    <w:rsid w:val="003D53CC"/>
    <w:rsid w:val="003D5438"/>
    <w:rsid w:val="003D591E"/>
    <w:rsid w:val="003D5CC5"/>
    <w:rsid w:val="003D71A0"/>
    <w:rsid w:val="003D7A36"/>
    <w:rsid w:val="003E011E"/>
    <w:rsid w:val="003E2358"/>
    <w:rsid w:val="003E2DF4"/>
    <w:rsid w:val="003E2F43"/>
    <w:rsid w:val="003E31AA"/>
    <w:rsid w:val="003E4D23"/>
    <w:rsid w:val="003E4D43"/>
    <w:rsid w:val="003E7E65"/>
    <w:rsid w:val="003F0797"/>
    <w:rsid w:val="003F3204"/>
    <w:rsid w:val="003F45F2"/>
    <w:rsid w:val="003F4BBA"/>
    <w:rsid w:val="003F5007"/>
    <w:rsid w:val="003F5B65"/>
    <w:rsid w:val="003F6623"/>
    <w:rsid w:val="003F77D1"/>
    <w:rsid w:val="0040034F"/>
    <w:rsid w:val="00401F8A"/>
    <w:rsid w:val="004033C7"/>
    <w:rsid w:val="004046ED"/>
    <w:rsid w:val="00407293"/>
    <w:rsid w:val="0040785D"/>
    <w:rsid w:val="0041131B"/>
    <w:rsid w:val="004114C3"/>
    <w:rsid w:val="00411DE2"/>
    <w:rsid w:val="004122C3"/>
    <w:rsid w:val="0041230C"/>
    <w:rsid w:val="00412EBC"/>
    <w:rsid w:val="004146E3"/>
    <w:rsid w:val="004158D1"/>
    <w:rsid w:val="00415F05"/>
    <w:rsid w:val="00416A4D"/>
    <w:rsid w:val="00417905"/>
    <w:rsid w:val="00417ADF"/>
    <w:rsid w:val="004208E6"/>
    <w:rsid w:val="004225B7"/>
    <w:rsid w:val="004236EC"/>
    <w:rsid w:val="004239EA"/>
    <w:rsid w:val="004241C1"/>
    <w:rsid w:val="0042470D"/>
    <w:rsid w:val="004254FC"/>
    <w:rsid w:val="00425F0D"/>
    <w:rsid w:val="00426748"/>
    <w:rsid w:val="004273CA"/>
    <w:rsid w:val="00427653"/>
    <w:rsid w:val="0042776C"/>
    <w:rsid w:val="004300B1"/>
    <w:rsid w:val="004317F6"/>
    <w:rsid w:val="00431BB6"/>
    <w:rsid w:val="00432CE7"/>
    <w:rsid w:val="004348E9"/>
    <w:rsid w:val="0043507A"/>
    <w:rsid w:val="004353AD"/>
    <w:rsid w:val="0043566A"/>
    <w:rsid w:val="00441671"/>
    <w:rsid w:val="004421AF"/>
    <w:rsid w:val="0044295F"/>
    <w:rsid w:val="00442E63"/>
    <w:rsid w:val="00442F38"/>
    <w:rsid w:val="00444945"/>
    <w:rsid w:val="00446A43"/>
    <w:rsid w:val="00447252"/>
    <w:rsid w:val="004474D6"/>
    <w:rsid w:val="00452ABA"/>
    <w:rsid w:val="00455B26"/>
    <w:rsid w:val="00456F1D"/>
    <w:rsid w:val="00457882"/>
    <w:rsid w:val="004617FC"/>
    <w:rsid w:val="00463D3A"/>
    <w:rsid w:val="00465323"/>
    <w:rsid w:val="004657DE"/>
    <w:rsid w:val="004660DC"/>
    <w:rsid w:val="004667E0"/>
    <w:rsid w:val="00466DF1"/>
    <w:rsid w:val="00467438"/>
    <w:rsid w:val="00467838"/>
    <w:rsid w:val="00470CDD"/>
    <w:rsid w:val="00471924"/>
    <w:rsid w:val="00476861"/>
    <w:rsid w:val="00476FB3"/>
    <w:rsid w:val="0048269F"/>
    <w:rsid w:val="00482E4A"/>
    <w:rsid w:val="004832A3"/>
    <w:rsid w:val="004834DC"/>
    <w:rsid w:val="004847CF"/>
    <w:rsid w:val="00484BF0"/>
    <w:rsid w:val="00484BFB"/>
    <w:rsid w:val="00486126"/>
    <w:rsid w:val="00486269"/>
    <w:rsid w:val="004873D6"/>
    <w:rsid w:val="00491A3C"/>
    <w:rsid w:val="004921FA"/>
    <w:rsid w:val="00492578"/>
    <w:rsid w:val="0049273E"/>
    <w:rsid w:val="004935B9"/>
    <w:rsid w:val="00493DD6"/>
    <w:rsid w:val="00494DFE"/>
    <w:rsid w:val="00495610"/>
    <w:rsid w:val="00496E1F"/>
    <w:rsid w:val="0049745E"/>
    <w:rsid w:val="004A09B4"/>
    <w:rsid w:val="004A121D"/>
    <w:rsid w:val="004A1547"/>
    <w:rsid w:val="004A1E5F"/>
    <w:rsid w:val="004A1E68"/>
    <w:rsid w:val="004A337A"/>
    <w:rsid w:val="004A3E46"/>
    <w:rsid w:val="004A4842"/>
    <w:rsid w:val="004A516B"/>
    <w:rsid w:val="004A6CA3"/>
    <w:rsid w:val="004A7933"/>
    <w:rsid w:val="004B046A"/>
    <w:rsid w:val="004B0856"/>
    <w:rsid w:val="004B1406"/>
    <w:rsid w:val="004B1C59"/>
    <w:rsid w:val="004B2137"/>
    <w:rsid w:val="004B249B"/>
    <w:rsid w:val="004B2A31"/>
    <w:rsid w:val="004B34E2"/>
    <w:rsid w:val="004B3740"/>
    <w:rsid w:val="004B46DF"/>
    <w:rsid w:val="004B4BDC"/>
    <w:rsid w:val="004B5DE8"/>
    <w:rsid w:val="004B7770"/>
    <w:rsid w:val="004B7818"/>
    <w:rsid w:val="004C1A83"/>
    <w:rsid w:val="004C2F63"/>
    <w:rsid w:val="004C305A"/>
    <w:rsid w:val="004C3933"/>
    <w:rsid w:val="004C4EF4"/>
    <w:rsid w:val="004C5B91"/>
    <w:rsid w:val="004C687B"/>
    <w:rsid w:val="004C7AEB"/>
    <w:rsid w:val="004C7B05"/>
    <w:rsid w:val="004D0112"/>
    <w:rsid w:val="004D31AF"/>
    <w:rsid w:val="004D4B93"/>
    <w:rsid w:val="004D5DFD"/>
    <w:rsid w:val="004D62F4"/>
    <w:rsid w:val="004D7D79"/>
    <w:rsid w:val="004E04A2"/>
    <w:rsid w:val="004E1194"/>
    <w:rsid w:val="004E155A"/>
    <w:rsid w:val="004E16AD"/>
    <w:rsid w:val="004E1B22"/>
    <w:rsid w:val="004E1ED2"/>
    <w:rsid w:val="004E4866"/>
    <w:rsid w:val="004E4B11"/>
    <w:rsid w:val="004E5E1F"/>
    <w:rsid w:val="004E6FC0"/>
    <w:rsid w:val="004E7E28"/>
    <w:rsid w:val="004F179A"/>
    <w:rsid w:val="004F1EB3"/>
    <w:rsid w:val="004F4816"/>
    <w:rsid w:val="004F5011"/>
    <w:rsid w:val="004F6578"/>
    <w:rsid w:val="004F65AF"/>
    <w:rsid w:val="004F65F9"/>
    <w:rsid w:val="004F7EE6"/>
    <w:rsid w:val="00501E47"/>
    <w:rsid w:val="005026E6"/>
    <w:rsid w:val="00503198"/>
    <w:rsid w:val="0050320A"/>
    <w:rsid w:val="00505F8F"/>
    <w:rsid w:val="00506F50"/>
    <w:rsid w:val="005072B6"/>
    <w:rsid w:val="005072DD"/>
    <w:rsid w:val="00507C67"/>
    <w:rsid w:val="0051031B"/>
    <w:rsid w:val="00512550"/>
    <w:rsid w:val="00512625"/>
    <w:rsid w:val="00512677"/>
    <w:rsid w:val="0051275E"/>
    <w:rsid w:val="00513026"/>
    <w:rsid w:val="00513653"/>
    <w:rsid w:val="0051461F"/>
    <w:rsid w:val="00514FC4"/>
    <w:rsid w:val="00515075"/>
    <w:rsid w:val="00515ADA"/>
    <w:rsid w:val="00516BCA"/>
    <w:rsid w:val="00516EF5"/>
    <w:rsid w:val="005204D8"/>
    <w:rsid w:val="00520B95"/>
    <w:rsid w:val="0052297F"/>
    <w:rsid w:val="00522EE9"/>
    <w:rsid w:val="005230CA"/>
    <w:rsid w:val="00524432"/>
    <w:rsid w:val="0052449D"/>
    <w:rsid w:val="00525AB1"/>
    <w:rsid w:val="00525F98"/>
    <w:rsid w:val="00525F9C"/>
    <w:rsid w:val="00526676"/>
    <w:rsid w:val="00527510"/>
    <w:rsid w:val="0053036D"/>
    <w:rsid w:val="00531670"/>
    <w:rsid w:val="00533C1B"/>
    <w:rsid w:val="00533D2E"/>
    <w:rsid w:val="00534DBE"/>
    <w:rsid w:val="00534E6A"/>
    <w:rsid w:val="005357A5"/>
    <w:rsid w:val="005359C2"/>
    <w:rsid w:val="005364D8"/>
    <w:rsid w:val="00537784"/>
    <w:rsid w:val="00540FE4"/>
    <w:rsid w:val="0054280D"/>
    <w:rsid w:val="00542A4F"/>
    <w:rsid w:val="00543621"/>
    <w:rsid w:val="0054382C"/>
    <w:rsid w:val="005451F8"/>
    <w:rsid w:val="00545660"/>
    <w:rsid w:val="00545817"/>
    <w:rsid w:val="00545CD9"/>
    <w:rsid w:val="00545ECC"/>
    <w:rsid w:val="00546D2B"/>
    <w:rsid w:val="00546F9F"/>
    <w:rsid w:val="0054795F"/>
    <w:rsid w:val="00547D64"/>
    <w:rsid w:val="00547EE7"/>
    <w:rsid w:val="00550999"/>
    <w:rsid w:val="00551013"/>
    <w:rsid w:val="0055182B"/>
    <w:rsid w:val="0055230C"/>
    <w:rsid w:val="00552FF7"/>
    <w:rsid w:val="005550FB"/>
    <w:rsid w:val="00555BF9"/>
    <w:rsid w:val="00556DF0"/>
    <w:rsid w:val="005576F3"/>
    <w:rsid w:val="00560873"/>
    <w:rsid w:val="00561742"/>
    <w:rsid w:val="005625FD"/>
    <w:rsid w:val="00563822"/>
    <w:rsid w:val="00563828"/>
    <w:rsid w:val="005643B9"/>
    <w:rsid w:val="00564D48"/>
    <w:rsid w:val="0056678E"/>
    <w:rsid w:val="00567502"/>
    <w:rsid w:val="00567974"/>
    <w:rsid w:val="00567FCB"/>
    <w:rsid w:val="00570046"/>
    <w:rsid w:val="00570486"/>
    <w:rsid w:val="005708EE"/>
    <w:rsid w:val="005724EA"/>
    <w:rsid w:val="0057286E"/>
    <w:rsid w:val="0057349F"/>
    <w:rsid w:val="00573C2D"/>
    <w:rsid w:val="00574521"/>
    <w:rsid w:val="00574541"/>
    <w:rsid w:val="00574F83"/>
    <w:rsid w:val="00575861"/>
    <w:rsid w:val="00575BF5"/>
    <w:rsid w:val="00577075"/>
    <w:rsid w:val="005808AA"/>
    <w:rsid w:val="00584059"/>
    <w:rsid w:val="00584799"/>
    <w:rsid w:val="00584F25"/>
    <w:rsid w:val="00590984"/>
    <w:rsid w:val="005919C0"/>
    <w:rsid w:val="0059205C"/>
    <w:rsid w:val="00592892"/>
    <w:rsid w:val="00592C3A"/>
    <w:rsid w:val="005930EF"/>
    <w:rsid w:val="00594A0F"/>
    <w:rsid w:val="00594B35"/>
    <w:rsid w:val="00596060"/>
    <w:rsid w:val="00596094"/>
    <w:rsid w:val="00597027"/>
    <w:rsid w:val="005A14A9"/>
    <w:rsid w:val="005A1BF2"/>
    <w:rsid w:val="005A2207"/>
    <w:rsid w:val="005A23C2"/>
    <w:rsid w:val="005A2DB9"/>
    <w:rsid w:val="005A36A0"/>
    <w:rsid w:val="005A446A"/>
    <w:rsid w:val="005A46C6"/>
    <w:rsid w:val="005A631E"/>
    <w:rsid w:val="005A734D"/>
    <w:rsid w:val="005A74D5"/>
    <w:rsid w:val="005A7987"/>
    <w:rsid w:val="005A7B9D"/>
    <w:rsid w:val="005B1943"/>
    <w:rsid w:val="005B2BA9"/>
    <w:rsid w:val="005B317A"/>
    <w:rsid w:val="005B42E6"/>
    <w:rsid w:val="005B529E"/>
    <w:rsid w:val="005B55E7"/>
    <w:rsid w:val="005B592E"/>
    <w:rsid w:val="005B5A3A"/>
    <w:rsid w:val="005B64F1"/>
    <w:rsid w:val="005B6C53"/>
    <w:rsid w:val="005C030F"/>
    <w:rsid w:val="005C0C58"/>
    <w:rsid w:val="005C107E"/>
    <w:rsid w:val="005C132C"/>
    <w:rsid w:val="005C1ED0"/>
    <w:rsid w:val="005C44C2"/>
    <w:rsid w:val="005C5052"/>
    <w:rsid w:val="005C51EE"/>
    <w:rsid w:val="005C64E1"/>
    <w:rsid w:val="005C6CAC"/>
    <w:rsid w:val="005D041E"/>
    <w:rsid w:val="005D0528"/>
    <w:rsid w:val="005D19C0"/>
    <w:rsid w:val="005D31A4"/>
    <w:rsid w:val="005D33AF"/>
    <w:rsid w:val="005D49B3"/>
    <w:rsid w:val="005D4AC5"/>
    <w:rsid w:val="005D5BEE"/>
    <w:rsid w:val="005D6804"/>
    <w:rsid w:val="005E30AC"/>
    <w:rsid w:val="005E6DDB"/>
    <w:rsid w:val="005F011B"/>
    <w:rsid w:val="005F086A"/>
    <w:rsid w:val="005F0BDB"/>
    <w:rsid w:val="005F23AB"/>
    <w:rsid w:val="005F3B8C"/>
    <w:rsid w:val="005F5091"/>
    <w:rsid w:val="005F52E0"/>
    <w:rsid w:val="005F6AAF"/>
    <w:rsid w:val="005F7480"/>
    <w:rsid w:val="005F7F9C"/>
    <w:rsid w:val="006013E9"/>
    <w:rsid w:val="0060173E"/>
    <w:rsid w:val="0060232B"/>
    <w:rsid w:val="0060552F"/>
    <w:rsid w:val="00605B6B"/>
    <w:rsid w:val="0060618C"/>
    <w:rsid w:val="006075D2"/>
    <w:rsid w:val="00610393"/>
    <w:rsid w:val="00610CB0"/>
    <w:rsid w:val="006113E8"/>
    <w:rsid w:val="00611512"/>
    <w:rsid w:val="00614152"/>
    <w:rsid w:val="00616005"/>
    <w:rsid w:val="0061667E"/>
    <w:rsid w:val="00616E35"/>
    <w:rsid w:val="0061713E"/>
    <w:rsid w:val="0062007A"/>
    <w:rsid w:val="00620116"/>
    <w:rsid w:val="00620284"/>
    <w:rsid w:val="006207B1"/>
    <w:rsid w:val="0062106F"/>
    <w:rsid w:val="00622E7B"/>
    <w:rsid w:val="00623202"/>
    <w:rsid w:val="00624CC6"/>
    <w:rsid w:val="006260A2"/>
    <w:rsid w:val="006264B5"/>
    <w:rsid w:val="00630EF1"/>
    <w:rsid w:val="00631C15"/>
    <w:rsid w:val="00632C26"/>
    <w:rsid w:val="00633152"/>
    <w:rsid w:val="006357AE"/>
    <w:rsid w:val="00637D79"/>
    <w:rsid w:val="0064023A"/>
    <w:rsid w:val="00641134"/>
    <w:rsid w:val="00642C06"/>
    <w:rsid w:val="00642C2F"/>
    <w:rsid w:val="00644816"/>
    <w:rsid w:val="00647F59"/>
    <w:rsid w:val="006511CF"/>
    <w:rsid w:val="006516B3"/>
    <w:rsid w:val="00651A17"/>
    <w:rsid w:val="006546E9"/>
    <w:rsid w:val="00657B5B"/>
    <w:rsid w:val="00661B94"/>
    <w:rsid w:val="00663CDE"/>
    <w:rsid w:val="00664878"/>
    <w:rsid w:val="00666A12"/>
    <w:rsid w:val="00666CA3"/>
    <w:rsid w:val="00667EA2"/>
    <w:rsid w:val="00667FB8"/>
    <w:rsid w:val="00667FEA"/>
    <w:rsid w:val="0067198B"/>
    <w:rsid w:val="006721E5"/>
    <w:rsid w:val="0067232F"/>
    <w:rsid w:val="006723C3"/>
    <w:rsid w:val="0067288D"/>
    <w:rsid w:val="006729EA"/>
    <w:rsid w:val="00672C3F"/>
    <w:rsid w:val="006730D2"/>
    <w:rsid w:val="00673515"/>
    <w:rsid w:val="006735C7"/>
    <w:rsid w:val="00674901"/>
    <w:rsid w:val="00674941"/>
    <w:rsid w:val="00675586"/>
    <w:rsid w:val="006758B2"/>
    <w:rsid w:val="006761D2"/>
    <w:rsid w:val="00676423"/>
    <w:rsid w:val="006768EB"/>
    <w:rsid w:val="00676B9B"/>
    <w:rsid w:val="00676CF8"/>
    <w:rsid w:val="00677412"/>
    <w:rsid w:val="00677F1F"/>
    <w:rsid w:val="00677F20"/>
    <w:rsid w:val="00680380"/>
    <w:rsid w:val="0068269F"/>
    <w:rsid w:val="00683354"/>
    <w:rsid w:val="00684BB7"/>
    <w:rsid w:val="0068523C"/>
    <w:rsid w:val="00685835"/>
    <w:rsid w:val="00685C88"/>
    <w:rsid w:val="00685F0E"/>
    <w:rsid w:val="006875F1"/>
    <w:rsid w:val="00687A00"/>
    <w:rsid w:val="00687FDF"/>
    <w:rsid w:val="0069046A"/>
    <w:rsid w:val="006904C3"/>
    <w:rsid w:val="006914CA"/>
    <w:rsid w:val="00692402"/>
    <w:rsid w:val="00695058"/>
    <w:rsid w:val="006956B8"/>
    <w:rsid w:val="00695D1E"/>
    <w:rsid w:val="0069657B"/>
    <w:rsid w:val="00697CDC"/>
    <w:rsid w:val="006A1894"/>
    <w:rsid w:val="006A1FF3"/>
    <w:rsid w:val="006A2264"/>
    <w:rsid w:val="006A25BD"/>
    <w:rsid w:val="006A4D61"/>
    <w:rsid w:val="006A6584"/>
    <w:rsid w:val="006B0669"/>
    <w:rsid w:val="006B0E3B"/>
    <w:rsid w:val="006B1807"/>
    <w:rsid w:val="006B1DE8"/>
    <w:rsid w:val="006B20F5"/>
    <w:rsid w:val="006B35D6"/>
    <w:rsid w:val="006B48FE"/>
    <w:rsid w:val="006B6F72"/>
    <w:rsid w:val="006C26C1"/>
    <w:rsid w:val="006C3129"/>
    <w:rsid w:val="006C34FE"/>
    <w:rsid w:val="006C428A"/>
    <w:rsid w:val="006C4533"/>
    <w:rsid w:val="006C49D5"/>
    <w:rsid w:val="006C4CDC"/>
    <w:rsid w:val="006C50B4"/>
    <w:rsid w:val="006C5C03"/>
    <w:rsid w:val="006C6FEF"/>
    <w:rsid w:val="006D0905"/>
    <w:rsid w:val="006D0BB5"/>
    <w:rsid w:val="006D0D7F"/>
    <w:rsid w:val="006D4400"/>
    <w:rsid w:val="006D44BC"/>
    <w:rsid w:val="006D5263"/>
    <w:rsid w:val="006D6346"/>
    <w:rsid w:val="006D6FAD"/>
    <w:rsid w:val="006D7DBE"/>
    <w:rsid w:val="006D7DFE"/>
    <w:rsid w:val="006E14E9"/>
    <w:rsid w:val="006E1588"/>
    <w:rsid w:val="006E2203"/>
    <w:rsid w:val="006E316F"/>
    <w:rsid w:val="006E4D9F"/>
    <w:rsid w:val="006E5049"/>
    <w:rsid w:val="006E5925"/>
    <w:rsid w:val="006E5FAF"/>
    <w:rsid w:val="006E7AC5"/>
    <w:rsid w:val="006E7CE0"/>
    <w:rsid w:val="006F00E6"/>
    <w:rsid w:val="006F2216"/>
    <w:rsid w:val="006F288A"/>
    <w:rsid w:val="006F2A70"/>
    <w:rsid w:val="006F5C94"/>
    <w:rsid w:val="006F78F0"/>
    <w:rsid w:val="006F7B24"/>
    <w:rsid w:val="00700F47"/>
    <w:rsid w:val="007027C3"/>
    <w:rsid w:val="00702996"/>
    <w:rsid w:val="007041A7"/>
    <w:rsid w:val="00704820"/>
    <w:rsid w:val="0070555C"/>
    <w:rsid w:val="007079CE"/>
    <w:rsid w:val="0071018C"/>
    <w:rsid w:val="00710F7C"/>
    <w:rsid w:val="00711026"/>
    <w:rsid w:val="00711032"/>
    <w:rsid w:val="00711FE0"/>
    <w:rsid w:val="007124BF"/>
    <w:rsid w:val="007127FF"/>
    <w:rsid w:val="00713740"/>
    <w:rsid w:val="00714839"/>
    <w:rsid w:val="00714A9D"/>
    <w:rsid w:val="00715C30"/>
    <w:rsid w:val="00716D8E"/>
    <w:rsid w:val="007177F1"/>
    <w:rsid w:val="00720996"/>
    <w:rsid w:val="007217AD"/>
    <w:rsid w:val="00721886"/>
    <w:rsid w:val="00721BA7"/>
    <w:rsid w:val="00722AA1"/>
    <w:rsid w:val="0072331B"/>
    <w:rsid w:val="00724467"/>
    <w:rsid w:val="00725388"/>
    <w:rsid w:val="0072601C"/>
    <w:rsid w:val="00726E9E"/>
    <w:rsid w:val="0072742C"/>
    <w:rsid w:val="0073264F"/>
    <w:rsid w:val="00732979"/>
    <w:rsid w:val="007329DD"/>
    <w:rsid w:val="007332D7"/>
    <w:rsid w:val="00734426"/>
    <w:rsid w:val="007344E4"/>
    <w:rsid w:val="00734EC3"/>
    <w:rsid w:val="007350A1"/>
    <w:rsid w:val="00735C0A"/>
    <w:rsid w:val="0073605E"/>
    <w:rsid w:val="00737670"/>
    <w:rsid w:val="00741DB1"/>
    <w:rsid w:val="0074207D"/>
    <w:rsid w:val="007425FF"/>
    <w:rsid w:val="00743E10"/>
    <w:rsid w:val="007449CC"/>
    <w:rsid w:val="00745D5B"/>
    <w:rsid w:val="00745E52"/>
    <w:rsid w:val="00746F3D"/>
    <w:rsid w:val="00750A68"/>
    <w:rsid w:val="00750B0A"/>
    <w:rsid w:val="0075213B"/>
    <w:rsid w:val="007533D6"/>
    <w:rsid w:val="007543D8"/>
    <w:rsid w:val="00754510"/>
    <w:rsid w:val="00754C4F"/>
    <w:rsid w:val="007603E5"/>
    <w:rsid w:val="007607EC"/>
    <w:rsid w:val="0076171C"/>
    <w:rsid w:val="00763017"/>
    <w:rsid w:val="00763E88"/>
    <w:rsid w:val="00766BA0"/>
    <w:rsid w:val="0076756D"/>
    <w:rsid w:val="0077097C"/>
    <w:rsid w:val="00771276"/>
    <w:rsid w:val="00772659"/>
    <w:rsid w:val="0077296D"/>
    <w:rsid w:val="0077482C"/>
    <w:rsid w:val="0077577B"/>
    <w:rsid w:val="00775B4E"/>
    <w:rsid w:val="00775BCC"/>
    <w:rsid w:val="0077665D"/>
    <w:rsid w:val="0077778A"/>
    <w:rsid w:val="00777B32"/>
    <w:rsid w:val="00777CB3"/>
    <w:rsid w:val="0078151A"/>
    <w:rsid w:val="00781F0A"/>
    <w:rsid w:val="00784F66"/>
    <w:rsid w:val="00790979"/>
    <w:rsid w:val="00792AF8"/>
    <w:rsid w:val="00792B24"/>
    <w:rsid w:val="00792C28"/>
    <w:rsid w:val="00792E65"/>
    <w:rsid w:val="0079336E"/>
    <w:rsid w:val="00793BDE"/>
    <w:rsid w:val="00794231"/>
    <w:rsid w:val="007948DA"/>
    <w:rsid w:val="00795368"/>
    <w:rsid w:val="007964B6"/>
    <w:rsid w:val="007977E1"/>
    <w:rsid w:val="007A1423"/>
    <w:rsid w:val="007A184E"/>
    <w:rsid w:val="007A2272"/>
    <w:rsid w:val="007A2397"/>
    <w:rsid w:val="007A3D48"/>
    <w:rsid w:val="007A4368"/>
    <w:rsid w:val="007A50FD"/>
    <w:rsid w:val="007A55D2"/>
    <w:rsid w:val="007A56FF"/>
    <w:rsid w:val="007A5DB0"/>
    <w:rsid w:val="007A5E4E"/>
    <w:rsid w:val="007A77C6"/>
    <w:rsid w:val="007A78D5"/>
    <w:rsid w:val="007A7AB3"/>
    <w:rsid w:val="007B0137"/>
    <w:rsid w:val="007B0E54"/>
    <w:rsid w:val="007B30CA"/>
    <w:rsid w:val="007B3B5D"/>
    <w:rsid w:val="007B3C96"/>
    <w:rsid w:val="007B3DBC"/>
    <w:rsid w:val="007B47C4"/>
    <w:rsid w:val="007B576B"/>
    <w:rsid w:val="007B6715"/>
    <w:rsid w:val="007B6E1F"/>
    <w:rsid w:val="007C0045"/>
    <w:rsid w:val="007C0396"/>
    <w:rsid w:val="007C0690"/>
    <w:rsid w:val="007C4F7E"/>
    <w:rsid w:val="007C5F72"/>
    <w:rsid w:val="007C68B7"/>
    <w:rsid w:val="007C6C6E"/>
    <w:rsid w:val="007C7099"/>
    <w:rsid w:val="007D1E26"/>
    <w:rsid w:val="007D1F6A"/>
    <w:rsid w:val="007D2490"/>
    <w:rsid w:val="007D4F19"/>
    <w:rsid w:val="007D5130"/>
    <w:rsid w:val="007D6333"/>
    <w:rsid w:val="007D6980"/>
    <w:rsid w:val="007D7AF4"/>
    <w:rsid w:val="007D7E4F"/>
    <w:rsid w:val="007E1FA0"/>
    <w:rsid w:val="007E228E"/>
    <w:rsid w:val="007E248C"/>
    <w:rsid w:val="007E2813"/>
    <w:rsid w:val="007E336F"/>
    <w:rsid w:val="007E3BFC"/>
    <w:rsid w:val="007E3C3F"/>
    <w:rsid w:val="007E59E0"/>
    <w:rsid w:val="007F2B72"/>
    <w:rsid w:val="007F3062"/>
    <w:rsid w:val="007F3DBA"/>
    <w:rsid w:val="007F4F3B"/>
    <w:rsid w:val="007F5A71"/>
    <w:rsid w:val="007F6051"/>
    <w:rsid w:val="007F6EF5"/>
    <w:rsid w:val="007F7DA1"/>
    <w:rsid w:val="008033E7"/>
    <w:rsid w:val="0080373E"/>
    <w:rsid w:val="00804A29"/>
    <w:rsid w:val="00804A5D"/>
    <w:rsid w:val="00805528"/>
    <w:rsid w:val="00805929"/>
    <w:rsid w:val="00805D4C"/>
    <w:rsid w:val="008061EF"/>
    <w:rsid w:val="00807B8C"/>
    <w:rsid w:val="00810108"/>
    <w:rsid w:val="008107E6"/>
    <w:rsid w:val="0081103C"/>
    <w:rsid w:val="008110DE"/>
    <w:rsid w:val="008111F0"/>
    <w:rsid w:val="008120AC"/>
    <w:rsid w:val="00814C1F"/>
    <w:rsid w:val="00814D61"/>
    <w:rsid w:val="00815CC9"/>
    <w:rsid w:val="008165B2"/>
    <w:rsid w:val="00816ECE"/>
    <w:rsid w:val="00821E32"/>
    <w:rsid w:val="008222F1"/>
    <w:rsid w:val="00822452"/>
    <w:rsid w:val="00823C97"/>
    <w:rsid w:val="008263AD"/>
    <w:rsid w:val="00826566"/>
    <w:rsid w:val="008267A6"/>
    <w:rsid w:val="00830E63"/>
    <w:rsid w:val="00831779"/>
    <w:rsid w:val="00831CAB"/>
    <w:rsid w:val="00831F10"/>
    <w:rsid w:val="00831F2F"/>
    <w:rsid w:val="00832BD9"/>
    <w:rsid w:val="0083573A"/>
    <w:rsid w:val="00836045"/>
    <w:rsid w:val="00837745"/>
    <w:rsid w:val="00842D77"/>
    <w:rsid w:val="00843206"/>
    <w:rsid w:val="00843E94"/>
    <w:rsid w:val="008440D3"/>
    <w:rsid w:val="008447DF"/>
    <w:rsid w:val="00844911"/>
    <w:rsid w:val="00844EC8"/>
    <w:rsid w:val="008451A6"/>
    <w:rsid w:val="00846892"/>
    <w:rsid w:val="008477FD"/>
    <w:rsid w:val="00847DE6"/>
    <w:rsid w:val="00850091"/>
    <w:rsid w:val="0085115F"/>
    <w:rsid w:val="00851657"/>
    <w:rsid w:val="008522F9"/>
    <w:rsid w:val="00852439"/>
    <w:rsid w:val="00853786"/>
    <w:rsid w:val="00853F5F"/>
    <w:rsid w:val="008552D1"/>
    <w:rsid w:val="0085587C"/>
    <w:rsid w:val="0085592C"/>
    <w:rsid w:val="0085598B"/>
    <w:rsid w:val="00855D0D"/>
    <w:rsid w:val="00856534"/>
    <w:rsid w:val="00856713"/>
    <w:rsid w:val="0085682D"/>
    <w:rsid w:val="00860022"/>
    <w:rsid w:val="00860A5D"/>
    <w:rsid w:val="008620E9"/>
    <w:rsid w:val="00863AAB"/>
    <w:rsid w:val="00864628"/>
    <w:rsid w:val="00864BC0"/>
    <w:rsid w:val="00867B90"/>
    <w:rsid w:val="00870CF0"/>
    <w:rsid w:val="00871470"/>
    <w:rsid w:val="008714CA"/>
    <w:rsid w:val="00872C01"/>
    <w:rsid w:val="008738BB"/>
    <w:rsid w:val="0087431E"/>
    <w:rsid w:val="008748CF"/>
    <w:rsid w:val="008757CA"/>
    <w:rsid w:val="00875DF6"/>
    <w:rsid w:val="00876FD1"/>
    <w:rsid w:val="00877E77"/>
    <w:rsid w:val="00877FB4"/>
    <w:rsid w:val="008810FB"/>
    <w:rsid w:val="008819B4"/>
    <w:rsid w:val="00881EA6"/>
    <w:rsid w:val="00882461"/>
    <w:rsid w:val="00882E33"/>
    <w:rsid w:val="008830C6"/>
    <w:rsid w:val="00883B55"/>
    <w:rsid w:val="00883D9E"/>
    <w:rsid w:val="0088438E"/>
    <w:rsid w:val="00884E6E"/>
    <w:rsid w:val="0088522F"/>
    <w:rsid w:val="00885FA2"/>
    <w:rsid w:val="008862E0"/>
    <w:rsid w:val="00890836"/>
    <w:rsid w:val="00890C57"/>
    <w:rsid w:val="0089312C"/>
    <w:rsid w:val="00893D9C"/>
    <w:rsid w:val="00893EE6"/>
    <w:rsid w:val="00894840"/>
    <w:rsid w:val="00895142"/>
    <w:rsid w:val="00895239"/>
    <w:rsid w:val="00895BA4"/>
    <w:rsid w:val="0089670C"/>
    <w:rsid w:val="00896A70"/>
    <w:rsid w:val="008A1C7C"/>
    <w:rsid w:val="008A304B"/>
    <w:rsid w:val="008A4448"/>
    <w:rsid w:val="008A4FF1"/>
    <w:rsid w:val="008A5381"/>
    <w:rsid w:val="008A6333"/>
    <w:rsid w:val="008A7A52"/>
    <w:rsid w:val="008B07EA"/>
    <w:rsid w:val="008B09A0"/>
    <w:rsid w:val="008B1062"/>
    <w:rsid w:val="008B1400"/>
    <w:rsid w:val="008B1B91"/>
    <w:rsid w:val="008B27C6"/>
    <w:rsid w:val="008B306C"/>
    <w:rsid w:val="008B4699"/>
    <w:rsid w:val="008B5367"/>
    <w:rsid w:val="008B61F8"/>
    <w:rsid w:val="008B76BC"/>
    <w:rsid w:val="008B76F0"/>
    <w:rsid w:val="008C1840"/>
    <w:rsid w:val="008C1B1F"/>
    <w:rsid w:val="008C37C4"/>
    <w:rsid w:val="008C4BCA"/>
    <w:rsid w:val="008C6BBE"/>
    <w:rsid w:val="008C7623"/>
    <w:rsid w:val="008D0A1E"/>
    <w:rsid w:val="008D0EFF"/>
    <w:rsid w:val="008D1753"/>
    <w:rsid w:val="008D30CA"/>
    <w:rsid w:val="008D4529"/>
    <w:rsid w:val="008D5184"/>
    <w:rsid w:val="008D6549"/>
    <w:rsid w:val="008E00AC"/>
    <w:rsid w:val="008E2BC5"/>
    <w:rsid w:val="008E2BEF"/>
    <w:rsid w:val="008E3054"/>
    <w:rsid w:val="008E408F"/>
    <w:rsid w:val="008E56B9"/>
    <w:rsid w:val="008E67D3"/>
    <w:rsid w:val="008F2710"/>
    <w:rsid w:val="008F3467"/>
    <w:rsid w:val="008F4A7F"/>
    <w:rsid w:val="008F4CB5"/>
    <w:rsid w:val="008F5C3C"/>
    <w:rsid w:val="008F5C48"/>
    <w:rsid w:val="008F7A2A"/>
    <w:rsid w:val="00900A2C"/>
    <w:rsid w:val="00901029"/>
    <w:rsid w:val="00901AEF"/>
    <w:rsid w:val="0090326B"/>
    <w:rsid w:val="00903526"/>
    <w:rsid w:val="00903E47"/>
    <w:rsid w:val="00903F69"/>
    <w:rsid w:val="00904965"/>
    <w:rsid w:val="00904B80"/>
    <w:rsid w:val="00905D12"/>
    <w:rsid w:val="0090754A"/>
    <w:rsid w:val="00910A25"/>
    <w:rsid w:val="00910FD1"/>
    <w:rsid w:val="00911068"/>
    <w:rsid w:val="009116C0"/>
    <w:rsid w:val="00912CD4"/>
    <w:rsid w:val="00914795"/>
    <w:rsid w:val="00914E20"/>
    <w:rsid w:val="009151AC"/>
    <w:rsid w:val="009156F0"/>
    <w:rsid w:val="00915A03"/>
    <w:rsid w:val="00916071"/>
    <w:rsid w:val="009172BA"/>
    <w:rsid w:val="00917AF5"/>
    <w:rsid w:val="00917B5E"/>
    <w:rsid w:val="00917CA6"/>
    <w:rsid w:val="00920051"/>
    <w:rsid w:val="00920512"/>
    <w:rsid w:val="00922728"/>
    <w:rsid w:val="00922D95"/>
    <w:rsid w:val="00923B39"/>
    <w:rsid w:val="0092516E"/>
    <w:rsid w:val="00926486"/>
    <w:rsid w:val="009266CB"/>
    <w:rsid w:val="00927EE7"/>
    <w:rsid w:val="0093013B"/>
    <w:rsid w:val="00931152"/>
    <w:rsid w:val="009324C4"/>
    <w:rsid w:val="009327E9"/>
    <w:rsid w:val="00932A0A"/>
    <w:rsid w:val="00933DAD"/>
    <w:rsid w:val="00934E29"/>
    <w:rsid w:val="009353CA"/>
    <w:rsid w:val="0093597E"/>
    <w:rsid w:val="0093600F"/>
    <w:rsid w:val="0094071D"/>
    <w:rsid w:val="00941089"/>
    <w:rsid w:val="009415F1"/>
    <w:rsid w:val="00941BB0"/>
    <w:rsid w:val="00941C60"/>
    <w:rsid w:val="00942067"/>
    <w:rsid w:val="00942ACA"/>
    <w:rsid w:val="00943000"/>
    <w:rsid w:val="00944B3D"/>
    <w:rsid w:val="00945891"/>
    <w:rsid w:val="00945AEE"/>
    <w:rsid w:val="009508B5"/>
    <w:rsid w:val="009509E2"/>
    <w:rsid w:val="00951ABF"/>
    <w:rsid w:val="009533D2"/>
    <w:rsid w:val="009534A5"/>
    <w:rsid w:val="009534F2"/>
    <w:rsid w:val="00953B3C"/>
    <w:rsid w:val="0095554F"/>
    <w:rsid w:val="0095719E"/>
    <w:rsid w:val="0095726D"/>
    <w:rsid w:val="0095794B"/>
    <w:rsid w:val="00957AFA"/>
    <w:rsid w:val="00961CF1"/>
    <w:rsid w:val="009623D3"/>
    <w:rsid w:val="00963F73"/>
    <w:rsid w:val="00964208"/>
    <w:rsid w:val="00965E13"/>
    <w:rsid w:val="00965ECB"/>
    <w:rsid w:val="00966A45"/>
    <w:rsid w:val="00966C47"/>
    <w:rsid w:val="0096746C"/>
    <w:rsid w:val="00967BB9"/>
    <w:rsid w:val="00971D5F"/>
    <w:rsid w:val="0097276A"/>
    <w:rsid w:val="009727E4"/>
    <w:rsid w:val="00972B1C"/>
    <w:rsid w:val="00973280"/>
    <w:rsid w:val="009740B0"/>
    <w:rsid w:val="00974881"/>
    <w:rsid w:val="00975100"/>
    <w:rsid w:val="009758FD"/>
    <w:rsid w:val="00975D9A"/>
    <w:rsid w:val="0097723B"/>
    <w:rsid w:val="00977270"/>
    <w:rsid w:val="00977AB4"/>
    <w:rsid w:val="00980DBD"/>
    <w:rsid w:val="009826B1"/>
    <w:rsid w:val="00983946"/>
    <w:rsid w:val="00983B1B"/>
    <w:rsid w:val="00983B99"/>
    <w:rsid w:val="00984A05"/>
    <w:rsid w:val="00985173"/>
    <w:rsid w:val="00985380"/>
    <w:rsid w:val="0099037A"/>
    <w:rsid w:val="00990C05"/>
    <w:rsid w:val="00990C7C"/>
    <w:rsid w:val="00991972"/>
    <w:rsid w:val="0099227F"/>
    <w:rsid w:val="00992367"/>
    <w:rsid w:val="00992502"/>
    <w:rsid w:val="00992D5C"/>
    <w:rsid w:val="009942E6"/>
    <w:rsid w:val="00994577"/>
    <w:rsid w:val="00994DEB"/>
    <w:rsid w:val="0099673B"/>
    <w:rsid w:val="009976DE"/>
    <w:rsid w:val="00997CD0"/>
    <w:rsid w:val="009A0BBF"/>
    <w:rsid w:val="009A0CCD"/>
    <w:rsid w:val="009A0F25"/>
    <w:rsid w:val="009A475B"/>
    <w:rsid w:val="009A5598"/>
    <w:rsid w:val="009A7C91"/>
    <w:rsid w:val="009B0959"/>
    <w:rsid w:val="009B0A80"/>
    <w:rsid w:val="009B1795"/>
    <w:rsid w:val="009B3EE6"/>
    <w:rsid w:val="009B47A7"/>
    <w:rsid w:val="009B5636"/>
    <w:rsid w:val="009B6E08"/>
    <w:rsid w:val="009B71AE"/>
    <w:rsid w:val="009C0FC7"/>
    <w:rsid w:val="009C0FF6"/>
    <w:rsid w:val="009C1B7E"/>
    <w:rsid w:val="009C34CC"/>
    <w:rsid w:val="009C39D4"/>
    <w:rsid w:val="009C411D"/>
    <w:rsid w:val="009C50A9"/>
    <w:rsid w:val="009C7366"/>
    <w:rsid w:val="009C7A3C"/>
    <w:rsid w:val="009D0401"/>
    <w:rsid w:val="009D0478"/>
    <w:rsid w:val="009D234A"/>
    <w:rsid w:val="009D258B"/>
    <w:rsid w:val="009D25A5"/>
    <w:rsid w:val="009D494C"/>
    <w:rsid w:val="009D56EE"/>
    <w:rsid w:val="009D6C9D"/>
    <w:rsid w:val="009E0520"/>
    <w:rsid w:val="009E09F3"/>
    <w:rsid w:val="009E0ED5"/>
    <w:rsid w:val="009E1047"/>
    <w:rsid w:val="009E15F9"/>
    <w:rsid w:val="009E196C"/>
    <w:rsid w:val="009E2889"/>
    <w:rsid w:val="009E3560"/>
    <w:rsid w:val="009E38FB"/>
    <w:rsid w:val="009E3F50"/>
    <w:rsid w:val="009E42BF"/>
    <w:rsid w:val="009E461F"/>
    <w:rsid w:val="009E5456"/>
    <w:rsid w:val="009E5B09"/>
    <w:rsid w:val="009E7F9F"/>
    <w:rsid w:val="009F068F"/>
    <w:rsid w:val="009F13D1"/>
    <w:rsid w:val="009F2019"/>
    <w:rsid w:val="009F21CE"/>
    <w:rsid w:val="009F2DB5"/>
    <w:rsid w:val="009F2EC3"/>
    <w:rsid w:val="009F34B8"/>
    <w:rsid w:val="009F3DF2"/>
    <w:rsid w:val="009F3ED9"/>
    <w:rsid w:val="009F4B34"/>
    <w:rsid w:val="009F616C"/>
    <w:rsid w:val="009F6245"/>
    <w:rsid w:val="009F63F0"/>
    <w:rsid w:val="009F68BF"/>
    <w:rsid w:val="009F6AEC"/>
    <w:rsid w:val="009F7002"/>
    <w:rsid w:val="009F78B0"/>
    <w:rsid w:val="009F7A8E"/>
    <w:rsid w:val="00A01370"/>
    <w:rsid w:val="00A01F3D"/>
    <w:rsid w:val="00A03B0A"/>
    <w:rsid w:val="00A05157"/>
    <w:rsid w:val="00A06D8F"/>
    <w:rsid w:val="00A07B7A"/>
    <w:rsid w:val="00A11C56"/>
    <w:rsid w:val="00A1200E"/>
    <w:rsid w:val="00A135D6"/>
    <w:rsid w:val="00A1504B"/>
    <w:rsid w:val="00A151FC"/>
    <w:rsid w:val="00A16A46"/>
    <w:rsid w:val="00A210D6"/>
    <w:rsid w:val="00A21822"/>
    <w:rsid w:val="00A22603"/>
    <w:rsid w:val="00A227D2"/>
    <w:rsid w:val="00A24B7B"/>
    <w:rsid w:val="00A24BAD"/>
    <w:rsid w:val="00A25E1C"/>
    <w:rsid w:val="00A265FE"/>
    <w:rsid w:val="00A2752C"/>
    <w:rsid w:val="00A30EBE"/>
    <w:rsid w:val="00A31751"/>
    <w:rsid w:val="00A31D05"/>
    <w:rsid w:val="00A32029"/>
    <w:rsid w:val="00A32767"/>
    <w:rsid w:val="00A32C5D"/>
    <w:rsid w:val="00A32C72"/>
    <w:rsid w:val="00A34502"/>
    <w:rsid w:val="00A34D35"/>
    <w:rsid w:val="00A360D4"/>
    <w:rsid w:val="00A36140"/>
    <w:rsid w:val="00A37BAA"/>
    <w:rsid w:val="00A406C1"/>
    <w:rsid w:val="00A40AE3"/>
    <w:rsid w:val="00A420A1"/>
    <w:rsid w:val="00A42F13"/>
    <w:rsid w:val="00A45856"/>
    <w:rsid w:val="00A45D36"/>
    <w:rsid w:val="00A46203"/>
    <w:rsid w:val="00A46692"/>
    <w:rsid w:val="00A477B3"/>
    <w:rsid w:val="00A5181D"/>
    <w:rsid w:val="00A518DB"/>
    <w:rsid w:val="00A54A41"/>
    <w:rsid w:val="00A558B4"/>
    <w:rsid w:val="00A57216"/>
    <w:rsid w:val="00A60470"/>
    <w:rsid w:val="00A60BDF"/>
    <w:rsid w:val="00A62C29"/>
    <w:rsid w:val="00A651DC"/>
    <w:rsid w:val="00A66185"/>
    <w:rsid w:val="00A66691"/>
    <w:rsid w:val="00A66AFE"/>
    <w:rsid w:val="00A67C85"/>
    <w:rsid w:val="00A7084A"/>
    <w:rsid w:val="00A71638"/>
    <w:rsid w:val="00A7223B"/>
    <w:rsid w:val="00A72262"/>
    <w:rsid w:val="00A72FEC"/>
    <w:rsid w:val="00A736F2"/>
    <w:rsid w:val="00A7475E"/>
    <w:rsid w:val="00A75194"/>
    <w:rsid w:val="00A75B8E"/>
    <w:rsid w:val="00A76E44"/>
    <w:rsid w:val="00A76FE6"/>
    <w:rsid w:val="00A77EE3"/>
    <w:rsid w:val="00A804FB"/>
    <w:rsid w:val="00A8094F"/>
    <w:rsid w:val="00A81636"/>
    <w:rsid w:val="00A84797"/>
    <w:rsid w:val="00A84D1F"/>
    <w:rsid w:val="00A85AB0"/>
    <w:rsid w:val="00A85E98"/>
    <w:rsid w:val="00A862A6"/>
    <w:rsid w:val="00A866E8"/>
    <w:rsid w:val="00A86FEB"/>
    <w:rsid w:val="00A87619"/>
    <w:rsid w:val="00A904E6"/>
    <w:rsid w:val="00A90AFD"/>
    <w:rsid w:val="00A90E15"/>
    <w:rsid w:val="00A91365"/>
    <w:rsid w:val="00A94C50"/>
    <w:rsid w:val="00A9565B"/>
    <w:rsid w:val="00A969A5"/>
    <w:rsid w:val="00A97640"/>
    <w:rsid w:val="00AA0180"/>
    <w:rsid w:val="00AA07B8"/>
    <w:rsid w:val="00AA08A7"/>
    <w:rsid w:val="00AA0D8A"/>
    <w:rsid w:val="00AA16C9"/>
    <w:rsid w:val="00AA182A"/>
    <w:rsid w:val="00AA1915"/>
    <w:rsid w:val="00AA255E"/>
    <w:rsid w:val="00AA29BE"/>
    <w:rsid w:val="00AA2A37"/>
    <w:rsid w:val="00AA34D4"/>
    <w:rsid w:val="00AA4E91"/>
    <w:rsid w:val="00AA4EA4"/>
    <w:rsid w:val="00AA581F"/>
    <w:rsid w:val="00AA68FD"/>
    <w:rsid w:val="00AA7120"/>
    <w:rsid w:val="00AA768D"/>
    <w:rsid w:val="00AA7BC4"/>
    <w:rsid w:val="00AA7E05"/>
    <w:rsid w:val="00AB1880"/>
    <w:rsid w:val="00AB1BF1"/>
    <w:rsid w:val="00AB21AE"/>
    <w:rsid w:val="00AB2A24"/>
    <w:rsid w:val="00AB374A"/>
    <w:rsid w:val="00AB3AC3"/>
    <w:rsid w:val="00AB4993"/>
    <w:rsid w:val="00AB4E40"/>
    <w:rsid w:val="00AB6AF4"/>
    <w:rsid w:val="00AB6F34"/>
    <w:rsid w:val="00AB7226"/>
    <w:rsid w:val="00AB7DAA"/>
    <w:rsid w:val="00AC08E2"/>
    <w:rsid w:val="00AC1229"/>
    <w:rsid w:val="00AC132C"/>
    <w:rsid w:val="00AC2265"/>
    <w:rsid w:val="00AC3958"/>
    <w:rsid w:val="00AC466A"/>
    <w:rsid w:val="00AC4C30"/>
    <w:rsid w:val="00AC512B"/>
    <w:rsid w:val="00AC5719"/>
    <w:rsid w:val="00AC5810"/>
    <w:rsid w:val="00AC5D19"/>
    <w:rsid w:val="00AC717E"/>
    <w:rsid w:val="00AC7642"/>
    <w:rsid w:val="00AC7778"/>
    <w:rsid w:val="00AD05ED"/>
    <w:rsid w:val="00AD068E"/>
    <w:rsid w:val="00AD09CC"/>
    <w:rsid w:val="00AD0AE5"/>
    <w:rsid w:val="00AD13FB"/>
    <w:rsid w:val="00AD1CA1"/>
    <w:rsid w:val="00AD2AC1"/>
    <w:rsid w:val="00AD3B93"/>
    <w:rsid w:val="00AD53C7"/>
    <w:rsid w:val="00AD79D7"/>
    <w:rsid w:val="00AD7C92"/>
    <w:rsid w:val="00AE216F"/>
    <w:rsid w:val="00AE2B1B"/>
    <w:rsid w:val="00AE3892"/>
    <w:rsid w:val="00AE414B"/>
    <w:rsid w:val="00AE41B4"/>
    <w:rsid w:val="00AE459D"/>
    <w:rsid w:val="00AE50ED"/>
    <w:rsid w:val="00AE57EA"/>
    <w:rsid w:val="00AE7016"/>
    <w:rsid w:val="00AE7245"/>
    <w:rsid w:val="00AE735B"/>
    <w:rsid w:val="00AE77C9"/>
    <w:rsid w:val="00AE7D8D"/>
    <w:rsid w:val="00AF0B29"/>
    <w:rsid w:val="00AF15CA"/>
    <w:rsid w:val="00AF31EB"/>
    <w:rsid w:val="00AF5D7C"/>
    <w:rsid w:val="00B01113"/>
    <w:rsid w:val="00B01D3D"/>
    <w:rsid w:val="00B01F8C"/>
    <w:rsid w:val="00B04CD6"/>
    <w:rsid w:val="00B059E9"/>
    <w:rsid w:val="00B05F86"/>
    <w:rsid w:val="00B060DF"/>
    <w:rsid w:val="00B06276"/>
    <w:rsid w:val="00B075A6"/>
    <w:rsid w:val="00B07CA5"/>
    <w:rsid w:val="00B1045A"/>
    <w:rsid w:val="00B10903"/>
    <w:rsid w:val="00B109D7"/>
    <w:rsid w:val="00B12858"/>
    <w:rsid w:val="00B17DC8"/>
    <w:rsid w:val="00B17F66"/>
    <w:rsid w:val="00B202A7"/>
    <w:rsid w:val="00B22EF0"/>
    <w:rsid w:val="00B235EF"/>
    <w:rsid w:val="00B23BD4"/>
    <w:rsid w:val="00B23C96"/>
    <w:rsid w:val="00B25FBF"/>
    <w:rsid w:val="00B26DA9"/>
    <w:rsid w:val="00B27391"/>
    <w:rsid w:val="00B32141"/>
    <w:rsid w:val="00B32505"/>
    <w:rsid w:val="00B3257E"/>
    <w:rsid w:val="00B328A0"/>
    <w:rsid w:val="00B32CD0"/>
    <w:rsid w:val="00B3423D"/>
    <w:rsid w:val="00B34595"/>
    <w:rsid w:val="00B349F5"/>
    <w:rsid w:val="00B353EF"/>
    <w:rsid w:val="00B35989"/>
    <w:rsid w:val="00B36591"/>
    <w:rsid w:val="00B369E8"/>
    <w:rsid w:val="00B36D97"/>
    <w:rsid w:val="00B41F2D"/>
    <w:rsid w:val="00B42DA7"/>
    <w:rsid w:val="00B43827"/>
    <w:rsid w:val="00B43BA4"/>
    <w:rsid w:val="00B43EFF"/>
    <w:rsid w:val="00B45079"/>
    <w:rsid w:val="00B45354"/>
    <w:rsid w:val="00B45F4F"/>
    <w:rsid w:val="00B4641A"/>
    <w:rsid w:val="00B470B1"/>
    <w:rsid w:val="00B475BD"/>
    <w:rsid w:val="00B5066D"/>
    <w:rsid w:val="00B517CF"/>
    <w:rsid w:val="00B51E07"/>
    <w:rsid w:val="00B5265F"/>
    <w:rsid w:val="00B529CD"/>
    <w:rsid w:val="00B54FE4"/>
    <w:rsid w:val="00B55128"/>
    <w:rsid w:val="00B55BD0"/>
    <w:rsid w:val="00B55C1D"/>
    <w:rsid w:val="00B55CB4"/>
    <w:rsid w:val="00B566B8"/>
    <w:rsid w:val="00B56923"/>
    <w:rsid w:val="00B56EA3"/>
    <w:rsid w:val="00B60BD9"/>
    <w:rsid w:val="00B617CE"/>
    <w:rsid w:val="00B62360"/>
    <w:rsid w:val="00B625ED"/>
    <w:rsid w:val="00B6306A"/>
    <w:rsid w:val="00B63841"/>
    <w:rsid w:val="00B64296"/>
    <w:rsid w:val="00B64394"/>
    <w:rsid w:val="00B643CE"/>
    <w:rsid w:val="00B644C1"/>
    <w:rsid w:val="00B644D1"/>
    <w:rsid w:val="00B649A3"/>
    <w:rsid w:val="00B654B8"/>
    <w:rsid w:val="00B674C6"/>
    <w:rsid w:val="00B67CFA"/>
    <w:rsid w:val="00B712B4"/>
    <w:rsid w:val="00B7202F"/>
    <w:rsid w:val="00B7291D"/>
    <w:rsid w:val="00B73B40"/>
    <w:rsid w:val="00B74509"/>
    <w:rsid w:val="00B74A5C"/>
    <w:rsid w:val="00B750AF"/>
    <w:rsid w:val="00B75D76"/>
    <w:rsid w:val="00B80866"/>
    <w:rsid w:val="00B81855"/>
    <w:rsid w:val="00B82343"/>
    <w:rsid w:val="00B8309A"/>
    <w:rsid w:val="00B856A4"/>
    <w:rsid w:val="00B85B30"/>
    <w:rsid w:val="00B8672D"/>
    <w:rsid w:val="00B901CE"/>
    <w:rsid w:val="00B90220"/>
    <w:rsid w:val="00B90323"/>
    <w:rsid w:val="00B90F02"/>
    <w:rsid w:val="00B91171"/>
    <w:rsid w:val="00B91F7A"/>
    <w:rsid w:val="00B92384"/>
    <w:rsid w:val="00B92B13"/>
    <w:rsid w:val="00B92B58"/>
    <w:rsid w:val="00B92F48"/>
    <w:rsid w:val="00B9485F"/>
    <w:rsid w:val="00B958D4"/>
    <w:rsid w:val="00B95993"/>
    <w:rsid w:val="00B95DCD"/>
    <w:rsid w:val="00B96161"/>
    <w:rsid w:val="00B96F71"/>
    <w:rsid w:val="00B97333"/>
    <w:rsid w:val="00BA04C5"/>
    <w:rsid w:val="00BA1011"/>
    <w:rsid w:val="00BA110E"/>
    <w:rsid w:val="00BA19CE"/>
    <w:rsid w:val="00BA3698"/>
    <w:rsid w:val="00BA411D"/>
    <w:rsid w:val="00BA4ED3"/>
    <w:rsid w:val="00BA5138"/>
    <w:rsid w:val="00BA5F38"/>
    <w:rsid w:val="00BA7084"/>
    <w:rsid w:val="00BA7471"/>
    <w:rsid w:val="00BA7AD9"/>
    <w:rsid w:val="00BB0123"/>
    <w:rsid w:val="00BB169F"/>
    <w:rsid w:val="00BB29EA"/>
    <w:rsid w:val="00BB2C12"/>
    <w:rsid w:val="00BB33FF"/>
    <w:rsid w:val="00BB3984"/>
    <w:rsid w:val="00BB3B2E"/>
    <w:rsid w:val="00BB3CD0"/>
    <w:rsid w:val="00BB402A"/>
    <w:rsid w:val="00BB4104"/>
    <w:rsid w:val="00BB6230"/>
    <w:rsid w:val="00BB6EA0"/>
    <w:rsid w:val="00BB7452"/>
    <w:rsid w:val="00BB7530"/>
    <w:rsid w:val="00BC1F9C"/>
    <w:rsid w:val="00BC20D2"/>
    <w:rsid w:val="00BC2675"/>
    <w:rsid w:val="00BC2954"/>
    <w:rsid w:val="00BC31C8"/>
    <w:rsid w:val="00BC4CD2"/>
    <w:rsid w:val="00BC56A9"/>
    <w:rsid w:val="00BC6B19"/>
    <w:rsid w:val="00BD0646"/>
    <w:rsid w:val="00BD0CBA"/>
    <w:rsid w:val="00BD0D78"/>
    <w:rsid w:val="00BD0E76"/>
    <w:rsid w:val="00BD25DA"/>
    <w:rsid w:val="00BD2CE5"/>
    <w:rsid w:val="00BD37EC"/>
    <w:rsid w:val="00BD398C"/>
    <w:rsid w:val="00BD42D8"/>
    <w:rsid w:val="00BD5930"/>
    <w:rsid w:val="00BD6AAD"/>
    <w:rsid w:val="00BD6E1F"/>
    <w:rsid w:val="00BD7BE9"/>
    <w:rsid w:val="00BE0042"/>
    <w:rsid w:val="00BE0B0A"/>
    <w:rsid w:val="00BE14B4"/>
    <w:rsid w:val="00BE1935"/>
    <w:rsid w:val="00BE1BD0"/>
    <w:rsid w:val="00BE3225"/>
    <w:rsid w:val="00BE35AE"/>
    <w:rsid w:val="00BE3D97"/>
    <w:rsid w:val="00BE443D"/>
    <w:rsid w:val="00BE4A2E"/>
    <w:rsid w:val="00BE4B57"/>
    <w:rsid w:val="00BE610D"/>
    <w:rsid w:val="00BE6767"/>
    <w:rsid w:val="00BE7A22"/>
    <w:rsid w:val="00BF2818"/>
    <w:rsid w:val="00BF2BB0"/>
    <w:rsid w:val="00BF381F"/>
    <w:rsid w:val="00BF39FC"/>
    <w:rsid w:val="00BF58DB"/>
    <w:rsid w:val="00C02063"/>
    <w:rsid w:val="00C02134"/>
    <w:rsid w:val="00C02B44"/>
    <w:rsid w:val="00C03B16"/>
    <w:rsid w:val="00C05474"/>
    <w:rsid w:val="00C05C4B"/>
    <w:rsid w:val="00C10794"/>
    <w:rsid w:val="00C1131C"/>
    <w:rsid w:val="00C11BBD"/>
    <w:rsid w:val="00C125A3"/>
    <w:rsid w:val="00C12D2A"/>
    <w:rsid w:val="00C13406"/>
    <w:rsid w:val="00C1350C"/>
    <w:rsid w:val="00C1416B"/>
    <w:rsid w:val="00C15451"/>
    <w:rsid w:val="00C156CD"/>
    <w:rsid w:val="00C164B4"/>
    <w:rsid w:val="00C16E5C"/>
    <w:rsid w:val="00C17578"/>
    <w:rsid w:val="00C17808"/>
    <w:rsid w:val="00C17EF5"/>
    <w:rsid w:val="00C214C6"/>
    <w:rsid w:val="00C2220D"/>
    <w:rsid w:val="00C22B55"/>
    <w:rsid w:val="00C2314B"/>
    <w:rsid w:val="00C2390F"/>
    <w:rsid w:val="00C24E48"/>
    <w:rsid w:val="00C2570E"/>
    <w:rsid w:val="00C25DED"/>
    <w:rsid w:val="00C2648E"/>
    <w:rsid w:val="00C26C63"/>
    <w:rsid w:val="00C26CF4"/>
    <w:rsid w:val="00C275AF"/>
    <w:rsid w:val="00C27C6A"/>
    <w:rsid w:val="00C27FC5"/>
    <w:rsid w:val="00C30587"/>
    <w:rsid w:val="00C306D2"/>
    <w:rsid w:val="00C31575"/>
    <w:rsid w:val="00C3259C"/>
    <w:rsid w:val="00C32668"/>
    <w:rsid w:val="00C34300"/>
    <w:rsid w:val="00C34448"/>
    <w:rsid w:val="00C34663"/>
    <w:rsid w:val="00C34E39"/>
    <w:rsid w:val="00C3605B"/>
    <w:rsid w:val="00C36B05"/>
    <w:rsid w:val="00C36F07"/>
    <w:rsid w:val="00C41A12"/>
    <w:rsid w:val="00C41A5F"/>
    <w:rsid w:val="00C4251B"/>
    <w:rsid w:val="00C442E0"/>
    <w:rsid w:val="00C44480"/>
    <w:rsid w:val="00C44781"/>
    <w:rsid w:val="00C45F3D"/>
    <w:rsid w:val="00C475D9"/>
    <w:rsid w:val="00C4785E"/>
    <w:rsid w:val="00C479AE"/>
    <w:rsid w:val="00C509F5"/>
    <w:rsid w:val="00C51288"/>
    <w:rsid w:val="00C5297B"/>
    <w:rsid w:val="00C52D4C"/>
    <w:rsid w:val="00C53F3E"/>
    <w:rsid w:val="00C5480E"/>
    <w:rsid w:val="00C54B82"/>
    <w:rsid w:val="00C555FE"/>
    <w:rsid w:val="00C55B5E"/>
    <w:rsid w:val="00C5639B"/>
    <w:rsid w:val="00C56B07"/>
    <w:rsid w:val="00C571D0"/>
    <w:rsid w:val="00C57E59"/>
    <w:rsid w:val="00C57F23"/>
    <w:rsid w:val="00C6017F"/>
    <w:rsid w:val="00C602F2"/>
    <w:rsid w:val="00C60A58"/>
    <w:rsid w:val="00C60B74"/>
    <w:rsid w:val="00C61510"/>
    <w:rsid w:val="00C62139"/>
    <w:rsid w:val="00C62696"/>
    <w:rsid w:val="00C635E3"/>
    <w:rsid w:val="00C64455"/>
    <w:rsid w:val="00C646CE"/>
    <w:rsid w:val="00C65B0C"/>
    <w:rsid w:val="00C673FB"/>
    <w:rsid w:val="00C677DD"/>
    <w:rsid w:val="00C67B1A"/>
    <w:rsid w:val="00C712E1"/>
    <w:rsid w:val="00C72018"/>
    <w:rsid w:val="00C725A9"/>
    <w:rsid w:val="00C7283C"/>
    <w:rsid w:val="00C73FE1"/>
    <w:rsid w:val="00C74FEE"/>
    <w:rsid w:val="00C76F4D"/>
    <w:rsid w:val="00C7771D"/>
    <w:rsid w:val="00C80672"/>
    <w:rsid w:val="00C80C29"/>
    <w:rsid w:val="00C80D03"/>
    <w:rsid w:val="00C81FD6"/>
    <w:rsid w:val="00C8245B"/>
    <w:rsid w:val="00C82791"/>
    <w:rsid w:val="00C829B0"/>
    <w:rsid w:val="00C82B99"/>
    <w:rsid w:val="00C82E79"/>
    <w:rsid w:val="00C8306D"/>
    <w:rsid w:val="00C84D1B"/>
    <w:rsid w:val="00C859BE"/>
    <w:rsid w:val="00C91289"/>
    <w:rsid w:val="00C91EA5"/>
    <w:rsid w:val="00C92313"/>
    <w:rsid w:val="00C928C8"/>
    <w:rsid w:val="00C94FBD"/>
    <w:rsid w:val="00C96754"/>
    <w:rsid w:val="00C96761"/>
    <w:rsid w:val="00C968D7"/>
    <w:rsid w:val="00C9771F"/>
    <w:rsid w:val="00CA06EC"/>
    <w:rsid w:val="00CA0A0D"/>
    <w:rsid w:val="00CA2D82"/>
    <w:rsid w:val="00CA2E4F"/>
    <w:rsid w:val="00CA2F89"/>
    <w:rsid w:val="00CA2F94"/>
    <w:rsid w:val="00CA5519"/>
    <w:rsid w:val="00CA63D1"/>
    <w:rsid w:val="00CA6FC3"/>
    <w:rsid w:val="00CA732E"/>
    <w:rsid w:val="00CA7F20"/>
    <w:rsid w:val="00CB0153"/>
    <w:rsid w:val="00CB0180"/>
    <w:rsid w:val="00CB084F"/>
    <w:rsid w:val="00CB196E"/>
    <w:rsid w:val="00CB2EBC"/>
    <w:rsid w:val="00CB4CE7"/>
    <w:rsid w:val="00CB7507"/>
    <w:rsid w:val="00CB7DB3"/>
    <w:rsid w:val="00CC0F00"/>
    <w:rsid w:val="00CC1412"/>
    <w:rsid w:val="00CC1F57"/>
    <w:rsid w:val="00CC3EE1"/>
    <w:rsid w:val="00CC49ED"/>
    <w:rsid w:val="00CC4BE2"/>
    <w:rsid w:val="00CC71D8"/>
    <w:rsid w:val="00CC7332"/>
    <w:rsid w:val="00CC73C5"/>
    <w:rsid w:val="00CC7A6A"/>
    <w:rsid w:val="00CD027B"/>
    <w:rsid w:val="00CD0356"/>
    <w:rsid w:val="00CD05DB"/>
    <w:rsid w:val="00CD2085"/>
    <w:rsid w:val="00CD2103"/>
    <w:rsid w:val="00CD44E3"/>
    <w:rsid w:val="00CD672B"/>
    <w:rsid w:val="00CE08FE"/>
    <w:rsid w:val="00CE1AD2"/>
    <w:rsid w:val="00CE23EC"/>
    <w:rsid w:val="00CE43A5"/>
    <w:rsid w:val="00CE45B5"/>
    <w:rsid w:val="00CE508A"/>
    <w:rsid w:val="00CE514D"/>
    <w:rsid w:val="00CE67BD"/>
    <w:rsid w:val="00CF0DD0"/>
    <w:rsid w:val="00CF17EB"/>
    <w:rsid w:val="00CF4AD3"/>
    <w:rsid w:val="00CF6C1A"/>
    <w:rsid w:val="00CF6F47"/>
    <w:rsid w:val="00CF7D18"/>
    <w:rsid w:val="00D00130"/>
    <w:rsid w:val="00D006CC"/>
    <w:rsid w:val="00D014E2"/>
    <w:rsid w:val="00D03585"/>
    <w:rsid w:val="00D04ABE"/>
    <w:rsid w:val="00D05838"/>
    <w:rsid w:val="00D05910"/>
    <w:rsid w:val="00D05B63"/>
    <w:rsid w:val="00D0650A"/>
    <w:rsid w:val="00D07655"/>
    <w:rsid w:val="00D1018E"/>
    <w:rsid w:val="00D101DB"/>
    <w:rsid w:val="00D10E79"/>
    <w:rsid w:val="00D135A5"/>
    <w:rsid w:val="00D13DF4"/>
    <w:rsid w:val="00D14B3B"/>
    <w:rsid w:val="00D15F3B"/>
    <w:rsid w:val="00D16108"/>
    <w:rsid w:val="00D167D1"/>
    <w:rsid w:val="00D17059"/>
    <w:rsid w:val="00D17276"/>
    <w:rsid w:val="00D17398"/>
    <w:rsid w:val="00D20C45"/>
    <w:rsid w:val="00D20FC7"/>
    <w:rsid w:val="00D22142"/>
    <w:rsid w:val="00D23B00"/>
    <w:rsid w:val="00D23EFE"/>
    <w:rsid w:val="00D251D7"/>
    <w:rsid w:val="00D25539"/>
    <w:rsid w:val="00D3299B"/>
    <w:rsid w:val="00D33C06"/>
    <w:rsid w:val="00D3486E"/>
    <w:rsid w:val="00D367A3"/>
    <w:rsid w:val="00D40053"/>
    <w:rsid w:val="00D414C6"/>
    <w:rsid w:val="00D4343F"/>
    <w:rsid w:val="00D43775"/>
    <w:rsid w:val="00D43A02"/>
    <w:rsid w:val="00D45109"/>
    <w:rsid w:val="00D45D50"/>
    <w:rsid w:val="00D47263"/>
    <w:rsid w:val="00D47783"/>
    <w:rsid w:val="00D47B41"/>
    <w:rsid w:val="00D47DCA"/>
    <w:rsid w:val="00D50782"/>
    <w:rsid w:val="00D510AF"/>
    <w:rsid w:val="00D51158"/>
    <w:rsid w:val="00D515C1"/>
    <w:rsid w:val="00D51DC4"/>
    <w:rsid w:val="00D527E4"/>
    <w:rsid w:val="00D52DED"/>
    <w:rsid w:val="00D55348"/>
    <w:rsid w:val="00D559E2"/>
    <w:rsid w:val="00D5661B"/>
    <w:rsid w:val="00D571AC"/>
    <w:rsid w:val="00D576AA"/>
    <w:rsid w:val="00D60543"/>
    <w:rsid w:val="00D605A6"/>
    <w:rsid w:val="00D60DE4"/>
    <w:rsid w:val="00D610EE"/>
    <w:rsid w:val="00D61256"/>
    <w:rsid w:val="00D616B4"/>
    <w:rsid w:val="00D61A27"/>
    <w:rsid w:val="00D61F09"/>
    <w:rsid w:val="00D62A8E"/>
    <w:rsid w:val="00D62B8E"/>
    <w:rsid w:val="00D64C21"/>
    <w:rsid w:val="00D65534"/>
    <w:rsid w:val="00D65C2A"/>
    <w:rsid w:val="00D661ED"/>
    <w:rsid w:val="00D66A03"/>
    <w:rsid w:val="00D66C8E"/>
    <w:rsid w:val="00D67341"/>
    <w:rsid w:val="00D67E5E"/>
    <w:rsid w:val="00D704C1"/>
    <w:rsid w:val="00D70538"/>
    <w:rsid w:val="00D71F57"/>
    <w:rsid w:val="00D744E3"/>
    <w:rsid w:val="00D74742"/>
    <w:rsid w:val="00D74B66"/>
    <w:rsid w:val="00D755A9"/>
    <w:rsid w:val="00D76E30"/>
    <w:rsid w:val="00D80002"/>
    <w:rsid w:val="00D8078B"/>
    <w:rsid w:val="00D808B5"/>
    <w:rsid w:val="00D81257"/>
    <w:rsid w:val="00D829B2"/>
    <w:rsid w:val="00D82EA1"/>
    <w:rsid w:val="00D8540A"/>
    <w:rsid w:val="00D85750"/>
    <w:rsid w:val="00D859E0"/>
    <w:rsid w:val="00D86A86"/>
    <w:rsid w:val="00D87FA0"/>
    <w:rsid w:val="00D91C6C"/>
    <w:rsid w:val="00D92E8C"/>
    <w:rsid w:val="00D93110"/>
    <w:rsid w:val="00D944CF"/>
    <w:rsid w:val="00D955B0"/>
    <w:rsid w:val="00D95AFC"/>
    <w:rsid w:val="00D966C3"/>
    <w:rsid w:val="00D97A6F"/>
    <w:rsid w:val="00DA0E7E"/>
    <w:rsid w:val="00DA1A7C"/>
    <w:rsid w:val="00DA26A4"/>
    <w:rsid w:val="00DA27A5"/>
    <w:rsid w:val="00DA3CD5"/>
    <w:rsid w:val="00DA6CC9"/>
    <w:rsid w:val="00DA742B"/>
    <w:rsid w:val="00DB0536"/>
    <w:rsid w:val="00DB16F1"/>
    <w:rsid w:val="00DB1D19"/>
    <w:rsid w:val="00DB1FB7"/>
    <w:rsid w:val="00DB2DCC"/>
    <w:rsid w:val="00DB4139"/>
    <w:rsid w:val="00DB4144"/>
    <w:rsid w:val="00DB57F5"/>
    <w:rsid w:val="00DB6DB8"/>
    <w:rsid w:val="00DB799E"/>
    <w:rsid w:val="00DB7FF8"/>
    <w:rsid w:val="00DC0101"/>
    <w:rsid w:val="00DC2421"/>
    <w:rsid w:val="00DC4F6F"/>
    <w:rsid w:val="00DC54A8"/>
    <w:rsid w:val="00DC71DD"/>
    <w:rsid w:val="00DD000A"/>
    <w:rsid w:val="00DD00EE"/>
    <w:rsid w:val="00DD0880"/>
    <w:rsid w:val="00DD0DEE"/>
    <w:rsid w:val="00DD1D0B"/>
    <w:rsid w:val="00DD581A"/>
    <w:rsid w:val="00DD5DBD"/>
    <w:rsid w:val="00DD6A59"/>
    <w:rsid w:val="00DE003B"/>
    <w:rsid w:val="00DE0931"/>
    <w:rsid w:val="00DE1B1C"/>
    <w:rsid w:val="00DE1DAF"/>
    <w:rsid w:val="00DE28E5"/>
    <w:rsid w:val="00DE2F7E"/>
    <w:rsid w:val="00DE3082"/>
    <w:rsid w:val="00DE3113"/>
    <w:rsid w:val="00DE6173"/>
    <w:rsid w:val="00DE6F7F"/>
    <w:rsid w:val="00DE7E5A"/>
    <w:rsid w:val="00DE7F05"/>
    <w:rsid w:val="00DF0EEB"/>
    <w:rsid w:val="00DF15FE"/>
    <w:rsid w:val="00DF3E48"/>
    <w:rsid w:val="00DF4A61"/>
    <w:rsid w:val="00DF50D9"/>
    <w:rsid w:val="00DF639F"/>
    <w:rsid w:val="00DF723F"/>
    <w:rsid w:val="00DF7A07"/>
    <w:rsid w:val="00E00CED"/>
    <w:rsid w:val="00E018AD"/>
    <w:rsid w:val="00E01A4B"/>
    <w:rsid w:val="00E01CB4"/>
    <w:rsid w:val="00E01EA2"/>
    <w:rsid w:val="00E03246"/>
    <w:rsid w:val="00E03B7B"/>
    <w:rsid w:val="00E040B6"/>
    <w:rsid w:val="00E0425E"/>
    <w:rsid w:val="00E0499C"/>
    <w:rsid w:val="00E04C86"/>
    <w:rsid w:val="00E055E4"/>
    <w:rsid w:val="00E07DA4"/>
    <w:rsid w:val="00E10027"/>
    <w:rsid w:val="00E12726"/>
    <w:rsid w:val="00E13729"/>
    <w:rsid w:val="00E14793"/>
    <w:rsid w:val="00E14A43"/>
    <w:rsid w:val="00E14F11"/>
    <w:rsid w:val="00E151FE"/>
    <w:rsid w:val="00E15346"/>
    <w:rsid w:val="00E16B78"/>
    <w:rsid w:val="00E17BBB"/>
    <w:rsid w:val="00E21EC2"/>
    <w:rsid w:val="00E2372B"/>
    <w:rsid w:val="00E25908"/>
    <w:rsid w:val="00E25980"/>
    <w:rsid w:val="00E2693B"/>
    <w:rsid w:val="00E2799E"/>
    <w:rsid w:val="00E302FE"/>
    <w:rsid w:val="00E3129B"/>
    <w:rsid w:val="00E31448"/>
    <w:rsid w:val="00E319E8"/>
    <w:rsid w:val="00E3208D"/>
    <w:rsid w:val="00E32CAE"/>
    <w:rsid w:val="00E34B12"/>
    <w:rsid w:val="00E3510F"/>
    <w:rsid w:val="00E3654F"/>
    <w:rsid w:val="00E370A6"/>
    <w:rsid w:val="00E37E84"/>
    <w:rsid w:val="00E41303"/>
    <w:rsid w:val="00E415C8"/>
    <w:rsid w:val="00E43B9C"/>
    <w:rsid w:val="00E475D3"/>
    <w:rsid w:val="00E47BF5"/>
    <w:rsid w:val="00E503FA"/>
    <w:rsid w:val="00E504F4"/>
    <w:rsid w:val="00E50DA1"/>
    <w:rsid w:val="00E51D63"/>
    <w:rsid w:val="00E51F0F"/>
    <w:rsid w:val="00E528B5"/>
    <w:rsid w:val="00E53710"/>
    <w:rsid w:val="00E53967"/>
    <w:rsid w:val="00E53E27"/>
    <w:rsid w:val="00E545B3"/>
    <w:rsid w:val="00E54F8C"/>
    <w:rsid w:val="00E55078"/>
    <w:rsid w:val="00E60533"/>
    <w:rsid w:val="00E616B0"/>
    <w:rsid w:val="00E6189A"/>
    <w:rsid w:val="00E65D0E"/>
    <w:rsid w:val="00E662C0"/>
    <w:rsid w:val="00E70C32"/>
    <w:rsid w:val="00E70EAD"/>
    <w:rsid w:val="00E71198"/>
    <w:rsid w:val="00E747BB"/>
    <w:rsid w:val="00E7504D"/>
    <w:rsid w:val="00E75261"/>
    <w:rsid w:val="00E75454"/>
    <w:rsid w:val="00E754A9"/>
    <w:rsid w:val="00E754EB"/>
    <w:rsid w:val="00E75D7C"/>
    <w:rsid w:val="00E75F27"/>
    <w:rsid w:val="00E76CC1"/>
    <w:rsid w:val="00E775E9"/>
    <w:rsid w:val="00E77808"/>
    <w:rsid w:val="00E80109"/>
    <w:rsid w:val="00E80867"/>
    <w:rsid w:val="00E80F65"/>
    <w:rsid w:val="00E816A8"/>
    <w:rsid w:val="00E820CD"/>
    <w:rsid w:val="00E83753"/>
    <w:rsid w:val="00E83BE9"/>
    <w:rsid w:val="00E83C4D"/>
    <w:rsid w:val="00E83EA5"/>
    <w:rsid w:val="00E843B0"/>
    <w:rsid w:val="00E86311"/>
    <w:rsid w:val="00E86DB3"/>
    <w:rsid w:val="00E8789E"/>
    <w:rsid w:val="00E87E88"/>
    <w:rsid w:val="00E905DC"/>
    <w:rsid w:val="00E95C3B"/>
    <w:rsid w:val="00E96274"/>
    <w:rsid w:val="00EA019E"/>
    <w:rsid w:val="00EA2FC7"/>
    <w:rsid w:val="00EA39A9"/>
    <w:rsid w:val="00EA4C65"/>
    <w:rsid w:val="00EA4FC7"/>
    <w:rsid w:val="00EA5D9B"/>
    <w:rsid w:val="00EA6E4B"/>
    <w:rsid w:val="00EA774D"/>
    <w:rsid w:val="00EA7D56"/>
    <w:rsid w:val="00EB08A1"/>
    <w:rsid w:val="00EB09D7"/>
    <w:rsid w:val="00EB0B42"/>
    <w:rsid w:val="00EB22D6"/>
    <w:rsid w:val="00EB2BD6"/>
    <w:rsid w:val="00EB4C51"/>
    <w:rsid w:val="00EB4FDD"/>
    <w:rsid w:val="00EB5149"/>
    <w:rsid w:val="00EB56B0"/>
    <w:rsid w:val="00EB6148"/>
    <w:rsid w:val="00EB6797"/>
    <w:rsid w:val="00EB6C17"/>
    <w:rsid w:val="00EB6DE9"/>
    <w:rsid w:val="00EC0021"/>
    <w:rsid w:val="00EC1161"/>
    <w:rsid w:val="00EC1DC7"/>
    <w:rsid w:val="00EC28A3"/>
    <w:rsid w:val="00EC58F6"/>
    <w:rsid w:val="00EC6A4B"/>
    <w:rsid w:val="00EC7F0D"/>
    <w:rsid w:val="00ED27FA"/>
    <w:rsid w:val="00ED30F5"/>
    <w:rsid w:val="00ED3D1B"/>
    <w:rsid w:val="00ED4294"/>
    <w:rsid w:val="00ED42BA"/>
    <w:rsid w:val="00ED4FD5"/>
    <w:rsid w:val="00ED50CB"/>
    <w:rsid w:val="00ED5546"/>
    <w:rsid w:val="00ED5902"/>
    <w:rsid w:val="00ED6227"/>
    <w:rsid w:val="00EE0014"/>
    <w:rsid w:val="00EE0C90"/>
    <w:rsid w:val="00EE100C"/>
    <w:rsid w:val="00EE2725"/>
    <w:rsid w:val="00EE39AA"/>
    <w:rsid w:val="00EE3E91"/>
    <w:rsid w:val="00EE58A1"/>
    <w:rsid w:val="00EF1378"/>
    <w:rsid w:val="00EF2A54"/>
    <w:rsid w:val="00EF38E9"/>
    <w:rsid w:val="00EF4892"/>
    <w:rsid w:val="00EF723D"/>
    <w:rsid w:val="00F00BEF"/>
    <w:rsid w:val="00F017A0"/>
    <w:rsid w:val="00F01DC0"/>
    <w:rsid w:val="00F01E2C"/>
    <w:rsid w:val="00F02231"/>
    <w:rsid w:val="00F02AB1"/>
    <w:rsid w:val="00F031D7"/>
    <w:rsid w:val="00F047E4"/>
    <w:rsid w:val="00F066F2"/>
    <w:rsid w:val="00F07177"/>
    <w:rsid w:val="00F1113F"/>
    <w:rsid w:val="00F11181"/>
    <w:rsid w:val="00F112B4"/>
    <w:rsid w:val="00F1153F"/>
    <w:rsid w:val="00F1154F"/>
    <w:rsid w:val="00F11D54"/>
    <w:rsid w:val="00F121C2"/>
    <w:rsid w:val="00F12694"/>
    <w:rsid w:val="00F12E37"/>
    <w:rsid w:val="00F14066"/>
    <w:rsid w:val="00F14BC0"/>
    <w:rsid w:val="00F165A9"/>
    <w:rsid w:val="00F16D23"/>
    <w:rsid w:val="00F201EE"/>
    <w:rsid w:val="00F21927"/>
    <w:rsid w:val="00F2277B"/>
    <w:rsid w:val="00F233EA"/>
    <w:rsid w:val="00F23402"/>
    <w:rsid w:val="00F2355D"/>
    <w:rsid w:val="00F236BD"/>
    <w:rsid w:val="00F23AAD"/>
    <w:rsid w:val="00F2433E"/>
    <w:rsid w:val="00F24B4B"/>
    <w:rsid w:val="00F3075A"/>
    <w:rsid w:val="00F31A58"/>
    <w:rsid w:val="00F31FB1"/>
    <w:rsid w:val="00F32CA8"/>
    <w:rsid w:val="00F32EEE"/>
    <w:rsid w:val="00F33126"/>
    <w:rsid w:val="00F33944"/>
    <w:rsid w:val="00F3394A"/>
    <w:rsid w:val="00F348A0"/>
    <w:rsid w:val="00F37179"/>
    <w:rsid w:val="00F37350"/>
    <w:rsid w:val="00F40158"/>
    <w:rsid w:val="00F4193E"/>
    <w:rsid w:val="00F41F05"/>
    <w:rsid w:val="00F46381"/>
    <w:rsid w:val="00F46517"/>
    <w:rsid w:val="00F46620"/>
    <w:rsid w:val="00F466C8"/>
    <w:rsid w:val="00F47EE1"/>
    <w:rsid w:val="00F52C69"/>
    <w:rsid w:val="00F5308D"/>
    <w:rsid w:val="00F53A41"/>
    <w:rsid w:val="00F54136"/>
    <w:rsid w:val="00F54A04"/>
    <w:rsid w:val="00F56F7C"/>
    <w:rsid w:val="00F576BF"/>
    <w:rsid w:val="00F57B19"/>
    <w:rsid w:val="00F60BEB"/>
    <w:rsid w:val="00F61170"/>
    <w:rsid w:val="00F616C8"/>
    <w:rsid w:val="00F65E9B"/>
    <w:rsid w:val="00F660A0"/>
    <w:rsid w:val="00F67C41"/>
    <w:rsid w:val="00F7277E"/>
    <w:rsid w:val="00F72B21"/>
    <w:rsid w:val="00F72C39"/>
    <w:rsid w:val="00F75790"/>
    <w:rsid w:val="00F75B91"/>
    <w:rsid w:val="00F75E04"/>
    <w:rsid w:val="00F76171"/>
    <w:rsid w:val="00F76733"/>
    <w:rsid w:val="00F775F1"/>
    <w:rsid w:val="00F80474"/>
    <w:rsid w:val="00F81346"/>
    <w:rsid w:val="00F82DD5"/>
    <w:rsid w:val="00F830C7"/>
    <w:rsid w:val="00F83A47"/>
    <w:rsid w:val="00F840F1"/>
    <w:rsid w:val="00F8595E"/>
    <w:rsid w:val="00F90183"/>
    <w:rsid w:val="00F90482"/>
    <w:rsid w:val="00F90B32"/>
    <w:rsid w:val="00F90B91"/>
    <w:rsid w:val="00F925FA"/>
    <w:rsid w:val="00F940C3"/>
    <w:rsid w:val="00F946EE"/>
    <w:rsid w:val="00F94A43"/>
    <w:rsid w:val="00F951D1"/>
    <w:rsid w:val="00F95E3D"/>
    <w:rsid w:val="00F96728"/>
    <w:rsid w:val="00F973F1"/>
    <w:rsid w:val="00F9787B"/>
    <w:rsid w:val="00F9798E"/>
    <w:rsid w:val="00F97B92"/>
    <w:rsid w:val="00FA0064"/>
    <w:rsid w:val="00FA0C88"/>
    <w:rsid w:val="00FA111F"/>
    <w:rsid w:val="00FA1BB8"/>
    <w:rsid w:val="00FA2443"/>
    <w:rsid w:val="00FA3D14"/>
    <w:rsid w:val="00FA40C4"/>
    <w:rsid w:val="00FA467A"/>
    <w:rsid w:val="00FA4B99"/>
    <w:rsid w:val="00FA4C6C"/>
    <w:rsid w:val="00FA692D"/>
    <w:rsid w:val="00FB202A"/>
    <w:rsid w:val="00FB3281"/>
    <w:rsid w:val="00FB3ADC"/>
    <w:rsid w:val="00FB3D5B"/>
    <w:rsid w:val="00FB485C"/>
    <w:rsid w:val="00FB5375"/>
    <w:rsid w:val="00FB567A"/>
    <w:rsid w:val="00FB5693"/>
    <w:rsid w:val="00FB59E3"/>
    <w:rsid w:val="00FB61A8"/>
    <w:rsid w:val="00FC029F"/>
    <w:rsid w:val="00FC1BDB"/>
    <w:rsid w:val="00FC209B"/>
    <w:rsid w:val="00FC22E0"/>
    <w:rsid w:val="00FC2583"/>
    <w:rsid w:val="00FC3B21"/>
    <w:rsid w:val="00FC7213"/>
    <w:rsid w:val="00FC7F4B"/>
    <w:rsid w:val="00FC7F6C"/>
    <w:rsid w:val="00FD18A1"/>
    <w:rsid w:val="00FD1ABB"/>
    <w:rsid w:val="00FD3397"/>
    <w:rsid w:val="00FD40D5"/>
    <w:rsid w:val="00FD4276"/>
    <w:rsid w:val="00FD4C2D"/>
    <w:rsid w:val="00FD5476"/>
    <w:rsid w:val="00FD57A2"/>
    <w:rsid w:val="00FD5C26"/>
    <w:rsid w:val="00FE0C9B"/>
    <w:rsid w:val="00FE1F45"/>
    <w:rsid w:val="00FE3214"/>
    <w:rsid w:val="00FE34E2"/>
    <w:rsid w:val="00FE3719"/>
    <w:rsid w:val="00FE37C5"/>
    <w:rsid w:val="00FE426A"/>
    <w:rsid w:val="00FE49A1"/>
    <w:rsid w:val="00FE6E34"/>
    <w:rsid w:val="00FE7B2A"/>
    <w:rsid w:val="00FF0557"/>
    <w:rsid w:val="00FF1067"/>
    <w:rsid w:val="00FF12C6"/>
    <w:rsid w:val="00FF1BFF"/>
    <w:rsid w:val="00FF1D28"/>
    <w:rsid w:val="00FF2496"/>
    <w:rsid w:val="00FF2BA0"/>
    <w:rsid w:val="00FF345E"/>
    <w:rsid w:val="00FF35CB"/>
    <w:rsid w:val="00FF3CC2"/>
    <w:rsid w:val="00FF3CEC"/>
    <w:rsid w:val="00FF566B"/>
    <w:rsid w:val="00FF58A8"/>
    <w:rsid w:val="00FF7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BDD0F55-DA0B-4F85-9A9B-02DCFD14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3E"/>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0173E"/>
    <w:pPr>
      <w:tabs>
        <w:tab w:val="center" w:pos="4536"/>
        <w:tab w:val="right" w:pos="9072"/>
      </w:tabs>
    </w:pPr>
  </w:style>
  <w:style w:type="character" w:customStyle="1" w:styleId="ZpatChar">
    <w:name w:val="Zápatí Char"/>
    <w:basedOn w:val="Standardnpsmoodstavce"/>
    <w:link w:val="Zpat"/>
    <w:rsid w:val="0060173E"/>
    <w:rPr>
      <w:rFonts w:ascii="Times New Roman" w:eastAsia="SimSun" w:hAnsi="Times New Roman" w:cs="Times New Roman"/>
      <w:sz w:val="24"/>
      <w:szCs w:val="24"/>
      <w:lang w:eastAsia="zh-CN"/>
    </w:rPr>
  </w:style>
  <w:style w:type="character" w:styleId="slostrnky">
    <w:name w:val="page number"/>
    <w:basedOn w:val="Standardnpsmoodstavce"/>
    <w:rsid w:val="0060173E"/>
  </w:style>
  <w:style w:type="table" w:styleId="Mkatabulky">
    <w:name w:val="Table Grid"/>
    <w:basedOn w:val="Normlntabulka"/>
    <w:rsid w:val="0060173E"/>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66185"/>
    <w:pPr>
      <w:ind w:left="720"/>
      <w:contextualSpacing/>
    </w:pPr>
  </w:style>
  <w:style w:type="paragraph" w:styleId="Zhlav">
    <w:name w:val="header"/>
    <w:basedOn w:val="Normln"/>
    <w:link w:val="ZhlavChar"/>
    <w:uiPriority w:val="99"/>
    <w:unhideWhenUsed/>
    <w:rsid w:val="00E01A4B"/>
    <w:pPr>
      <w:tabs>
        <w:tab w:val="center" w:pos="4536"/>
        <w:tab w:val="right" w:pos="9072"/>
      </w:tabs>
    </w:pPr>
  </w:style>
  <w:style w:type="character" w:customStyle="1" w:styleId="ZhlavChar">
    <w:name w:val="Záhlaví Char"/>
    <w:basedOn w:val="Standardnpsmoodstavce"/>
    <w:link w:val="Zhlav"/>
    <w:uiPriority w:val="99"/>
    <w:rsid w:val="00E01A4B"/>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5C132C"/>
    <w:rPr>
      <w:rFonts w:ascii="Tahoma" w:hAnsi="Tahoma" w:cs="Tahoma"/>
      <w:sz w:val="16"/>
      <w:szCs w:val="16"/>
    </w:rPr>
  </w:style>
  <w:style w:type="character" w:customStyle="1" w:styleId="TextbublinyChar">
    <w:name w:val="Text bubliny Char"/>
    <w:basedOn w:val="Standardnpsmoodstavce"/>
    <w:link w:val="Textbubliny"/>
    <w:uiPriority w:val="99"/>
    <w:semiHidden/>
    <w:rsid w:val="005C132C"/>
    <w:rPr>
      <w:rFonts w:ascii="Tahoma" w:eastAsia="SimSun" w:hAnsi="Tahoma" w:cs="Tahoma"/>
      <w:sz w:val="16"/>
      <w:szCs w:val="16"/>
      <w:lang w:eastAsia="zh-CN"/>
    </w:rPr>
  </w:style>
  <w:style w:type="character" w:styleId="Hypertextovodkaz">
    <w:name w:val="Hyperlink"/>
    <w:uiPriority w:val="99"/>
    <w:unhideWhenUsed/>
    <w:rsid w:val="009C0F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E3BC-68AB-4299-8197-737E1D42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6165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Warlop</dc:creator>
  <cp:lastModifiedBy>Ešnerová Jiřina</cp:lastModifiedBy>
  <cp:revision>3</cp:revision>
  <cp:lastPrinted>2018-11-05T15:38:00Z</cp:lastPrinted>
  <dcterms:created xsi:type="dcterms:W3CDTF">2018-11-14T12:27:00Z</dcterms:created>
  <dcterms:modified xsi:type="dcterms:W3CDTF">2018-11-14T12:37:00Z</dcterms:modified>
</cp:coreProperties>
</file>