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FBB" w:rsidRPr="00114382" w:rsidRDefault="00486FBB" w:rsidP="00486FBB">
      <w:pPr>
        <w:jc w:val="center"/>
        <w:rPr>
          <w:rFonts w:ascii="Cambria" w:hAnsi="Cambria"/>
          <w:b/>
        </w:rPr>
      </w:pPr>
    </w:p>
    <w:p w:rsidR="00AA1654" w:rsidRPr="00114382" w:rsidRDefault="00AA1654" w:rsidP="00486FBB">
      <w:pPr>
        <w:jc w:val="center"/>
        <w:rPr>
          <w:rFonts w:ascii="Cambria" w:hAnsi="Cambria"/>
          <w:b/>
        </w:rPr>
      </w:pPr>
    </w:p>
    <w:p w:rsidR="00AA1654" w:rsidRPr="00114382" w:rsidRDefault="00AA1654" w:rsidP="00631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jc w:val="center"/>
        <w:outlineLvl w:val="0"/>
        <w:rPr>
          <w:rFonts w:ascii="Cambria" w:hAnsi="Cambria"/>
          <w:b/>
          <w:color w:val="FFFFFF" w:themeColor="background1"/>
          <w:sz w:val="28"/>
          <w:szCs w:val="28"/>
        </w:rPr>
      </w:pPr>
      <w:r w:rsidRPr="00114382">
        <w:rPr>
          <w:rFonts w:ascii="Cambria" w:hAnsi="Cambria"/>
          <w:b/>
          <w:color w:val="FFFFFF" w:themeColor="background1"/>
          <w:sz w:val="28"/>
          <w:szCs w:val="28"/>
        </w:rPr>
        <w:t>PODDODAVATELSKÉ SCHÉMA</w:t>
      </w:r>
    </w:p>
    <w:p w:rsidR="00AA1654" w:rsidRPr="00114382" w:rsidRDefault="00AA1654" w:rsidP="00486FBB">
      <w:pPr>
        <w:jc w:val="center"/>
        <w:rPr>
          <w:rFonts w:ascii="Cambria" w:hAnsi="Cambria"/>
          <w:b/>
        </w:rPr>
      </w:pPr>
    </w:p>
    <w:p w:rsidR="00315FEE" w:rsidRPr="00114382" w:rsidRDefault="001D7144" w:rsidP="00315FEE">
      <w:pPr>
        <w:jc w:val="center"/>
        <w:rPr>
          <w:rFonts w:ascii="Cambria" w:hAnsi="Cambria"/>
        </w:rPr>
      </w:pPr>
      <w:r w:rsidRPr="00114382">
        <w:rPr>
          <w:rFonts w:ascii="Cambria" w:hAnsi="Cambria"/>
        </w:rPr>
        <w:t>Seznam poddodavatelů</w:t>
      </w:r>
      <w:r w:rsidR="00C762D3" w:rsidRPr="00114382">
        <w:rPr>
          <w:rFonts w:ascii="Cambria" w:hAnsi="Cambria"/>
        </w:rPr>
        <w:t xml:space="preserve"> účastníka </w:t>
      </w:r>
      <w:r w:rsidR="00315FEE" w:rsidRPr="00114382">
        <w:rPr>
          <w:rFonts w:ascii="Cambria" w:hAnsi="Cambria"/>
        </w:rPr>
        <w:t>výběrového řízení zadávaného mimo režim zákona č. 134/2016 Sb., o zadávání veřejných zakázek, v platném znění (dále jen „ZZVZ“ nebo „zákon“), zakázka malého rozsahu na dodávky.</w:t>
      </w:r>
    </w:p>
    <w:p w:rsidR="00AA1654" w:rsidRPr="00114382" w:rsidRDefault="00AA1654" w:rsidP="000F3ADB">
      <w:pPr>
        <w:rPr>
          <w:rFonts w:ascii="Cambria" w:hAnsi="Cambria"/>
          <w:b/>
        </w:rPr>
      </w:pPr>
    </w:p>
    <w:p w:rsidR="00486FBB" w:rsidRPr="00114382" w:rsidRDefault="00486FBB" w:rsidP="00486FBB">
      <w:pPr>
        <w:jc w:val="center"/>
        <w:rPr>
          <w:rFonts w:ascii="Cambria" w:hAnsi="Cambria"/>
          <w:b/>
        </w:rPr>
      </w:pPr>
      <w:r w:rsidRPr="00114382">
        <w:rPr>
          <w:rFonts w:ascii="Cambria" w:hAnsi="Cambria"/>
          <w:b/>
        </w:rPr>
        <w:t>název veřejné zakázky:</w:t>
      </w:r>
    </w:p>
    <w:p w:rsidR="00315FEE" w:rsidRPr="00114382" w:rsidRDefault="00315FEE" w:rsidP="00315FEE">
      <w:pPr>
        <w:jc w:val="center"/>
        <w:rPr>
          <w:rFonts w:ascii="Cambria" w:hAnsi="Cambria"/>
          <w:b/>
          <w:bCs/>
          <w:color w:val="67ADDB"/>
          <w:sz w:val="32"/>
          <w:szCs w:val="32"/>
        </w:rPr>
      </w:pPr>
      <w:r w:rsidRPr="00114382">
        <w:rPr>
          <w:rFonts w:ascii="Cambria" w:hAnsi="Cambria"/>
          <w:b/>
          <w:bCs/>
          <w:color w:val="67ADDB"/>
          <w:sz w:val="32"/>
          <w:szCs w:val="32"/>
        </w:rPr>
        <w:t>„</w:t>
      </w:r>
      <w:r w:rsidR="003D0860" w:rsidRPr="002A032F">
        <w:rPr>
          <w:rFonts w:ascii="Cambria" w:hAnsi="Cambria"/>
          <w:b/>
          <w:caps/>
          <w:color w:val="67ADDB"/>
          <w:sz w:val="32"/>
          <w:szCs w:val="32"/>
        </w:rPr>
        <w:t xml:space="preserve">Modernizace učebny přírodopisu </w:t>
      </w:r>
      <w:r w:rsidR="00C2667C" w:rsidRPr="00C2667C">
        <w:rPr>
          <w:rFonts w:ascii="Cambria" w:hAnsi="Cambria"/>
          <w:b/>
          <w:caps/>
          <w:color w:val="67ADDB"/>
          <w:sz w:val="32"/>
          <w:szCs w:val="32"/>
        </w:rPr>
        <w:t>– Dodávka nábytku a související stavební práce</w:t>
      </w:r>
      <w:r w:rsidRPr="00114382">
        <w:rPr>
          <w:rFonts w:ascii="Cambria" w:hAnsi="Cambria"/>
          <w:b/>
          <w:bCs/>
          <w:color w:val="67ADDB"/>
          <w:sz w:val="32"/>
          <w:szCs w:val="32"/>
        </w:rPr>
        <w:t>“</w:t>
      </w:r>
    </w:p>
    <w:p w:rsidR="00315FEE" w:rsidRPr="00114382" w:rsidRDefault="00315FEE" w:rsidP="00315FEE">
      <w:pPr>
        <w:rPr>
          <w:rFonts w:ascii="Cambria" w:hAnsi="Cambria"/>
        </w:rPr>
      </w:pPr>
    </w:p>
    <w:p w:rsidR="00315FEE" w:rsidRPr="00114382" w:rsidRDefault="00315FEE" w:rsidP="00315FEE">
      <w:pPr>
        <w:rPr>
          <w:rFonts w:ascii="Cambria" w:hAnsi="Cambr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6595"/>
        <w:gridCol w:w="1249"/>
        <w:gridCol w:w="6262"/>
      </w:tblGrid>
      <w:tr w:rsidR="00114382" w:rsidRPr="00114382" w:rsidTr="00283903">
        <w:trPr>
          <w:trHeight w:val="286"/>
        </w:trPr>
        <w:tc>
          <w:tcPr>
            <w:tcW w:w="1508" w:type="dxa"/>
          </w:tcPr>
          <w:p w:rsidR="00114382" w:rsidRPr="00114382" w:rsidRDefault="00114382" w:rsidP="007D1C93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  <w:b/>
              </w:rPr>
              <w:t>Zadavatel</w:t>
            </w:r>
          </w:p>
        </w:tc>
        <w:tc>
          <w:tcPr>
            <w:tcW w:w="6595" w:type="dxa"/>
          </w:tcPr>
          <w:p w:rsidR="00114382" w:rsidRPr="00114382" w:rsidRDefault="00114382" w:rsidP="007D1C93">
            <w:pPr>
              <w:rPr>
                <w:rFonts w:ascii="Cambria" w:hAnsi="Cambria"/>
                <w:b/>
              </w:rPr>
            </w:pPr>
          </w:p>
        </w:tc>
        <w:tc>
          <w:tcPr>
            <w:tcW w:w="1249" w:type="dxa"/>
          </w:tcPr>
          <w:p w:rsidR="00114382" w:rsidRPr="00114382" w:rsidRDefault="00114382" w:rsidP="007D1C93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  <w:b/>
              </w:rPr>
              <w:t>Účastník</w:t>
            </w:r>
          </w:p>
        </w:tc>
        <w:tc>
          <w:tcPr>
            <w:tcW w:w="6262" w:type="dxa"/>
          </w:tcPr>
          <w:p w:rsidR="00114382" w:rsidRPr="00114382" w:rsidRDefault="00114382" w:rsidP="007D1C93">
            <w:pPr>
              <w:rPr>
                <w:rFonts w:ascii="Cambria" w:hAnsi="Cambria"/>
                <w:b/>
              </w:rPr>
            </w:pPr>
          </w:p>
        </w:tc>
      </w:tr>
      <w:tr w:rsidR="00962710" w:rsidRPr="00114382" w:rsidTr="00D54798">
        <w:tc>
          <w:tcPr>
            <w:tcW w:w="1508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</w:rPr>
              <w:t>název:</w:t>
            </w:r>
          </w:p>
        </w:tc>
        <w:tc>
          <w:tcPr>
            <w:tcW w:w="6595" w:type="dxa"/>
          </w:tcPr>
          <w:p w:rsidR="00962710" w:rsidRPr="00114382" w:rsidRDefault="00962710" w:rsidP="00962710">
            <w:pPr>
              <w:rPr>
                <w:rFonts w:ascii="Cambria" w:hAnsi="Cambria"/>
              </w:rPr>
            </w:pPr>
            <w:r w:rsidRPr="0077219D">
              <w:rPr>
                <w:rFonts w:ascii="Cambria" w:hAnsi="Cambria"/>
              </w:rPr>
              <w:t>Základní škola Emila Zátopka Kopřivnice, Pionýrská 791 okres Nový Jičín</w:t>
            </w:r>
          </w:p>
        </w:tc>
        <w:tc>
          <w:tcPr>
            <w:tcW w:w="1249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</w:rPr>
              <w:t>název:</w:t>
            </w:r>
          </w:p>
        </w:tc>
        <w:tc>
          <w:tcPr>
            <w:tcW w:w="6262" w:type="dxa"/>
          </w:tcPr>
          <w:p w:rsidR="00962710" w:rsidRPr="00283903" w:rsidRDefault="001F7F7A" w:rsidP="0096271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Zdeněk Vaněk</w:t>
            </w:r>
          </w:p>
        </w:tc>
      </w:tr>
      <w:tr w:rsidR="00962710" w:rsidRPr="00114382" w:rsidTr="00D54798">
        <w:tc>
          <w:tcPr>
            <w:tcW w:w="1508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</w:rPr>
              <w:t>sídlo:</w:t>
            </w:r>
          </w:p>
        </w:tc>
        <w:tc>
          <w:tcPr>
            <w:tcW w:w="6595" w:type="dxa"/>
          </w:tcPr>
          <w:p w:rsidR="00962710" w:rsidRPr="007340A5" w:rsidRDefault="00962710" w:rsidP="00962710">
            <w:pPr>
              <w:jc w:val="both"/>
              <w:rPr>
                <w:rFonts w:ascii="Cambria" w:hAnsi="Cambria"/>
                <w:snapToGrid w:val="0"/>
              </w:rPr>
            </w:pPr>
            <w:r w:rsidRPr="0077219D">
              <w:rPr>
                <w:rFonts w:ascii="Cambria" w:hAnsi="Cambria"/>
                <w:snapToGrid w:val="0"/>
              </w:rPr>
              <w:t>Pionýrská 791, 74221 Kopřivnice</w:t>
            </w:r>
          </w:p>
        </w:tc>
        <w:tc>
          <w:tcPr>
            <w:tcW w:w="1249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</w:rPr>
              <w:t>sídlo:</w:t>
            </w:r>
          </w:p>
        </w:tc>
        <w:tc>
          <w:tcPr>
            <w:tcW w:w="6262" w:type="dxa"/>
          </w:tcPr>
          <w:p w:rsidR="00962710" w:rsidRPr="00283903" w:rsidRDefault="001F7F7A" w:rsidP="0096271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Na Záhumenní 358, 747 69 Pustá Polom</w:t>
            </w:r>
          </w:p>
        </w:tc>
      </w:tr>
      <w:tr w:rsidR="00962710" w:rsidRPr="00114382" w:rsidTr="00D54798">
        <w:tc>
          <w:tcPr>
            <w:tcW w:w="1508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</w:rPr>
              <w:t>zastoupený:</w:t>
            </w:r>
          </w:p>
        </w:tc>
        <w:tc>
          <w:tcPr>
            <w:tcW w:w="6595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Mgr. Jan Mužík, ředitel</w:t>
            </w:r>
            <w:r w:rsidRPr="0092762F">
              <w:rPr>
                <w:rFonts w:ascii="Cambria" w:hAnsi="Cambria"/>
              </w:rPr>
              <w:t xml:space="preserve"> školy</w:t>
            </w:r>
          </w:p>
        </w:tc>
        <w:tc>
          <w:tcPr>
            <w:tcW w:w="1249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</w:rPr>
              <w:t>zastoupený:</w:t>
            </w:r>
          </w:p>
        </w:tc>
        <w:tc>
          <w:tcPr>
            <w:tcW w:w="6262" w:type="dxa"/>
          </w:tcPr>
          <w:p w:rsidR="00962710" w:rsidRPr="00283903" w:rsidRDefault="001F7F7A" w:rsidP="0096271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Zdeněk Vaněk</w:t>
            </w:r>
          </w:p>
        </w:tc>
      </w:tr>
      <w:tr w:rsidR="00962710" w:rsidRPr="00114382" w:rsidTr="00D54798">
        <w:tc>
          <w:tcPr>
            <w:tcW w:w="1508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</w:rPr>
              <w:t>IČ:</w:t>
            </w:r>
          </w:p>
        </w:tc>
        <w:tc>
          <w:tcPr>
            <w:tcW w:w="6595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 w:rsidRPr="0077219D">
              <w:rPr>
                <w:rFonts w:ascii="Cambria" w:hAnsi="Cambria"/>
              </w:rPr>
              <w:t>64125866</w:t>
            </w:r>
          </w:p>
        </w:tc>
        <w:tc>
          <w:tcPr>
            <w:tcW w:w="1249" w:type="dxa"/>
          </w:tcPr>
          <w:p w:rsidR="00962710" w:rsidRPr="00114382" w:rsidRDefault="00962710" w:rsidP="00962710">
            <w:pPr>
              <w:rPr>
                <w:rFonts w:ascii="Cambria" w:hAnsi="Cambria"/>
                <w:b/>
              </w:rPr>
            </w:pPr>
            <w:r w:rsidRPr="00114382">
              <w:rPr>
                <w:rFonts w:ascii="Cambria" w:hAnsi="Cambria"/>
              </w:rPr>
              <w:t>IČ:</w:t>
            </w:r>
          </w:p>
        </w:tc>
        <w:tc>
          <w:tcPr>
            <w:tcW w:w="6262" w:type="dxa"/>
          </w:tcPr>
          <w:p w:rsidR="00962710" w:rsidRPr="00283903" w:rsidRDefault="001F7F7A" w:rsidP="0096271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69584109</w:t>
            </w:r>
          </w:p>
        </w:tc>
      </w:tr>
    </w:tbl>
    <w:p w:rsidR="008F22AD" w:rsidRPr="00114382" w:rsidRDefault="008F22AD" w:rsidP="00486FBB">
      <w:pPr>
        <w:rPr>
          <w:rFonts w:ascii="Cambria" w:hAnsi="Cambria"/>
        </w:rPr>
      </w:pPr>
    </w:p>
    <w:p w:rsidR="00486FBB" w:rsidRPr="00114382" w:rsidRDefault="00486FBB" w:rsidP="00486FBB">
      <w:pPr>
        <w:rPr>
          <w:rFonts w:ascii="Cambria" w:hAnsi="Cambria"/>
          <w:b/>
        </w:rPr>
      </w:pPr>
      <w:r w:rsidRPr="00114382">
        <w:rPr>
          <w:rFonts w:ascii="Cambria" w:hAnsi="Cambria"/>
          <w:b/>
        </w:rPr>
        <w:tab/>
      </w:r>
    </w:p>
    <w:tbl>
      <w:tblPr>
        <w:tblW w:w="15371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10489"/>
      </w:tblGrid>
      <w:tr w:rsidR="00FD03B5" w:rsidRPr="00631703" w:rsidTr="00AA1654">
        <w:trPr>
          <w:trHeight w:val="284"/>
        </w:trPr>
        <w:tc>
          <w:tcPr>
            <w:tcW w:w="1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03B5" w:rsidRPr="00631703" w:rsidRDefault="00FD03B5" w:rsidP="00AA1654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mbria" w:hAnsi="Cambria"/>
                <w:b/>
                <w:bCs/>
              </w:rPr>
            </w:pPr>
            <w:r w:rsidRPr="00631703">
              <w:rPr>
                <w:rFonts w:ascii="Cambria" w:hAnsi="Cambria"/>
                <w:b/>
                <w:bCs/>
              </w:rPr>
              <w:t xml:space="preserve">IDENTIFIKACE </w:t>
            </w:r>
            <w:r w:rsidR="001D7144" w:rsidRPr="00631703">
              <w:rPr>
                <w:rFonts w:ascii="Cambria" w:hAnsi="Cambria"/>
                <w:b/>
                <w:bCs/>
              </w:rPr>
              <w:t>PODDODAVATELE</w:t>
            </w:r>
            <w:r w:rsidR="00AA1654" w:rsidRPr="00631703">
              <w:rPr>
                <w:rFonts w:ascii="Cambria" w:hAnsi="Cambria"/>
                <w:b/>
                <w:bCs/>
              </w:rPr>
              <w:t xml:space="preserve"> č. 1</w:t>
            </w:r>
          </w:p>
        </w:tc>
      </w:tr>
      <w:tr w:rsidR="001D7144" w:rsidRPr="00631703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název fyzické nebo právnické osoby: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7571B1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Jakub Slavík</w:t>
            </w:r>
          </w:p>
        </w:tc>
      </w:tr>
      <w:tr w:rsidR="001D7144" w:rsidRPr="00631703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sídlo: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B16EEC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Hlavní 35</w:t>
            </w:r>
          </w:p>
        </w:tc>
      </w:tr>
      <w:tr w:rsidR="001D7144" w:rsidRPr="00631703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IČ: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B16EEC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Cs/>
                <w:lang w:val="en-GB"/>
              </w:rPr>
              <w:t>87914859</w:t>
            </w:r>
          </w:p>
        </w:tc>
      </w:tr>
      <w:tr w:rsidR="001D7144" w:rsidRPr="00631703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zastoupený (osoba oprávněná):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9A251E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Jakub Slavík</w:t>
            </w:r>
          </w:p>
        </w:tc>
      </w:tr>
      <w:tr w:rsidR="001D7144" w:rsidRPr="00631703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kontaktní osoba: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9A251E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Jakub Slavík</w:t>
            </w:r>
          </w:p>
        </w:tc>
      </w:tr>
      <w:tr w:rsidR="001D7144" w:rsidRPr="00631703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telefonní spojení: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987F6C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</w:rPr>
              <w:t>xxxxxx</w:t>
            </w:r>
            <w:proofErr w:type="spellEnd"/>
          </w:p>
        </w:tc>
      </w:tr>
      <w:tr w:rsidR="001D7144" w:rsidRPr="00631703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e-mailová adresa: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3A6C7F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hyperlink r:id="rId7" w:history="1">
              <w:r w:rsidR="00987F6C">
                <w:rPr>
                  <w:rStyle w:val="Hypertextovodkaz"/>
                  <w:rFonts w:ascii="Cambria" w:hAnsi="Cambria"/>
                </w:rPr>
                <w:t>xxxxxx</w:t>
              </w:r>
            </w:hyperlink>
          </w:p>
        </w:tc>
      </w:tr>
      <w:tr w:rsidR="001D7144" w:rsidRPr="00631703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spisová značka v obchodním rejstříku nebo jiné evidence: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1F7F7A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V obchodním rejstříku není zapsaný</w:t>
            </w:r>
          </w:p>
        </w:tc>
      </w:tr>
      <w:tr w:rsidR="001D7144" w:rsidRPr="00631703" w:rsidTr="00AA1654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popis části plnění předmětu veř</w:t>
            </w:r>
            <w:r w:rsidR="0094033E">
              <w:rPr>
                <w:rFonts w:ascii="Cambria" w:hAnsi="Cambria"/>
                <w:bCs/>
              </w:rPr>
              <w:t>ejné zakázky, kterou hodlá účastn</w:t>
            </w:r>
            <w:r w:rsidRPr="00631703">
              <w:rPr>
                <w:rFonts w:ascii="Cambria" w:hAnsi="Cambria"/>
                <w:bCs/>
              </w:rPr>
              <w:t>ík zadat poddodavateli: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8061DC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Související stavební práce</w:t>
            </w:r>
          </w:p>
        </w:tc>
      </w:tr>
      <w:tr w:rsidR="001D7144" w:rsidRPr="00631703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% podíl na plnění předmětu veřejné zakázky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8061DC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proofErr w:type="gramStart"/>
            <w:r>
              <w:rPr>
                <w:rFonts w:ascii="Cambria" w:hAnsi="Cambria"/>
              </w:rPr>
              <w:t>41,56%</w:t>
            </w:r>
            <w:proofErr w:type="gramEnd"/>
          </w:p>
        </w:tc>
      </w:tr>
      <w:tr w:rsidR="001D7144" w:rsidRPr="00631703" w:rsidTr="00AA1654">
        <w:trPr>
          <w:trHeight w:val="65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31703" w:rsidRDefault="001D7144" w:rsidP="001143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631703">
              <w:rPr>
                <w:rFonts w:ascii="Cambria" w:hAnsi="Cambria"/>
                <w:bCs/>
              </w:rPr>
              <w:t>popis části kvalifikace prokazované prostřednictvím poddodavatele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283903" w:rsidRDefault="008061DC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</w:rPr>
              <w:t>Předmět podnikání: Provádění staveb, jejich změn a odstraňování</w:t>
            </w:r>
          </w:p>
        </w:tc>
      </w:tr>
    </w:tbl>
    <w:p w:rsidR="00827FF4" w:rsidRPr="00114382" w:rsidRDefault="00827FF4" w:rsidP="00AA1654">
      <w:pPr>
        <w:pStyle w:val="Zkladntextodsazen3"/>
        <w:tabs>
          <w:tab w:val="left" w:pos="0"/>
        </w:tabs>
        <w:jc w:val="center"/>
        <w:rPr>
          <w:rFonts w:ascii="Cambria" w:hAnsi="Cambria"/>
          <w:bCs/>
          <w:sz w:val="18"/>
          <w:szCs w:val="18"/>
        </w:rPr>
      </w:pPr>
    </w:p>
    <w:p w:rsidR="002E1C7E" w:rsidRPr="00114382" w:rsidRDefault="002E1C7E" w:rsidP="001F7F7A">
      <w:pPr>
        <w:pStyle w:val="Zkladntextodsazen3"/>
        <w:tabs>
          <w:tab w:val="left" w:pos="0"/>
        </w:tabs>
        <w:ind w:left="0"/>
        <w:jc w:val="both"/>
        <w:rPr>
          <w:rFonts w:ascii="Cambria" w:hAnsi="Cambria"/>
          <w:bCs/>
          <w:sz w:val="20"/>
          <w:szCs w:val="20"/>
        </w:rPr>
      </w:pPr>
    </w:p>
    <w:p w:rsidR="00A81409" w:rsidRPr="00631703" w:rsidRDefault="00114382" w:rsidP="00A81409">
      <w:pPr>
        <w:pStyle w:val="Zkladntextodsazen3"/>
        <w:tabs>
          <w:tab w:val="left" w:pos="0"/>
        </w:tabs>
        <w:jc w:val="both"/>
        <w:rPr>
          <w:rFonts w:ascii="Cambria" w:hAnsi="Cambria"/>
          <w:color w:val="FF0000"/>
          <w:sz w:val="20"/>
          <w:szCs w:val="20"/>
        </w:rPr>
      </w:pPr>
      <w:r w:rsidRPr="00631703">
        <w:rPr>
          <w:rFonts w:ascii="Cambria" w:hAnsi="Cambria"/>
          <w:bCs/>
          <w:sz w:val="20"/>
          <w:szCs w:val="20"/>
        </w:rPr>
        <w:t>V</w:t>
      </w:r>
      <w:r w:rsidR="001F7F7A">
        <w:rPr>
          <w:rFonts w:ascii="Cambria" w:hAnsi="Cambria"/>
          <w:bCs/>
          <w:sz w:val="20"/>
          <w:szCs w:val="20"/>
        </w:rPr>
        <w:t xml:space="preserve"> Pusté </w:t>
      </w:r>
      <w:proofErr w:type="spellStart"/>
      <w:r w:rsidR="001F7F7A">
        <w:rPr>
          <w:rFonts w:ascii="Cambria" w:hAnsi="Cambria"/>
          <w:bCs/>
          <w:sz w:val="20"/>
          <w:szCs w:val="20"/>
        </w:rPr>
        <w:t>Polomi</w:t>
      </w:r>
      <w:proofErr w:type="spellEnd"/>
      <w:r w:rsidR="001F7F7A">
        <w:rPr>
          <w:rFonts w:ascii="Cambria" w:hAnsi="Cambria"/>
          <w:bCs/>
          <w:sz w:val="20"/>
          <w:szCs w:val="20"/>
        </w:rPr>
        <w:t xml:space="preserve"> dne</w:t>
      </w:r>
      <w:r w:rsidR="00E84915">
        <w:rPr>
          <w:rFonts w:ascii="Cambria" w:hAnsi="Cambria"/>
          <w:bCs/>
          <w:sz w:val="20"/>
          <w:szCs w:val="20"/>
        </w:rPr>
        <w:t xml:space="preserve"> 4. 7. 2018</w:t>
      </w:r>
      <w:r w:rsidR="00AA1654" w:rsidRPr="00631703">
        <w:rPr>
          <w:rFonts w:ascii="Cambria" w:hAnsi="Cambria"/>
          <w:color w:val="FF0000"/>
          <w:sz w:val="20"/>
          <w:szCs w:val="20"/>
        </w:rPr>
        <w:tab/>
      </w:r>
      <w:r w:rsidR="00AA1654" w:rsidRPr="00631703">
        <w:rPr>
          <w:rFonts w:ascii="Cambria" w:hAnsi="Cambria"/>
          <w:color w:val="FF0000"/>
          <w:sz w:val="20"/>
          <w:szCs w:val="20"/>
        </w:rPr>
        <w:tab/>
      </w:r>
      <w:r w:rsidR="00AA1654" w:rsidRPr="00631703">
        <w:rPr>
          <w:rFonts w:ascii="Cambria" w:hAnsi="Cambria"/>
          <w:color w:val="FF0000"/>
          <w:sz w:val="20"/>
          <w:szCs w:val="20"/>
        </w:rPr>
        <w:tab/>
      </w:r>
      <w:r w:rsidR="00AA1654" w:rsidRPr="00631703">
        <w:rPr>
          <w:rFonts w:ascii="Cambria" w:hAnsi="Cambria"/>
          <w:color w:val="FF0000"/>
          <w:sz w:val="20"/>
          <w:szCs w:val="20"/>
        </w:rPr>
        <w:tab/>
      </w:r>
      <w:r w:rsidR="00AA1654" w:rsidRPr="00631703">
        <w:rPr>
          <w:rFonts w:ascii="Cambria" w:hAnsi="Cambria"/>
          <w:color w:val="FF0000"/>
          <w:sz w:val="20"/>
          <w:szCs w:val="20"/>
        </w:rPr>
        <w:tab/>
      </w:r>
      <w:r w:rsidR="00AA1654" w:rsidRPr="00631703">
        <w:rPr>
          <w:rFonts w:ascii="Cambria" w:hAnsi="Cambria"/>
          <w:color w:val="FF0000"/>
          <w:sz w:val="20"/>
          <w:szCs w:val="20"/>
        </w:rPr>
        <w:tab/>
      </w:r>
      <w:r w:rsidR="00AA1654" w:rsidRPr="00631703">
        <w:rPr>
          <w:rFonts w:ascii="Cambria" w:hAnsi="Cambria"/>
          <w:color w:val="FF0000"/>
          <w:sz w:val="20"/>
          <w:szCs w:val="20"/>
        </w:rPr>
        <w:tab/>
      </w:r>
      <w:r w:rsidR="001F7F7A">
        <w:rPr>
          <w:rFonts w:ascii="Cambria" w:hAnsi="Cambria"/>
          <w:bCs/>
          <w:sz w:val="20"/>
          <w:szCs w:val="20"/>
        </w:rPr>
        <w:t>Zdeněk Vaněk</w:t>
      </w:r>
    </w:p>
    <w:sectPr w:rsidR="00A81409" w:rsidRPr="00631703" w:rsidSect="001F7F7A">
      <w:footerReference w:type="default" r:id="rId8"/>
      <w:pgSz w:w="16838" w:h="11906" w:orient="landscape"/>
      <w:pgMar w:top="57" w:right="720" w:bottom="5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C7F" w:rsidRDefault="003A6C7F" w:rsidP="00AA1654">
      <w:r>
        <w:separator/>
      </w:r>
    </w:p>
  </w:endnote>
  <w:endnote w:type="continuationSeparator" w:id="0">
    <w:p w:rsidR="003A6C7F" w:rsidRDefault="003A6C7F" w:rsidP="00AA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EE" w:rsidRDefault="00315FEE" w:rsidP="00315FEE">
    <w:pPr>
      <w:pStyle w:val="Zpat"/>
      <w:jc w:val="center"/>
    </w:pPr>
    <w:r>
      <w:rPr>
        <w:b/>
        <w:noProof/>
        <w:color w:val="FF0000"/>
        <w:lang w:val="en-GB" w:eastAsia="en-GB"/>
      </w:rPr>
      <w:drawing>
        <wp:inline distT="0" distB="0" distL="0" distR="0" wp14:anchorId="6CF582FD" wp14:editId="21AF1F9E">
          <wp:extent cx="2856230" cy="469265"/>
          <wp:effectExtent l="0" t="0" r="1270" b="6985"/>
          <wp:docPr id="1" name="Obrázek 1" descr="C:\Users\uzivatel\Deskto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2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C7F" w:rsidRDefault="003A6C7F" w:rsidP="00AA1654">
      <w:r>
        <w:separator/>
      </w:r>
    </w:p>
  </w:footnote>
  <w:footnote w:type="continuationSeparator" w:id="0">
    <w:p w:rsidR="003A6C7F" w:rsidRDefault="003A6C7F" w:rsidP="00AA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097B6D"/>
    <w:rsid w:val="000F3ADB"/>
    <w:rsid w:val="00114382"/>
    <w:rsid w:val="001D7144"/>
    <w:rsid w:val="001F7F7A"/>
    <w:rsid w:val="00283903"/>
    <w:rsid w:val="002B3509"/>
    <w:rsid w:val="002D1321"/>
    <w:rsid w:val="002E1C7E"/>
    <w:rsid w:val="00315FEE"/>
    <w:rsid w:val="00346ADE"/>
    <w:rsid w:val="00387E5E"/>
    <w:rsid w:val="003A6C7F"/>
    <w:rsid w:val="003D0860"/>
    <w:rsid w:val="003D6F53"/>
    <w:rsid w:val="003F708A"/>
    <w:rsid w:val="00486FBB"/>
    <w:rsid w:val="004A78DA"/>
    <w:rsid w:val="00524402"/>
    <w:rsid w:val="005A7870"/>
    <w:rsid w:val="005E1E01"/>
    <w:rsid w:val="005F2F24"/>
    <w:rsid w:val="006001EE"/>
    <w:rsid w:val="00614AD9"/>
    <w:rsid w:val="00631703"/>
    <w:rsid w:val="00692037"/>
    <w:rsid w:val="007340A5"/>
    <w:rsid w:val="007571B1"/>
    <w:rsid w:val="007B0DF8"/>
    <w:rsid w:val="007F44DD"/>
    <w:rsid w:val="008061DC"/>
    <w:rsid w:val="00827FF4"/>
    <w:rsid w:val="00864AC1"/>
    <w:rsid w:val="008C083E"/>
    <w:rsid w:val="008F22AD"/>
    <w:rsid w:val="0094033E"/>
    <w:rsid w:val="00957C7F"/>
    <w:rsid w:val="00962710"/>
    <w:rsid w:val="00976D53"/>
    <w:rsid w:val="009839A8"/>
    <w:rsid w:val="00987F6C"/>
    <w:rsid w:val="009A251E"/>
    <w:rsid w:val="009B3284"/>
    <w:rsid w:val="009B5955"/>
    <w:rsid w:val="009F40AE"/>
    <w:rsid w:val="00A45EC6"/>
    <w:rsid w:val="00A51538"/>
    <w:rsid w:val="00A5413B"/>
    <w:rsid w:val="00A54E75"/>
    <w:rsid w:val="00A81409"/>
    <w:rsid w:val="00AA1654"/>
    <w:rsid w:val="00B16EEC"/>
    <w:rsid w:val="00B65B32"/>
    <w:rsid w:val="00BC32F3"/>
    <w:rsid w:val="00C2667C"/>
    <w:rsid w:val="00C75614"/>
    <w:rsid w:val="00C762D3"/>
    <w:rsid w:val="00CB4477"/>
    <w:rsid w:val="00CD245A"/>
    <w:rsid w:val="00D06377"/>
    <w:rsid w:val="00D42DAB"/>
    <w:rsid w:val="00D54798"/>
    <w:rsid w:val="00D85D05"/>
    <w:rsid w:val="00DB33C4"/>
    <w:rsid w:val="00DB34CC"/>
    <w:rsid w:val="00E84915"/>
    <w:rsid w:val="00EA2E64"/>
    <w:rsid w:val="00EF40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5F13"/>
  <w15:docId w15:val="{39E2199F-1543-4E1A-99C9-E5333C7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654"/>
  </w:style>
  <w:style w:type="paragraph" w:styleId="Zpat">
    <w:name w:val="footer"/>
    <w:basedOn w:val="Normln"/>
    <w:link w:val="Zpat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654"/>
  </w:style>
  <w:style w:type="paragraph" w:styleId="Textbubliny">
    <w:name w:val="Balloon Text"/>
    <w:basedOn w:val="Normln"/>
    <w:link w:val="TextbublinyChar"/>
    <w:uiPriority w:val="99"/>
    <w:semiHidden/>
    <w:unhideWhenUsed/>
    <w:rsid w:val="00315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FEE"/>
    <w:rPr>
      <w:rFonts w:ascii="Tahoma" w:hAnsi="Tahoma" w:cs="Tahoma"/>
      <w:sz w:val="16"/>
      <w:szCs w:val="16"/>
    </w:rPr>
  </w:style>
  <w:style w:type="character" w:customStyle="1" w:styleId="contact-name">
    <w:name w:val="contact-name"/>
    <w:rsid w:val="00315FEE"/>
  </w:style>
  <w:style w:type="table" w:styleId="Mkatabulky">
    <w:name w:val="Table Grid"/>
    <w:basedOn w:val="Normlntabulka"/>
    <w:uiPriority w:val="59"/>
    <w:unhideWhenUsed/>
    <w:rsid w:val="0011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lavik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jiri kovacik</cp:lastModifiedBy>
  <cp:revision>3</cp:revision>
  <cp:lastPrinted>2018-06-20T21:25:00Z</cp:lastPrinted>
  <dcterms:created xsi:type="dcterms:W3CDTF">2018-11-14T05:46:00Z</dcterms:created>
  <dcterms:modified xsi:type="dcterms:W3CDTF">2018-11-14T05:47:00Z</dcterms:modified>
</cp:coreProperties>
</file>